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B356E" w14:textId="38134F76" w:rsidR="00E663CA" w:rsidRDefault="00E663CA">
      <w:r>
        <w:t xml:space="preserve">Explain why churn is so important in marketing. Explain how using index can help understand what factors potentially </w:t>
      </w:r>
      <w:r w:rsidR="008F112C">
        <w:t>impact</w:t>
      </w:r>
      <w:r>
        <w:t xml:space="preserve"> churn.  Explain what a decile is.  Explain how index is calculated.</w:t>
      </w:r>
    </w:p>
    <w:p w14:paraId="1EE5C7F2" w14:textId="70344862" w:rsidR="00395A68" w:rsidRDefault="00395A68"/>
    <w:p w14:paraId="20C9BDA8" w14:textId="35209529" w:rsidR="00395A68" w:rsidRDefault="00395A68">
      <w:r>
        <w:t xml:space="preserve">Mention third party data append, </w:t>
      </w:r>
      <w:r w:rsidR="00B34F4A">
        <w:t>mention Acxiom interest variable</w:t>
      </w:r>
    </w:p>
    <w:p w14:paraId="3E071A44" w14:textId="31876A69" w:rsidR="00B34F4A" w:rsidRDefault="00B34F4A"/>
    <w:p w14:paraId="330A1177" w14:textId="75BDBB8B" w:rsidR="00B34F4A" w:rsidRDefault="00B34F4A">
      <w:r>
        <w:t>Mention in my profe</w:t>
      </w:r>
      <w:r w:rsidR="007463A8">
        <w:t>ssional tenure strong predictor of churn.</w:t>
      </w:r>
    </w:p>
    <w:sectPr w:rsidR="00B34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3CA"/>
    <w:rsid w:val="00395A68"/>
    <w:rsid w:val="007463A8"/>
    <w:rsid w:val="008F112C"/>
    <w:rsid w:val="00B34F4A"/>
    <w:rsid w:val="00E6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9BEA1"/>
  <w15:chartTrackingRefBased/>
  <w15:docId w15:val="{35807B6B-BB25-4DF6-BEB0-D6DFE8FCC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Garbato</dc:creator>
  <cp:keywords/>
  <dc:description/>
  <cp:lastModifiedBy>Denise Garbato</cp:lastModifiedBy>
  <cp:revision>5</cp:revision>
  <dcterms:created xsi:type="dcterms:W3CDTF">2021-01-26T11:52:00Z</dcterms:created>
  <dcterms:modified xsi:type="dcterms:W3CDTF">2021-01-27T01:25:00Z</dcterms:modified>
</cp:coreProperties>
</file>