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-554355</wp:posOffset>
            </wp:positionV>
            <wp:extent cx="1781810" cy="687705"/>
            <wp:effectExtent l="0" t="0" r="0" b="0"/>
            <wp:wrapNone/>
            <wp:docPr id="1" name="Picture 1" descr="/Users/kdonnay/Sync/Konstanz/teaching/SEDA intro/material/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kdonnay/Sync/Konstanz/teaching/SEDA intro/material/logo.pd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Introduction to Computing for the Social Sciences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Theory Exercise Sheet 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Prof. Dr. David Garcia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Exercise 1: Hash tables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0"/>
        </w:numPr>
        <w:spacing w:before="280" w:after="280"/>
        <w:ind w:hanging="0" w:lef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When building a hash table, you are given the following sequence of inputs:</w:t>
      </w:r>
    </w:p>
    <w:p>
      <w:pPr>
        <w:pStyle w:val="NormalWeb"/>
        <w:spacing w:before="280" w:after="28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C9211E"/>
          <w:sz w:val="22"/>
          <w:szCs w:val="22"/>
        </w:rPr>
        <w:tab/>
        <w:tab/>
        <w:tab/>
        <w:tab/>
      </w:r>
      <w:r>
        <w:rPr>
          <w:rFonts w:ascii="arial" w:hAnsi="arial"/>
          <w:b w:val="false"/>
          <w:bCs w:val="false"/>
          <w:color w:val="000000"/>
          <w:sz w:val="22"/>
          <w:szCs w:val="22"/>
          <w:shd w:fill="auto" w:val="clear"/>
        </w:rPr>
        <w:t>6, 0, 2, 12, 3, 11, 10, 1, 9</w:t>
      </w:r>
    </w:p>
    <w:p>
      <w:pPr>
        <w:pStyle w:val="NormalWeb"/>
        <w:spacing w:before="280" w:after="28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Your hash function is   f(x) = (2*x + 3) mod m,  where m is the size of the hash table. Consider a hash table with m=8 and separate chaining. </w:t>
      </w:r>
    </w:p>
    <w:p>
      <w:pPr>
        <w:pStyle w:val="NormalWeb"/>
        <w:spacing w:before="280" w:after="28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a) </w:t>
      </w:r>
      <w:r>
        <w:rPr>
          <w:rFonts w:ascii="arial" w:hAnsi="arial"/>
          <w:b w:val="false"/>
          <w:bCs w:val="false"/>
          <w:sz w:val="22"/>
          <w:szCs w:val="22"/>
        </w:rPr>
        <w:t>Show the final state of the table after filling it with the above sequence.</w:t>
      </w:r>
    </w:p>
    <w:p>
      <w:pPr>
        <w:pStyle w:val="NormalWeb"/>
        <w:spacing w:before="280" w:after="28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b) Now assuming with m=16, fill the table resolving conflicts with linear probing.</w:t>
      </w:r>
    </w:p>
    <w:p>
      <w:pPr>
        <w:pStyle w:val="NormalWeb"/>
        <w:spacing w:before="280" w:after="28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c) Propose a hash function with fewer collitions and explain why it does so.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Exercise 2: Binary Search Trees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  <w:t>a) based on the below list, show the steps of the execution of binary search to find the element with key=33.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  <w:tab/>
        <w:tab/>
        <w:t>10  33  19  26  27  31  34  35  42  44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  <w:t>b) Construct a Binary Search Tree (BST) by adding the numbers in the indicated order: 4, 6, 2, 1, 3, 10, 12. You only need to draw the final BST after all the numbers have been added.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  <w:t>c) Show how the resulting BST of the previous step can be changed to have lower depth on its nodes.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i w:val="false"/>
          <w:i w:val="false"/>
          <w:iCs w:val="false"/>
        </w:rPr>
      </w:pPr>
      <w:bookmarkStart w:id="0" w:name="docs-internal-guid-a24eac83-7fff-fc10-b2"/>
      <w:bookmarkEnd w:id="0"/>
      <w:r>
        <w:rPr>
          <w:rFonts w:eastAsia="Century Schoolbook" w:cs="Century Schoolbook" w:ascii="arial" w:hAnsi="arial"/>
          <w:b w:val="false"/>
          <w:bCs w:val="false"/>
          <w:i w:val="false"/>
          <w:iCs w:val="false"/>
          <w:sz w:val="22"/>
          <w:szCs w:val="22"/>
        </w:rPr>
        <w:t>d) Show how to remove element 10 from the resulting BST of the previous step.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b w:val="false"/>
          <w:bCs w:val="false"/>
        </w:rPr>
      </w:pPr>
      <w:r>
        <w:rPr>
          <w:rFonts w:eastAsia="Century Schoolbook" w:cs="Century Schoolbook" w:ascii="arial" w:hAnsi="arial"/>
          <w:b w:val="false"/>
          <w:bCs w:val="false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4"/>
          <w:szCs w:val="24"/>
        </w:rPr>
      </w:pPr>
      <w:r>
        <w:rPr>
          <w:rFonts w:eastAsia="Century Schoolbook" w:cs="Century Schoolbook" w:ascii="arial" w:hAnsi="arial"/>
          <w:b/>
          <w:bCs/>
          <w:sz w:val="24"/>
          <w:szCs w:val="24"/>
        </w:rPr>
        <w:t>Exercise 3: Linked lists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b w:val="false"/>
          <w:bCs w:val="false"/>
          <w:i w:val="false"/>
          <w:iCs w:val="false"/>
          <w:sz w:val="22"/>
          <w:szCs w:val="22"/>
        </w:rPr>
        <w:t>a) Write the pseudocode of a procedure to find all the instances of an element containing number 31 in a doubly linked list. Return those instances as a single-linked list.</w:t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sz w:val="22"/>
          <w:szCs w:val="22"/>
        </w:rPr>
      </w:r>
    </w:p>
    <w:p>
      <w:pPr>
        <w:pStyle w:val="Normal"/>
        <w:widowControl/>
        <w:shd w:val="clear" w:fill="auto"/>
        <w:spacing w:lineRule="auto" w:line="240" w:before="0" w:after="60"/>
        <w:ind w:hanging="0" w:right="0"/>
        <w:jc w:val="both"/>
        <w:rPr>
          <w:rFonts w:ascii="arial" w:hAnsi="arial" w:eastAsia="Century Schoolbook" w:cs="Century Schoolbook"/>
          <w:sz w:val="22"/>
          <w:szCs w:val="22"/>
        </w:rPr>
      </w:pPr>
      <w:r>
        <w:rPr>
          <w:rFonts w:eastAsia="Century Schoolbook" w:cs="Century Schoolbook" w:ascii="arial" w:hAnsi="arial"/>
          <w:b w:val="false"/>
          <w:bCs w:val="false"/>
          <w:i w:val="false"/>
          <w:iCs w:val="false"/>
          <w:sz w:val="22"/>
          <w:szCs w:val="22"/>
        </w:rPr>
        <w:t>b) Write the list of 2.a as a doubly linked list. Show how your pseudocode finds 31 in that list.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1418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4820" w:leader="none"/>
        <w:tab w:val="right" w:pos="9072" w:leader="none"/>
      </w:tabs>
      <w:ind w:hanging="0" w:right="360"/>
      <w:rPr>
        <w:rFonts w:ascii="arial" w:hAnsi="arial"/>
      </w:rPr>
    </w:pPr>
    <w:r>
      <w:rPr>
        <w:rFonts w:ascii="arial" w:hAnsi="arial"/>
        <w:sz w:val="20"/>
        <w:szCs w:val="20"/>
        <w:lang w:val="en-US"/>
      </w:rPr>
      <w:tab/>
      <w:t>Introduction to Computing for the Social Sciences</w:t>
    </w:r>
  </w:p>
  <w:p>
    <w:pPr>
      <w:pStyle w:val="Normal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4820" w:leader="none"/>
        <w:tab w:val="right" w:pos="9072" w:leader="none"/>
      </w:tabs>
      <w:ind w:hanging="0" w:right="360"/>
      <w:rPr>
        <w:rFonts w:ascii="arial" w:hAnsi="arial"/>
      </w:rPr>
    </w:pPr>
    <w:r>
      <w:rPr>
        <w:rFonts w:ascii="arial" w:hAnsi="arial"/>
        <w:sz w:val="20"/>
        <w:szCs w:val="20"/>
        <w:lang w:val="en-US"/>
      </w:rPr>
      <w:tab/>
      <w:t>Introduction to Computing for the Social Sciences</w:t>
    </w:r>
  </w:p>
  <w:p>
    <w:pPr>
      <w:pStyle w:val="Normal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b80cdd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80cdd"/>
    <w:rPr/>
  </w:style>
  <w:style w:type="character" w:styleId="PageNumber">
    <w:name w:val="page number"/>
    <w:basedOn w:val="DefaultParagraphFont"/>
    <w:uiPriority w:val="99"/>
    <w:semiHidden/>
    <w:unhideWhenUsed/>
    <w:qFormat/>
    <w:rsid w:val="006e7d7d"/>
    <w:rPr/>
  </w:style>
  <w:style w:type="character" w:styleId="HTMLVorformatiertZchn" w:customStyle="1">
    <w:name w:val="HTML Vorformatiert Zchn"/>
    <w:basedOn w:val="DefaultParagraphFont"/>
    <w:link w:val="HTMLPreformatted"/>
    <w:uiPriority w:val="99"/>
    <w:qFormat/>
    <w:rsid w:val="005958e1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6409b6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6409b6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174bd"/>
    <w:rPr>
      <w:color w:themeColor="followedHyperlink" w:val="954F72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80cd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b80cd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f47b23"/>
    <w:pPr>
      <w:spacing w:before="0" w:after="0"/>
      <w:ind w:hanging="0" w:left="720"/>
      <w:contextualSpacing/>
    </w:pPr>
    <w:rPr/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958e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qFormat/>
    <w:rsid w:val="006409b6"/>
    <w:pPr>
      <w:spacing w:beforeAutospacing="1" w:afterAutospacing="1"/>
    </w:pPr>
    <w:rPr>
      <w:rFonts w:ascii="Times New Roman" w:hAnsi="Times New Roman" w:eastAsia="Times New Roman" w:cs="Times New Roman"/>
      <w:lang w:val="de-DE" w:eastAsia="de-DE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b0e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LibreOffice/25.2.6.2$Linux_X86_64 LibreOffice_project/520$Build-2</Application>
  <AppVersion>15.0000</AppVersion>
  <Pages>1</Pages>
  <Words>289</Words>
  <Characters>1247</Characters>
  <CharactersWithSpaces>1535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2018-09-18T14:14:00Z</dcterms:created>
  <dc:creator>Microsoft Office User</dc:creator>
  <dc:description/>
  <dc:language>en-US</dc:language>
  <cp:lastModifiedBy/>
  <cp:lastPrinted>2018-09-18T14:14:00Z</cp:lastPrinted>
  <dcterms:modified xsi:type="dcterms:W3CDTF">2025-10-31T16:31:57Z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