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367" w:rsidRPr="00FB2C5D" w:rsidRDefault="008C1254" w:rsidP="008C1254">
      <w:pPr>
        <w:pStyle w:val="Ttulo"/>
        <w:jc w:val="center"/>
        <w:rPr>
          <w:lang w:val="en-US"/>
        </w:rPr>
      </w:pPr>
      <w:r w:rsidRPr="00FB2C5D">
        <w:rPr>
          <w:lang w:val="en-US"/>
        </w:rPr>
        <w:t>Workflow Fragment Evaluation</w:t>
      </w:r>
    </w:p>
    <w:p w:rsidR="00FB2C5D" w:rsidRPr="00B5351F" w:rsidRDefault="00FB2C5D" w:rsidP="00FB2C5D">
      <w:pPr>
        <w:rPr>
          <w:rFonts w:ascii="Times New Roman" w:hAnsi="Times New Roman" w:cs="Times New Roman"/>
          <w:lang w:val="en-US"/>
        </w:rPr>
      </w:pPr>
      <w:r>
        <w:rPr>
          <w:lang w:val="en-US"/>
        </w:rPr>
        <w:t>This document aims to help the user which kinds of pipelines contain the fragment being analyzed. For each fragment, some examples are given. The fragments can be visualized in the EvaluationPart1.png or EvaluationPart2.png files.</w:t>
      </w:r>
    </w:p>
    <w:p w:rsidR="00643614" w:rsidRPr="00643614" w:rsidRDefault="00643614" w:rsidP="00643614">
      <w:pPr>
        <w:jc w:val="both"/>
        <w:rPr>
          <w:rFonts w:ascii="Times New Roman" w:hAnsi="Times New Roman" w:cs="Times New Roman"/>
          <w:lang w:val="en-US"/>
        </w:rPr>
      </w:pPr>
      <w:r>
        <w:rPr>
          <w:rFonts w:ascii="Times New Roman" w:hAnsi="Times New Roman" w:cs="Times New Roman"/>
          <w:lang w:val="en-US"/>
        </w:rPr>
        <w:t xml:space="preserve">Evaluation </w:t>
      </w:r>
      <w:r w:rsidR="00673466">
        <w:rPr>
          <w:rFonts w:ascii="Times New Roman" w:hAnsi="Times New Roman" w:cs="Times New Roman"/>
          <w:lang w:val="en-US"/>
        </w:rPr>
        <w:t xml:space="preserve">part </w:t>
      </w:r>
      <w:r>
        <w:rPr>
          <w:rFonts w:ascii="Times New Roman" w:hAnsi="Times New Roman" w:cs="Times New Roman"/>
          <w:lang w:val="en-US"/>
        </w:rPr>
        <w:t xml:space="preserve">1: </w:t>
      </w:r>
    </w:p>
    <w:tbl>
      <w:tblPr>
        <w:tblStyle w:val="Tablaconcuadrcula"/>
        <w:tblW w:w="0" w:type="auto"/>
        <w:tblLook w:val="04A0"/>
      </w:tblPr>
      <w:tblGrid>
        <w:gridCol w:w="2881"/>
        <w:gridCol w:w="5732"/>
      </w:tblGrid>
      <w:tr w:rsidR="00FB2C5D" w:rsidRPr="00FB2C5D" w:rsidTr="00FB2C5D">
        <w:tc>
          <w:tcPr>
            <w:tcW w:w="2881" w:type="dxa"/>
          </w:tcPr>
          <w:p w:rsidR="00FB2C5D" w:rsidRPr="00643614" w:rsidRDefault="00FB2C5D" w:rsidP="00643614">
            <w:pPr>
              <w:jc w:val="center"/>
              <w:rPr>
                <w:rFonts w:ascii="Times New Roman" w:hAnsi="Times New Roman" w:cs="Times New Roman"/>
                <w:b/>
                <w:lang w:val="en-US"/>
              </w:rPr>
            </w:pPr>
            <w:r w:rsidRPr="00643614">
              <w:rPr>
                <w:rFonts w:ascii="Times New Roman" w:hAnsi="Times New Roman" w:cs="Times New Roman"/>
                <w:b/>
                <w:lang w:val="en-US"/>
              </w:rPr>
              <w:t>Fragment name</w:t>
            </w:r>
          </w:p>
        </w:tc>
        <w:tc>
          <w:tcPr>
            <w:tcW w:w="5732" w:type="dxa"/>
          </w:tcPr>
          <w:p w:rsidR="00FB2C5D" w:rsidRPr="00643614" w:rsidRDefault="00FB2C5D" w:rsidP="000F4892">
            <w:pPr>
              <w:jc w:val="center"/>
              <w:rPr>
                <w:rFonts w:ascii="Times New Roman" w:hAnsi="Times New Roman" w:cs="Times New Roman"/>
                <w:b/>
                <w:lang w:val="en-US"/>
              </w:rPr>
            </w:pPr>
            <w:r>
              <w:rPr>
                <w:rFonts w:ascii="Times New Roman" w:hAnsi="Times New Roman" w:cs="Times New Roman"/>
                <w:b/>
                <w:lang w:val="en-US"/>
              </w:rPr>
              <w:t>Sample pipelines where it was found</w:t>
            </w:r>
          </w:p>
        </w:tc>
      </w:tr>
      <w:tr w:rsidR="00E510E1" w:rsidRPr="00721E9E" w:rsidTr="00E510E1">
        <w:tc>
          <w:tcPr>
            <w:tcW w:w="2881" w:type="dxa"/>
            <w:vMerge w:val="restart"/>
            <w:vAlign w:val="center"/>
          </w:tcPr>
          <w:p w:rsidR="00E510E1" w:rsidRDefault="00E510E1" w:rsidP="00E510E1">
            <w:pPr>
              <w:jc w:val="center"/>
              <w:rPr>
                <w:rFonts w:ascii="Times New Roman" w:hAnsi="Times New Roman" w:cs="Times New Roman"/>
                <w:lang w:val="en-US"/>
              </w:rPr>
            </w:pPr>
            <w:r w:rsidRPr="00E51FFF">
              <w:rPr>
                <w:rFonts w:ascii="Times New Roman" w:hAnsi="Times New Roman" w:cs="Times New Roman"/>
                <w:lang w:val="en-US"/>
              </w:rPr>
              <w:t>SUB_2</w:t>
            </w:r>
          </w:p>
        </w:tc>
        <w:tc>
          <w:tcPr>
            <w:tcW w:w="5732" w:type="dxa"/>
          </w:tcPr>
          <w:p w:rsidR="00E510E1" w:rsidRDefault="00E510E1" w:rsidP="008F75F8">
            <w:pPr>
              <w:jc w:val="both"/>
              <w:rPr>
                <w:rFonts w:ascii="Times New Roman" w:hAnsi="Times New Roman" w:cs="Times New Roman"/>
                <w:lang w:val="en-US"/>
              </w:rPr>
            </w:pPr>
            <w:r w:rsidRPr="00721E9E">
              <w:rPr>
                <w:rFonts w:ascii="Times New Roman" w:hAnsi="Times New Roman" w:cs="Times New Roman"/>
                <w:lang w:val="en-US"/>
              </w:rPr>
              <w:t>021_ASYM_FIXED_BOTH_PLACES.PIPE</w:t>
            </w:r>
          </w:p>
        </w:tc>
      </w:tr>
      <w:tr w:rsidR="00E510E1" w:rsidRPr="00E27BBE" w:rsidTr="00E510E1">
        <w:tc>
          <w:tcPr>
            <w:tcW w:w="2881" w:type="dxa"/>
            <w:vMerge/>
            <w:vAlign w:val="center"/>
          </w:tcPr>
          <w:p w:rsidR="00E510E1" w:rsidRPr="00E51FFF" w:rsidRDefault="00E510E1" w:rsidP="00E510E1">
            <w:pPr>
              <w:jc w:val="center"/>
              <w:rPr>
                <w:rFonts w:ascii="Times New Roman" w:hAnsi="Times New Roman" w:cs="Times New Roman"/>
                <w:lang w:val="en-US"/>
              </w:rPr>
            </w:pPr>
          </w:p>
        </w:tc>
        <w:tc>
          <w:tcPr>
            <w:tcW w:w="5732" w:type="dxa"/>
          </w:tcPr>
          <w:p w:rsidR="00E510E1" w:rsidRPr="00E27BBE" w:rsidRDefault="00E510E1" w:rsidP="008F75F8">
            <w:pPr>
              <w:jc w:val="both"/>
              <w:rPr>
                <w:rFonts w:ascii="Times New Roman" w:hAnsi="Times New Roman" w:cs="Times New Roman"/>
              </w:rPr>
            </w:pPr>
            <w:r w:rsidRPr="00E27BBE">
              <w:rPr>
                <w:rFonts w:ascii="Times New Roman" w:hAnsi="Times New Roman" w:cs="Times New Roman"/>
              </w:rPr>
              <w:t>MEDIAL_DEMONS_GENERAL_ANA2.PIPE</w:t>
            </w:r>
          </w:p>
        </w:tc>
      </w:tr>
      <w:tr w:rsidR="00E510E1" w:rsidTr="00E510E1">
        <w:tc>
          <w:tcPr>
            <w:tcW w:w="2881" w:type="dxa"/>
            <w:vMerge w:val="restart"/>
            <w:vAlign w:val="center"/>
          </w:tcPr>
          <w:p w:rsidR="00E510E1" w:rsidRDefault="00E510E1" w:rsidP="00E510E1">
            <w:pPr>
              <w:jc w:val="center"/>
              <w:rPr>
                <w:rFonts w:ascii="Times New Roman" w:hAnsi="Times New Roman" w:cs="Times New Roman"/>
                <w:lang w:val="en-US"/>
              </w:rPr>
            </w:pPr>
            <w:r w:rsidRPr="00E51FFF">
              <w:rPr>
                <w:rFonts w:ascii="Times New Roman" w:hAnsi="Times New Roman" w:cs="Times New Roman"/>
                <w:lang w:val="en-US"/>
              </w:rPr>
              <w:t>SUB_</w:t>
            </w:r>
            <w:r>
              <w:rPr>
                <w:rFonts w:ascii="Times New Roman" w:hAnsi="Times New Roman" w:cs="Times New Roman"/>
                <w:lang w:val="en-US"/>
              </w:rPr>
              <w:t>8</w:t>
            </w:r>
          </w:p>
        </w:tc>
        <w:tc>
          <w:tcPr>
            <w:tcW w:w="5732" w:type="dxa"/>
          </w:tcPr>
          <w:p w:rsidR="00E510E1" w:rsidRDefault="00E510E1" w:rsidP="008F75F8">
            <w:pPr>
              <w:jc w:val="both"/>
              <w:rPr>
                <w:rFonts w:ascii="Times New Roman" w:hAnsi="Times New Roman" w:cs="Times New Roman"/>
                <w:lang w:val="en-US"/>
              </w:rPr>
            </w:pPr>
            <w:r w:rsidRPr="00E27BBE">
              <w:rPr>
                <w:rFonts w:ascii="Times New Roman" w:hAnsi="Times New Roman" w:cs="Times New Roman"/>
                <w:lang w:val="en-US"/>
              </w:rPr>
              <w:t>DEMONS_FLUID100_ROT.PIPE</w:t>
            </w:r>
          </w:p>
        </w:tc>
      </w:tr>
      <w:tr w:rsidR="00E510E1" w:rsidRPr="00E27BBE" w:rsidTr="00E510E1">
        <w:tc>
          <w:tcPr>
            <w:tcW w:w="2881" w:type="dxa"/>
            <w:vMerge/>
            <w:vAlign w:val="center"/>
          </w:tcPr>
          <w:p w:rsidR="00E510E1" w:rsidRPr="00E51FFF" w:rsidRDefault="00E510E1" w:rsidP="00E510E1">
            <w:pPr>
              <w:jc w:val="center"/>
              <w:rPr>
                <w:rFonts w:ascii="Times New Roman" w:hAnsi="Times New Roman" w:cs="Times New Roman"/>
                <w:lang w:val="en-US"/>
              </w:rPr>
            </w:pPr>
          </w:p>
        </w:tc>
        <w:tc>
          <w:tcPr>
            <w:tcW w:w="5732" w:type="dxa"/>
          </w:tcPr>
          <w:p w:rsidR="00E510E1" w:rsidRDefault="00E510E1" w:rsidP="008F75F8">
            <w:pPr>
              <w:jc w:val="both"/>
              <w:rPr>
                <w:rFonts w:ascii="Times New Roman" w:hAnsi="Times New Roman" w:cs="Times New Roman"/>
                <w:lang w:val="en-US"/>
              </w:rPr>
            </w:pPr>
            <w:r w:rsidRPr="00E27BBE">
              <w:rPr>
                <w:rFonts w:ascii="Times New Roman" w:hAnsi="Times New Roman" w:cs="Times New Roman"/>
                <w:lang w:val="en-US"/>
              </w:rPr>
              <w:t>DEMONS_FLUID100_ROT_LOC.PIPE</w:t>
            </w:r>
          </w:p>
        </w:tc>
      </w:tr>
      <w:tr w:rsidR="00E510E1" w:rsidTr="00E510E1">
        <w:tc>
          <w:tcPr>
            <w:tcW w:w="2881" w:type="dxa"/>
            <w:vMerge w:val="restart"/>
            <w:vAlign w:val="center"/>
          </w:tcPr>
          <w:p w:rsidR="00E510E1" w:rsidRDefault="00E510E1" w:rsidP="00E510E1">
            <w:pPr>
              <w:jc w:val="center"/>
              <w:rPr>
                <w:rFonts w:ascii="Times New Roman" w:hAnsi="Times New Roman" w:cs="Times New Roman"/>
                <w:lang w:val="en-US"/>
              </w:rPr>
            </w:pPr>
            <w:r w:rsidRPr="00E51FFF">
              <w:rPr>
                <w:rFonts w:ascii="Times New Roman" w:hAnsi="Times New Roman" w:cs="Times New Roman"/>
                <w:lang w:val="en-US"/>
              </w:rPr>
              <w:t>SUB_2</w:t>
            </w:r>
            <w:r>
              <w:rPr>
                <w:rFonts w:ascii="Times New Roman" w:hAnsi="Times New Roman" w:cs="Times New Roman"/>
                <w:lang w:val="en-US"/>
              </w:rPr>
              <w:t>9</w:t>
            </w:r>
          </w:p>
        </w:tc>
        <w:tc>
          <w:tcPr>
            <w:tcW w:w="5732" w:type="dxa"/>
          </w:tcPr>
          <w:p w:rsidR="00E510E1" w:rsidRDefault="00E510E1" w:rsidP="008F75F8">
            <w:pPr>
              <w:jc w:val="both"/>
              <w:rPr>
                <w:rFonts w:ascii="Times New Roman" w:hAnsi="Times New Roman" w:cs="Times New Roman"/>
                <w:lang w:val="en-US"/>
              </w:rPr>
            </w:pPr>
            <w:r w:rsidRPr="00E27BBE">
              <w:rPr>
                <w:rFonts w:ascii="Times New Roman" w:hAnsi="Times New Roman" w:cs="Times New Roman"/>
                <w:lang w:val="en-US"/>
              </w:rPr>
              <w:t>MEDIAL_DEMONS_MOUSE2.PIPE</w:t>
            </w:r>
          </w:p>
        </w:tc>
      </w:tr>
      <w:tr w:rsidR="00E510E1" w:rsidTr="00E510E1">
        <w:tc>
          <w:tcPr>
            <w:tcW w:w="2881" w:type="dxa"/>
            <w:vMerge/>
            <w:vAlign w:val="center"/>
          </w:tcPr>
          <w:p w:rsidR="00E510E1" w:rsidRPr="00E51FFF" w:rsidRDefault="00E510E1" w:rsidP="00E510E1">
            <w:pPr>
              <w:jc w:val="center"/>
              <w:rPr>
                <w:rFonts w:ascii="Times New Roman" w:hAnsi="Times New Roman" w:cs="Times New Roman"/>
                <w:lang w:val="en-US"/>
              </w:rPr>
            </w:pPr>
          </w:p>
        </w:tc>
        <w:tc>
          <w:tcPr>
            <w:tcW w:w="5732" w:type="dxa"/>
          </w:tcPr>
          <w:p w:rsidR="00E510E1" w:rsidRDefault="00E510E1" w:rsidP="008F75F8">
            <w:pPr>
              <w:jc w:val="both"/>
              <w:rPr>
                <w:rFonts w:ascii="Times New Roman" w:hAnsi="Times New Roman" w:cs="Times New Roman"/>
                <w:lang w:val="en-US"/>
              </w:rPr>
            </w:pPr>
            <w:r w:rsidRPr="00E27BBE">
              <w:rPr>
                <w:rFonts w:ascii="Times New Roman" w:hAnsi="Times New Roman" w:cs="Times New Roman"/>
                <w:lang w:val="en-US"/>
              </w:rPr>
              <w:t>DEMONS_FLUID100_ROT.PIPE</w:t>
            </w:r>
          </w:p>
        </w:tc>
      </w:tr>
      <w:tr w:rsidR="00E510E1" w:rsidTr="00E510E1">
        <w:tc>
          <w:tcPr>
            <w:tcW w:w="2881" w:type="dxa"/>
            <w:vMerge w:val="restart"/>
            <w:vAlign w:val="center"/>
          </w:tcPr>
          <w:p w:rsidR="00E510E1" w:rsidRDefault="00E510E1" w:rsidP="00E510E1">
            <w:pPr>
              <w:jc w:val="center"/>
              <w:rPr>
                <w:rFonts w:ascii="Times New Roman" w:hAnsi="Times New Roman" w:cs="Times New Roman"/>
                <w:lang w:val="en-US"/>
              </w:rPr>
            </w:pPr>
            <w:r w:rsidRPr="00E51FFF">
              <w:rPr>
                <w:rFonts w:ascii="Times New Roman" w:hAnsi="Times New Roman" w:cs="Times New Roman"/>
                <w:lang w:val="en-US"/>
              </w:rPr>
              <w:t>SUB_2</w:t>
            </w:r>
            <w:r>
              <w:rPr>
                <w:rFonts w:ascii="Times New Roman" w:hAnsi="Times New Roman" w:cs="Times New Roman"/>
                <w:lang w:val="en-US"/>
              </w:rPr>
              <w:t>8</w:t>
            </w:r>
          </w:p>
        </w:tc>
        <w:tc>
          <w:tcPr>
            <w:tcW w:w="5732" w:type="dxa"/>
          </w:tcPr>
          <w:p w:rsidR="00E510E1" w:rsidRDefault="00E510E1" w:rsidP="008F75F8">
            <w:pPr>
              <w:jc w:val="both"/>
              <w:rPr>
                <w:rFonts w:ascii="Times New Roman" w:hAnsi="Times New Roman" w:cs="Times New Roman"/>
                <w:lang w:val="en-US"/>
              </w:rPr>
            </w:pPr>
            <w:r w:rsidRPr="00E27BBE">
              <w:rPr>
                <w:rFonts w:ascii="Times New Roman" w:hAnsi="Times New Roman" w:cs="Times New Roman"/>
                <w:lang w:val="en-US"/>
              </w:rPr>
              <w:t>VENTDEFORM.PIPE</w:t>
            </w:r>
          </w:p>
        </w:tc>
      </w:tr>
      <w:tr w:rsidR="00E510E1" w:rsidTr="00E510E1">
        <w:tc>
          <w:tcPr>
            <w:tcW w:w="2881" w:type="dxa"/>
            <w:vMerge/>
            <w:vAlign w:val="center"/>
          </w:tcPr>
          <w:p w:rsidR="00E510E1" w:rsidRPr="00E51FFF" w:rsidRDefault="00E510E1" w:rsidP="00E510E1">
            <w:pPr>
              <w:jc w:val="center"/>
              <w:rPr>
                <w:rFonts w:ascii="Times New Roman" w:hAnsi="Times New Roman" w:cs="Times New Roman"/>
                <w:lang w:val="en-US"/>
              </w:rPr>
            </w:pPr>
          </w:p>
        </w:tc>
        <w:tc>
          <w:tcPr>
            <w:tcW w:w="5732" w:type="dxa"/>
          </w:tcPr>
          <w:p w:rsidR="00E510E1" w:rsidRDefault="00E510E1" w:rsidP="008F75F8">
            <w:pPr>
              <w:jc w:val="both"/>
              <w:rPr>
                <w:rFonts w:ascii="Times New Roman" w:hAnsi="Times New Roman" w:cs="Times New Roman"/>
                <w:lang w:val="en-US"/>
              </w:rPr>
            </w:pPr>
            <w:r w:rsidRPr="00E27BBE">
              <w:rPr>
                <w:rFonts w:ascii="Times New Roman" w:hAnsi="Times New Roman" w:cs="Times New Roman"/>
                <w:lang w:val="en-US"/>
              </w:rPr>
              <w:t>VENTDEFORMSMART_CAUD.PIPE</w:t>
            </w:r>
          </w:p>
        </w:tc>
      </w:tr>
      <w:tr w:rsidR="00E510E1" w:rsidTr="00E510E1">
        <w:tc>
          <w:tcPr>
            <w:tcW w:w="2881" w:type="dxa"/>
            <w:vMerge w:val="restart"/>
            <w:vAlign w:val="center"/>
          </w:tcPr>
          <w:p w:rsidR="00E510E1" w:rsidRDefault="00E510E1" w:rsidP="00E510E1">
            <w:pPr>
              <w:jc w:val="center"/>
              <w:rPr>
                <w:rFonts w:ascii="Times New Roman" w:hAnsi="Times New Roman" w:cs="Times New Roman"/>
                <w:lang w:val="en-US"/>
              </w:rPr>
            </w:pPr>
            <w:r w:rsidRPr="00E51FFF">
              <w:rPr>
                <w:rFonts w:ascii="Times New Roman" w:hAnsi="Times New Roman" w:cs="Times New Roman"/>
                <w:lang w:val="en-US"/>
              </w:rPr>
              <w:t>SUB_</w:t>
            </w:r>
            <w:r>
              <w:rPr>
                <w:rFonts w:ascii="Times New Roman" w:hAnsi="Times New Roman" w:cs="Times New Roman"/>
                <w:lang w:val="en-US"/>
              </w:rPr>
              <w:t>43</w:t>
            </w:r>
          </w:p>
        </w:tc>
        <w:tc>
          <w:tcPr>
            <w:tcW w:w="5732" w:type="dxa"/>
          </w:tcPr>
          <w:p w:rsidR="00E510E1" w:rsidRDefault="00E510E1" w:rsidP="008F75F8">
            <w:pPr>
              <w:jc w:val="both"/>
              <w:rPr>
                <w:rFonts w:ascii="Times New Roman" w:hAnsi="Times New Roman" w:cs="Times New Roman"/>
                <w:lang w:val="en-US"/>
              </w:rPr>
            </w:pPr>
            <w:r w:rsidRPr="00E27BBE">
              <w:rPr>
                <w:rFonts w:ascii="Times New Roman" w:hAnsi="Times New Roman" w:cs="Times New Roman"/>
                <w:lang w:val="en-US"/>
              </w:rPr>
              <w:t>RECONCILE_CURVE_FULL.PIPE</w:t>
            </w:r>
          </w:p>
        </w:tc>
      </w:tr>
      <w:tr w:rsidR="00E510E1" w:rsidTr="00E510E1">
        <w:tc>
          <w:tcPr>
            <w:tcW w:w="2881" w:type="dxa"/>
            <w:vMerge/>
            <w:vAlign w:val="center"/>
          </w:tcPr>
          <w:p w:rsidR="00E510E1" w:rsidRPr="00E51FFF" w:rsidRDefault="00E510E1" w:rsidP="00E510E1">
            <w:pPr>
              <w:jc w:val="center"/>
              <w:rPr>
                <w:rFonts w:ascii="Times New Roman" w:hAnsi="Times New Roman" w:cs="Times New Roman"/>
                <w:lang w:val="en-US"/>
              </w:rPr>
            </w:pPr>
          </w:p>
        </w:tc>
        <w:tc>
          <w:tcPr>
            <w:tcW w:w="5732" w:type="dxa"/>
          </w:tcPr>
          <w:p w:rsidR="00E510E1" w:rsidRDefault="00E510E1" w:rsidP="008F75F8">
            <w:pPr>
              <w:jc w:val="both"/>
              <w:rPr>
                <w:rFonts w:ascii="Times New Roman" w:hAnsi="Times New Roman" w:cs="Times New Roman"/>
                <w:lang w:val="en-US"/>
              </w:rPr>
            </w:pPr>
            <w:r w:rsidRPr="00E27BBE">
              <w:rPr>
                <w:rFonts w:ascii="Times New Roman" w:hAnsi="Times New Roman" w:cs="Times New Roman"/>
                <w:lang w:val="en-US"/>
              </w:rPr>
              <w:t>DEMONS_CONNECTEDNESS.PIPE</w:t>
            </w:r>
          </w:p>
        </w:tc>
      </w:tr>
      <w:tr w:rsidR="00E510E1" w:rsidTr="00E510E1">
        <w:tc>
          <w:tcPr>
            <w:tcW w:w="2881" w:type="dxa"/>
            <w:vMerge w:val="restart"/>
            <w:vAlign w:val="center"/>
          </w:tcPr>
          <w:p w:rsidR="00E510E1" w:rsidRDefault="00E510E1" w:rsidP="00E510E1">
            <w:pPr>
              <w:jc w:val="center"/>
              <w:rPr>
                <w:rFonts w:ascii="Times New Roman" w:hAnsi="Times New Roman" w:cs="Times New Roman"/>
                <w:lang w:val="en-US"/>
              </w:rPr>
            </w:pPr>
            <w:r w:rsidRPr="00E51FFF">
              <w:rPr>
                <w:rFonts w:ascii="Times New Roman" w:hAnsi="Times New Roman" w:cs="Times New Roman"/>
                <w:lang w:val="en-US"/>
              </w:rPr>
              <w:t>SUB_</w:t>
            </w:r>
            <w:r>
              <w:rPr>
                <w:rFonts w:ascii="Times New Roman" w:hAnsi="Times New Roman" w:cs="Times New Roman"/>
                <w:lang w:val="en-US"/>
              </w:rPr>
              <w:t>38</w:t>
            </w:r>
          </w:p>
        </w:tc>
        <w:tc>
          <w:tcPr>
            <w:tcW w:w="5732" w:type="dxa"/>
          </w:tcPr>
          <w:p w:rsidR="00E510E1" w:rsidRDefault="00E510E1" w:rsidP="008F75F8">
            <w:pPr>
              <w:jc w:val="both"/>
              <w:rPr>
                <w:rFonts w:ascii="Times New Roman" w:hAnsi="Times New Roman" w:cs="Times New Roman"/>
                <w:lang w:val="en-US"/>
              </w:rPr>
            </w:pPr>
            <w:r w:rsidRPr="00E27BBE">
              <w:rPr>
                <w:rFonts w:ascii="Times New Roman" w:hAnsi="Times New Roman" w:cs="Times New Roman"/>
                <w:lang w:val="en-US"/>
              </w:rPr>
              <w:t>REG2ICBM_MDT.PIPE</w:t>
            </w:r>
          </w:p>
        </w:tc>
      </w:tr>
      <w:tr w:rsidR="00E510E1" w:rsidTr="00E510E1">
        <w:tc>
          <w:tcPr>
            <w:tcW w:w="2881" w:type="dxa"/>
            <w:vMerge/>
            <w:vAlign w:val="center"/>
          </w:tcPr>
          <w:p w:rsidR="00E510E1" w:rsidRPr="00E51FFF" w:rsidRDefault="00E510E1" w:rsidP="00E510E1">
            <w:pPr>
              <w:jc w:val="center"/>
              <w:rPr>
                <w:rFonts w:ascii="Times New Roman" w:hAnsi="Times New Roman" w:cs="Times New Roman"/>
                <w:lang w:val="en-US"/>
              </w:rPr>
            </w:pPr>
          </w:p>
        </w:tc>
        <w:tc>
          <w:tcPr>
            <w:tcW w:w="5732" w:type="dxa"/>
          </w:tcPr>
          <w:p w:rsidR="00E510E1" w:rsidRPr="00E27BBE" w:rsidRDefault="00E510E1" w:rsidP="008F75F8">
            <w:pPr>
              <w:jc w:val="both"/>
              <w:rPr>
                <w:rFonts w:ascii="Times New Roman" w:hAnsi="Times New Roman" w:cs="Times New Roman"/>
              </w:rPr>
            </w:pPr>
            <w:r w:rsidRPr="00E27BBE">
              <w:rPr>
                <w:rFonts w:ascii="Times New Roman" w:hAnsi="Times New Roman" w:cs="Times New Roman"/>
              </w:rPr>
              <w:t>MDT_V9_NO_EQ.PIPE</w:t>
            </w:r>
          </w:p>
        </w:tc>
      </w:tr>
      <w:tr w:rsidR="00E510E1" w:rsidRPr="00E27BBE" w:rsidTr="00E510E1">
        <w:tc>
          <w:tcPr>
            <w:tcW w:w="2881" w:type="dxa"/>
            <w:vMerge w:val="restart"/>
            <w:vAlign w:val="center"/>
          </w:tcPr>
          <w:p w:rsidR="00E510E1" w:rsidRDefault="00E510E1" w:rsidP="00E510E1">
            <w:pPr>
              <w:jc w:val="center"/>
              <w:rPr>
                <w:rFonts w:ascii="Times New Roman" w:hAnsi="Times New Roman" w:cs="Times New Roman"/>
                <w:lang w:val="en-US"/>
              </w:rPr>
            </w:pPr>
            <w:r w:rsidRPr="00E51FFF">
              <w:rPr>
                <w:rFonts w:ascii="Times New Roman" w:hAnsi="Times New Roman" w:cs="Times New Roman"/>
                <w:lang w:val="en-US"/>
              </w:rPr>
              <w:t>SUB_</w:t>
            </w:r>
            <w:r>
              <w:rPr>
                <w:rFonts w:ascii="Times New Roman" w:hAnsi="Times New Roman" w:cs="Times New Roman"/>
                <w:lang w:val="en-US"/>
              </w:rPr>
              <w:t>1</w:t>
            </w:r>
            <w:r w:rsidRPr="00E51FFF">
              <w:rPr>
                <w:rFonts w:ascii="Times New Roman" w:hAnsi="Times New Roman" w:cs="Times New Roman"/>
                <w:lang w:val="en-US"/>
              </w:rPr>
              <w:t>2</w:t>
            </w:r>
          </w:p>
        </w:tc>
        <w:tc>
          <w:tcPr>
            <w:tcW w:w="5732" w:type="dxa"/>
          </w:tcPr>
          <w:p w:rsidR="00E510E1" w:rsidRDefault="00E510E1" w:rsidP="008F75F8">
            <w:pPr>
              <w:jc w:val="both"/>
              <w:rPr>
                <w:rFonts w:ascii="Times New Roman" w:hAnsi="Times New Roman" w:cs="Times New Roman"/>
                <w:lang w:val="en-US"/>
              </w:rPr>
            </w:pPr>
            <w:r w:rsidRPr="00E27BBE">
              <w:rPr>
                <w:rFonts w:ascii="Times New Roman" w:hAnsi="Times New Roman" w:cs="Times New Roman"/>
                <w:lang w:val="en-US"/>
              </w:rPr>
              <w:t>SKULLMAP_CURVE-REC_ONLY.PIPE</w:t>
            </w:r>
          </w:p>
        </w:tc>
      </w:tr>
      <w:tr w:rsidR="00E510E1" w:rsidRPr="00E27BBE" w:rsidTr="00E510E1">
        <w:tc>
          <w:tcPr>
            <w:tcW w:w="2881" w:type="dxa"/>
            <w:vMerge/>
            <w:vAlign w:val="center"/>
          </w:tcPr>
          <w:p w:rsidR="00E510E1" w:rsidRPr="00E51FFF" w:rsidRDefault="00E510E1" w:rsidP="00E510E1">
            <w:pPr>
              <w:jc w:val="center"/>
              <w:rPr>
                <w:rFonts w:ascii="Times New Roman" w:hAnsi="Times New Roman" w:cs="Times New Roman"/>
                <w:lang w:val="en-US"/>
              </w:rPr>
            </w:pPr>
          </w:p>
        </w:tc>
        <w:tc>
          <w:tcPr>
            <w:tcW w:w="5732" w:type="dxa"/>
          </w:tcPr>
          <w:p w:rsidR="00E510E1" w:rsidRDefault="00E510E1" w:rsidP="008F75F8">
            <w:pPr>
              <w:jc w:val="both"/>
              <w:rPr>
                <w:rFonts w:ascii="Times New Roman" w:hAnsi="Times New Roman" w:cs="Times New Roman"/>
                <w:lang w:val="en-US"/>
              </w:rPr>
            </w:pPr>
            <w:r w:rsidRPr="00E27BBE">
              <w:rPr>
                <w:rFonts w:ascii="Times New Roman" w:hAnsi="Times New Roman" w:cs="Times New Roman"/>
                <w:lang w:val="en-US"/>
              </w:rPr>
              <w:t>SKULLMAP_CURVE-BASED2.PIPE</w:t>
            </w:r>
          </w:p>
        </w:tc>
      </w:tr>
      <w:tr w:rsidR="00E510E1" w:rsidTr="00E510E1">
        <w:tc>
          <w:tcPr>
            <w:tcW w:w="2881" w:type="dxa"/>
            <w:vMerge w:val="restart"/>
            <w:vAlign w:val="center"/>
          </w:tcPr>
          <w:p w:rsidR="00E510E1" w:rsidRPr="00E51FFF" w:rsidRDefault="00E510E1" w:rsidP="00E510E1">
            <w:pPr>
              <w:jc w:val="center"/>
              <w:rPr>
                <w:rFonts w:ascii="Times New Roman" w:hAnsi="Times New Roman" w:cs="Times New Roman"/>
                <w:lang w:val="en-US"/>
              </w:rPr>
            </w:pPr>
            <w:r w:rsidRPr="00204A3F">
              <w:rPr>
                <w:rFonts w:ascii="Times New Roman" w:hAnsi="Times New Roman" w:cs="Times New Roman"/>
                <w:lang w:val="en-US"/>
              </w:rPr>
              <w:t>SUB_</w:t>
            </w:r>
            <w:r>
              <w:rPr>
                <w:rFonts w:ascii="Times New Roman" w:hAnsi="Times New Roman" w:cs="Times New Roman"/>
                <w:lang w:val="en-US"/>
              </w:rPr>
              <w:t>18</w:t>
            </w:r>
          </w:p>
        </w:tc>
        <w:tc>
          <w:tcPr>
            <w:tcW w:w="5732" w:type="dxa"/>
          </w:tcPr>
          <w:p w:rsidR="00E510E1" w:rsidRDefault="00E510E1" w:rsidP="008F75F8">
            <w:pPr>
              <w:jc w:val="both"/>
              <w:rPr>
                <w:rFonts w:ascii="Times New Roman" w:hAnsi="Times New Roman" w:cs="Times New Roman"/>
                <w:lang w:val="en-US"/>
              </w:rPr>
            </w:pPr>
            <w:r w:rsidRPr="00E27BBE">
              <w:rPr>
                <w:rFonts w:ascii="Times New Roman" w:hAnsi="Times New Roman" w:cs="Times New Roman"/>
                <w:lang w:val="en-US"/>
              </w:rPr>
              <w:t>MEDIALGROUP_CAUDATES3.PIPE</w:t>
            </w:r>
          </w:p>
        </w:tc>
      </w:tr>
      <w:tr w:rsidR="00E510E1" w:rsidTr="00E510E1">
        <w:tc>
          <w:tcPr>
            <w:tcW w:w="2881" w:type="dxa"/>
            <w:vMerge/>
            <w:vAlign w:val="center"/>
          </w:tcPr>
          <w:p w:rsidR="00E510E1" w:rsidRPr="00204A3F" w:rsidRDefault="00E510E1" w:rsidP="00E510E1">
            <w:pPr>
              <w:jc w:val="center"/>
              <w:rPr>
                <w:rFonts w:ascii="Times New Roman" w:hAnsi="Times New Roman" w:cs="Times New Roman"/>
                <w:lang w:val="en-US"/>
              </w:rPr>
            </w:pPr>
          </w:p>
        </w:tc>
        <w:tc>
          <w:tcPr>
            <w:tcW w:w="5732" w:type="dxa"/>
          </w:tcPr>
          <w:p w:rsidR="00E510E1" w:rsidRDefault="00E510E1" w:rsidP="008F75F8">
            <w:pPr>
              <w:jc w:val="both"/>
              <w:rPr>
                <w:rFonts w:ascii="Times New Roman" w:hAnsi="Times New Roman" w:cs="Times New Roman"/>
                <w:lang w:val="en-US"/>
              </w:rPr>
            </w:pPr>
            <w:r w:rsidRPr="00E27BBE">
              <w:rPr>
                <w:rFonts w:ascii="Times New Roman" w:hAnsi="Times New Roman" w:cs="Times New Roman"/>
                <w:lang w:val="en-US"/>
              </w:rPr>
              <w:t>MEDIALHOMOL3.PIPE</w:t>
            </w:r>
          </w:p>
        </w:tc>
      </w:tr>
      <w:tr w:rsidR="00E510E1" w:rsidTr="00E510E1">
        <w:tc>
          <w:tcPr>
            <w:tcW w:w="2881" w:type="dxa"/>
            <w:vMerge w:val="restart"/>
            <w:vAlign w:val="center"/>
          </w:tcPr>
          <w:p w:rsidR="00E510E1" w:rsidRPr="00E51FFF" w:rsidRDefault="00E510E1" w:rsidP="00E510E1">
            <w:pPr>
              <w:jc w:val="center"/>
              <w:rPr>
                <w:rFonts w:ascii="Times New Roman" w:hAnsi="Times New Roman" w:cs="Times New Roman"/>
                <w:lang w:val="en-US"/>
              </w:rPr>
            </w:pPr>
            <w:r w:rsidRPr="00204A3F">
              <w:rPr>
                <w:rFonts w:ascii="Times New Roman" w:hAnsi="Times New Roman" w:cs="Times New Roman"/>
                <w:lang w:val="en-US"/>
              </w:rPr>
              <w:t>SUB_</w:t>
            </w:r>
            <w:r>
              <w:rPr>
                <w:rFonts w:ascii="Times New Roman" w:hAnsi="Times New Roman" w:cs="Times New Roman"/>
                <w:lang w:val="en-US"/>
              </w:rPr>
              <w:t>60</w:t>
            </w:r>
          </w:p>
        </w:tc>
        <w:tc>
          <w:tcPr>
            <w:tcW w:w="5732" w:type="dxa"/>
          </w:tcPr>
          <w:p w:rsidR="00E510E1" w:rsidRDefault="00E510E1" w:rsidP="008F75F8">
            <w:pPr>
              <w:jc w:val="both"/>
              <w:rPr>
                <w:rFonts w:ascii="Times New Roman" w:hAnsi="Times New Roman" w:cs="Times New Roman"/>
                <w:lang w:val="en-US"/>
              </w:rPr>
            </w:pPr>
            <w:r w:rsidRPr="00E27BBE">
              <w:rPr>
                <w:rFonts w:ascii="Times New Roman" w:hAnsi="Times New Roman" w:cs="Times New Roman"/>
                <w:lang w:val="en-US"/>
              </w:rPr>
              <w:t>MEDIALGROUP_CAUDATES2.PIPE</w:t>
            </w:r>
          </w:p>
        </w:tc>
      </w:tr>
      <w:tr w:rsidR="00E510E1" w:rsidTr="00FB2C5D">
        <w:tc>
          <w:tcPr>
            <w:tcW w:w="2881" w:type="dxa"/>
            <w:vMerge/>
          </w:tcPr>
          <w:p w:rsidR="00E510E1" w:rsidRPr="00204A3F" w:rsidRDefault="00E510E1" w:rsidP="008F75F8">
            <w:pPr>
              <w:jc w:val="both"/>
              <w:rPr>
                <w:rFonts w:ascii="Times New Roman" w:hAnsi="Times New Roman" w:cs="Times New Roman"/>
                <w:lang w:val="en-US"/>
              </w:rPr>
            </w:pPr>
          </w:p>
        </w:tc>
        <w:tc>
          <w:tcPr>
            <w:tcW w:w="5732" w:type="dxa"/>
          </w:tcPr>
          <w:p w:rsidR="00E510E1" w:rsidRDefault="00E510E1" w:rsidP="008F75F8">
            <w:pPr>
              <w:jc w:val="both"/>
              <w:rPr>
                <w:rFonts w:ascii="Times New Roman" w:hAnsi="Times New Roman" w:cs="Times New Roman"/>
                <w:lang w:val="en-US"/>
              </w:rPr>
            </w:pPr>
            <w:r w:rsidRPr="00E27BBE">
              <w:rPr>
                <w:rFonts w:ascii="Times New Roman" w:hAnsi="Times New Roman" w:cs="Times New Roman"/>
                <w:lang w:val="en-US"/>
              </w:rPr>
              <w:t>MEDIALGROUP_MOUSE.PIPE</w:t>
            </w:r>
          </w:p>
        </w:tc>
      </w:tr>
    </w:tbl>
    <w:p w:rsidR="008F75F8" w:rsidRDefault="008F75F8" w:rsidP="008F75F8">
      <w:pPr>
        <w:jc w:val="both"/>
        <w:rPr>
          <w:rFonts w:ascii="Times New Roman" w:hAnsi="Times New Roman" w:cs="Times New Roman"/>
          <w:lang w:val="en-US"/>
        </w:rPr>
      </w:pPr>
    </w:p>
    <w:p w:rsidR="00643614" w:rsidRPr="00643614" w:rsidRDefault="00643614" w:rsidP="00643614">
      <w:pPr>
        <w:jc w:val="both"/>
        <w:rPr>
          <w:rFonts w:ascii="Times New Roman" w:hAnsi="Times New Roman" w:cs="Times New Roman"/>
          <w:lang w:val="en-US"/>
        </w:rPr>
      </w:pPr>
      <w:r>
        <w:rPr>
          <w:rFonts w:ascii="Times New Roman" w:hAnsi="Times New Roman" w:cs="Times New Roman"/>
          <w:lang w:val="en-US"/>
        </w:rPr>
        <w:t xml:space="preserve">Evaluation </w:t>
      </w:r>
      <w:r w:rsidR="00673466">
        <w:rPr>
          <w:rFonts w:ascii="Times New Roman" w:hAnsi="Times New Roman" w:cs="Times New Roman"/>
          <w:lang w:val="en-US"/>
        </w:rPr>
        <w:t xml:space="preserve">part </w:t>
      </w:r>
      <w:r>
        <w:rPr>
          <w:rFonts w:ascii="Times New Roman" w:hAnsi="Times New Roman" w:cs="Times New Roman"/>
          <w:lang w:val="en-US"/>
        </w:rPr>
        <w:t xml:space="preserve">2: </w:t>
      </w:r>
    </w:p>
    <w:tbl>
      <w:tblPr>
        <w:tblStyle w:val="Tablaconcuadrcula"/>
        <w:tblW w:w="0" w:type="auto"/>
        <w:tblLook w:val="04A0"/>
      </w:tblPr>
      <w:tblGrid>
        <w:gridCol w:w="2881"/>
        <w:gridCol w:w="5732"/>
      </w:tblGrid>
      <w:tr w:rsidR="00FB2C5D" w:rsidRPr="00FB2C5D" w:rsidTr="00FB2C5D">
        <w:tc>
          <w:tcPr>
            <w:tcW w:w="2881" w:type="dxa"/>
          </w:tcPr>
          <w:p w:rsidR="00FB2C5D" w:rsidRPr="00643614" w:rsidRDefault="00FB2C5D" w:rsidP="0043736E">
            <w:pPr>
              <w:jc w:val="center"/>
              <w:rPr>
                <w:rFonts w:ascii="Times New Roman" w:hAnsi="Times New Roman" w:cs="Times New Roman"/>
                <w:b/>
                <w:lang w:val="en-US"/>
              </w:rPr>
            </w:pPr>
            <w:r w:rsidRPr="00643614">
              <w:rPr>
                <w:rFonts w:ascii="Times New Roman" w:hAnsi="Times New Roman" w:cs="Times New Roman"/>
                <w:b/>
                <w:lang w:val="en-US"/>
              </w:rPr>
              <w:t>Fragment name</w:t>
            </w:r>
          </w:p>
        </w:tc>
        <w:tc>
          <w:tcPr>
            <w:tcW w:w="5732" w:type="dxa"/>
          </w:tcPr>
          <w:p w:rsidR="00FB2C5D" w:rsidRPr="00643614" w:rsidRDefault="00FB2C5D" w:rsidP="000F4892">
            <w:pPr>
              <w:jc w:val="center"/>
              <w:rPr>
                <w:rFonts w:ascii="Times New Roman" w:hAnsi="Times New Roman" w:cs="Times New Roman"/>
                <w:b/>
                <w:lang w:val="en-US"/>
              </w:rPr>
            </w:pPr>
            <w:r>
              <w:rPr>
                <w:rFonts w:ascii="Times New Roman" w:hAnsi="Times New Roman" w:cs="Times New Roman"/>
                <w:b/>
                <w:lang w:val="en-US"/>
              </w:rPr>
              <w:t>Sample pipelines where it was found</w:t>
            </w:r>
          </w:p>
        </w:tc>
      </w:tr>
      <w:tr w:rsidR="00524291" w:rsidTr="00524291">
        <w:tc>
          <w:tcPr>
            <w:tcW w:w="2881" w:type="dxa"/>
            <w:vMerge w:val="restart"/>
            <w:vAlign w:val="center"/>
          </w:tcPr>
          <w:p w:rsidR="00524291" w:rsidRDefault="00524291" w:rsidP="00524291">
            <w:pPr>
              <w:jc w:val="center"/>
              <w:rPr>
                <w:rFonts w:ascii="Times New Roman" w:hAnsi="Times New Roman" w:cs="Times New Roman"/>
                <w:lang w:val="en-US"/>
              </w:rPr>
            </w:pPr>
            <w:r w:rsidRPr="00204A3F">
              <w:rPr>
                <w:rFonts w:ascii="Times New Roman" w:hAnsi="Times New Roman" w:cs="Times New Roman"/>
                <w:lang w:val="en-US"/>
              </w:rPr>
              <w:t>SUB_</w:t>
            </w:r>
            <w:r>
              <w:rPr>
                <w:rFonts w:ascii="Times New Roman" w:hAnsi="Times New Roman" w:cs="Times New Roman"/>
                <w:lang w:val="en-US"/>
              </w:rPr>
              <w:t>7</w:t>
            </w: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DEMONS4SKULL.PIPE</w:t>
            </w:r>
          </w:p>
        </w:tc>
      </w:tr>
      <w:tr w:rsidR="00524291" w:rsidTr="00524291">
        <w:tc>
          <w:tcPr>
            <w:tcW w:w="2881" w:type="dxa"/>
            <w:vMerge/>
            <w:vAlign w:val="center"/>
          </w:tcPr>
          <w:p w:rsidR="00524291" w:rsidRPr="00204A3F" w:rsidRDefault="00524291" w:rsidP="00524291">
            <w:pPr>
              <w:jc w:val="center"/>
              <w:rPr>
                <w:rFonts w:ascii="Times New Roman" w:hAnsi="Times New Roman" w:cs="Times New Roman"/>
                <w:lang w:val="en-US"/>
              </w:rPr>
            </w:pP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DEMONS_CONNECTEDNESS.PIPE</w:t>
            </w:r>
          </w:p>
        </w:tc>
      </w:tr>
      <w:tr w:rsidR="00524291" w:rsidTr="00524291">
        <w:tc>
          <w:tcPr>
            <w:tcW w:w="2881" w:type="dxa"/>
            <w:vMerge w:val="restart"/>
            <w:vAlign w:val="center"/>
          </w:tcPr>
          <w:p w:rsidR="00524291" w:rsidRDefault="00524291" w:rsidP="00524291">
            <w:pPr>
              <w:jc w:val="center"/>
              <w:rPr>
                <w:rFonts w:ascii="Times New Roman" w:hAnsi="Times New Roman" w:cs="Times New Roman"/>
                <w:lang w:val="en-US"/>
              </w:rPr>
            </w:pPr>
            <w:r w:rsidRPr="00204A3F">
              <w:rPr>
                <w:rFonts w:ascii="Times New Roman" w:hAnsi="Times New Roman" w:cs="Times New Roman"/>
                <w:lang w:val="en-US"/>
              </w:rPr>
              <w:t>SUB_</w:t>
            </w:r>
            <w:r>
              <w:rPr>
                <w:rFonts w:ascii="Times New Roman" w:hAnsi="Times New Roman" w:cs="Times New Roman"/>
                <w:lang w:val="en-US"/>
              </w:rPr>
              <w:t>13</w:t>
            </w: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DEMONS_CONNECTEDNESS50.PIPE</w:t>
            </w:r>
          </w:p>
        </w:tc>
      </w:tr>
      <w:tr w:rsidR="00524291" w:rsidTr="00524291">
        <w:tc>
          <w:tcPr>
            <w:tcW w:w="2881" w:type="dxa"/>
            <w:vMerge/>
            <w:vAlign w:val="center"/>
          </w:tcPr>
          <w:p w:rsidR="00524291" w:rsidRPr="00204A3F" w:rsidRDefault="00524291" w:rsidP="00524291">
            <w:pPr>
              <w:jc w:val="center"/>
              <w:rPr>
                <w:rFonts w:ascii="Times New Roman" w:hAnsi="Times New Roman" w:cs="Times New Roman"/>
                <w:lang w:val="en-US"/>
              </w:rPr>
            </w:pP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DEMONS_CONNECTEDNESS50_L.PIPE</w:t>
            </w:r>
          </w:p>
        </w:tc>
      </w:tr>
      <w:tr w:rsidR="00524291" w:rsidTr="00524291">
        <w:tc>
          <w:tcPr>
            <w:tcW w:w="2881" w:type="dxa"/>
            <w:vMerge w:val="restart"/>
            <w:vAlign w:val="center"/>
          </w:tcPr>
          <w:p w:rsidR="00524291" w:rsidRDefault="00524291" w:rsidP="00524291">
            <w:pPr>
              <w:jc w:val="center"/>
              <w:rPr>
                <w:rFonts w:ascii="Times New Roman" w:hAnsi="Times New Roman" w:cs="Times New Roman"/>
                <w:lang w:val="en-US"/>
              </w:rPr>
            </w:pPr>
            <w:r w:rsidRPr="00204A3F">
              <w:rPr>
                <w:rFonts w:ascii="Times New Roman" w:hAnsi="Times New Roman" w:cs="Times New Roman"/>
                <w:lang w:val="en-US"/>
              </w:rPr>
              <w:t>SUB_2</w:t>
            </w:r>
            <w:r>
              <w:rPr>
                <w:rFonts w:ascii="Times New Roman" w:hAnsi="Times New Roman" w:cs="Times New Roman"/>
                <w:lang w:val="en-US"/>
              </w:rPr>
              <w:t>0</w:t>
            </w: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RECONCILE_CURVE_FULL.PIPE</w:t>
            </w:r>
          </w:p>
        </w:tc>
      </w:tr>
      <w:tr w:rsidR="00524291" w:rsidRPr="00ED27AA" w:rsidTr="00524291">
        <w:tc>
          <w:tcPr>
            <w:tcW w:w="2881" w:type="dxa"/>
            <w:vMerge/>
            <w:vAlign w:val="center"/>
          </w:tcPr>
          <w:p w:rsidR="00524291" w:rsidRPr="00204A3F" w:rsidRDefault="00524291" w:rsidP="00524291">
            <w:pPr>
              <w:jc w:val="center"/>
              <w:rPr>
                <w:rFonts w:ascii="Times New Roman" w:hAnsi="Times New Roman" w:cs="Times New Roman"/>
                <w:lang w:val="en-US"/>
              </w:rPr>
            </w:pP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RECONCILE_CURVE_FULL_RIGID.PIPE</w:t>
            </w:r>
          </w:p>
        </w:tc>
      </w:tr>
      <w:tr w:rsidR="00524291" w:rsidTr="00524291">
        <w:tc>
          <w:tcPr>
            <w:tcW w:w="2881" w:type="dxa"/>
            <w:vMerge w:val="restart"/>
            <w:vAlign w:val="center"/>
          </w:tcPr>
          <w:p w:rsidR="00524291" w:rsidRDefault="00524291" w:rsidP="00524291">
            <w:pPr>
              <w:jc w:val="center"/>
              <w:rPr>
                <w:rFonts w:ascii="Times New Roman" w:hAnsi="Times New Roman" w:cs="Times New Roman"/>
                <w:lang w:val="en-US"/>
              </w:rPr>
            </w:pPr>
            <w:r w:rsidRPr="00204A3F">
              <w:rPr>
                <w:rFonts w:ascii="Times New Roman" w:hAnsi="Times New Roman" w:cs="Times New Roman"/>
                <w:lang w:val="en-US"/>
              </w:rPr>
              <w:t>SUB_2</w:t>
            </w:r>
            <w:r>
              <w:rPr>
                <w:rFonts w:ascii="Times New Roman" w:hAnsi="Times New Roman" w:cs="Times New Roman"/>
                <w:lang w:val="en-US"/>
              </w:rPr>
              <w:t>7</w:t>
            </w: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REG2ICBM_MDT.PIPE</w:t>
            </w:r>
          </w:p>
        </w:tc>
      </w:tr>
      <w:tr w:rsidR="00524291" w:rsidTr="00524291">
        <w:tc>
          <w:tcPr>
            <w:tcW w:w="2881" w:type="dxa"/>
            <w:vMerge/>
            <w:vAlign w:val="center"/>
          </w:tcPr>
          <w:p w:rsidR="00524291" w:rsidRPr="00204A3F" w:rsidRDefault="00524291" w:rsidP="00524291">
            <w:pPr>
              <w:jc w:val="center"/>
              <w:rPr>
                <w:rFonts w:ascii="Times New Roman" w:hAnsi="Times New Roman" w:cs="Times New Roman"/>
                <w:lang w:val="en-US"/>
              </w:rPr>
            </w:pP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REG2RAW_MDT.PIPE</w:t>
            </w:r>
          </w:p>
        </w:tc>
      </w:tr>
      <w:tr w:rsidR="00524291" w:rsidRPr="00ED27AA" w:rsidTr="00524291">
        <w:tc>
          <w:tcPr>
            <w:tcW w:w="2881" w:type="dxa"/>
            <w:vMerge w:val="restart"/>
            <w:vAlign w:val="center"/>
          </w:tcPr>
          <w:p w:rsidR="00524291" w:rsidRDefault="00524291" w:rsidP="00524291">
            <w:pPr>
              <w:jc w:val="center"/>
              <w:rPr>
                <w:rFonts w:ascii="Times New Roman" w:hAnsi="Times New Roman" w:cs="Times New Roman"/>
                <w:lang w:val="en-US"/>
              </w:rPr>
            </w:pPr>
            <w:r w:rsidRPr="00204A3F">
              <w:rPr>
                <w:rFonts w:ascii="Times New Roman" w:hAnsi="Times New Roman" w:cs="Times New Roman"/>
                <w:lang w:val="en-US"/>
              </w:rPr>
              <w:t>SUB_</w:t>
            </w:r>
            <w:r>
              <w:rPr>
                <w:rFonts w:ascii="Times New Roman" w:hAnsi="Times New Roman" w:cs="Times New Roman"/>
                <w:lang w:val="en-US"/>
              </w:rPr>
              <w:t>30</w:t>
            </w: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021_ASYM_FIXED_BOTH_PLACES.PIPE</w:t>
            </w:r>
          </w:p>
        </w:tc>
      </w:tr>
      <w:tr w:rsidR="00524291" w:rsidRPr="00ED27AA" w:rsidTr="00524291">
        <w:tc>
          <w:tcPr>
            <w:tcW w:w="2881" w:type="dxa"/>
            <w:vMerge/>
            <w:vAlign w:val="center"/>
          </w:tcPr>
          <w:p w:rsidR="00524291" w:rsidRPr="00204A3F" w:rsidRDefault="00524291" w:rsidP="00524291">
            <w:pPr>
              <w:jc w:val="center"/>
              <w:rPr>
                <w:rFonts w:ascii="Times New Roman" w:hAnsi="Times New Roman" w:cs="Times New Roman"/>
                <w:lang w:val="en-US"/>
              </w:rPr>
            </w:pP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4EUGENIO.PIPE</w:t>
            </w:r>
          </w:p>
        </w:tc>
      </w:tr>
      <w:tr w:rsidR="00524291" w:rsidTr="00524291">
        <w:tc>
          <w:tcPr>
            <w:tcW w:w="2881" w:type="dxa"/>
            <w:vMerge w:val="restart"/>
            <w:vAlign w:val="center"/>
          </w:tcPr>
          <w:p w:rsidR="00524291" w:rsidRDefault="00524291" w:rsidP="00524291">
            <w:pPr>
              <w:jc w:val="center"/>
              <w:rPr>
                <w:rFonts w:ascii="Times New Roman" w:hAnsi="Times New Roman" w:cs="Times New Roman"/>
                <w:lang w:val="en-US"/>
              </w:rPr>
            </w:pPr>
            <w:r w:rsidRPr="00204A3F">
              <w:rPr>
                <w:rFonts w:ascii="Times New Roman" w:hAnsi="Times New Roman" w:cs="Times New Roman"/>
                <w:lang w:val="en-US"/>
              </w:rPr>
              <w:t>SUB_2</w:t>
            </w:r>
            <w:r>
              <w:rPr>
                <w:rFonts w:ascii="Times New Roman" w:hAnsi="Times New Roman" w:cs="Times New Roman"/>
                <w:lang w:val="en-US"/>
              </w:rPr>
              <w:t>2</w:t>
            </w: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TBM_4DEREK_V2_11.PIPE</w:t>
            </w:r>
          </w:p>
        </w:tc>
      </w:tr>
      <w:tr w:rsidR="00524291" w:rsidTr="00524291">
        <w:tc>
          <w:tcPr>
            <w:tcW w:w="2881" w:type="dxa"/>
            <w:vMerge/>
            <w:vAlign w:val="center"/>
          </w:tcPr>
          <w:p w:rsidR="00524291" w:rsidRPr="00204A3F" w:rsidRDefault="00524291" w:rsidP="00524291">
            <w:pPr>
              <w:jc w:val="center"/>
              <w:rPr>
                <w:rFonts w:ascii="Times New Roman" w:hAnsi="Times New Roman" w:cs="Times New Roman"/>
                <w:lang w:val="en-US"/>
              </w:rPr>
            </w:pP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TEST_RECOMCILE_SINGLE.PIPE</w:t>
            </w:r>
          </w:p>
        </w:tc>
      </w:tr>
      <w:tr w:rsidR="00524291" w:rsidTr="00524291">
        <w:tc>
          <w:tcPr>
            <w:tcW w:w="2881" w:type="dxa"/>
            <w:vMerge w:val="restart"/>
            <w:vAlign w:val="center"/>
          </w:tcPr>
          <w:p w:rsidR="00524291" w:rsidRDefault="00524291" w:rsidP="00524291">
            <w:pPr>
              <w:jc w:val="center"/>
              <w:rPr>
                <w:rFonts w:ascii="Times New Roman" w:hAnsi="Times New Roman" w:cs="Times New Roman"/>
                <w:lang w:val="en-US"/>
              </w:rPr>
            </w:pPr>
            <w:r w:rsidRPr="00204A3F">
              <w:rPr>
                <w:rFonts w:ascii="Times New Roman" w:hAnsi="Times New Roman" w:cs="Times New Roman"/>
                <w:lang w:val="en-US"/>
              </w:rPr>
              <w:t>SUB_2</w:t>
            </w:r>
            <w:r>
              <w:rPr>
                <w:rFonts w:ascii="Times New Roman" w:hAnsi="Times New Roman" w:cs="Times New Roman"/>
                <w:lang w:val="en-US"/>
              </w:rPr>
              <w:t>3</w:t>
            </w: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SYMMETRIZE_ATLAS.PIPE</w:t>
            </w:r>
          </w:p>
        </w:tc>
      </w:tr>
      <w:tr w:rsidR="00524291" w:rsidTr="00524291">
        <w:tc>
          <w:tcPr>
            <w:tcW w:w="2881" w:type="dxa"/>
            <w:vMerge/>
            <w:vAlign w:val="center"/>
          </w:tcPr>
          <w:p w:rsidR="00524291" w:rsidRPr="00204A3F" w:rsidRDefault="00524291" w:rsidP="00524291">
            <w:pPr>
              <w:jc w:val="center"/>
              <w:rPr>
                <w:rFonts w:ascii="Times New Roman" w:hAnsi="Times New Roman" w:cs="Times New Roman"/>
                <w:lang w:val="en-US"/>
              </w:rPr>
            </w:pP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SYMMETRIZE_ATLAS2.PIPE</w:t>
            </w:r>
          </w:p>
        </w:tc>
      </w:tr>
      <w:tr w:rsidR="00524291" w:rsidRPr="00ED27AA" w:rsidTr="00524291">
        <w:tc>
          <w:tcPr>
            <w:tcW w:w="2881" w:type="dxa"/>
            <w:vMerge w:val="restart"/>
            <w:vAlign w:val="center"/>
          </w:tcPr>
          <w:p w:rsidR="00524291" w:rsidRDefault="00524291" w:rsidP="00524291">
            <w:pPr>
              <w:jc w:val="center"/>
              <w:rPr>
                <w:rFonts w:ascii="Times New Roman" w:hAnsi="Times New Roman" w:cs="Times New Roman"/>
                <w:lang w:val="en-US"/>
              </w:rPr>
            </w:pPr>
            <w:r w:rsidRPr="00204A3F">
              <w:rPr>
                <w:rFonts w:ascii="Times New Roman" w:hAnsi="Times New Roman" w:cs="Times New Roman"/>
                <w:lang w:val="en-US"/>
              </w:rPr>
              <w:t>SUB_</w:t>
            </w:r>
            <w:r>
              <w:rPr>
                <w:rFonts w:ascii="Times New Roman" w:hAnsi="Times New Roman" w:cs="Times New Roman"/>
                <w:lang w:val="en-US"/>
              </w:rPr>
              <w:t>11</w:t>
            </w: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BASIC_CURVE_FULL_SINGLE.PIPE</w:t>
            </w:r>
          </w:p>
        </w:tc>
      </w:tr>
      <w:tr w:rsidR="00524291" w:rsidRPr="00ED27AA" w:rsidTr="00524291">
        <w:tc>
          <w:tcPr>
            <w:tcW w:w="2881" w:type="dxa"/>
            <w:vMerge/>
            <w:vAlign w:val="center"/>
          </w:tcPr>
          <w:p w:rsidR="00524291" w:rsidRPr="00204A3F" w:rsidRDefault="00524291" w:rsidP="00524291">
            <w:pPr>
              <w:jc w:val="center"/>
              <w:rPr>
                <w:rFonts w:ascii="Times New Roman" w:hAnsi="Times New Roman" w:cs="Times New Roman"/>
                <w:lang w:val="en-US"/>
              </w:rPr>
            </w:pP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BASIC_CURVE_FULL_SINGLE_RIGID.PIPE</w:t>
            </w:r>
          </w:p>
        </w:tc>
      </w:tr>
      <w:tr w:rsidR="00524291" w:rsidTr="00524291">
        <w:tc>
          <w:tcPr>
            <w:tcW w:w="2881" w:type="dxa"/>
            <w:vMerge w:val="restart"/>
            <w:vAlign w:val="center"/>
          </w:tcPr>
          <w:p w:rsidR="00524291" w:rsidRDefault="00524291" w:rsidP="00524291">
            <w:pPr>
              <w:jc w:val="center"/>
              <w:rPr>
                <w:rFonts w:ascii="Times New Roman" w:hAnsi="Times New Roman" w:cs="Times New Roman"/>
                <w:lang w:val="en-US"/>
              </w:rPr>
            </w:pPr>
            <w:r w:rsidRPr="00204A3F">
              <w:rPr>
                <w:rFonts w:ascii="Times New Roman" w:hAnsi="Times New Roman" w:cs="Times New Roman"/>
                <w:lang w:val="en-US"/>
              </w:rPr>
              <w:t>SUB_</w:t>
            </w:r>
            <w:r>
              <w:rPr>
                <w:rFonts w:ascii="Times New Roman" w:hAnsi="Times New Roman" w:cs="Times New Roman"/>
                <w:lang w:val="en-US"/>
              </w:rPr>
              <w:t>17</w:t>
            </w: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SKULLMAP_CURVE-BASED2.PIPE</w:t>
            </w:r>
          </w:p>
        </w:tc>
      </w:tr>
      <w:tr w:rsidR="00524291" w:rsidTr="00FB2C5D">
        <w:tc>
          <w:tcPr>
            <w:tcW w:w="2881" w:type="dxa"/>
            <w:vMerge/>
          </w:tcPr>
          <w:p w:rsidR="00524291" w:rsidRPr="00204A3F" w:rsidRDefault="00524291" w:rsidP="0043736E">
            <w:pPr>
              <w:jc w:val="both"/>
              <w:rPr>
                <w:rFonts w:ascii="Times New Roman" w:hAnsi="Times New Roman" w:cs="Times New Roman"/>
                <w:lang w:val="en-US"/>
              </w:rPr>
            </w:pPr>
          </w:p>
        </w:tc>
        <w:tc>
          <w:tcPr>
            <w:tcW w:w="5732" w:type="dxa"/>
          </w:tcPr>
          <w:p w:rsidR="00524291" w:rsidRDefault="00524291" w:rsidP="0043736E">
            <w:pPr>
              <w:jc w:val="both"/>
              <w:rPr>
                <w:rFonts w:ascii="Times New Roman" w:hAnsi="Times New Roman" w:cs="Times New Roman"/>
                <w:lang w:val="en-US"/>
              </w:rPr>
            </w:pPr>
            <w:r w:rsidRPr="00ED27AA">
              <w:rPr>
                <w:rFonts w:ascii="Times New Roman" w:hAnsi="Times New Roman" w:cs="Times New Roman"/>
                <w:lang w:val="en-US"/>
              </w:rPr>
              <w:t>SKULLMAP_CURVE_MEDULLA.PIPE</w:t>
            </w:r>
          </w:p>
        </w:tc>
      </w:tr>
    </w:tbl>
    <w:p w:rsidR="00643614" w:rsidRPr="008F75F8" w:rsidRDefault="00643614" w:rsidP="008F75F8">
      <w:pPr>
        <w:jc w:val="both"/>
        <w:rPr>
          <w:rFonts w:ascii="Times New Roman" w:hAnsi="Times New Roman" w:cs="Times New Roman"/>
          <w:lang w:val="en-US"/>
        </w:rPr>
      </w:pPr>
    </w:p>
    <w:sectPr w:rsidR="00643614" w:rsidRPr="008F75F8" w:rsidSect="00B3136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228B5"/>
    <w:multiLevelType w:val="hybridMultilevel"/>
    <w:tmpl w:val="B9B4C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3D21CEB"/>
    <w:multiLevelType w:val="hybridMultilevel"/>
    <w:tmpl w:val="56124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C1254"/>
    <w:rsid w:val="00162806"/>
    <w:rsid w:val="001D16C2"/>
    <w:rsid w:val="00204A3F"/>
    <w:rsid w:val="00237E77"/>
    <w:rsid w:val="00291CF5"/>
    <w:rsid w:val="002A6054"/>
    <w:rsid w:val="002D2493"/>
    <w:rsid w:val="002E7B24"/>
    <w:rsid w:val="002F1CBD"/>
    <w:rsid w:val="00422538"/>
    <w:rsid w:val="00524291"/>
    <w:rsid w:val="00533770"/>
    <w:rsid w:val="005D6EAD"/>
    <w:rsid w:val="00643614"/>
    <w:rsid w:val="00650B1B"/>
    <w:rsid w:val="00673466"/>
    <w:rsid w:val="00694903"/>
    <w:rsid w:val="00721E9E"/>
    <w:rsid w:val="008C1254"/>
    <w:rsid w:val="008F75F8"/>
    <w:rsid w:val="00B31367"/>
    <w:rsid w:val="00BA5186"/>
    <w:rsid w:val="00BF4A31"/>
    <w:rsid w:val="00D42FB2"/>
    <w:rsid w:val="00E27BBE"/>
    <w:rsid w:val="00E510E1"/>
    <w:rsid w:val="00E51FFF"/>
    <w:rsid w:val="00ED27AA"/>
    <w:rsid w:val="00F3540B"/>
    <w:rsid w:val="00FA4EDA"/>
    <w:rsid w:val="00FB2C5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3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C12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C1254"/>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42FB2"/>
    <w:pPr>
      <w:ind w:left="720"/>
      <w:contextualSpacing/>
    </w:pPr>
  </w:style>
  <w:style w:type="table" w:styleId="Tablaconcuadrcula">
    <w:name w:val="Table Grid"/>
    <w:basedOn w:val="Tablanormal"/>
    <w:uiPriority w:val="59"/>
    <w:rsid w:val="008F7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228</Words>
  <Characters>1257</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9</cp:revision>
  <dcterms:created xsi:type="dcterms:W3CDTF">2014-05-10T02:08:00Z</dcterms:created>
  <dcterms:modified xsi:type="dcterms:W3CDTF">2014-05-10T20:03:00Z</dcterms:modified>
</cp:coreProperties>
</file>