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7D2B" w:rsidRDefault="00C51F7F" w:rsidP="00C37D2B">
      <w:pPr>
        <w:pStyle w:val="SemEspaamento"/>
        <w:jc w:val="center"/>
        <w:rPr>
          <w:rFonts w:ascii="Times New Roman" w:hAnsi="Times New Roman" w:cs="Times New Roman"/>
          <w:sz w:val="24"/>
          <w:szCs w:val="24"/>
        </w:rPr>
      </w:pPr>
      <w:r w:rsidRPr="00C37D2B">
        <w:rPr>
          <w:rFonts w:ascii="Times New Roman" w:hAnsi="Times New Roman" w:cs="Times New Roman"/>
          <w:sz w:val="24"/>
          <w:szCs w:val="24"/>
        </w:rPr>
        <w:t>AVALIAÇÃO DE TÉCNICAS DE BIG DATA</w:t>
      </w:r>
    </w:p>
    <w:p w:rsidR="00FB247A" w:rsidRDefault="00C51F7F" w:rsidP="00C37D2B">
      <w:pPr>
        <w:pStyle w:val="SemEspaamento"/>
        <w:jc w:val="center"/>
        <w:rPr>
          <w:rFonts w:ascii="Times New Roman" w:hAnsi="Times New Roman" w:cs="Times New Roman"/>
          <w:sz w:val="24"/>
          <w:szCs w:val="24"/>
        </w:rPr>
      </w:pPr>
      <w:r w:rsidRPr="00C37D2B">
        <w:rPr>
          <w:rFonts w:ascii="Times New Roman" w:hAnsi="Times New Roman" w:cs="Times New Roman"/>
          <w:sz w:val="24"/>
          <w:szCs w:val="24"/>
        </w:rPr>
        <w:t>PARA CLASSIFICAÇÃO DE ANÁLISE DE SENTIMENTO.</w:t>
      </w:r>
    </w:p>
    <w:p w:rsidR="00C37D2B" w:rsidRDefault="00C37D2B" w:rsidP="00C37D2B">
      <w:pPr>
        <w:pStyle w:val="SemEspaamento"/>
        <w:jc w:val="center"/>
        <w:rPr>
          <w:rFonts w:ascii="Times New Roman" w:hAnsi="Times New Roman" w:cs="Times New Roman"/>
          <w:sz w:val="24"/>
          <w:szCs w:val="24"/>
        </w:rPr>
      </w:pPr>
    </w:p>
    <w:p w:rsidR="00C37D2B" w:rsidRDefault="00C37D2B" w:rsidP="00C37D2B">
      <w:pPr>
        <w:pStyle w:val="SemEspaamen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Dionisio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Gause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Junior, Rodrigo Ramos </w:t>
      </w:r>
      <w:proofErr w:type="gramStart"/>
      <w:r>
        <w:rPr>
          <w:rFonts w:ascii="Times New Roman" w:hAnsi="Times New Roman" w:cs="Times New Roman"/>
          <w:sz w:val="24"/>
          <w:szCs w:val="24"/>
        </w:rPr>
        <w:t>Nogueira</w:t>
      </w:r>
      <w:proofErr w:type="gramEnd"/>
    </w:p>
    <w:p w:rsidR="00C37D2B" w:rsidRDefault="00C37D2B" w:rsidP="00C37D2B">
      <w:pPr>
        <w:pStyle w:val="SemEspaamen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Centro Universitário Leonardo Da Vinci – UNIASSELVI</w:t>
      </w:r>
    </w:p>
    <w:p w:rsidR="00C37D2B" w:rsidRPr="00C37D2B" w:rsidRDefault="00B96326" w:rsidP="00C37D2B">
      <w:pPr>
        <w:pStyle w:val="SemEspaamento"/>
        <w:jc w:val="center"/>
        <w:rPr>
          <w:rFonts w:ascii="Times New Roman" w:hAnsi="Times New Roman" w:cs="Times New Roman"/>
          <w:sz w:val="24"/>
          <w:szCs w:val="24"/>
        </w:rPr>
      </w:pPr>
      <w:hyperlink r:id="rId5" w:history="1">
        <w:r w:rsidR="00C37D2B" w:rsidRPr="00D76201">
          <w:rPr>
            <w:rStyle w:val="Hyperlink"/>
            <w:rFonts w:ascii="Times New Roman" w:hAnsi="Times New Roman" w:cs="Times New Roman"/>
            <w:sz w:val="24"/>
            <w:szCs w:val="24"/>
          </w:rPr>
          <w:t>dionisio@informatyk.com.br</w:t>
        </w:r>
      </w:hyperlink>
      <w:proofErr w:type="gramStart"/>
      <w:r w:rsidR="00C37D2B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C37D2B">
        <w:rPr>
          <w:rFonts w:ascii="Times New Roman" w:hAnsi="Times New Roman" w:cs="Times New Roman"/>
          <w:sz w:val="24"/>
          <w:szCs w:val="24"/>
        </w:rPr>
        <w:t xml:space="preserve"> </w:t>
      </w:r>
      <w:hyperlink r:id="rId6" w:history="1">
        <w:r w:rsidR="00C37D2B" w:rsidRPr="00D76201">
          <w:rPr>
            <w:rStyle w:val="Hyperlink"/>
            <w:rFonts w:ascii="Times New Roman" w:hAnsi="Times New Roman" w:cs="Times New Roman"/>
            <w:sz w:val="24"/>
            <w:szCs w:val="24"/>
          </w:rPr>
          <w:t>rodrigo.nogueira@uniasselvi.com.br</w:t>
        </w:r>
      </w:hyperlink>
      <w:r w:rsidR="00C37D2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37D2B" w:rsidRPr="00C37D2B" w:rsidRDefault="00C37D2B" w:rsidP="00C37D2B">
      <w:pPr>
        <w:pStyle w:val="SemEspaamento"/>
      </w:pPr>
    </w:p>
    <w:p w:rsidR="00C37D2B" w:rsidRDefault="00C37D2B" w:rsidP="00C37D2B">
      <w:pPr>
        <w:jc w:val="both"/>
        <w:rPr>
          <w:rFonts w:ascii="Times New Roman" w:hAnsi="Times New Roman" w:cs="Times New Roman"/>
        </w:rPr>
        <w:sectPr w:rsidR="00C37D2B" w:rsidSect="00C37D2B">
          <w:pgSz w:w="11906" w:h="16838"/>
          <w:pgMar w:top="1418" w:right="1418" w:bottom="1418" w:left="1418" w:header="708" w:footer="708" w:gutter="0"/>
          <w:cols w:space="708"/>
          <w:docGrid w:linePitch="360"/>
        </w:sectPr>
      </w:pPr>
    </w:p>
    <w:p w:rsidR="00C51F7F" w:rsidRPr="009F513D" w:rsidRDefault="00C51F7F" w:rsidP="00C51F7F">
      <w:pPr>
        <w:jc w:val="both"/>
        <w:rPr>
          <w:rFonts w:ascii="Times New Roman" w:hAnsi="Times New Roman" w:cs="Times New Roman"/>
        </w:rPr>
      </w:pPr>
      <w:r w:rsidRPr="009F513D">
        <w:rPr>
          <w:rFonts w:ascii="Times New Roman" w:hAnsi="Times New Roman" w:cs="Times New Roman"/>
        </w:rPr>
        <w:lastRenderedPageBreak/>
        <w:t>INTRODUÇÃO</w:t>
      </w:r>
    </w:p>
    <w:p w:rsidR="00FC2126" w:rsidRDefault="00730A47" w:rsidP="00730A47">
      <w:pPr>
        <w:ind w:firstLine="113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 complexidade linguística utilizada pelos seres humanos, em expressar seus sentimentos, informações, notícias e por vezes mentiras, desde tempos remotos até os dias de hoje, a busca pelo conhecimento </w:t>
      </w:r>
      <w:r w:rsidR="00FC2126">
        <w:rPr>
          <w:rFonts w:ascii="Times New Roman" w:hAnsi="Times New Roman" w:cs="Times New Roman"/>
        </w:rPr>
        <w:t xml:space="preserve">do </w:t>
      </w:r>
      <w:r>
        <w:rPr>
          <w:rFonts w:ascii="Times New Roman" w:hAnsi="Times New Roman" w:cs="Times New Roman"/>
        </w:rPr>
        <w:t>aparente e por vezes oculto</w:t>
      </w:r>
      <w:r w:rsidR="00FC2126">
        <w:rPr>
          <w:rFonts w:ascii="Times New Roman" w:hAnsi="Times New Roman" w:cs="Times New Roman"/>
        </w:rPr>
        <w:t>, n</w:t>
      </w:r>
      <w:r>
        <w:rPr>
          <w:rFonts w:ascii="Times New Roman" w:hAnsi="Times New Roman" w:cs="Times New Roman"/>
        </w:rPr>
        <w:t xml:space="preserve">a palavra escrita em formas de mensagens, hinos, cartas e livros, aguçam </w:t>
      </w:r>
      <w:r w:rsidR="00FC2126">
        <w:rPr>
          <w:rFonts w:ascii="Times New Roman" w:hAnsi="Times New Roman" w:cs="Times New Roman"/>
        </w:rPr>
        <w:t>a nossa curiosidade</w:t>
      </w:r>
      <w:r>
        <w:rPr>
          <w:rFonts w:ascii="Times New Roman" w:hAnsi="Times New Roman" w:cs="Times New Roman"/>
        </w:rPr>
        <w:t xml:space="preserve">. </w:t>
      </w:r>
    </w:p>
    <w:p w:rsidR="00C37D2B" w:rsidRDefault="00730A47" w:rsidP="00730A47">
      <w:pPr>
        <w:ind w:firstLine="113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Nos dias de hoje com a disseminação das redes sociais, influenciadores têm se colocado em local de destaque, utilizando-se de formas de comunicação nunca antes visto, burlando o tradicional sistema de propagandas em massa como as emissoras de tevê, inserindo-se nas casas, quartos e aparelhos portáteis, modificando por vezes a forma de pensar, de comprar e até de interagir </w:t>
      </w:r>
      <w:r w:rsidR="00FC2126">
        <w:rPr>
          <w:rFonts w:ascii="Times New Roman" w:hAnsi="Times New Roman" w:cs="Times New Roman"/>
        </w:rPr>
        <w:t xml:space="preserve">das pessoas </w:t>
      </w:r>
      <w:r>
        <w:rPr>
          <w:rFonts w:ascii="Times New Roman" w:hAnsi="Times New Roman" w:cs="Times New Roman"/>
        </w:rPr>
        <w:t>com outras pessoas.</w:t>
      </w:r>
    </w:p>
    <w:p w:rsidR="00730A47" w:rsidRDefault="00FC2126" w:rsidP="00730A47">
      <w:pPr>
        <w:ind w:firstLine="113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="00730A47">
        <w:rPr>
          <w:rFonts w:ascii="Times New Roman" w:hAnsi="Times New Roman" w:cs="Times New Roman"/>
        </w:rPr>
        <w:t xml:space="preserve"> área da Tecnologia da Informação</w:t>
      </w:r>
      <w:r>
        <w:rPr>
          <w:rFonts w:ascii="Times New Roman" w:hAnsi="Times New Roman" w:cs="Times New Roman"/>
        </w:rPr>
        <w:t xml:space="preserve"> que busca compreender desponta, utilizando-se de massas de dados ou Big Data, através da mineração, classificação e processamento utilizando-se de algoritmos para conseguir criar conhecimento e valor na informação armazenada.</w:t>
      </w:r>
    </w:p>
    <w:p w:rsidR="00BC787E" w:rsidRDefault="00BC787E" w:rsidP="00BC787E">
      <w:pPr>
        <w:ind w:firstLine="113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Trazemos através desta pesquisa documental este referencial de autores</w:t>
      </w:r>
      <w:r>
        <w:rPr>
          <w:rFonts w:ascii="Times New Roman" w:hAnsi="Times New Roman" w:cs="Times New Roman"/>
        </w:rPr>
        <w:t xml:space="preserve"> que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u</w:t>
      </w:r>
      <w:r w:rsidR="00FC2126">
        <w:rPr>
          <w:rFonts w:ascii="Times New Roman" w:hAnsi="Times New Roman" w:cs="Times New Roman"/>
        </w:rPr>
        <w:t>tiliza</w:t>
      </w:r>
      <w:r>
        <w:rPr>
          <w:rFonts w:ascii="Times New Roman" w:hAnsi="Times New Roman" w:cs="Times New Roman"/>
        </w:rPr>
        <w:t>m</w:t>
      </w:r>
      <w:r w:rsidR="00FC2126">
        <w:rPr>
          <w:rFonts w:ascii="Times New Roman" w:hAnsi="Times New Roman" w:cs="Times New Roman"/>
        </w:rPr>
        <w:t xml:space="preserve"> algoritmos, métodos e técnicas para classificar e analisar o sentimento</w:t>
      </w:r>
      <w:r>
        <w:rPr>
          <w:rFonts w:ascii="Times New Roman" w:hAnsi="Times New Roman" w:cs="Times New Roman"/>
        </w:rPr>
        <w:t xml:space="preserve"> e</w:t>
      </w:r>
      <w:r w:rsidR="00FC2126">
        <w:rPr>
          <w:rFonts w:ascii="Times New Roman" w:hAnsi="Times New Roman" w:cs="Times New Roman"/>
        </w:rPr>
        <w:t xml:space="preserve"> têm se demonstrado </w:t>
      </w:r>
      <w:r>
        <w:rPr>
          <w:rFonts w:ascii="Times New Roman" w:hAnsi="Times New Roman" w:cs="Times New Roman"/>
        </w:rPr>
        <w:t>um</w:t>
      </w:r>
      <w:r w:rsidR="00FC2126">
        <w:rPr>
          <w:rFonts w:ascii="Times New Roman" w:hAnsi="Times New Roman" w:cs="Times New Roman"/>
        </w:rPr>
        <w:t xml:space="preserve">a </w:t>
      </w:r>
      <w:r>
        <w:rPr>
          <w:rFonts w:ascii="Times New Roman" w:hAnsi="Times New Roman" w:cs="Times New Roman"/>
        </w:rPr>
        <w:t xml:space="preserve">das </w:t>
      </w:r>
      <w:r w:rsidR="00FC2126">
        <w:rPr>
          <w:rFonts w:ascii="Times New Roman" w:hAnsi="Times New Roman" w:cs="Times New Roman"/>
        </w:rPr>
        <w:t>forma</w:t>
      </w:r>
      <w:r>
        <w:rPr>
          <w:rFonts w:ascii="Times New Roman" w:hAnsi="Times New Roman" w:cs="Times New Roman"/>
        </w:rPr>
        <w:t>s</w:t>
      </w:r>
      <w:r w:rsidR="00FC2126">
        <w:rPr>
          <w:rFonts w:ascii="Times New Roman" w:hAnsi="Times New Roman" w:cs="Times New Roman"/>
        </w:rPr>
        <w:t xml:space="preserve"> eficaz</w:t>
      </w:r>
      <w:r>
        <w:rPr>
          <w:rFonts w:ascii="Times New Roman" w:hAnsi="Times New Roman" w:cs="Times New Roman"/>
        </w:rPr>
        <w:t>es</w:t>
      </w:r>
      <w:r w:rsidR="00FC2126">
        <w:rPr>
          <w:rFonts w:ascii="Times New Roman" w:hAnsi="Times New Roman" w:cs="Times New Roman"/>
        </w:rPr>
        <w:t xml:space="preserve"> de lidar com </w:t>
      </w:r>
      <w:r>
        <w:rPr>
          <w:rFonts w:ascii="Times New Roman" w:hAnsi="Times New Roman" w:cs="Times New Roman"/>
        </w:rPr>
        <w:t>questões humanas tão distintas no convívio em sociedade.</w:t>
      </w:r>
    </w:p>
    <w:p w:rsidR="00C51F7F" w:rsidRPr="009F513D" w:rsidRDefault="00785122" w:rsidP="00C51F7F">
      <w:pPr>
        <w:jc w:val="both"/>
        <w:rPr>
          <w:rFonts w:ascii="Times New Roman" w:hAnsi="Times New Roman" w:cs="Times New Roman"/>
        </w:rPr>
      </w:pPr>
      <w:r w:rsidRPr="009F513D">
        <w:rPr>
          <w:rFonts w:ascii="Times New Roman" w:hAnsi="Times New Roman" w:cs="Times New Roman"/>
        </w:rPr>
        <w:t>REFERENCIAL TE</w:t>
      </w:r>
      <w:r w:rsidR="00C37D2B">
        <w:rPr>
          <w:rFonts w:ascii="Times New Roman" w:hAnsi="Times New Roman" w:cs="Times New Roman"/>
        </w:rPr>
        <w:t>Ó</w:t>
      </w:r>
      <w:r w:rsidRPr="009F513D">
        <w:rPr>
          <w:rFonts w:ascii="Times New Roman" w:hAnsi="Times New Roman" w:cs="Times New Roman"/>
        </w:rPr>
        <w:t>RICO</w:t>
      </w:r>
    </w:p>
    <w:p w:rsidR="00C51F7F" w:rsidRDefault="00C51F7F" w:rsidP="00C37D2B">
      <w:pPr>
        <w:pStyle w:val="SemEspaamen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C37D2B">
        <w:rPr>
          <w:rFonts w:ascii="Times New Roman" w:hAnsi="Times New Roman" w:cs="Times New Roman"/>
          <w:sz w:val="24"/>
          <w:szCs w:val="24"/>
        </w:rPr>
        <w:t xml:space="preserve">O ser humano pela sua própria natureza questionadora, desperta a preocupação em buscar sentido nos textos </w:t>
      </w:r>
      <w:r w:rsidRPr="00C37D2B">
        <w:rPr>
          <w:rFonts w:ascii="Times New Roman" w:hAnsi="Times New Roman" w:cs="Times New Roman"/>
          <w:sz w:val="24"/>
          <w:szCs w:val="24"/>
        </w:rPr>
        <w:lastRenderedPageBreak/>
        <w:t>e palavras, buscando na análise léxica e semântica, o entendimento de códigos aparentes ou por vezes não aparentes, carentes de interpretação.</w:t>
      </w:r>
    </w:p>
    <w:p w:rsidR="00C37D2B" w:rsidRPr="00C37D2B" w:rsidRDefault="00C37D2B" w:rsidP="00C37D2B">
      <w:pPr>
        <w:pStyle w:val="SemEspaamen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:rsidR="00C51F7F" w:rsidRDefault="00C51F7F" w:rsidP="00C37D2B">
      <w:pPr>
        <w:pStyle w:val="SemEspaamen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C37D2B">
        <w:rPr>
          <w:rFonts w:ascii="Times New Roman" w:hAnsi="Times New Roman" w:cs="Times New Roman"/>
          <w:sz w:val="24"/>
          <w:szCs w:val="24"/>
        </w:rPr>
        <w:t xml:space="preserve">Como exemplificado por Laurence </w:t>
      </w:r>
      <w:proofErr w:type="spellStart"/>
      <w:r w:rsidRPr="00C37D2B">
        <w:rPr>
          <w:rFonts w:ascii="Times New Roman" w:hAnsi="Times New Roman" w:cs="Times New Roman"/>
          <w:sz w:val="24"/>
          <w:szCs w:val="24"/>
        </w:rPr>
        <w:t>Bardim</w:t>
      </w:r>
      <w:proofErr w:type="spellEnd"/>
      <w:r w:rsidR="00C37D2B">
        <w:rPr>
          <w:rFonts w:ascii="Times New Roman" w:hAnsi="Times New Roman" w:cs="Times New Roman"/>
          <w:sz w:val="24"/>
          <w:szCs w:val="24"/>
        </w:rPr>
        <w:t xml:space="preserve"> (1</w:t>
      </w:r>
      <w:r w:rsidRPr="00C37D2B">
        <w:rPr>
          <w:rFonts w:ascii="Times New Roman" w:hAnsi="Times New Roman" w:cs="Times New Roman"/>
          <w:sz w:val="24"/>
          <w:szCs w:val="24"/>
        </w:rPr>
        <w:t>977</w:t>
      </w:r>
      <w:r w:rsidR="00C37D2B">
        <w:rPr>
          <w:rFonts w:ascii="Times New Roman" w:hAnsi="Times New Roman" w:cs="Times New Roman"/>
          <w:sz w:val="24"/>
          <w:szCs w:val="24"/>
        </w:rPr>
        <w:t>)</w:t>
      </w:r>
      <w:r w:rsidRPr="00C37D2B">
        <w:rPr>
          <w:rFonts w:ascii="Times New Roman" w:hAnsi="Times New Roman" w:cs="Times New Roman"/>
          <w:sz w:val="24"/>
          <w:szCs w:val="24"/>
        </w:rPr>
        <w:t xml:space="preserve"> em seu livro Análise de Conteúdo: “Para além destas maneiras de abordar os textos cuja tradição é longínqua, a precisão histórica refere alguns casos geralmente isolados, que, numa certa medida seriam análises de conteúdo prematuras. Por exemplo, a pesquisa de autenticidade feita na Suécia por volta de 1640 sobre os hinos religiosos. Com o objetivo de se saber se estes hinos em numero de noventa, podiam ter efeitos nefastos nos Luteranos, foi </w:t>
      </w:r>
      <w:proofErr w:type="spellStart"/>
      <w:r w:rsidRPr="00C37D2B">
        <w:rPr>
          <w:rFonts w:ascii="Times New Roman" w:hAnsi="Times New Roman" w:cs="Times New Roman"/>
          <w:sz w:val="24"/>
          <w:szCs w:val="24"/>
        </w:rPr>
        <w:t>efectuada</w:t>
      </w:r>
      <w:proofErr w:type="spellEnd"/>
      <w:r w:rsidRPr="00C37D2B">
        <w:rPr>
          <w:rFonts w:ascii="Times New Roman" w:hAnsi="Times New Roman" w:cs="Times New Roman"/>
          <w:sz w:val="24"/>
          <w:szCs w:val="24"/>
        </w:rPr>
        <w:t xml:space="preserve"> uma análise dos diferentes temas religiosos, dos seus valores e das suas modalidades de aparição (favorável ou desfavorável), bem como da sua complexidade estilística.” [Laurence </w:t>
      </w:r>
      <w:proofErr w:type="spellStart"/>
      <w:r w:rsidRPr="00C37D2B">
        <w:rPr>
          <w:rFonts w:ascii="Times New Roman" w:hAnsi="Times New Roman" w:cs="Times New Roman"/>
          <w:sz w:val="24"/>
          <w:szCs w:val="24"/>
        </w:rPr>
        <w:t>Bardim</w:t>
      </w:r>
      <w:proofErr w:type="spellEnd"/>
      <w:r w:rsidRPr="00C37D2B">
        <w:rPr>
          <w:rFonts w:ascii="Times New Roman" w:hAnsi="Times New Roman" w:cs="Times New Roman"/>
          <w:sz w:val="24"/>
          <w:szCs w:val="24"/>
        </w:rPr>
        <w:t xml:space="preserve">, 1977, </w:t>
      </w:r>
      <w:proofErr w:type="spellStart"/>
      <w:r w:rsidRPr="00C37D2B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Pr="00C37D2B">
        <w:rPr>
          <w:rFonts w:ascii="Times New Roman" w:hAnsi="Times New Roman" w:cs="Times New Roman"/>
          <w:sz w:val="24"/>
          <w:szCs w:val="24"/>
        </w:rPr>
        <w:t xml:space="preserve"> 14</w:t>
      </w:r>
      <w:proofErr w:type="gramStart"/>
      <w:r w:rsidRPr="00C37D2B">
        <w:rPr>
          <w:rFonts w:ascii="Times New Roman" w:hAnsi="Times New Roman" w:cs="Times New Roman"/>
          <w:sz w:val="24"/>
          <w:szCs w:val="24"/>
        </w:rPr>
        <w:t>]</w:t>
      </w:r>
      <w:proofErr w:type="gramEnd"/>
    </w:p>
    <w:p w:rsidR="00C37D2B" w:rsidRPr="00C37D2B" w:rsidRDefault="00C37D2B" w:rsidP="00C37D2B">
      <w:pPr>
        <w:pStyle w:val="SemEspaamen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:rsidR="00C51F7F" w:rsidRDefault="00C51F7F" w:rsidP="00C37D2B">
      <w:pPr>
        <w:pStyle w:val="SemEspaamen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C37D2B">
        <w:rPr>
          <w:rFonts w:ascii="Times New Roman" w:hAnsi="Times New Roman" w:cs="Times New Roman"/>
          <w:sz w:val="24"/>
          <w:szCs w:val="24"/>
        </w:rPr>
        <w:t xml:space="preserve">Sobre análise quantitativa e qualitativa Laurence </w:t>
      </w:r>
      <w:proofErr w:type="spellStart"/>
      <w:r w:rsidRPr="00C37D2B">
        <w:rPr>
          <w:rFonts w:ascii="Times New Roman" w:hAnsi="Times New Roman" w:cs="Times New Roman"/>
          <w:sz w:val="24"/>
          <w:szCs w:val="24"/>
        </w:rPr>
        <w:t>Bardim</w:t>
      </w:r>
      <w:proofErr w:type="spellEnd"/>
      <w:r w:rsidR="00C37D2B">
        <w:rPr>
          <w:rFonts w:ascii="Times New Roman" w:hAnsi="Times New Roman" w:cs="Times New Roman"/>
          <w:sz w:val="24"/>
          <w:szCs w:val="24"/>
        </w:rPr>
        <w:t xml:space="preserve"> (</w:t>
      </w:r>
      <w:r w:rsidRPr="00C37D2B">
        <w:rPr>
          <w:rFonts w:ascii="Times New Roman" w:hAnsi="Times New Roman" w:cs="Times New Roman"/>
          <w:sz w:val="24"/>
          <w:szCs w:val="24"/>
        </w:rPr>
        <w:t>1977</w:t>
      </w:r>
      <w:r w:rsidR="00C37D2B">
        <w:rPr>
          <w:rFonts w:ascii="Times New Roman" w:hAnsi="Times New Roman" w:cs="Times New Roman"/>
          <w:sz w:val="24"/>
          <w:szCs w:val="24"/>
        </w:rPr>
        <w:t>)</w:t>
      </w:r>
      <w:r w:rsidRPr="00C37D2B">
        <w:rPr>
          <w:rFonts w:ascii="Times New Roman" w:hAnsi="Times New Roman" w:cs="Times New Roman"/>
          <w:sz w:val="24"/>
          <w:szCs w:val="24"/>
        </w:rPr>
        <w:t xml:space="preserve"> cita que “Na análise quantitativa, o que serve de informação é a </w:t>
      </w:r>
      <w:r w:rsidRPr="00C37D2B">
        <w:rPr>
          <w:rFonts w:ascii="Times New Roman" w:hAnsi="Times New Roman" w:cs="Times New Roman"/>
          <w:i/>
          <w:sz w:val="24"/>
          <w:szCs w:val="24"/>
        </w:rPr>
        <w:t>frequência</w:t>
      </w:r>
      <w:r w:rsidRPr="00C37D2B">
        <w:rPr>
          <w:rFonts w:ascii="Times New Roman" w:hAnsi="Times New Roman" w:cs="Times New Roman"/>
          <w:sz w:val="24"/>
          <w:szCs w:val="24"/>
        </w:rPr>
        <w:t xml:space="preserve"> com que surgem certas características do conteúdo. Na análise qualitativa é a </w:t>
      </w:r>
      <w:r w:rsidRPr="00C37D2B">
        <w:rPr>
          <w:rFonts w:ascii="Times New Roman" w:hAnsi="Times New Roman" w:cs="Times New Roman"/>
          <w:i/>
          <w:sz w:val="24"/>
          <w:szCs w:val="24"/>
        </w:rPr>
        <w:t>presença</w:t>
      </w:r>
      <w:r w:rsidRPr="00C37D2B">
        <w:rPr>
          <w:rFonts w:ascii="Times New Roman" w:hAnsi="Times New Roman" w:cs="Times New Roman"/>
          <w:sz w:val="24"/>
          <w:szCs w:val="24"/>
        </w:rPr>
        <w:t xml:space="preserve"> ou </w:t>
      </w:r>
      <w:r w:rsidRPr="00C37D2B">
        <w:rPr>
          <w:rFonts w:ascii="Times New Roman" w:hAnsi="Times New Roman" w:cs="Times New Roman"/>
          <w:i/>
          <w:sz w:val="24"/>
          <w:szCs w:val="24"/>
        </w:rPr>
        <w:t>ausência</w:t>
      </w:r>
      <w:r w:rsidRPr="00C37D2B">
        <w:rPr>
          <w:rFonts w:ascii="Times New Roman" w:hAnsi="Times New Roman" w:cs="Times New Roman"/>
          <w:sz w:val="24"/>
          <w:szCs w:val="24"/>
        </w:rPr>
        <w:t xml:space="preserve"> de uma dada característica de conteúdo ou de um conjunto de características num determinado fragmento de mensagem que é tomado em consideração.” [A.L. George, 1959 apud Laurence </w:t>
      </w:r>
      <w:proofErr w:type="spellStart"/>
      <w:r w:rsidRPr="00C37D2B">
        <w:rPr>
          <w:rFonts w:ascii="Times New Roman" w:hAnsi="Times New Roman" w:cs="Times New Roman"/>
          <w:sz w:val="24"/>
          <w:szCs w:val="24"/>
        </w:rPr>
        <w:t>Bardrim</w:t>
      </w:r>
      <w:proofErr w:type="spellEnd"/>
      <w:r w:rsidRPr="00C37D2B">
        <w:rPr>
          <w:rFonts w:ascii="Times New Roman" w:hAnsi="Times New Roman" w:cs="Times New Roman"/>
          <w:sz w:val="24"/>
          <w:szCs w:val="24"/>
        </w:rPr>
        <w:t>, 1977, p.21</w:t>
      </w:r>
      <w:proofErr w:type="gramStart"/>
      <w:r w:rsidRPr="00C37D2B">
        <w:rPr>
          <w:rFonts w:ascii="Times New Roman" w:hAnsi="Times New Roman" w:cs="Times New Roman"/>
          <w:sz w:val="24"/>
          <w:szCs w:val="24"/>
        </w:rPr>
        <w:t>]</w:t>
      </w:r>
      <w:proofErr w:type="gramEnd"/>
    </w:p>
    <w:p w:rsidR="00C37D2B" w:rsidRPr="00C37D2B" w:rsidRDefault="00C37D2B" w:rsidP="00C37D2B">
      <w:pPr>
        <w:pStyle w:val="SemEspaamen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:rsidR="00C51F7F" w:rsidRDefault="00C51F7F" w:rsidP="00C37D2B">
      <w:pPr>
        <w:pStyle w:val="SemEspaamen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C37D2B">
        <w:rPr>
          <w:rFonts w:ascii="Times New Roman" w:hAnsi="Times New Roman" w:cs="Times New Roman"/>
          <w:sz w:val="24"/>
          <w:szCs w:val="24"/>
        </w:rPr>
        <w:t xml:space="preserve">A abordagem de Laurence </w:t>
      </w:r>
      <w:proofErr w:type="spellStart"/>
      <w:r w:rsidRPr="00C37D2B">
        <w:rPr>
          <w:rFonts w:ascii="Times New Roman" w:hAnsi="Times New Roman" w:cs="Times New Roman"/>
          <w:sz w:val="24"/>
          <w:szCs w:val="24"/>
        </w:rPr>
        <w:t>Bardim</w:t>
      </w:r>
      <w:proofErr w:type="spellEnd"/>
      <w:r w:rsidRPr="00C37D2B">
        <w:rPr>
          <w:rFonts w:ascii="Times New Roman" w:hAnsi="Times New Roman" w:cs="Times New Roman"/>
          <w:sz w:val="24"/>
          <w:szCs w:val="24"/>
        </w:rPr>
        <w:t xml:space="preserve"> </w:t>
      </w:r>
      <w:r w:rsidR="00C37D2B">
        <w:rPr>
          <w:rFonts w:ascii="Times New Roman" w:hAnsi="Times New Roman" w:cs="Times New Roman"/>
          <w:sz w:val="24"/>
          <w:szCs w:val="24"/>
        </w:rPr>
        <w:t>(</w:t>
      </w:r>
      <w:r w:rsidRPr="00C37D2B">
        <w:rPr>
          <w:rFonts w:ascii="Times New Roman" w:hAnsi="Times New Roman" w:cs="Times New Roman"/>
          <w:sz w:val="24"/>
          <w:szCs w:val="24"/>
        </w:rPr>
        <w:t>1977</w:t>
      </w:r>
      <w:r w:rsidR="00C37D2B">
        <w:rPr>
          <w:rFonts w:ascii="Times New Roman" w:hAnsi="Times New Roman" w:cs="Times New Roman"/>
          <w:sz w:val="24"/>
          <w:szCs w:val="24"/>
        </w:rPr>
        <w:t>)</w:t>
      </w:r>
      <w:r w:rsidRPr="00C37D2B">
        <w:rPr>
          <w:rFonts w:ascii="Times New Roman" w:hAnsi="Times New Roman" w:cs="Times New Roman"/>
          <w:sz w:val="24"/>
          <w:szCs w:val="24"/>
        </w:rPr>
        <w:t xml:space="preserve"> nos mostra historicamente o momento que o autor retrata ao leitor, dos passos do desenvolvimento tecnológico da época, citando que “O primeiro &lt;&lt;cérebro elect</w:t>
      </w:r>
      <w:r w:rsidR="00C37D2B">
        <w:rPr>
          <w:rFonts w:ascii="Times New Roman" w:hAnsi="Times New Roman" w:cs="Times New Roman"/>
          <w:sz w:val="24"/>
          <w:szCs w:val="24"/>
        </w:rPr>
        <w:t>r</w:t>
      </w:r>
      <w:r w:rsidRPr="00C37D2B">
        <w:rPr>
          <w:rFonts w:ascii="Times New Roman" w:hAnsi="Times New Roman" w:cs="Times New Roman"/>
          <w:sz w:val="24"/>
          <w:szCs w:val="24"/>
        </w:rPr>
        <w:t xml:space="preserve">ónico&gt;&gt; nasceu em 1944; em 1960 </w:t>
      </w:r>
      <w:r w:rsidRPr="00C37D2B">
        <w:rPr>
          <w:rFonts w:ascii="Times New Roman" w:hAnsi="Times New Roman" w:cs="Times New Roman"/>
          <w:sz w:val="24"/>
          <w:szCs w:val="24"/>
        </w:rPr>
        <w:lastRenderedPageBreak/>
        <w:t xml:space="preserve">surge &lt;&lt;a segunda geração de ordenadores&gt;&gt;, graças aos transistores, à qual sucede rapidamente a terceira geração, em 1966, com os circuitos integrados. </w:t>
      </w:r>
      <w:proofErr w:type="spellStart"/>
      <w:r w:rsidRPr="00C37D2B">
        <w:rPr>
          <w:rFonts w:ascii="Times New Roman" w:hAnsi="Times New Roman" w:cs="Times New Roman"/>
          <w:sz w:val="24"/>
          <w:szCs w:val="24"/>
        </w:rPr>
        <w:t>Actualmente</w:t>
      </w:r>
      <w:proofErr w:type="spellEnd"/>
      <w:r w:rsidRPr="00C37D2B">
        <w:rPr>
          <w:rFonts w:ascii="Times New Roman" w:hAnsi="Times New Roman" w:cs="Times New Roman"/>
          <w:sz w:val="24"/>
          <w:szCs w:val="24"/>
        </w:rPr>
        <w:t xml:space="preserve">, fala-se já da quarta geração.” [Laurence </w:t>
      </w:r>
      <w:proofErr w:type="spellStart"/>
      <w:r w:rsidRPr="00C37D2B">
        <w:rPr>
          <w:rFonts w:ascii="Times New Roman" w:hAnsi="Times New Roman" w:cs="Times New Roman"/>
          <w:sz w:val="24"/>
          <w:szCs w:val="24"/>
        </w:rPr>
        <w:t>Bardim</w:t>
      </w:r>
      <w:proofErr w:type="spellEnd"/>
      <w:r w:rsidR="00C37D2B">
        <w:rPr>
          <w:rFonts w:ascii="Times New Roman" w:hAnsi="Times New Roman" w:cs="Times New Roman"/>
          <w:sz w:val="24"/>
          <w:szCs w:val="24"/>
        </w:rPr>
        <w:t xml:space="preserve"> (</w:t>
      </w:r>
      <w:r w:rsidRPr="00C37D2B">
        <w:rPr>
          <w:rFonts w:ascii="Times New Roman" w:hAnsi="Times New Roman" w:cs="Times New Roman"/>
          <w:sz w:val="24"/>
          <w:szCs w:val="24"/>
        </w:rPr>
        <w:t>1977</w:t>
      </w:r>
      <w:r w:rsidR="00C37D2B">
        <w:rPr>
          <w:rFonts w:ascii="Times New Roman" w:hAnsi="Times New Roman" w:cs="Times New Roman"/>
          <w:sz w:val="24"/>
          <w:szCs w:val="24"/>
        </w:rPr>
        <w:t>)</w:t>
      </w:r>
      <w:r w:rsidRPr="00C37D2B">
        <w:rPr>
          <w:rFonts w:ascii="Times New Roman" w:hAnsi="Times New Roman" w:cs="Times New Roman"/>
          <w:sz w:val="24"/>
          <w:szCs w:val="24"/>
        </w:rPr>
        <w:t xml:space="preserve"> p.22</w:t>
      </w:r>
      <w:proofErr w:type="gramStart"/>
      <w:r w:rsidRPr="00C37D2B">
        <w:rPr>
          <w:rFonts w:ascii="Times New Roman" w:hAnsi="Times New Roman" w:cs="Times New Roman"/>
          <w:sz w:val="24"/>
          <w:szCs w:val="24"/>
        </w:rPr>
        <w:t>]</w:t>
      </w:r>
      <w:proofErr w:type="gramEnd"/>
    </w:p>
    <w:p w:rsidR="00FD6ED7" w:rsidRPr="00C37D2B" w:rsidRDefault="00FD6ED7" w:rsidP="00C37D2B">
      <w:pPr>
        <w:pStyle w:val="SemEspaamen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:rsidR="00C51F7F" w:rsidRDefault="00C51F7F" w:rsidP="00C37D2B">
      <w:pPr>
        <w:pStyle w:val="SemEspaamen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C37D2B">
        <w:rPr>
          <w:rFonts w:ascii="Times New Roman" w:hAnsi="Times New Roman" w:cs="Times New Roman"/>
          <w:sz w:val="24"/>
          <w:szCs w:val="24"/>
        </w:rPr>
        <w:t xml:space="preserve">O que chama atenção no livro Análise de Conteúdo de Laurence </w:t>
      </w:r>
      <w:proofErr w:type="spellStart"/>
      <w:r w:rsidRPr="00C37D2B">
        <w:rPr>
          <w:rFonts w:ascii="Times New Roman" w:hAnsi="Times New Roman" w:cs="Times New Roman"/>
          <w:sz w:val="24"/>
          <w:szCs w:val="24"/>
        </w:rPr>
        <w:t>Bardim</w:t>
      </w:r>
      <w:proofErr w:type="spellEnd"/>
      <w:r w:rsidR="00C37D2B">
        <w:rPr>
          <w:rFonts w:ascii="Times New Roman" w:hAnsi="Times New Roman" w:cs="Times New Roman"/>
          <w:sz w:val="24"/>
          <w:szCs w:val="24"/>
        </w:rPr>
        <w:t xml:space="preserve"> (</w:t>
      </w:r>
      <w:r w:rsidRPr="00C37D2B">
        <w:rPr>
          <w:rFonts w:ascii="Times New Roman" w:hAnsi="Times New Roman" w:cs="Times New Roman"/>
          <w:sz w:val="24"/>
          <w:szCs w:val="24"/>
        </w:rPr>
        <w:t>1977</w:t>
      </w:r>
      <w:r w:rsidR="00C37D2B">
        <w:rPr>
          <w:rFonts w:ascii="Times New Roman" w:hAnsi="Times New Roman" w:cs="Times New Roman"/>
          <w:sz w:val="24"/>
          <w:szCs w:val="24"/>
        </w:rPr>
        <w:t>)</w:t>
      </w:r>
      <w:r w:rsidRPr="00C37D2B">
        <w:rPr>
          <w:rFonts w:ascii="Times New Roman" w:hAnsi="Times New Roman" w:cs="Times New Roman"/>
          <w:sz w:val="24"/>
          <w:szCs w:val="24"/>
        </w:rPr>
        <w:t xml:space="preserve"> é a preocupação do autor quando </w:t>
      </w:r>
      <w:proofErr w:type="gramStart"/>
      <w:r w:rsidR="000730DA" w:rsidRPr="00C37D2B">
        <w:rPr>
          <w:rFonts w:ascii="Times New Roman" w:hAnsi="Times New Roman" w:cs="Times New Roman"/>
          <w:sz w:val="24"/>
          <w:szCs w:val="24"/>
        </w:rPr>
        <w:t>declara</w:t>
      </w:r>
      <w:proofErr w:type="gramEnd"/>
      <w:r w:rsidR="000730DA" w:rsidRPr="00C37D2B">
        <w:rPr>
          <w:rFonts w:ascii="Times New Roman" w:hAnsi="Times New Roman" w:cs="Times New Roman"/>
          <w:sz w:val="24"/>
          <w:szCs w:val="24"/>
        </w:rPr>
        <w:t>: “Sou investigador sociólogo e o meu trabalho visa determinar a influência cultural das comunicações de massa na sociedade. Sou psicoterapeuta e</w:t>
      </w:r>
      <w:r w:rsidR="00386E05" w:rsidRPr="00C37D2B">
        <w:rPr>
          <w:rFonts w:ascii="Times New Roman" w:hAnsi="Times New Roman" w:cs="Times New Roman"/>
          <w:sz w:val="24"/>
          <w:szCs w:val="24"/>
        </w:rPr>
        <w:t xml:space="preserve"> gostaria de compreender o que as palavras dos &lt;&lt;clientes&gt;&gt; - os seus balbucios, silêncios, repetições ou lapsos – são susceptíveis de revelar no seu curso para uma superação das suas angústias ou </w:t>
      </w:r>
      <w:proofErr w:type="spellStart"/>
      <w:r w:rsidR="00386E05" w:rsidRPr="00C37D2B">
        <w:rPr>
          <w:rFonts w:ascii="Times New Roman" w:hAnsi="Times New Roman" w:cs="Times New Roman"/>
          <w:sz w:val="24"/>
          <w:szCs w:val="24"/>
        </w:rPr>
        <w:t>obcessões</w:t>
      </w:r>
      <w:proofErr w:type="spellEnd"/>
      <w:r w:rsidR="00386E05" w:rsidRPr="00C37D2B">
        <w:rPr>
          <w:rFonts w:ascii="Times New Roman" w:hAnsi="Times New Roman" w:cs="Times New Roman"/>
          <w:sz w:val="24"/>
          <w:szCs w:val="24"/>
        </w:rPr>
        <w:t>.</w:t>
      </w:r>
      <w:r w:rsidR="000730DA" w:rsidRPr="00C37D2B">
        <w:rPr>
          <w:rFonts w:ascii="Times New Roman" w:hAnsi="Times New Roman" w:cs="Times New Roman"/>
          <w:sz w:val="24"/>
          <w:szCs w:val="24"/>
        </w:rPr>
        <w:t>”</w:t>
      </w:r>
      <w:r w:rsidR="00667A81">
        <w:rPr>
          <w:rFonts w:ascii="Times New Roman" w:hAnsi="Times New Roman" w:cs="Times New Roman"/>
          <w:sz w:val="24"/>
          <w:szCs w:val="24"/>
        </w:rPr>
        <w:t xml:space="preserve"> </w:t>
      </w:r>
      <w:r w:rsidR="00386E05" w:rsidRPr="00C37D2B">
        <w:rPr>
          <w:rFonts w:ascii="Times New Roman" w:hAnsi="Times New Roman" w:cs="Times New Roman"/>
          <w:sz w:val="24"/>
          <w:szCs w:val="24"/>
        </w:rPr>
        <w:t xml:space="preserve">[Laurence </w:t>
      </w:r>
      <w:proofErr w:type="spellStart"/>
      <w:r w:rsidR="00386E05" w:rsidRPr="00C37D2B">
        <w:rPr>
          <w:rFonts w:ascii="Times New Roman" w:hAnsi="Times New Roman" w:cs="Times New Roman"/>
          <w:sz w:val="24"/>
          <w:szCs w:val="24"/>
        </w:rPr>
        <w:t>Bardim</w:t>
      </w:r>
      <w:proofErr w:type="spellEnd"/>
      <w:r w:rsidR="00386E05" w:rsidRPr="00C37D2B">
        <w:rPr>
          <w:rFonts w:ascii="Times New Roman" w:hAnsi="Times New Roman" w:cs="Times New Roman"/>
          <w:sz w:val="24"/>
          <w:szCs w:val="24"/>
        </w:rPr>
        <w:t xml:space="preserve"> </w:t>
      </w:r>
      <w:r w:rsidR="00667A81">
        <w:rPr>
          <w:rFonts w:ascii="Times New Roman" w:hAnsi="Times New Roman" w:cs="Times New Roman"/>
          <w:sz w:val="24"/>
          <w:szCs w:val="24"/>
        </w:rPr>
        <w:t>(</w:t>
      </w:r>
      <w:r w:rsidR="00386E05" w:rsidRPr="00C37D2B">
        <w:rPr>
          <w:rFonts w:ascii="Times New Roman" w:hAnsi="Times New Roman" w:cs="Times New Roman"/>
          <w:sz w:val="24"/>
          <w:szCs w:val="24"/>
        </w:rPr>
        <w:t>1977</w:t>
      </w:r>
      <w:r w:rsidR="00667A81">
        <w:rPr>
          <w:rFonts w:ascii="Times New Roman" w:hAnsi="Times New Roman" w:cs="Times New Roman"/>
          <w:sz w:val="24"/>
          <w:szCs w:val="24"/>
        </w:rPr>
        <w:t>)</w:t>
      </w:r>
      <w:r w:rsidR="00386E05" w:rsidRPr="00C37D2B">
        <w:rPr>
          <w:rFonts w:ascii="Times New Roman" w:hAnsi="Times New Roman" w:cs="Times New Roman"/>
          <w:sz w:val="24"/>
          <w:szCs w:val="24"/>
        </w:rPr>
        <w:t xml:space="preserve"> p.27]</w:t>
      </w:r>
    </w:p>
    <w:p w:rsidR="00667A81" w:rsidRPr="00C37D2B" w:rsidRDefault="00667A81" w:rsidP="00C37D2B">
      <w:pPr>
        <w:pStyle w:val="SemEspaamen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:rsidR="000218AE" w:rsidRDefault="00386E05" w:rsidP="00C37D2B">
      <w:pPr>
        <w:pStyle w:val="SemEspaamen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C37D2B">
        <w:rPr>
          <w:rFonts w:ascii="Times New Roman" w:hAnsi="Times New Roman" w:cs="Times New Roman"/>
          <w:sz w:val="24"/>
          <w:szCs w:val="24"/>
        </w:rPr>
        <w:t xml:space="preserve">Tais </w:t>
      </w:r>
      <w:r w:rsidR="0012455A" w:rsidRPr="00C37D2B">
        <w:rPr>
          <w:rFonts w:ascii="Times New Roman" w:hAnsi="Times New Roman" w:cs="Times New Roman"/>
          <w:sz w:val="24"/>
          <w:szCs w:val="24"/>
        </w:rPr>
        <w:t>preocupações</w:t>
      </w:r>
      <w:r w:rsidRPr="00C37D2B">
        <w:rPr>
          <w:rFonts w:ascii="Times New Roman" w:hAnsi="Times New Roman" w:cs="Times New Roman"/>
          <w:sz w:val="24"/>
          <w:szCs w:val="24"/>
        </w:rPr>
        <w:t xml:space="preserve"> sobressaem-se ao que hoje nós estudamos e aplicamos em prol da busca do conhecimento, tendo como base os milhares de </w:t>
      </w:r>
      <w:r w:rsidR="000218AE" w:rsidRPr="00C37D2B">
        <w:rPr>
          <w:rFonts w:ascii="Times New Roman" w:hAnsi="Times New Roman" w:cs="Times New Roman"/>
          <w:sz w:val="24"/>
          <w:szCs w:val="24"/>
        </w:rPr>
        <w:t>dados</w:t>
      </w:r>
      <w:r w:rsidRPr="00C37D2B">
        <w:rPr>
          <w:rFonts w:ascii="Times New Roman" w:hAnsi="Times New Roman" w:cs="Times New Roman"/>
          <w:sz w:val="24"/>
          <w:szCs w:val="24"/>
        </w:rPr>
        <w:t xml:space="preserve"> de informações geradas </w:t>
      </w:r>
      <w:r w:rsidR="000218AE" w:rsidRPr="00C37D2B">
        <w:rPr>
          <w:rFonts w:ascii="Times New Roman" w:hAnsi="Times New Roman" w:cs="Times New Roman"/>
          <w:sz w:val="24"/>
          <w:szCs w:val="24"/>
        </w:rPr>
        <w:t>por segundo</w:t>
      </w:r>
      <w:r w:rsidRPr="00C37D2B">
        <w:rPr>
          <w:rFonts w:ascii="Times New Roman" w:hAnsi="Times New Roman" w:cs="Times New Roman"/>
          <w:sz w:val="24"/>
          <w:szCs w:val="24"/>
        </w:rPr>
        <w:t xml:space="preserve">, volume este jamais imaginado por Laurence </w:t>
      </w:r>
      <w:proofErr w:type="spellStart"/>
      <w:r w:rsidRPr="00C37D2B">
        <w:rPr>
          <w:rFonts w:ascii="Times New Roman" w:hAnsi="Times New Roman" w:cs="Times New Roman"/>
          <w:sz w:val="24"/>
          <w:szCs w:val="24"/>
        </w:rPr>
        <w:t>Bardim</w:t>
      </w:r>
      <w:proofErr w:type="spellEnd"/>
      <w:r w:rsidRPr="00C37D2B">
        <w:rPr>
          <w:rFonts w:ascii="Times New Roman" w:hAnsi="Times New Roman" w:cs="Times New Roman"/>
          <w:sz w:val="24"/>
          <w:szCs w:val="24"/>
        </w:rPr>
        <w:t xml:space="preserve">, ao escrever seu livro nos anos setenta, mesmo </w:t>
      </w:r>
      <w:r w:rsidR="00FD6ED7">
        <w:rPr>
          <w:rFonts w:ascii="Times New Roman" w:hAnsi="Times New Roman" w:cs="Times New Roman"/>
          <w:sz w:val="24"/>
          <w:szCs w:val="24"/>
        </w:rPr>
        <w:t>tendo uma visão</w:t>
      </w:r>
      <w:r w:rsidR="00667A81">
        <w:rPr>
          <w:rFonts w:ascii="Times New Roman" w:hAnsi="Times New Roman" w:cs="Times New Roman"/>
          <w:sz w:val="24"/>
          <w:szCs w:val="24"/>
        </w:rPr>
        <w:t xml:space="preserve"> </w:t>
      </w:r>
      <w:r w:rsidRPr="00C37D2B">
        <w:rPr>
          <w:rFonts w:ascii="Times New Roman" w:hAnsi="Times New Roman" w:cs="Times New Roman"/>
          <w:sz w:val="24"/>
          <w:szCs w:val="24"/>
        </w:rPr>
        <w:t xml:space="preserve">futurista de como os equipamentos informáticos iriam se sobressair no </w:t>
      </w:r>
      <w:r w:rsidR="000218AE" w:rsidRPr="00C37D2B">
        <w:rPr>
          <w:rFonts w:ascii="Times New Roman" w:hAnsi="Times New Roman" w:cs="Times New Roman"/>
          <w:sz w:val="24"/>
          <w:szCs w:val="24"/>
        </w:rPr>
        <w:t xml:space="preserve">seu uso e no </w:t>
      </w:r>
      <w:r w:rsidRPr="00C37D2B">
        <w:rPr>
          <w:rFonts w:ascii="Times New Roman" w:hAnsi="Times New Roman" w:cs="Times New Roman"/>
          <w:sz w:val="24"/>
          <w:szCs w:val="24"/>
        </w:rPr>
        <w:t>desenvolvimento</w:t>
      </w:r>
      <w:r w:rsidR="000218AE" w:rsidRPr="00C37D2B">
        <w:rPr>
          <w:rFonts w:ascii="Times New Roman" w:hAnsi="Times New Roman" w:cs="Times New Roman"/>
          <w:sz w:val="24"/>
          <w:szCs w:val="24"/>
        </w:rPr>
        <w:t>.</w:t>
      </w:r>
    </w:p>
    <w:p w:rsidR="00667A81" w:rsidRPr="00C37D2B" w:rsidRDefault="00667A81" w:rsidP="00C37D2B">
      <w:pPr>
        <w:pStyle w:val="SemEspaamen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:rsidR="00C51F7F" w:rsidRDefault="0012455A" w:rsidP="00C37D2B">
      <w:pPr>
        <w:pStyle w:val="SemEspaamen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C37D2B">
        <w:rPr>
          <w:rFonts w:ascii="Times New Roman" w:hAnsi="Times New Roman" w:cs="Times New Roman"/>
          <w:sz w:val="24"/>
          <w:szCs w:val="24"/>
        </w:rPr>
        <w:t>O intuito deste artigo visa t</w:t>
      </w:r>
      <w:r w:rsidR="000218AE" w:rsidRPr="00C37D2B">
        <w:rPr>
          <w:rFonts w:ascii="Times New Roman" w:hAnsi="Times New Roman" w:cs="Times New Roman"/>
          <w:sz w:val="24"/>
          <w:szCs w:val="24"/>
        </w:rPr>
        <w:t>razer a luz do conhecimento, valendo</w:t>
      </w:r>
      <w:r w:rsidR="00B717CB" w:rsidRPr="00C37D2B">
        <w:rPr>
          <w:rFonts w:ascii="Times New Roman" w:hAnsi="Times New Roman" w:cs="Times New Roman"/>
          <w:sz w:val="24"/>
          <w:szCs w:val="24"/>
        </w:rPr>
        <w:t>-se</w:t>
      </w:r>
      <w:r w:rsidR="000218AE" w:rsidRPr="00C37D2B">
        <w:rPr>
          <w:rFonts w:ascii="Times New Roman" w:hAnsi="Times New Roman" w:cs="Times New Roman"/>
          <w:sz w:val="24"/>
          <w:szCs w:val="24"/>
        </w:rPr>
        <w:t xml:space="preserve"> da pesquisa documental, </w:t>
      </w:r>
      <w:r w:rsidR="00B717CB" w:rsidRPr="00C37D2B">
        <w:rPr>
          <w:rFonts w:ascii="Times New Roman" w:hAnsi="Times New Roman" w:cs="Times New Roman"/>
          <w:sz w:val="24"/>
          <w:szCs w:val="24"/>
        </w:rPr>
        <w:t xml:space="preserve">de </w:t>
      </w:r>
      <w:r w:rsidR="000218AE" w:rsidRPr="00C37D2B">
        <w:rPr>
          <w:rFonts w:ascii="Times New Roman" w:hAnsi="Times New Roman" w:cs="Times New Roman"/>
          <w:sz w:val="24"/>
          <w:szCs w:val="24"/>
        </w:rPr>
        <w:t>desenvolve</w:t>
      </w:r>
      <w:r w:rsidR="00B717CB" w:rsidRPr="00C37D2B">
        <w:rPr>
          <w:rFonts w:ascii="Times New Roman" w:hAnsi="Times New Roman" w:cs="Times New Roman"/>
          <w:sz w:val="24"/>
          <w:szCs w:val="24"/>
        </w:rPr>
        <w:t>r</w:t>
      </w:r>
      <w:r w:rsidR="000218AE" w:rsidRPr="00C37D2B">
        <w:rPr>
          <w:rFonts w:ascii="Times New Roman" w:hAnsi="Times New Roman" w:cs="Times New Roman"/>
          <w:sz w:val="24"/>
          <w:szCs w:val="24"/>
        </w:rPr>
        <w:t xml:space="preserve"> </w:t>
      </w:r>
      <w:r w:rsidR="00B717CB" w:rsidRPr="00C37D2B">
        <w:rPr>
          <w:rFonts w:ascii="Times New Roman" w:hAnsi="Times New Roman" w:cs="Times New Roman"/>
          <w:sz w:val="24"/>
          <w:szCs w:val="24"/>
        </w:rPr>
        <w:t>um</w:t>
      </w:r>
      <w:r w:rsidR="000218AE" w:rsidRPr="00C37D2B">
        <w:rPr>
          <w:rFonts w:ascii="Times New Roman" w:hAnsi="Times New Roman" w:cs="Times New Roman"/>
          <w:sz w:val="24"/>
          <w:szCs w:val="24"/>
        </w:rPr>
        <w:t xml:space="preserve">a ponte entre o passado e </w:t>
      </w:r>
      <w:r w:rsidRPr="00C37D2B">
        <w:rPr>
          <w:rFonts w:ascii="Times New Roman" w:hAnsi="Times New Roman" w:cs="Times New Roman"/>
          <w:sz w:val="24"/>
          <w:szCs w:val="24"/>
        </w:rPr>
        <w:t>o</w:t>
      </w:r>
      <w:r w:rsidR="000218AE" w:rsidRPr="00C37D2B">
        <w:rPr>
          <w:rFonts w:ascii="Times New Roman" w:hAnsi="Times New Roman" w:cs="Times New Roman"/>
          <w:sz w:val="24"/>
          <w:szCs w:val="24"/>
        </w:rPr>
        <w:t xml:space="preserve"> presente</w:t>
      </w:r>
      <w:r w:rsidR="00B717CB" w:rsidRPr="00C37D2B">
        <w:rPr>
          <w:rFonts w:ascii="Times New Roman" w:hAnsi="Times New Roman" w:cs="Times New Roman"/>
          <w:sz w:val="24"/>
          <w:szCs w:val="24"/>
        </w:rPr>
        <w:t xml:space="preserve">, dissertando sobre </w:t>
      </w:r>
      <w:r w:rsidR="000218AE" w:rsidRPr="00C37D2B">
        <w:rPr>
          <w:rFonts w:ascii="Times New Roman" w:hAnsi="Times New Roman" w:cs="Times New Roman"/>
          <w:sz w:val="24"/>
          <w:szCs w:val="24"/>
        </w:rPr>
        <w:t xml:space="preserve">as </w:t>
      </w:r>
      <w:r w:rsidR="00386E05" w:rsidRPr="00C37D2B">
        <w:rPr>
          <w:rFonts w:ascii="Times New Roman" w:hAnsi="Times New Roman" w:cs="Times New Roman"/>
          <w:sz w:val="24"/>
          <w:szCs w:val="24"/>
        </w:rPr>
        <w:t xml:space="preserve">técnicas </w:t>
      </w:r>
      <w:r w:rsidR="00B717CB" w:rsidRPr="00C37D2B">
        <w:rPr>
          <w:rFonts w:ascii="Times New Roman" w:hAnsi="Times New Roman" w:cs="Times New Roman"/>
          <w:sz w:val="24"/>
          <w:szCs w:val="24"/>
        </w:rPr>
        <w:t xml:space="preserve">utilizadas hoje </w:t>
      </w:r>
      <w:r w:rsidRPr="00C37D2B">
        <w:rPr>
          <w:rFonts w:ascii="Times New Roman" w:hAnsi="Times New Roman" w:cs="Times New Roman"/>
          <w:sz w:val="24"/>
          <w:szCs w:val="24"/>
        </w:rPr>
        <w:t xml:space="preserve">em </w:t>
      </w:r>
      <w:r w:rsidR="00386E05" w:rsidRPr="00C37D2B">
        <w:rPr>
          <w:rFonts w:ascii="Times New Roman" w:hAnsi="Times New Roman" w:cs="Times New Roman"/>
          <w:sz w:val="24"/>
          <w:szCs w:val="24"/>
        </w:rPr>
        <w:t>desvenda</w:t>
      </w:r>
      <w:r w:rsidR="000218AE" w:rsidRPr="00C37D2B">
        <w:rPr>
          <w:rFonts w:ascii="Times New Roman" w:hAnsi="Times New Roman" w:cs="Times New Roman"/>
          <w:sz w:val="24"/>
          <w:szCs w:val="24"/>
        </w:rPr>
        <w:t>r</w:t>
      </w:r>
      <w:r w:rsidR="00386E05" w:rsidRPr="00C37D2B">
        <w:rPr>
          <w:rFonts w:ascii="Times New Roman" w:hAnsi="Times New Roman" w:cs="Times New Roman"/>
          <w:sz w:val="24"/>
          <w:szCs w:val="24"/>
        </w:rPr>
        <w:t xml:space="preserve"> os enigmas contidos nas palavras e frases</w:t>
      </w:r>
      <w:r w:rsidR="00B717CB" w:rsidRPr="00C37D2B">
        <w:rPr>
          <w:rFonts w:ascii="Times New Roman" w:hAnsi="Times New Roman" w:cs="Times New Roman"/>
          <w:sz w:val="24"/>
          <w:szCs w:val="24"/>
        </w:rPr>
        <w:t xml:space="preserve"> e principalmente buscando analisar o sentimento envolvido e compartilhado</w:t>
      </w:r>
      <w:r w:rsidR="00386E05" w:rsidRPr="00C37D2B">
        <w:rPr>
          <w:rFonts w:ascii="Times New Roman" w:hAnsi="Times New Roman" w:cs="Times New Roman"/>
          <w:sz w:val="24"/>
          <w:szCs w:val="24"/>
        </w:rPr>
        <w:t>.</w:t>
      </w:r>
    </w:p>
    <w:p w:rsidR="00FD6ED7" w:rsidRPr="00C37D2B" w:rsidRDefault="00FD6ED7" w:rsidP="00C37D2B">
      <w:pPr>
        <w:pStyle w:val="SemEspaamen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:rsidR="00FD6ED7" w:rsidRDefault="00E010BE" w:rsidP="00C37D2B">
      <w:pPr>
        <w:pStyle w:val="SemEspaamen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C37D2B">
        <w:rPr>
          <w:rFonts w:ascii="Times New Roman" w:hAnsi="Times New Roman" w:cs="Times New Roman"/>
          <w:sz w:val="24"/>
          <w:szCs w:val="24"/>
        </w:rPr>
        <w:t xml:space="preserve">Segundo Andrade e Santos, 2015, afirmam que: </w:t>
      </w:r>
      <w:r w:rsidR="00FB247A" w:rsidRPr="00C37D2B">
        <w:rPr>
          <w:rFonts w:ascii="Times New Roman" w:hAnsi="Times New Roman" w:cs="Times New Roman"/>
          <w:sz w:val="24"/>
          <w:szCs w:val="24"/>
        </w:rPr>
        <w:t>“Desde sempre que no processo de tomada de decisão existe a tendência de se ter em consideração a opinião de terceiros.”</w:t>
      </w:r>
      <w:r w:rsidR="00D3626E" w:rsidRPr="00C37D2B">
        <w:rPr>
          <w:rFonts w:ascii="Times New Roman" w:hAnsi="Times New Roman" w:cs="Times New Roman"/>
          <w:sz w:val="24"/>
          <w:szCs w:val="24"/>
        </w:rPr>
        <w:t xml:space="preserve"> [Andrade &amp; Santos, 2015</w:t>
      </w:r>
      <w:r w:rsidRPr="00C37D2B">
        <w:rPr>
          <w:rFonts w:ascii="Times New Roman" w:hAnsi="Times New Roman" w:cs="Times New Roman"/>
          <w:sz w:val="24"/>
          <w:szCs w:val="24"/>
        </w:rPr>
        <w:t>, p.397</w:t>
      </w:r>
      <w:proofErr w:type="gramStart"/>
      <w:r w:rsidR="00D3626E" w:rsidRPr="00C37D2B">
        <w:rPr>
          <w:rFonts w:ascii="Times New Roman" w:hAnsi="Times New Roman" w:cs="Times New Roman"/>
          <w:sz w:val="24"/>
          <w:szCs w:val="24"/>
        </w:rPr>
        <w:t>]</w:t>
      </w:r>
      <w:proofErr w:type="gramEnd"/>
    </w:p>
    <w:p w:rsidR="00B717CB" w:rsidRPr="00C37D2B" w:rsidRDefault="00E010BE" w:rsidP="00C37D2B">
      <w:pPr>
        <w:pStyle w:val="SemEspaamen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C37D2B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</w:p>
    <w:p w:rsidR="00B717CB" w:rsidRDefault="00B717CB" w:rsidP="00C37D2B">
      <w:pPr>
        <w:pStyle w:val="SemEspaamen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C37D2B">
        <w:rPr>
          <w:rFonts w:ascii="Times New Roman" w:hAnsi="Times New Roman" w:cs="Times New Roman"/>
          <w:sz w:val="24"/>
          <w:szCs w:val="24"/>
        </w:rPr>
        <w:t xml:space="preserve">Bernardo e </w:t>
      </w:r>
      <w:proofErr w:type="spellStart"/>
      <w:r w:rsidRPr="00C37D2B">
        <w:rPr>
          <w:rFonts w:ascii="Times New Roman" w:hAnsi="Times New Roman" w:cs="Times New Roman"/>
          <w:sz w:val="24"/>
          <w:szCs w:val="24"/>
        </w:rPr>
        <w:t>Borlone</w:t>
      </w:r>
      <w:proofErr w:type="spellEnd"/>
      <w:r w:rsidR="00FD6ED7">
        <w:rPr>
          <w:rFonts w:ascii="Times New Roman" w:hAnsi="Times New Roman" w:cs="Times New Roman"/>
          <w:sz w:val="24"/>
          <w:szCs w:val="24"/>
        </w:rPr>
        <w:t xml:space="preserve"> (</w:t>
      </w:r>
      <w:r w:rsidRPr="00C37D2B">
        <w:rPr>
          <w:rFonts w:ascii="Times New Roman" w:hAnsi="Times New Roman" w:cs="Times New Roman"/>
          <w:sz w:val="24"/>
          <w:szCs w:val="24"/>
        </w:rPr>
        <w:t>2015</w:t>
      </w:r>
      <w:r w:rsidR="00FD6ED7">
        <w:rPr>
          <w:rFonts w:ascii="Times New Roman" w:hAnsi="Times New Roman" w:cs="Times New Roman"/>
          <w:sz w:val="24"/>
          <w:szCs w:val="24"/>
        </w:rPr>
        <w:t>)</w:t>
      </w:r>
      <w:r w:rsidRPr="00C37D2B">
        <w:rPr>
          <w:rFonts w:ascii="Times New Roman" w:hAnsi="Times New Roman" w:cs="Times New Roman"/>
          <w:sz w:val="24"/>
          <w:szCs w:val="24"/>
        </w:rPr>
        <w:t xml:space="preserve"> nos deixam a par quando escrevem que: </w:t>
      </w:r>
      <w:r w:rsidR="00BE622A" w:rsidRPr="00C37D2B">
        <w:rPr>
          <w:rFonts w:ascii="Times New Roman" w:hAnsi="Times New Roman" w:cs="Times New Roman"/>
          <w:sz w:val="24"/>
          <w:szCs w:val="24"/>
        </w:rPr>
        <w:t xml:space="preserve">“Esses procedimentos deixam “rastros” que quando bem analisados se tornam poderosa ferramenta de </w:t>
      </w:r>
      <w:r w:rsidRPr="00C37D2B">
        <w:rPr>
          <w:rFonts w:ascii="Times New Roman" w:hAnsi="Times New Roman" w:cs="Times New Roman"/>
          <w:sz w:val="24"/>
          <w:szCs w:val="24"/>
        </w:rPr>
        <w:t xml:space="preserve">análise comportamental </w:t>
      </w:r>
      <w:r w:rsidR="00FD6ED7">
        <w:rPr>
          <w:rFonts w:ascii="Times New Roman" w:hAnsi="Times New Roman" w:cs="Times New Roman"/>
          <w:sz w:val="24"/>
          <w:szCs w:val="24"/>
        </w:rPr>
        <w:t xml:space="preserve">e social.” [Bernardo e </w:t>
      </w:r>
      <w:proofErr w:type="spellStart"/>
      <w:r w:rsidR="00FD6ED7">
        <w:rPr>
          <w:rFonts w:ascii="Times New Roman" w:hAnsi="Times New Roman" w:cs="Times New Roman"/>
          <w:sz w:val="24"/>
          <w:szCs w:val="24"/>
        </w:rPr>
        <w:t>Borlone</w:t>
      </w:r>
      <w:proofErr w:type="spellEnd"/>
      <w:r w:rsidR="00FD6ED7">
        <w:rPr>
          <w:rFonts w:ascii="Times New Roman" w:hAnsi="Times New Roman" w:cs="Times New Roman"/>
          <w:sz w:val="24"/>
          <w:szCs w:val="24"/>
        </w:rPr>
        <w:t xml:space="preserve"> (</w:t>
      </w:r>
      <w:r w:rsidRPr="00C37D2B">
        <w:rPr>
          <w:rFonts w:ascii="Times New Roman" w:hAnsi="Times New Roman" w:cs="Times New Roman"/>
          <w:sz w:val="24"/>
          <w:szCs w:val="24"/>
        </w:rPr>
        <w:t>2015</w:t>
      </w:r>
      <w:r w:rsidR="00FD6ED7">
        <w:rPr>
          <w:rFonts w:ascii="Times New Roman" w:hAnsi="Times New Roman" w:cs="Times New Roman"/>
          <w:sz w:val="24"/>
          <w:szCs w:val="24"/>
        </w:rPr>
        <w:t>)</w:t>
      </w:r>
      <w:r w:rsidRPr="00C37D2B">
        <w:rPr>
          <w:rFonts w:ascii="Times New Roman" w:hAnsi="Times New Roman" w:cs="Times New Roman"/>
          <w:sz w:val="24"/>
          <w:szCs w:val="24"/>
        </w:rPr>
        <w:t xml:space="preserve"> p.21] E vão além ao afirmar que: “</w:t>
      </w:r>
      <w:r w:rsidR="002702B0" w:rsidRPr="00C37D2B">
        <w:rPr>
          <w:rFonts w:ascii="Times New Roman" w:hAnsi="Times New Roman" w:cs="Times New Roman"/>
          <w:sz w:val="24"/>
          <w:szCs w:val="24"/>
        </w:rPr>
        <w:t>Em caso de utilização em tempo real, se configuram úteis inclusive para prevenção de tendências e suporte para tomada de decisões críticas, tanto governamentais quanto privadas.</w:t>
      </w:r>
      <w:r w:rsidR="00BE622A" w:rsidRPr="00C37D2B">
        <w:rPr>
          <w:rFonts w:ascii="Times New Roman" w:hAnsi="Times New Roman" w:cs="Times New Roman"/>
          <w:sz w:val="24"/>
          <w:szCs w:val="24"/>
        </w:rPr>
        <w:t>”</w:t>
      </w:r>
      <w:r w:rsidRPr="00C37D2B">
        <w:rPr>
          <w:rFonts w:ascii="Times New Roman" w:hAnsi="Times New Roman" w:cs="Times New Roman"/>
          <w:sz w:val="24"/>
          <w:szCs w:val="24"/>
        </w:rPr>
        <w:t xml:space="preserve"> [Bernardo e </w:t>
      </w:r>
      <w:proofErr w:type="spellStart"/>
      <w:r w:rsidRPr="00C37D2B">
        <w:rPr>
          <w:rFonts w:ascii="Times New Roman" w:hAnsi="Times New Roman" w:cs="Times New Roman"/>
          <w:sz w:val="24"/>
          <w:szCs w:val="24"/>
        </w:rPr>
        <w:t>Borlone</w:t>
      </w:r>
      <w:proofErr w:type="spellEnd"/>
      <w:r w:rsidR="00FD6ED7">
        <w:rPr>
          <w:rFonts w:ascii="Times New Roman" w:hAnsi="Times New Roman" w:cs="Times New Roman"/>
          <w:sz w:val="24"/>
          <w:szCs w:val="24"/>
        </w:rPr>
        <w:t xml:space="preserve"> (</w:t>
      </w:r>
      <w:r w:rsidRPr="00C37D2B">
        <w:rPr>
          <w:rFonts w:ascii="Times New Roman" w:hAnsi="Times New Roman" w:cs="Times New Roman"/>
          <w:sz w:val="24"/>
          <w:szCs w:val="24"/>
        </w:rPr>
        <w:t>2015</w:t>
      </w:r>
      <w:r w:rsidR="00FD6ED7">
        <w:rPr>
          <w:rFonts w:ascii="Times New Roman" w:hAnsi="Times New Roman" w:cs="Times New Roman"/>
          <w:sz w:val="24"/>
          <w:szCs w:val="24"/>
        </w:rPr>
        <w:t>)</w:t>
      </w:r>
      <w:r w:rsidRPr="00C37D2B">
        <w:rPr>
          <w:rFonts w:ascii="Times New Roman" w:hAnsi="Times New Roman" w:cs="Times New Roman"/>
          <w:sz w:val="24"/>
          <w:szCs w:val="24"/>
        </w:rPr>
        <w:t xml:space="preserve"> p.21</w:t>
      </w:r>
      <w:proofErr w:type="gramStart"/>
      <w:r w:rsidRPr="00C37D2B">
        <w:rPr>
          <w:rFonts w:ascii="Times New Roman" w:hAnsi="Times New Roman" w:cs="Times New Roman"/>
          <w:sz w:val="24"/>
          <w:szCs w:val="24"/>
        </w:rPr>
        <w:t>]</w:t>
      </w:r>
      <w:proofErr w:type="gramEnd"/>
    </w:p>
    <w:p w:rsidR="00FD6ED7" w:rsidRPr="00C37D2B" w:rsidRDefault="00FD6ED7" w:rsidP="00C37D2B">
      <w:pPr>
        <w:pStyle w:val="SemEspaamen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:rsidR="006F7764" w:rsidRDefault="00336236" w:rsidP="00C37D2B">
      <w:pPr>
        <w:pStyle w:val="SemEspaamen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C37D2B">
        <w:rPr>
          <w:rFonts w:ascii="Times New Roman" w:hAnsi="Times New Roman" w:cs="Times New Roman"/>
          <w:sz w:val="24"/>
          <w:szCs w:val="24"/>
        </w:rPr>
        <w:t xml:space="preserve">Os milhares de dados citados anteriormente são classificados como Big Data e no caso da busca de palavras e frases, fatalmente caímos na operação de bancos de dados não relacionais, cujas ferramentas de mineração são basicamente suportadas por bancos de dados </w:t>
      </w:r>
      <w:proofErr w:type="spellStart"/>
      <w:proofErr w:type="gramStart"/>
      <w:r w:rsidRPr="00C37D2B">
        <w:rPr>
          <w:rFonts w:ascii="Times New Roman" w:hAnsi="Times New Roman" w:cs="Times New Roman"/>
          <w:sz w:val="24"/>
          <w:szCs w:val="24"/>
        </w:rPr>
        <w:t>NoSQL</w:t>
      </w:r>
      <w:proofErr w:type="spellEnd"/>
      <w:proofErr w:type="gramEnd"/>
      <w:r w:rsidRPr="00C37D2B">
        <w:rPr>
          <w:rFonts w:ascii="Times New Roman" w:hAnsi="Times New Roman" w:cs="Times New Roman"/>
          <w:sz w:val="24"/>
          <w:szCs w:val="24"/>
        </w:rPr>
        <w:t>.</w:t>
      </w:r>
    </w:p>
    <w:p w:rsidR="00336236" w:rsidRPr="00C37D2B" w:rsidRDefault="00336236" w:rsidP="00C37D2B">
      <w:pPr>
        <w:pStyle w:val="SemEspaamen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C37D2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36236" w:rsidRDefault="00336236" w:rsidP="00C37D2B">
      <w:pPr>
        <w:pStyle w:val="SemEspaamen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C37D2B">
        <w:rPr>
          <w:rFonts w:ascii="Times New Roman" w:hAnsi="Times New Roman" w:cs="Times New Roman"/>
          <w:sz w:val="24"/>
          <w:szCs w:val="24"/>
        </w:rPr>
        <w:t xml:space="preserve">Um determinante no sucesso é observado na afirmação: “O planejamento de quais ferramentas e modelos seguir ou adaptar para uma solução especifica de Big Data depende do tipo da necessidade e do contexto” (MYSORE; KHUPAT; JAIN, 2013). Apud [Bernardo &amp; </w:t>
      </w:r>
      <w:proofErr w:type="spellStart"/>
      <w:proofErr w:type="gramStart"/>
      <w:r w:rsidRPr="00C37D2B">
        <w:rPr>
          <w:rFonts w:ascii="Times New Roman" w:hAnsi="Times New Roman" w:cs="Times New Roman"/>
          <w:sz w:val="24"/>
          <w:szCs w:val="24"/>
        </w:rPr>
        <w:t>Borlone</w:t>
      </w:r>
      <w:proofErr w:type="spellEnd"/>
      <w:r w:rsidR="006F776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37D2B">
        <w:rPr>
          <w:rFonts w:ascii="Times New Roman" w:hAnsi="Times New Roman" w:cs="Times New Roman"/>
          <w:sz w:val="24"/>
          <w:szCs w:val="24"/>
        </w:rPr>
        <w:t>2015</w:t>
      </w:r>
      <w:r w:rsidR="006F7764">
        <w:rPr>
          <w:rFonts w:ascii="Times New Roman" w:hAnsi="Times New Roman" w:cs="Times New Roman"/>
          <w:sz w:val="24"/>
          <w:szCs w:val="24"/>
        </w:rPr>
        <w:t>)</w:t>
      </w:r>
      <w:r w:rsidRPr="00C37D2B">
        <w:rPr>
          <w:rFonts w:ascii="Times New Roman" w:hAnsi="Times New Roman" w:cs="Times New Roman"/>
          <w:sz w:val="24"/>
          <w:szCs w:val="24"/>
        </w:rPr>
        <w:t xml:space="preserve"> p.26].</w:t>
      </w:r>
    </w:p>
    <w:p w:rsidR="00C03078" w:rsidRPr="00C37D2B" w:rsidRDefault="00C03078" w:rsidP="00C37D2B">
      <w:pPr>
        <w:pStyle w:val="SemEspaamen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:rsidR="00D36F40" w:rsidRDefault="00336236" w:rsidP="00C37D2B">
      <w:pPr>
        <w:pStyle w:val="SemEspaamen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C37D2B">
        <w:rPr>
          <w:rFonts w:ascii="Times New Roman" w:hAnsi="Times New Roman" w:cs="Times New Roman"/>
          <w:sz w:val="24"/>
          <w:szCs w:val="24"/>
        </w:rPr>
        <w:t xml:space="preserve">Surge nos tempos atuais a necessidade de observar também </w:t>
      </w:r>
      <w:r w:rsidR="00D36F40" w:rsidRPr="00C37D2B">
        <w:rPr>
          <w:rFonts w:ascii="Times New Roman" w:hAnsi="Times New Roman" w:cs="Times New Roman"/>
          <w:sz w:val="24"/>
          <w:szCs w:val="24"/>
        </w:rPr>
        <w:t>“</w:t>
      </w:r>
      <w:r w:rsidR="006A50B4" w:rsidRPr="00C37D2B">
        <w:rPr>
          <w:rFonts w:ascii="Times New Roman" w:hAnsi="Times New Roman" w:cs="Times New Roman"/>
          <w:sz w:val="24"/>
          <w:szCs w:val="24"/>
        </w:rPr>
        <w:t xml:space="preserve">Outro paradigma ligado ao Big Data é quanto </w:t>
      </w:r>
      <w:r w:rsidR="0012455A" w:rsidRPr="00C37D2B">
        <w:rPr>
          <w:rFonts w:ascii="Times New Roman" w:hAnsi="Times New Roman" w:cs="Times New Roman"/>
          <w:sz w:val="24"/>
          <w:szCs w:val="24"/>
        </w:rPr>
        <w:t>à</w:t>
      </w:r>
      <w:r w:rsidR="006A50B4" w:rsidRPr="00C37D2B">
        <w:rPr>
          <w:rFonts w:ascii="Times New Roman" w:hAnsi="Times New Roman" w:cs="Times New Roman"/>
          <w:sz w:val="24"/>
          <w:szCs w:val="24"/>
        </w:rPr>
        <w:t xml:space="preserve"> veracidade das informações que são postadas nas redes sociais e na internet em geral. Estão em aberto </w:t>
      </w:r>
      <w:proofErr w:type="gramStart"/>
      <w:r w:rsidR="006A50B4" w:rsidRPr="00C37D2B">
        <w:rPr>
          <w:rFonts w:ascii="Times New Roman" w:hAnsi="Times New Roman" w:cs="Times New Roman"/>
          <w:sz w:val="24"/>
          <w:szCs w:val="24"/>
        </w:rPr>
        <w:t>as</w:t>
      </w:r>
      <w:proofErr w:type="gramEnd"/>
      <w:r w:rsidR="006A50B4" w:rsidRPr="00C37D2B">
        <w:rPr>
          <w:rFonts w:ascii="Times New Roman" w:hAnsi="Times New Roman" w:cs="Times New Roman"/>
          <w:sz w:val="24"/>
          <w:szCs w:val="24"/>
        </w:rPr>
        <w:t xml:space="preserve"> discussões sobre se os usuários das redes sociais realmente postam informações integralmente honestas sobre si mesmo ou o que desejam ou anseiam.</w:t>
      </w:r>
      <w:r w:rsidR="00D36F40" w:rsidRPr="00C37D2B">
        <w:rPr>
          <w:rFonts w:ascii="Times New Roman" w:hAnsi="Times New Roman" w:cs="Times New Roman"/>
          <w:sz w:val="24"/>
          <w:szCs w:val="24"/>
        </w:rPr>
        <w:t>”</w:t>
      </w:r>
      <w:r w:rsidR="0012455A" w:rsidRPr="00C37D2B">
        <w:rPr>
          <w:rFonts w:ascii="Times New Roman" w:hAnsi="Times New Roman" w:cs="Times New Roman"/>
          <w:sz w:val="24"/>
          <w:szCs w:val="24"/>
        </w:rPr>
        <w:t xml:space="preserve"> [Bernardo &amp; </w:t>
      </w:r>
      <w:proofErr w:type="spellStart"/>
      <w:r w:rsidR="0012455A" w:rsidRPr="00C37D2B">
        <w:rPr>
          <w:rFonts w:ascii="Times New Roman" w:hAnsi="Times New Roman" w:cs="Times New Roman"/>
          <w:sz w:val="24"/>
          <w:szCs w:val="24"/>
        </w:rPr>
        <w:t>Borlone</w:t>
      </w:r>
      <w:proofErr w:type="spellEnd"/>
      <w:r w:rsidR="006F7764">
        <w:rPr>
          <w:rFonts w:ascii="Times New Roman" w:hAnsi="Times New Roman" w:cs="Times New Roman"/>
          <w:sz w:val="24"/>
          <w:szCs w:val="24"/>
        </w:rPr>
        <w:t xml:space="preserve"> (</w:t>
      </w:r>
      <w:r w:rsidR="0012455A" w:rsidRPr="00C37D2B">
        <w:rPr>
          <w:rFonts w:ascii="Times New Roman" w:hAnsi="Times New Roman" w:cs="Times New Roman"/>
          <w:sz w:val="24"/>
          <w:szCs w:val="24"/>
        </w:rPr>
        <w:t>2015</w:t>
      </w:r>
      <w:r w:rsidR="006F7764">
        <w:rPr>
          <w:rFonts w:ascii="Times New Roman" w:hAnsi="Times New Roman" w:cs="Times New Roman"/>
          <w:sz w:val="24"/>
          <w:szCs w:val="24"/>
        </w:rPr>
        <w:t>)</w:t>
      </w:r>
      <w:r w:rsidR="0012455A" w:rsidRPr="00C37D2B">
        <w:rPr>
          <w:rFonts w:ascii="Times New Roman" w:hAnsi="Times New Roman" w:cs="Times New Roman"/>
          <w:sz w:val="24"/>
          <w:szCs w:val="24"/>
        </w:rPr>
        <w:t xml:space="preserve"> p.24]</w:t>
      </w:r>
    </w:p>
    <w:p w:rsidR="006F7764" w:rsidRPr="00C37D2B" w:rsidRDefault="006F7764" w:rsidP="00C37D2B">
      <w:pPr>
        <w:pStyle w:val="SemEspaamen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:rsidR="00B87108" w:rsidRDefault="00C03078" w:rsidP="00C37D2B">
      <w:pPr>
        <w:pStyle w:val="SemEspaamen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Conforme Bernardo e </w:t>
      </w:r>
      <w:proofErr w:type="spellStart"/>
      <w:r>
        <w:rPr>
          <w:rFonts w:ascii="Times New Roman" w:hAnsi="Times New Roman" w:cs="Times New Roman"/>
          <w:sz w:val="24"/>
          <w:szCs w:val="24"/>
        </w:rPr>
        <w:t>Borlone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(2015) apontam, a</w:t>
      </w:r>
      <w:r w:rsidR="00336236" w:rsidRPr="00C37D2B">
        <w:rPr>
          <w:rFonts w:ascii="Times New Roman" w:hAnsi="Times New Roman" w:cs="Times New Roman"/>
          <w:sz w:val="24"/>
          <w:szCs w:val="24"/>
        </w:rPr>
        <w:t xml:space="preserve"> extração de sentimentos é obtida por meio de diversos algoritmos combinados, sendo os principais os baseados em: Frequência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336236" w:rsidRPr="00C37D2B">
        <w:rPr>
          <w:rFonts w:ascii="Times New Roman" w:hAnsi="Times New Roman" w:cs="Times New Roman"/>
          <w:sz w:val="24"/>
          <w:szCs w:val="24"/>
        </w:rPr>
        <w:t>Presença do termo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336236" w:rsidRPr="00C37D2B">
        <w:rPr>
          <w:rFonts w:ascii="Times New Roman" w:hAnsi="Times New Roman" w:cs="Times New Roman"/>
          <w:sz w:val="24"/>
          <w:szCs w:val="24"/>
        </w:rPr>
        <w:t>N-</w:t>
      </w:r>
      <w:proofErr w:type="spellStart"/>
      <w:r w:rsidR="00336236" w:rsidRPr="00C37D2B">
        <w:rPr>
          <w:rFonts w:ascii="Times New Roman" w:hAnsi="Times New Roman" w:cs="Times New Roman"/>
          <w:sz w:val="24"/>
          <w:szCs w:val="24"/>
        </w:rPr>
        <w:t>grams</w:t>
      </w:r>
      <w:proofErr w:type="spellEnd"/>
      <w:r w:rsidR="00336236" w:rsidRPr="00C37D2B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Sintaxe e </w:t>
      </w:r>
      <w:r w:rsidR="00336236" w:rsidRPr="00C37D2B">
        <w:rPr>
          <w:rFonts w:ascii="Times New Roman" w:hAnsi="Times New Roman" w:cs="Times New Roman"/>
          <w:sz w:val="24"/>
          <w:szCs w:val="24"/>
        </w:rPr>
        <w:t xml:space="preserve">Partes de </w:t>
      </w:r>
      <w:r w:rsidR="00336236" w:rsidRPr="00C37D2B">
        <w:rPr>
          <w:rFonts w:ascii="Times New Roman" w:hAnsi="Times New Roman" w:cs="Times New Roman"/>
          <w:sz w:val="24"/>
          <w:szCs w:val="24"/>
        </w:rPr>
        <w:lastRenderedPageBreak/>
        <w:t>discurso</w:t>
      </w:r>
      <w:r w:rsidR="00B87108" w:rsidRPr="00C37D2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“</w:t>
      </w:r>
      <w:r w:rsidR="00B87108" w:rsidRPr="00C37D2B">
        <w:rPr>
          <w:rFonts w:ascii="Times New Roman" w:hAnsi="Times New Roman" w:cs="Times New Roman"/>
          <w:sz w:val="24"/>
          <w:szCs w:val="24"/>
        </w:rPr>
        <w:t xml:space="preserve">Ademais, ainda se faz necessário </w:t>
      </w:r>
      <w:proofErr w:type="gramStart"/>
      <w:r w:rsidR="00B87108" w:rsidRPr="00C37D2B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B87108" w:rsidRPr="00C37D2B">
        <w:rPr>
          <w:rFonts w:ascii="Times New Roman" w:hAnsi="Times New Roman" w:cs="Times New Roman"/>
          <w:sz w:val="24"/>
          <w:szCs w:val="24"/>
        </w:rPr>
        <w:t xml:space="preserve"> polarização que considere domínios e contextos para apresentação de resultados mais eficazes e coerentes [...] como os algoritmos de análise: Léxica [...] </w:t>
      </w:r>
      <w:r>
        <w:rPr>
          <w:rFonts w:ascii="Times New Roman" w:hAnsi="Times New Roman" w:cs="Times New Roman"/>
          <w:sz w:val="24"/>
          <w:szCs w:val="24"/>
        </w:rPr>
        <w:t>e</w:t>
      </w:r>
      <w:r w:rsidR="00B87108" w:rsidRPr="00C37D2B">
        <w:rPr>
          <w:rFonts w:ascii="Times New Roman" w:hAnsi="Times New Roman" w:cs="Times New Roman"/>
          <w:sz w:val="24"/>
          <w:szCs w:val="24"/>
        </w:rPr>
        <w:t xml:space="preserve"> Aprendizagem.” [Bernardo &amp; </w:t>
      </w:r>
      <w:proofErr w:type="spellStart"/>
      <w:r w:rsidR="00B87108" w:rsidRPr="00C37D2B">
        <w:rPr>
          <w:rFonts w:ascii="Times New Roman" w:hAnsi="Times New Roman" w:cs="Times New Roman"/>
          <w:sz w:val="24"/>
          <w:szCs w:val="24"/>
        </w:rPr>
        <w:t>Borlone</w:t>
      </w:r>
      <w:proofErr w:type="spellEnd"/>
      <w:r w:rsidR="00B87108" w:rsidRPr="00C37D2B">
        <w:rPr>
          <w:rFonts w:ascii="Times New Roman" w:hAnsi="Times New Roman" w:cs="Times New Roman"/>
          <w:sz w:val="24"/>
          <w:szCs w:val="24"/>
        </w:rPr>
        <w:t xml:space="preserve"> </w:t>
      </w:r>
      <w:r w:rsidR="00B1576B">
        <w:rPr>
          <w:rFonts w:ascii="Times New Roman" w:hAnsi="Times New Roman" w:cs="Times New Roman"/>
          <w:sz w:val="24"/>
          <w:szCs w:val="24"/>
        </w:rPr>
        <w:t>(</w:t>
      </w:r>
      <w:r w:rsidR="00B87108" w:rsidRPr="00C37D2B">
        <w:rPr>
          <w:rFonts w:ascii="Times New Roman" w:hAnsi="Times New Roman" w:cs="Times New Roman"/>
          <w:sz w:val="24"/>
          <w:szCs w:val="24"/>
        </w:rPr>
        <w:t>2015</w:t>
      </w:r>
      <w:r w:rsidR="00B1576B">
        <w:rPr>
          <w:rFonts w:ascii="Times New Roman" w:hAnsi="Times New Roman" w:cs="Times New Roman"/>
          <w:sz w:val="24"/>
          <w:szCs w:val="24"/>
        </w:rPr>
        <w:t>)</w:t>
      </w:r>
      <w:r w:rsidR="0012455A" w:rsidRPr="00C37D2B">
        <w:rPr>
          <w:rFonts w:ascii="Times New Roman" w:hAnsi="Times New Roman" w:cs="Times New Roman"/>
          <w:sz w:val="24"/>
          <w:szCs w:val="24"/>
        </w:rPr>
        <w:t xml:space="preserve"> p.34</w:t>
      </w:r>
      <w:r w:rsidR="00B87108" w:rsidRPr="00C37D2B">
        <w:rPr>
          <w:rFonts w:ascii="Times New Roman" w:hAnsi="Times New Roman" w:cs="Times New Roman"/>
          <w:sz w:val="24"/>
          <w:szCs w:val="24"/>
        </w:rPr>
        <w:t>]</w:t>
      </w:r>
    </w:p>
    <w:p w:rsidR="00745CA5" w:rsidRPr="00C37D2B" w:rsidRDefault="00745CA5" w:rsidP="00C37D2B">
      <w:pPr>
        <w:pStyle w:val="SemEspaamen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:rsidR="00A74C14" w:rsidRDefault="00372CA9" w:rsidP="00C37D2B">
      <w:pPr>
        <w:pStyle w:val="SemEspaamen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="00A74C14" w:rsidRPr="00C37D2B">
        <w:rPr>
          <w:rFonts w:ascii="Times New Roman" w:hAnsi="Times New Roman" w:cs="Times New Roman"/>
          <w:sz w:val="24"/>
          <w:szCs w:val="24"/>
        </w:rPr>
        <w:t xml:space="preserve">Em </w:t>
      </w:r>
      <w:r w:rsidR="00C03078">
        <w:rPr>
          <w:rFonts w:ascii="Times New Roman" w:hAnsi="Times New Roman" w:cs="Times New Roman"/>
          <w:sz w:val="24"/>
          <w:szCs w:val="24"/>
        </w:rPr>
        <w:t>D</w:t>
      </w:r>
      <w:r w:rsidR="00A74C14" w:rsidRPr="00C37D2B">
        <w:rPr>
          <w:rFonts w:ascii="Times New Roman" w:hAnsi="Times New Roman" w:cs="Times New Roman"/>
          <w:sz w:val="24"/>
          <w:szCs w:val="24"/>
        </w:rPr>
        <w:t xml:space="preserve">ata </w:t>
      </w:r>
      <w:r w:rsidR="00C03078">
        <w:rPr>
          <w:rFonts w:ascii="Times New Roman" w:hAnsi="Times New Roman" w:cs="Times New Roman"/>
          <w:sz w:val="24"/>
          <w:szCs w:val="24"/>
        </w:rPr>
        <w:t>M</w:t>
      </w:r>
      <w:r w:rsidR="00A74C14" w:rsidRPr="00C37D2B">
        <w:rPr>
          <w:rFonts w:ascii="Times New Roman" w:hAnsi="Times New Roman" w:cs="Times New Roman"/>
          <w:sz w:val="24"/>
          <w:szCs w:val="24"/>
        </w:rPr>
        <w:t>ining são analisados dados estruturados e armazenados</w:t>
      </w:r>
      <w:r w:rsidR="00C03078">
        <w:rPr>
          <w:rFonts w:ascii="Times New Roman" w:hAnsi="Times New Roman" w:cs="Times New Roman"/>
          <w:sz w:val="24"/>
          <w:szCs w:val="24"/>
        </w:rPr>
        <w:t xml:space="preserve"> em base de dados, enquanto em </w:t>
      </w:r>
      <w:proofErr w:type="spellStart"/>
      <w:r w:rsidR="00C03078">
        <w:rPr>
          <w:rFonts w:ascii="Times New Roman" w:hAnsi="Times New Roman" w:cs="Times New Roman"/>
          <w:sz w:val="24"/>
          <w:szCs w:val="24"/>
        </w:rPr>
        <w:t>T</w:t>
      </w:r>
      <w:r w:rsidR="00A74C14" w:rsidRPr="00C37D2B">
        <w:rPr>
          <w:rFonts w:ascii="Times New Roman" w:hAnsi="Times New Roman" w:cs="Times New Roman"/>
          <w:sz w:val="24"/>
          <w:szCs w:val="24"/>
        </w:rPr>
        <w:t>ext</w:t>
      </w:r>
      <w:proofErr w:type="spellEnd"/>
      <w:r w:rsidR="00A74C14" w:rsidRPr="00C37D2B">
        <w:rPr>
          <w:rFonts w:ascii="Times New Roman" w:hAnsi="Times New Roman" w:cs="Times New Roman"/>
          <w:sz w:val="24"/>
          <w:szCs w:val="24"/>
        </w:rPr>
        <w:t xml:space="preserve"> </w:t>
      </w:r>
      <w:r w:rsidR="00C03078">
        <w:rPr>
          <w:rFonts w:ascii="Times New Roman" w:hAnsi="Times New Roman" w:cs="Times New Roman"/>
          <w:sz w:val="24"/>
          <w:szCs w:val="24"/>
        </w:rPr>
        <w:t>M</w:t>
      </w:r>
      <w:r w:rsidR="00A74C14" w:rsidRPr="00C37D2B">
        <w:rPr>
          <w:rFonts w:ascii="Times New Roman" w:hAnsi="Times New Roman" w:cs="Times New Roman"/>
          <w:sz w:val="24"/>
          <w:szCs w:val="24"/>
        </w:rPr>
        <w:t>ining tem-se uma coleção de dados não estruturados</w:t>
      </w:r>
      <w:r>
        <w:rPr>
          <w:rFonts w:ascii="Times New Roman" w:hAnsi="Times New Roman" w:cs="Times New Roman"/>
          <w:sz w:val="24"/>
          <w:szCs w:val="24"/>
        </w:rPr>
        <w:t>”</w:t>
      </w:r>
      <w:r w:rsidR="00A74C14" w:rsidRPr="00C37D2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A74C14" w:rsidRPr="00C37D2B">
        <w:rPr>
          <w:rFonts w:ascii="Times New Roman" w:hAnsi="Times New Roman" w:cs="Times New Roman"/>
          <w:sz w:val="24"/>
          <w:szCs w:val="24"/>
        </w:rPr>
        <w:t>Tan</w:t>
      </w:r>
      <w:proofErr w:type="spellEnd"/>
      <w:r w:rsidR="00A74C14" w:rsidRPr="00C37D2B">
        <w:rPr>
          <w:rFonts w:ascii="Times New Roman" w:hAnsi="Times New Roman" w:cs="Times New Roman"/>
          <w:sz w:val="24"/>
          <w:szCs w:val="24"/>
        </w:rPr>
        <w:t xml:space="preserve">, 1999; </w:t>
      </w:r>
      <w:proofErr w:type="spellStart"/>
      <w:r w:rsidR="00A74C14" w:rsidRPr="00C37D2B">
        <w:rPr>
          <w:rFonts w:ascii="Times New Roman" w:hAnsi="Times New Roman" w:cs="Times New Roman"/>
          <w:sz w:val="24"/>
          <w:szCs w:val="24"/>
        </w:rPr>
        <w:t>Sharda</w:t>
      </w:r>
      <w:proofErr w:type="spellEnd"/>
      <w:r w:rsidR="00A74C14" w:rsidRPr="00C37D2B">
        <w:rPr>
          <w:rFonts w:ascii="Times New Roman" w:hAnsi="Times New Roman" w:cs="Times New Roman"/>
          <w:sz w:val="24"/>
          <w:szCs w:val="24"/>
        </w:rPr>
        <w:t xml:space="preserve"> et.al.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A74C14" w:rsidRPr="00C37D2B">
        <w:rPr>
          <w:rFonts w:ascii="Times New Roman" w:hAnsi="Times New Roman" w:cs="Times New Roman"/>
          <w:sz w:val="24"/>
          <w:szCs w:val="24"/>
        </w:rPr>
        <w:t>2014</w:t>
      </w:r>
      <w:r>
        <w:rPr>
          <w:rFonts w:ascii="Times New Roman" w:hAnsi="Times New Roman" w:cs="Times New Roman"/>
          <w:sz w:val="24"/>
          <w:szCs w:val="24"/>
        </w:rPr>
        <w:t>,</w:t>
      </w:r>
      <w:r w:rsidR="00A74C14" w:rsidRPr="00C37D2B">
        <w:rPr>
          <w:rFonts w:ascii="Times New Roman" w:hAnsi="Times New Roman" w:cs="Times New Roman"/>
          <w:sz w:val="24"/>
          <w:szCs w:val="24"/>
        </w:rPr>
        <w:t xml:space="preserve"> pp.230)</w:t>
      </w:r>
      <w:r w:rsidR="002034FC" w:rsidRPr="00C37D2B">
        <w:rPr>
          <w:rFonts w:ascii="Times New Roman" w:hAnsi="Times New Roman" w:cs="Times New Roman"/>
          <w:sz w:val="24"/>
          <w:szCs w:val="24"/>
        </w:rPr>
        <w:t xml:space="preserve"> apud [Moreno </w:t>
      </w:r>
      <w:r w:rsidR="00B1576B">
        <w:rPr>
          <w:rFonts w:ascii="Times New Roman" w:hAnsi="Times New Roman" w:cs="Times New Roman"/>
          <w:sz w:val="24"/>
          <w:szCs w:val="24"/>
        </w:rPr>
        <w:t>(</w:t>
      </w:r>
      <w:r w:rsidR="002034FC" w:rsidRPr="00C37D2B">
        <w:rPr>
          <w:rFonts w:ascii="Times New Roman" w:hAnsi="Times New Roman" w:cs="Times New Roman"/>
          <w:sz w:val="24"/>
          <w:szCs w:val="24"/>
        </w:rPr>
        <w:t>2015</w:t>
      </w:r>
      <w:r w:rsidR="00B1576B">
        <w:rPr>
          <w:rFonts w:ascii="Times New Roman" w:hAnsi="Times New Roman" w:cs="Times New Roman"/>
          <w:sz w:val="24"/>
          <w:szCs w:val="24"/>
        </w:rPr>
        <w:t>)</w:t>
      </w:r>
      <w:r w:rsidR="002034FC" w:rsidRPr="00C37D2B">
        <w:rPr>
          <w:rFonts w:ascii="Times New Roman" w:hAnsi="Times New Roman" w:cs="Times New Roman"/>
          <w:sz w:val="24"/>
          <w:szCs w:val="24"/>
        </w:rPr>
        <w:t>]</w:t>
      </w:r>
      <w:r w:rsidR="00A74C14" w:rsidRPr="00C37D2B">
        <w:rPr>
          <w:rFonts w:ascii="Times New Roman" w:hAnsi="Times New Roman" w:cs="Times New Roman"/>
          <w:sz w:val="24"/>
          <w:szCs w:val="24"/>
        </w:rPr>
        <w:t>.</w:t>
      </w:r>
    </w:p>
    <w:p w:rsidR="00372CA9" w:rsidRPr="00C37D2B" w:rsidRDefault="00372CA9" w:rsidP="00C37D2B">
      <w:pPr>
        <w:pStyle w:val="SemEspaamen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:rsidR="00745CA5" w:rsidRPr="00C37D2B" w:rsidRDefault="00C03078" w:rsidP="00C37D2B">
      <w:pPr>
        <w:pStyle w:val="SemEspaamento"/>
        <w:ind w:firstLine="1134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37D2B">
        <w:rPr>
          <w:rFonts w:ascii="Times New Roman" w:hAnsi="Times New Roman" w:cs="Times New Roman"/>
          <w:sz w:val="24"/>
          <w:szCs w:val="24"/>
        </w:rPr>
        <w:t>Moreno</w:t>
      </w:r>
      <w:r>
        <w:rPr>
          <w:rFonts w:ascii="Times New Roman" w:hAnsi="Times New Roman" w:cs="Times New Roman"/>
          <w:sz w:val="24"/>
          <w:szCs w:val="24"/>
        </w:rPr>
        <w:t xml:space="preserve"> (2015)</w:t>
      </w:r>
      <w:r>
        <w:rPr>
          <w:rFonts w:ascii="Times New Roman" w:hAnsi="Times New Roman" w:cs="Times New Roman"/>
          <w:sz w:val="24"/>
          <w:szCs w:val="24"/>
        </w:rPr>
        <w:t xml:space="preserve"> em sua tese disserta s</w:t>
      </w:r>
      <w:r w:rsidR="002034FC" w:rsidRPr="00372CA9">
        <w:rPr>
          <w:rFonts w:ascii="Times New Roman" w:hAnsi="Times New Roman" w:cs="Times New Roman"/>
          <w:sz w:val="24"/>
          <w:szCs w:val="24"/>
        </w:rPr>
        <w:t xml:space="preserve">obre o </w:t>
      </w:r>
      <w:r>
        <w:rPr>
          <w:rFonts w:ascii="Times New Roman" w:hAnsi="Times New Roman" w:cs="Times New Roman"/>
          <w:sz w:val="24"/>
          <w:szCs w:val="24"/>
        </w:rPr>
        <w:t>conceito</w:t>
      </w:r>
      <w:r w:rsidR="002034FC" w:rsidRPr="0037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34FC" w:rsidRPr="00372CA9">
        <w:rPr>
          <w:rFonts w:ascii="Times New Roman" w:hAnsi="Times New Roman" w:cs="Times New Roman"/>
          <w:sz w:val="24"/>
          <w:szCs w:val="24"/>
        </w:rPr>
        <w:t>part</w:t>
      </w:r>
      <w:proofErr w:type="spellEnd"/>
      <w:r w:rsidR="002034FC" w:rsidRPr="00372CA9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="002034FC" w:rsidRPr="00372CA9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2034FC" w:rsidRPr="00372CA9">
        <w:rPr>
          <w:rFonts w:ascii="Times New Roman" w:hAnsi="Times New Roman" w:cs="Times New Roman"/>
          <w:sz w:val="24"/>
          <w:szCs w:val="24"/>
        </w:rPr>
        <w:t xml:space="preserve">-speech </w:t>
      </w:r>
      <w:proofErr w:type="spellStart"/>
      <w:r w:rsidR="002034FC" w:rsidRPr="00372CA9">
        <w:rPr>
          <w:rFonts w:ascii="Times New Roman" w:hAnsi="Times New Roman" w:cs="Times New Roman"/>
          <w:sz w:val="24"/>
          <w:szCs w:val="24"/>
        </w:rPr>
        <w:t>tagging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="00372CA9">
        <w:rPr>
          <w:rFonts w:ascii="Times New Roman" w:hAnsi="Times New Roman" w:cs="Times New Roman"/>
          <w:sz w:val="24"/>
          <w:szCs w:val="24"/>
        </w:rPr>
        <w:t xml:space="preserve"> </w:t>
      </w:r>
      <w:r w:rsidR="002034FC" w:rsidRPr="00C37D2B">
        <w:rPr>
          <w:rFonts w:ascii="Times New Roman" w:hAnsi="Times New Roman" w:cs="Times New Roman"/>
          <w:sz w:val="24"/>
          <w:szCs w:val="24"/>
        </w:rPr>
        <w:t>aponta</w:t>
      </w:r>
      <w:r>
        <w:rPr>
          <w:rFonts w:ascii="Times New Roman" w:hAnsi="Times New Roman" w:cs="Times New Roman"/>
          <w:sz w:val="24"/>
          <w:szCs w:val="24"/>
        </w:rPr>
        <w:t>ndo</w:t>
      </w:r>
      <w:r w:rsidR="002034FC" w:rsidRPr="00C37D2B">
        <w:rPr>
          <w:rFonts w:ascii="Times New Roman" w:hAnsi="Times New Roman" w:cs="Times New Roman"/>
          <w:sz w:val="24"/>
          <w:szCs w:val="24"/>
        </w:rPr>
        <w:t xml:space="preserve"> que “Este é considerado um processo muito difícil e complexo, uma vez que tenta marcar os termos com uma característica gramatical correspondente no texto, tais como nomes, verbos, adjetivos, advérbios, pronomes, etc., isso porque o </w:t>
      </w:r>
      <w:proofErr w:type="spellStart"/>
      <w:r w:rsidR="002034FC" w:rsidRPr="00C37D2B">
        <w:rPr>
          <w:rFonts w:ascii="Times New Roman" w:hAnsi="Times New Roman" w:cs="Times New Roman"/>
          <w:sz w:val="24"/>
          <w:szCs w:val="24"/>
        </w:rPr>
        <w:t>part</w:t>
      </w:r>
      <w:proofErr w:type="spellEnd"/>
      <w:r w:rsidR="002034FC" w:rsidRPr="00C37D2B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="002034FC" w:rsidRPr="00C37D2B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2034FC" w:rsidRPr="00C37D2B">
        <w:rPr>
          <w:rFonts w:ascii="Times New Roman" w:hAnsi="Times New Roman" w:cs="Times New Roman"/>
          <w:sz w:val="24"/>
          <w:szCs w:val="24"/>
        </w:rPr>
        <w:t>-speech não depende apenas da definição do termo, mas também do</w:t>
      </w:r>
      <w:r>
        <w:rPr>
          <w:rFonts w:ascii="Times New Roman" w:hAnsi="Times New Roman" w:cs="Times New Roman"/>
          <w:sz w:val="24"/>
          <w:szCs w:val="24"/>
        </w:rPr>
        <w:t xml:space="preserve"> contexto em que este é usado.</w:t>
      </w:r>
      <w:proofErr w:type="gramStart"/>
      <w:r>
        <w:rPr>
          <w:rFonts w:ascii="Times New Roman" w:hAnsi="Times New Roman" w:cs="Times New Roman"/>
          <w:sz w:val="24"/>
          <w:szCs w:val="24"/>
        </w:rPr>
        <w:t>”</w:t>
      </w:r>
      <w:r w:rsidR="000A3C70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="000A3C70">
        <w:rPr>
          <w:rFonts w:ascii="Times New Roman" w:hAnsi="Times New Roman" w:cs="Times New Roman"/>
          <w:sz w:val="24"/>
          <w:szCs w:val="24"/>
        </w:rPr>
        <w:t xml:space="preserve">Moreno(2015)] </w:t>
      </w:r>
      <w:r w:rsidR="000A3C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A autora destaca ainda que sobre o objeto da pesquisa </w:t>
      </w:r>
      <w:r w:rsidR="005D58C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cerca de </w:t>
      </w:r>
      <w:r w:rsidR="000A3C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14.000 comentários</w:t>
      </w:r>
      <w:r w:rsidR="005D58C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da plataforma </w:t>
      </w:r>
      <w:proofErr w:type="spellStart"/>
      <w:r w:rsidR="005D58C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Yelp</w:t>
      </w:r>
      <w:proofErr w:type="spellEnd"/>
      <w:r w:rsidR="005D58C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,</w:t>
      </w:r>
      <w:r w:rsidR="000A3C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“[...] </w:t>
      </w:r>
      <w:r w:rsidR="00372CA9" w:rsidRPr="00C37D2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foram aplicadas técnicas de </w:t>
      </w:r>
      <w:proofErr w:type="spellStart"/>
      <w:r w:rsidR="00372CA9" w:rsidRPr="00C37D2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Text</w:t>
      </w:r>
      <w:proofErr w:type="spellEnd"/>
      <w:r w:rsidR="00372CA9" w:rsidRPr="00C37D2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Mining de modo a encontrar os principais sentimentos (positivos, neu</w:t>
      </w:r>
      <w:r w:rsidR="005D58C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tros e negativos)” e os modelos empregados “[...] </w:t>
      </w:r>
      <w:r w:rsidR="00F64D35" w:rsidRPr="00C37D2B">
        <w:rPr>
          <w:rFonts w:ascii="Times New Roman" w:hAnsi="Times New Roman" w:cs="Times New Roman"/>
          <w:sz w:val="24"/>
          <w:szCs w:val="24"/>
        </w:rPr>
        <w:t xml:space="preserve">a Rede Bayesiana, o </w:t>
      </w:r>
      <w:proofErr w:type="spellStart"/>
      <w:r w:rsidR="00F64D35" w:rsidRPr="00C37D2B">
        <w:rPr>
          <w:rFonts w:ascii="Times New Roman" w:hAnsi="Times New Roman" w:cs="Times New Roman"/>
          <w:sz w:val="24"/>
          <w:szCs w:val="24"/>
        </w:rPr>
        <w:t>Support</w:t>
      </w:r>
      <w:proofErr w:type="spellEnd"/>
      <w:r w:rsidR="00F64D35" w:rsidRPr="00C37D2B">
        <w:rPr>
          <w:rFonts w:ascii="Times New Roman" w:hAnsi="Times New Roman" w:cs="Times New Roman"/>
          <w:sz w:val="24"/>
          <w:szCs w:val="24"/>
        </w:rPr>
        <w:t xml:space="preserve"> Vector </w:t>
      </w:r>
      <w:proofErr w:type="spellStart"/>
      <w:r w:rsidR="00F64D35" w:rsidRPr="00C37D2B">
        <w:rPr>
          <w:rFonts w:ascii="Times New Roman" w:hAnsi="Times New Roman" w:cs="Times New Roman"/>
          <w:sz w:val="24"/>
          <w:szCs w:val="24"/>
        </w:rPr>
        <w:t>Machines</w:t>
      </w:r>
      <w:proofErr w:type="spellEnd"/>
      <w:r w:rsidR="00F64D35" w:rsidRPr="00C37D2B">
        <w:rPr>
          <w:rFonts w:ascii="Times New Roman" w:hAnsi="Times New Roman" w:cs="Times New Roman"/>
          <w:sz w:val="24"/>
          <w:szCs w:val="24"/>
        </w:rPr>
        <w:t xml:space="preserve"> (SVM), a Regressão Logística e a Árvore de decisão.</w:t>
      </w:r>
      <w:r w:rsidR="00710E4D" w:rsidRPr="00C37D2B">
        <w:rPr>
          <w:rFonts w:ascii="Times New Roman" w:hAnsi="Times New Roman" w:cs="Times New Roman"/>
          <w:sz w:val="24"/>
          <w:szCs w:val="24"/>
        </w:rPr>
        <w:t>”</w:t>
      </w:r>
      <w:r w:rsidR="00F64D35" w:rsidRPr="00C37D2B">
        <w:rPr>
          <w:rFonts w:ascii="Times New Roman" w:hAnsi="Times New Roman" w:cs="Times New Roman"/>
          <w:sz w:val="24"/>
          <w:szCs w:val="24"/>
        </w:rPr>
        <w:t xml:space="preserve"> [Moreno 2015]</w:t>
      </w:r>
    </w:p>
    <w:p w:rsidR="00243878" w:rsidRDefault="00243878" w:rsidP="00C37D2B">
      <w:pPr>
        <w:pStyle w:val="SemEspaamen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:rsidR="005D58C6" w:rsidRDefault="00B96326" w:rsidP="00C37D2B">
      <w:pPr>
        <w:pStyle w:val="SemEspaamen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Dessa forma o</w:t>
      </w:r>
      <w:r w:rsidR="005D58C6">
        <w:rPr>
          <w:rFonts w:ascii="Times New Roman" w:hAnsi="Times New Roman" w:cs="Times New Roman"/>
          <w:sz w:val="24"/>
          <w:szCs w:val="24"/>
        </w:rPr>
        <w:t xml:space="preserve">bserva-se a </w:t>
      </w:r>
      <w:r w:rsidR="00730A47">
        <w:rPr>
          <w:rFonts w:ascii="Times New Roman" w:hAnsi="Times New Roman" w:cs="Times New Roman"/>
          <w:sz w:val="24"/>
          <w:szCs w:val="24"/>
        </w:rPr>
        <w:t>intenção</w:t>
      </w:r>
      <w:r w:rsidR="005D58C6">
        <w:rPr>
          <w:rFonts w:ascii="Times New Roman" w:hAnsi="Times New Roman" w:cs="Times New Roman"/>
          <w:sz w:val="24"/>
          <w:szCs w:val="24"/>
        </w:rPr>
        <w:t xml:space="preserve"> dos diversos autores em busca</w:t>
      </w:r>
      <w:r w:rsidR="00730A47">
        <w:rPr>
          <w:rFonts w:ascii="Times New Roman" w:hAnsi="Times New Roman" w:cs="Times New Roman"/>
          <w:sz w:val="24"/>
          <w:szCs w:val="24"/>
        </w:rPr>
        <w:t>r</w:t>
      </w:r>
      <w:r w:rsidR="005D58C6">
        <w:rPr>
          <w:rFonts w:ascii="Times New Roman" w:hAnsi="Times New Roman" w:cs="Times New Roman"/>
          <w:sz w:val="24"/>
          <w:szCs w:val="24"/>
        </w:rPr>
        <w:t xml:space="preserve"> a compreensão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30A47">
        <w:rPr>
          <w:rFonts w:ascii="Times New Roman" w:hAnsi="Times New Roman" w:cs="Times New Roman"/>
          <w:sz w:val="24"/>
          <w:szCs w:val="24"/>
        </w:rPr>
        <w:t xml:space="preserve">com base em diversos modelos supervisionados e não supervisionados, a utilização do aprendizado de máquina, valendo-se de algoritmos </w:t>
      </w:r>
      <w:r>
        <w:rPr>
          <w:rFonts w:ascii="Times New Roman" w:hAnsi="Times New Roman" w:cs="Times New Roman"/>
          <w:sz w:val="24"/>
          <w:szCs w:val="24"/>
        </w:rPr>
        <w:t>na</w:t>
      </w:r>
      <w:r w:rsidR="00730A47">
        <w:rPr>
          <w:rFonts w:ascii="Times New Roman" w:hAnsi="Times New Roman" w:cs="Times New Roman"/>
          <w:sz w:val="24"/>
          <w:szCs w:val="24"/>
        </w:rPr>
        <w:t xml:space="preserve"> busca </w:t>
      </w:r>
      <w:r>
        <w:rPr>
          <w:rFonts w:ascii="Times New Roman" w:hAnsi="Times New Roman" w:cs="Times New Roman"/>
          <w:sz w:val="24"/>
          <w:szCs w:val="24"/>
        </w:rPr>
        <w:t>e</w:t>
      </w:r>
      <w:r w:rsidR="00730A47">
        <w:rPr>
          <w:rFonts w:ascii="Times New Roman" w:hAnsi="Times New Roman" w:cs="Times New Roman"/>
          <w:sz w:val="24"/>
          <w:szCs w:val="24"/>
        </w:rPr>
        <w:t xml:space="preserve"> valoração da informação em desvendar a complexa arte que o ser humano tem em se </w:t>
      </w:r>
      <w:r>
        <w:rPr>
          <w:rFonts w:ascii="Times New Roman" w:hAnsi="Times New Roman" w:cs="Times New Roman"/>
          <w:sz w:val="24"/>
          <w:szCs w:val="24"/>
        </w:rPr>
        <w:t>expressar</w:t>
      </w:r>
      <w:r w:rsidR="00730A47">
        <w:rPr>
          <w:rFonts w:ascii="Times New Roman" w:hAnsi="Times New Roman" w:cs="Times New Roman"/>
          <w:sz w:val="24"/>
          <w:szCs w:val="24"/>
        </w:rPr>
        <w:t xml:space="preserve"> através d</w:t>
      </w:r>
      <w:r>
        <w:rPr>
          <w:rFonts w:ascii="Times New Roman" w:hAnsi="Times New Roman" w:cs="Times New Roman"/>
          <w:sz w:val="24"/>
          <w:szCs w:val="24"/>
        </w:rPr>
        <w:t>a</w:t>
      </w:r>
      <w:r w:rsidR="00730A47">
        <w:rPr>
          <w:rFonts w:ascii="Times New Roman" w:hAnsi="Times New Roman" w:cs="Times New Roman"/>
          <w:sz w:val="24"/>
          <w:szCs w:val="24"/>
        </w:rPr>
        <w:t xml:space="preserve"> mensagens escrita e que de uma forma ou outra </w:t>
      </w:r>
      <w:r>
        <w:rPr>
          <w:rFonts w:ascii="Times New Roman" w:hAnsi="Times New Roman" w:cs="Times New Roman"/>
          <w:sz w:val="24"/>
          <w:szCs w:val="24"/>
        </w:rPr>
        <w:t xml:space="preserve">tendem a </w:t>
      </w:r>
      <w:r w:rsidR="00730A47">
        <w:rPr>
          <w:rFonts w:ascii="Times New Roman" w:hAnsi="Times New Roman" w:cs="Times New Roman"/>
          <w:sz w:val="24"/>
          <w:szCs w:val="24"/>
        </w:rPr>
        <w:t>influencia</w:t>
      </w:r>
      <w:r>
        <w:rPr>
          <w:rFonts w:ascii="Times New Roman" w:hAnsi="Times New Roman" w:cs="Times New Roman"/>
          <w:sz w:val="24"/>
          <w:szCs w:val="24"/>
        </w:rPr>
        <w:t>r</w:t>
      </w:r>
      <w:r w:rsidR="00730A47">
        <w:rPr>
          <w:rFonts w:ascii="Times New Roman" w:hAnsi="Times New Roman" w:cs="Times New Roman"/>
          <w:sz w:val="24"/>
          <w:szCs w:val="24"/>
        </w:rPr>
        <w:t xml:space="preserve"> a sociedade em que est</w:t>
      </w:r>
      <w:r>
        <w:rPr>
          <w:rFonts w:ascii="Times New Roman" w:hAnsi="Times New Roman" w:cs="Times New Roman"/>
          <w:sz w:val="24"/>
          <w:szCs w:val="24"/>
        </w:rPr>
        <w:t>amos</w:t>
      </w:r>
      <w:r w:rsidR="00730A47">
        <w:rPr>
          <w:rFonts w:ascii="Times New Roman" w:hAnsi="Times New Roman" w:cs="Times New Roman"/>
          <w:sz w:val="24"/>
          <w:szCs w:val="24"/>
        </w:rPr>
        <w:t xml:space="preserve"> inseridos.</w:t>
      </w:r>
      <w:bookmarkStart w:id="0" w:name="_GoBack"/>
      <w:bookmarkEnd w:id="0"/>
    </w:p>
    <w:p w:rsidR="005D58C6" w:rsidRPr="00C37D2B" w:rsidRDefault="005D58C6" w:rsidP="00C37D2B">
      <w:pPr>
        <w:pStyle w:val="SemEspaamen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:rsidR="00C51F7F" w:rsidRDefault="00C51F7F" w:rsidP="00372CA9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C37D2B">
        <w:rPr>
          <w:rFonts w:ascii="Times New Roman" w:hAnsi="Times New Roman" w:cs="Times New Roman"/>
          <w:sz w:val="24"/>
          <w:szCs w:val="24"/>
        </w:rPr>
        <w:t>BIBLIOGRAFIA</w:t>
      </w:r>
    </w:p>
    <w:p w:rsidR="00372CA9" w:rsidRPr="00C37D2B" w:rsidRDefault="00372CA9" w:rsidP="00372CA9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</w:p>
    <w:p w:rsidR="00745CA5" w:rsidRPr="00B96326" w:rsidRDefault="00C51F7F" w:rsidP="00372CA9">
      <w:pPr>
        <w:pStyle w:val="SemEspaamento"/>
        <w:jc w:val="both"/>
        <w:rPr>
          <w:rFonts w:ascii="Times New Roman" w:hAnsi="Times New Roman" w:cs="Times New Roman"/>
          <w:i/>
          <w:sz w:val="20"/>
          <w:szCs w:val="20"/>
        </w:rPr>
      </w:pPr>
      <w:r w:rsidRPr="00B96326">
        <w:rPr>
          <w:rFonts w:ascii="Times New Roman" w:hAnsi="Times New Roman" w:cs="Times New Roman"/>
          <w:i/>
          <w:sz w:val="20"/>
          <w:szCs w:val="20"/>
        </w:rPr>
        <w:t xml:space="preserve">- </w:t>
      </w:r>
      <w:r w:rsidR="00243878" w:rsidRPr="00B96326">
        <w:rPr>
          <w:rFonts w:ascii="Times New Roman" w:hAnsi="Times New Roman" w:cs="Times New Roman"/>
          <w:i/>
          <w:sz w:val="20"/>
          <w:szCs w:val="20"/>
        </w:rPr>
        <w:t>Laurence</w:t>
      </w:r>
      <w:r w:rsidR="00A2087E" w:rsidRPr="00B96326"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 w:rsidR="00A2087E" w:rsidRPr="00B96326">
        <w:rPr>
          <w:rFonts w:ascii="Times New Roman" w:hAnsi="Times New Roman" w:cs="Times New Roman"/>
          <w:i/>
          <w:sz w:val="20"/>
          <w:szCs w:val="20"/>
        </w:rPr>
        <w:t>Bardin</w:t>
      </w:r>
      <w:proofErr w:type="spellEnd"/>
      <w:r w:rsidR="00243878" w:rsidRPr="00B96326">
        <w:rPr>
          <w:rFonts w:ascii="Times New Roman" w:hAnsi="Times New Roman" w:cs="Times New Roman"/>
          <w:i/>
          <w:sz w:val="20"/>
          <w:szCs w:val="20"/>
        </w:rPr>
        <w:t>, Análise de Conteúdo, 1977 – Tradução de Luis Antero Reto e Augusto Pinheiro,</w:t>
      </w:r>
      <w:proofErr w:type="gramStart"/>
      <w:r w:rsidR="00243878" w:rsidRPr="00B96326">
        <w:rPr>
          <w:rFonts w:ascii="Times New Roman" w:hAnsi="Times New Roman" w:cs="Times New Roman"/>
          <w:i/>
          <w:sz w:val="20"/>
          <w:szCs w:val="20"/>
        </w:rPr>
        <w:t xml:space="preserve">  </w:t>
      </w:r>
      <w:proofErr w:type="gramEnd"/>
      <w:r w:rsidR="00243878" w:rsidRPr="00B96326">
        <w:rPr>
          <w:rFonts w:ascii="Times New Roman" w:hAnsi="Times New Roman" w:cs="Times New Roman"/>
          <w:i/>
          <w:sz w:val="20"/>
          <w:szCs w:val="20"/>
        </w:rPr>
        <w:t xml:space="preserve">– Edições 70 </w:t>
      </w:r>
      <w:proofErr w:type="spellStart"/>
      <w:r w:rsidR="00243878" w:rsidRPr="00B96326">
        <w:rPr>
          <w:rFonts w:ascii="Times New Roman" w:hAnsi="Times New Roman" w:cs="Times New Roman"/>
          <w:i/>
          <w:sz w:val="20"/>
          <w:szCs w:val="20"/>
        </w:rPr>
        <w:t>Ltda</w:t>
      </w:r>
      <w:proofErr w:type="spellEnd"/>
      <w:r w:rsidR="00243878" w:rsidRPr="00B96326">
        <w:rPr>
          <w:rFonts w:ascii="Times New Roman" w:hAnsi="Times New Roman" w:cs="Times New Roman"/>
          <w:i/>
          <w:sz w:val="20"/>
          <w:szCs w:val="20"/>
        </w:rPr>
        <w:t xml:space="preserve"> – impressão - CASAGRAF </w:t>
      </w:r>
      <w:proofErr w:type="spellStart"/>
      <w:r w:rsidR="00243878" w:rsidRPr="00B96326">
        <w:rPr>
          <w:rFonts w:ascii="Times New Roman" w:hAnsi="Times New Roman" w:cs="Times New Roman"/>
          <w:i/>
          <w:sz w:val="20"/>
          <w:szCs w:val="20"/>
        </w:rPr>
        <w:t>Ltda</w:t>
      </w:r>
      <w:proofErr w:type="spellEnd"/>
      <w:r w:rsidR="00243878" w:rsidRPr="00B96326">
        <w:rPr>
          <w:rFonts w:ascii="Times New Roman" w:hAnsi="Times New Roman" w:cs="Times New Roman"/>
          <w:i/>
          <w:sz w:val="20"/>
          <w:szCs w:val="20"/>
        </w:rPr>
        <w:t xml:space="preserve"> - Jane</w:t>
      </w:r>
      <w:r w:rsidR="00A2087E" w:rsidRPr="00B96326">
        <w:rPr>
          <w:rFonts w:ascii="Times New Roman" w:hAnsi="Times New Roman" w:cs="Times New Roman"/>
          <w:i/>
          <w:sz w:val="20"/>
          <w:szCs w:val="20"/>
        </w:rPr>
        <w:t>i</w:t>
      </w:r>
      <w:r w:rsidR="00243878" w:rsidRPr="00B96326">
        <w:rPr>
          <w:rFonts w:ascii="Times New Roman" w:hAnsi="Times New Roman" w:cs="Times New Roman"/>
          <w:i/>
          <w:sz w:val="20"/>
          <w:szCs w:val="20"/>
        </w:rPr>
        <w:t>ro 2002 – 229 p.</w:t>
      </w:r>
      <w:r w:rsidR="009F513D" w:rsidRPr="00B96326">
        <w:rPr>
          <w:rFonts w:ascii="Times New Roman" w:hAnsi="Times New Roman" w:cs="Times New Roman"/>
          <w:i/>
          <w:sz w:val="20"/>
          <w:szCs w:val="20"/>
        </w:rPr>
        <w:t xml:space="preserve"> disponível em-</w:t>
      </w:r>
      <w:r w:rsidR="004608D1" w:rsidRPr="00B96326">
        <w:rPr>
          <w:rFonts w:ascii="Times New Roman" w:hAnsi="Times New Roman" w:cs="Times New Roman"/>
          <w:i/>
          <w:sz w:val="20"/>
          <w:szCs w:val="20"/>
        </w:rPr>
        <w:t>https://s3.amazonaws.com/academia.edu.documents/34601480/bardinlaurence-anlisedecontedo-140414215528-phpapp01.pdf?</w:t>
      </w:r>
      <w:proofErr w:type="gramStart"/>
      <w:r w:rsidR="004608D1" w:rsidRPr="00B96326">
        <w:rPr>
          <w:rFonts w:ascii="Times New Roman" w:hAnsi="Times New Roman" w:cs="Times New Roman"/>
          <w:i/>
          <w:sz w:val="20"/>
          <w:szCs w:val="20"/>
        </w:rPr>
        <w:t>AWSAccessKeyId</w:t>
      </w:r>
      <w:proofErr w:type="gramEnd"/>
      <w:r w:rsidR="004608D1" w:rsidRPr="00B96326">
        <w:rPr>
          <w:rFonts w:ascii="Times New Roman" w:hAnsi="Times New Roman" w:cs="Times New Roman"/>
          <w:i/>
          <w:sz w:val="20"/>
          <w:szCs w:val="20"/>
        </w:rPr>
        <w:t>=AKIAIWOWYYGZ2Y53UL3A&amp;Expires=1544373974&amp;Signature=Y9RW59oFZtlqp%2FE5eVJZK%2FxFUpM%3D&amp;response-content-disposition=inline%3B%20filename%3DLAURENCE_BAROlN.pdf</w:t>
      </w:r>
    </w:p>
    <w:p w:rsidR="00372CA9" w:rsidRPr="00B96326" w:rsidRDefault="00372CA9" w:rsidP="00372CA9">
      <w:pPr>
        <w:pStyle w:val="SemEspaamento"/>
        <w:jc w:val="both"/>
        <w:rPr>
          <w:rFonts w:ascii="Times New Roman" w:hAnsi="Times New Roman" w:cs="Times New Roman"/>
          <w:i/>
          <w:color w:val="333333"/>
          <w:sz w:val="20"/>
          <w:szCs w:val="20"/>
          <w:shd w:val="clear" w:color="auto" w:fill="FFFFFF"/>
        </w:rPr>
      </w:pPr>
    </w:p>
    <w:p w:rsidR="00C51F7F" w:rsidRPr="00B96326" w:rsidRDefault="00C51F7F" w:rsidP="00372CA9">
      <w:pPr>
        <w:pStyle w:val="SemEspaamento"/>
        <w:jc w:val="both"/>
        <w:rPr>
          <w:rFonts w:ascii="Times New Roman" w:hAnsi="Times New Roman" w:cs="Times New Roman"/>
          <w:i/>
          <w:sz w:val="20"/>
          <w:szCs w:val="20"/>
        </w:rPr>
      </w:pPr>
      <w:r w:rsidRPr="00B96326">
        <w:rPr>
          <w:rFonts w:ascii="Times New Roman" w:hAnsi="Times New Roman" w:cs="Times New Roman"/>
          <w:i/>
          <w:color w:val="333333"/>
          <w:sz w:val="20"/>
          <w:szCs w:val="20"/>
          <w:shd w:val="clear" w:color="auto" w:fill="FFFFFF"/>
        </w:rPr>
        <w:t xml:space="preserve">- Águeda Cabral </w:t>
      </w:r>
      <w:proofErr w:type="gramStart"/>
      <w:r w:rsidRPr="00B96326">
        <w:rPr>
          <w:rFonts w:ascii="Times New Roman" w:hAnsi="Times New Roman" w:cs="Times New Roman"/>
          <w:i/>
          <w:color w:val="333333"/>
          <w:sz w:val="20"/>
          <w:szCs w:val="20"/>
          <w:shd w:val="clear" w:color="auto" w:fill="FFFFFF"/>
        </w:rPr>
        <w:t>Moreno –Análise</w:t>
      </w:r>
      <w:proofErr w:type="gramEnd"/>
      <w:r w:rsidRPr="00B96326">
        <w:rPr>
          <w:rFonts w:ascii="Times New Roman" w:hAnsi="Times New Roman" w:cs="Times New Roman"/>
          <w:i/>
          <w:color w:val="333333"/>
          <w:sz w:val="20"/>
          <w:szCs w:val="20"/>
          <w:shd w:val="clear" w:color="auto" w:fill="FFFFFF"/>
        </w:rPr>
        <w:t xml:space="preserve"> de Sentimentos na Classificação de Comentários Online Aplicando </w:t>
      </w:r>
      <w:proofErr w:type="spellStart"/>
      <w:r w:rsidRPr="00B96326">
        <w:rPr>
          <w:rFonts w:ascii="Times New Roman" w:hAnsi="Times New Roman" w:cs="Times New Roman"/>
          <w:i/>
          <w:color w:val="333333"/>
          <w:sz w:val="20"/>
          <w:szCs w:val="20"/>
          <w:shd w:val="clear" w:color="auto" w:fill="FFFFFF"/>
        </w:rPr>
        <w:t>Tecnicas</w:t>
      </w:r>
      <w:proofErr w:type="spellEnd"/>
      <w:r w:rsidRPr="00B96326">
        <w:rPr>
          <w:rFonts w:ascii="Times New Roman" w:hAnsi="Times New Roman" w:cs="Times New Roman"/>
          <w:i/>
          <w:color w:val="333333"/>
          <w:sz w:val="20"/>
          <w:szCs w:val="20"/>
          <w:shd w:val="clear" w:color="auto" w:fill="FFFFFF"/>
        </w:rPr>
        <w:t xml:space="preserve"> de </w:t>
      </w:r>
      <w:proofErr w:type="spellStart"/>
      <w:r w:rsidRPr="00B96326">
        <w:rPr>
          <w:rFonts w:ascii="Times New Roman" w:hAnsi="Times New Roman" w:cs="Times New Roman"/>
          <w:i/>
          <w:color w:val="333333"/>
          <w:sz w:val="20"/>
          <w:szCs w:val="20"/>
          <w:shd w:val="clear" w:color="auto" w:fill="FFFFFF"/>
        </w:rPr>
        <w:t>Text</w:t>
      </w:r>
      <w:proofErr w:type="spellEnd"/>
      <w:r w:rsidRPr="00B96326">
        <w:rPr>
          <w:rFonts w:ascii="Times New Roman" w:hAnsi="Times New Roman" w:cs="Times New Roman"/>
          <w:i/>
          <w:color w:val="333333"/>
          <w:sz w:val="20"/>
          <w:szCs w:val="20"/>
          <w:shd w:val="clear" w:color="auto" w:fill="FFFFFF"/>
        </w:rPr>
        <w:t xml:space="preserve"> Mining – ISCTE/IUL Instituto Universitário de Lisboa – Outubro 2015 – [Moreno 2015] – disponível em </w:t>
      </w:r>
      <w:r w:rsidRPr="00B96326">
        <w:rPr>
          <w:rFonts w:ascii="Times New Roman" w:hAnsi="Times New Roman" w:cs="Times New Roman"/>
          <w:i/>
          <w:sz w:val="20"/>
          <w:szCs w:val="20"/>
        </w:rPr>
        <w:t>https://repositorio.iscte-iul.pt/handle/10071/11504</w:t>
      </w:r>
    </w:p>
    <w:p w:rsidR="00372CA9" w:rsidRPr="00B96326" w:rsidRDefault="00372CA9" w:rsidP="00372CA9">
      <w:pPr>
        <w:pStyle w:val="SemEspaamento"/>
        <w:jc w:val="both"/>
        <w:rPr>
          <w:rFonts w:ascii="Times New Roman" w:hAnsi="Times New Roman" w:cs="Times New Roman"/>
          <w:i/>
          <w:sz w:val="20"/>
          <w:szCs w:val="20"/>
        </w:rPr>
      </w:pPr>
    </w:p>
    <w:p w:rsidR="00C51F7F" w:rsidRPr="00B96326" w:rsidRDefault="00C51F7F" w:rsidP="00372CA9">
      <w:pPr>
        <w:pStyle w:val="SemEspaamento"/>
        <w:jc w:val="both"/>
        <w:rPr>
          <w:rFonts w:ascii="Times New Roman" w:hAnsi="Times New Roman" w:cs="Times New Roman"/>
          <w:i/>
          <w:sz w:val="20"/>
          <w:szCs w:val="20"/>
        </w:rPr>
      </w:pPr>
      <w:r w:rsidRPr="00B96326">
        <w:rPr>
          <w:rFonts w:ascii="Times New Roman" w:hAnsi="Times New Roman" w:cs="Times New Roman"/>
          <w:i/>
          <w:sz w:val="20"/>
          <w:szCs w:val="20"/>
        </w:rPr>
        <w:t xml:space="preserve">- Daniel dos Santos Bernardo e Danilo Romualdo </w:t>
      </w:r>
      <w:proofErr w:type="spellStart"/>
      <w:r w:rsidRPr="00B96326">
        <w:rPr>
          <w:rFonts w:ascii="Times New Roman" w:hAnsi="Times New Roman" w:cs="Times New Roman"/>
          <w:i/>
          <w:sz w:val="20"/>
          <w:szCs w:val="20"/>
        </w:rPr>
        <w:t>Borlone</w:t>
      </w:r>
      <w:proofErr w:type="spellEnd"/>
      <w:proofErr w:type="gramStart"/>
      <w:r w:rsidRPr="00B96326">
        <w:rPr>
          <w:rFonts w:ascii="Times New Roman" w:hAnsi="Times New Roman" w:cs="Times New Roman"/>
          <w:i/>
          <w:sz w:val="20"/>
          <w:szCs w:val="20"/>
        </w:rPr>
        <w:t xml:space="preserve">  </w:t>
      </w:r>
      <w:proofErr w:type="gramEnd"/>
      <w:r w:rsidRPr="00B96326">
        <w:rPr>
          <w:rFonts w:ascii="Times New Roman" w:hAnsi="Times New Roman" w:cs="Times New Roman"/>
          <w:i/>
          <w:sz w:val="20"/>
          <w:szCs w:val="20"/>
        </w:rPr>
        <w:t>- Análise Comportamental por Intermédio das Tecnologias de Big Data – Faculdade de tecnologia da zona sul – Revista Fatec Zona Sul – pub. Fevereiro 2016 - [</w:t>
      </w:r>
      <w:proofErr w:type="spellStart"/>
      <w:r w:rsidRPr="00B96326">
        <w:rPr>
          <w:rFonts w:ascii="Times New Roman" w:hAnsi="Times New Roman" w:cs="Times New Roman"/>
          <w:i/>
          <w:sz w:val="20"/>
          <w:szCs w:val="20"/>
        </w:rPr>
        <w:t>Bernanrdo</w:t>
      </w:r>
      <w:proofErr w:type="spellEnd"/>
      <w:r w:rsidRPr="00B96326">
        <w:rPr>
          <w:rFonts w:ascii="Times New Roman" w:hAnsi="Times New Roman" w:cs="Times New Roman"/>
          <w:i/>
          <w:sz w:val="20"/>
          <w:szCs w:val="20"/>
        </w:rPr>
        <w:t xml:space="preserve"> &amp; </w:t>
      </w:r>
      <w:proofErr w:type="spellStart"/>
      <w:r w:rsidRPr="00B96326">
        <w:rPr>
          <w:rFonts w:ascii="Times New Roman" w:hAnsi="Times New Roman" w:cs="Times New Roman"/>
          <w:i/>
          <w:sz w:val="20"/>
          <w:szCs w:val="20"/>
        </w:rPr>
        <w:t>Borlone</w:t>
      </w:r>
      <w:proofErr w:type="spellEnd"/>
      <w:r w:rsidRPr="00B96326">
        <w:rPr>
          <w:rFonts w:ascii="Times New Roman" w:hAnsi="Times New Roman" w:cs="Times New Roman"/>
          <w:i/>
          <w:sz w:val="20"/>
          <w:szCs w:val="20"/>
        </w:rPr>
        <w:t xml:space="preserve"> 2015/2016] disponível em http://www.revistarefas.com.br/index.php/RevFATECZS/article/view/45/72</w:t>
      </w:r>
    </w:p>
    <w:p w:rsidR="00372CA9" w:rsidRPr="00B96326" w:rsidRDefault="00372CA9" w:rsidP="00372CA9">
      <w:pPr>
        <w:pStyle w:val="SemEspaamento"/>
        <w:jc w:val="both"/>
        <w:rPr>
          <w:rFonts w:ascii="Times New Roman" w:hAnsi="Times New Roman" w:cs="Times New Roman"/>
          <w:i/>
          <w:sz w:val="20"/>
          <w:szCs w:val="20"/>
        </w:rPr>
      </w:pPr>
    </w:p>
    <w:p w:rsidR="00C51F7F" w:rsidRPr="00B96326" w:rsidRDefault="003E1DB5" w:rsidP="00372CA9">
      <w:pPr>
        <w:pStyle w:val="SemEspaamento"/>
        <w:jc w:val="both"/>
        <w:rPr>
          <w:rFonts w:ascii="Times New Roman" w:hAnsi="Times New Roman" w:cs="Times New Roman"/>
          <w:i/>
          <w:sz w:val="20"/>
          <w:szCs w:val="20"/>
        </w:rPr>
      </w:pPr>
      <w:r w:rsidRPr="00B96326">
        <w:rPr>
          <w:rFonts w:ascii="Times New Roman" w:hAnsi="Times New Roman" w:cs="Times New Roman"/>
          <w:i/>
          <w:sz w:val="20"/>
          <w:szCs w:val="20"/>
        </w:rPr>
        <w:t xml:space="preserve">- Carina Andrade e </w:t>
      </w:r>
      <w:proofErr w:type="spellStart"/>
      <w:r w:rsidRPr="00B96326">
        <w:rPr>
          <w:rFonts w:ascii="Times New Roman" w:hAnsi="Times New Roman" w:cs="Times New Roman"/>
          <w:i/>
          <w:sz w:val="20"/>
          <w:szCs w:val="20"/>
        </w:rPr>
        <w:t>Maribel</w:t>
      </w:r>
      <w:proofErr w:type="spellEnd"/>
      <w:r w:rsidRPr="00B96326"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 w:rsidRPr="00B96326">
        <w:rPr>
          <w:rFonts w:ascii="Times New Roman" w:hAnsi="Times New Roman" w:cs="Times New Roman"/>
          <w:i/>
          <w:sz w:val="20"/>
          <w:szCs w:val="20"/>
        </w:rPr>
        <w:t>Yasmina</w:t>
      </w:r>
      <w:proofErr w:type="spellEnd"/>
      <w:r w:rsidRPr="00B96326">
        <w:rPr>
          <w:rFonts w:ascii="Times New Roman" w:hAnsi="Times New Roman" w:cs="Times New Roman"/>
          <w:i/>
          <w:sz w:val="20"/>
          <w:szCs w:val="20"/>
        </w:rPr>
        <w:t xml:space="preserve"> Santos – O </w:t>
      </w:r>
      <w:proofErr w:type="spellStart"/>
      <w:r w:rsidRPr="00B96326">
        <w:rPr>
          <w:rFonts w:ascii="Times New Roman" w:hAnsi="Times New Roman" w:cs="Times New Roman"/>
          <w:i/>
          <w:sz w:val="20"/>
          <w:szCs w:val="20"/>
        </w:rPr>
        <w:t>Twitter</w:t>
      </w:r>
      <w:proofErr w:type="spellEnd"/>
      <w:r w:rsidRPr="00B96326">
        <w:rPr>
          <w:rFonts w:ascii="Times New Roman" w:hAnsi="Times New Roman" w:cs="Times New Roman"/>
          <w:i/>
          <w:sz w:val="20"/>
          <w:szCs w:val="20"/>
        </w:rPr>
        <w:t xml:space="preserve"> como Agente Facilitador de Recolha e Interpretação de Sentimentos: Exemplo na Escolha da Palavra do Ano - Universidade do Minho, Portugal – 2015 - (CAPSI 2015). [Andrade &amp; Santos 2015] disponível em </w:t>
      </w:r>
      <w:proofErr w:type="gramStart"/>
      <w:r w:rsidRPr="00B96326">
        <w:rPr>
          <w:rFonts w:ascii="Times New Roman" w:hAnsi="Times New Roman" w:cs="Times New Roman"/>
          <w:i/>
          <w:sz w:val="20"/>
          <w:szCs w:val="20"/>
        </w:rPr>
        <w:t>http://capsi.apsi.pt/index.</w:t>
      </w:r>
      <w:proofErr w:type="gramEnd"/>
      <w:r w:rsidRPr="00B96326">
        <w:rPr>
          <w:rFonts w:ascii="Times New Roman" w:hAnsi="Times New Roman" w:cs="Times New Roman"/>
          <w:i/>
          <w:sz w:val="20"/>
          <w:szCs w:val="20"/>
        </w:rPr>
        <w:t>php/capsi/article/view/441/411</w:t>
      </w:r>
    </w:p>
    <w:p w:rsidR="00785122" w:rsidRPr="00B96326" w:rsidRDefault="00785122" w:rsidP="00372CA9">
      <w:pPr>
        <w:pStyle w:val="SemEspaamento"/>
        <w:jc w:val="both"/>
        <w:rPr>
          <w:rFonts w:ascii="Times New Roman" w:hAnsi="Times New Roman" w:cs="Times New Roman"/>
          <w:i/>
          <w:sz w:val="20"/>
          <w:szCs w:val="20"/>
        </w:rPr>
      </w:pPr>
    </w:p>
    <w:p w:rsidR="00785122" w:rsidRPr="00B96326" w:rsidRDefault="00785122" w:rsidP="00372CA9">
      <w:pPr>
        <w:pStyle w:val="SemEspaamento"/>
        <w:jc w:val="both"/>
        <w:rPr>
          <w:rFonts w:ascii="Times New Roman" w:hAnsi="Times New Roman" w:cs="Times New Roman"/>
          <w:i/>
          <w:sz w:val="20"/>
          <w:szCs w:val="20"/>
        </w:rPr>
      </w:pPr>
    </w:p>
    <w:sectPr w:rsidR="00785122" w:rsidRPr="00B96326" w:rsidSect="00C37D2B">
      <w:type w:val="continuous"/>
      <w:pgSz w:w="11906" w:h="16838"/>
      <w:pgMar w:top="1418" w:right="1418" w:bottom="1418" w:left="1418" w:header="708" w:footer="708" w:gutter="0"/>
      <w:cols w:num="2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247A"/>
    <w:rsid w:val="000065B1"/>
    <w:rsid w:val="00011DD3"/>
    <w:rsid w:val="00015B1A"/>
    <w:rsid w:val="000218AE"/>
    <w:rsid w:val="00022AF6"/>
    <w:rsid w:val="0003182C"/>
    <w:rsid w:val="00031F85"/>
    <w:rsid w:val="0003335F"/>
    <w:rsid w:val="0003794E"/>
    <w:rsid w:val="00042B56"/>
    <w:rsid w:val="0005607F"/>
    <w:rsid w:val="0006662B"/>
    <w:rsid w:val="00066ECC"/>
    <w:rsid w:val="00072080"/>
    <w:rsid w:val="000730DA"/>
    <w:rsid w:val="000846C7"/>
    <w:rsid w:val="00084D12"/>
    <w:rsid w:val="00086202"/>
    <w:rsid w:val="00086E16"/>
    <w:rsid w:val="000913E2"/>
    <w:rsid w:val="000929F2"/>
    <w:rsid w:val="000A3C70"/>
    <w:rsid w:val="000A4D5E"/>
    <w:rsid w:val="000B38D3"/>
    <w:rsid w:val="000C3346"/>
    <w:rsid w:val="000C77BA"/>
    <w:rsid w:val="000D04E6"/>
    <w:rsid w:val="000D6E4D"/>
    <w:rsid w:val="000E24BC"/>
    <w:rsid w:val="000F3313"/>
    <w:rsid w:val="000F39F3"/>
    <w:rsid w:val="000F55B5"/>
    <w:rsid w:val="001150C2"/>
    <w:rsid w:val="001241ED"/>
    <w:rsid w:val="0012455A"/>
    <w:rsid w:val="00124883"/>
    <w:rsid w:val="00133261"/>
    <w:rsid w:val="001356BC"/>
    <w:rsid w:val="00135A23"/>
    <w:rsid w:val="00142546"/>
    <w:rsid w:val="00175036"/>
    <w:rsid w:val="00175AF3"/>
    <w:rsid w:val="001855B7"/>
    <w:rsid w:val="00190FD6"/>
    <w:rsid w:val="001A433C"/>
    <w:rsid w:val="001B331A"/>
    <w:rsid w:val="001C71E5"/>
    <w:rsid w:val="001D66DD"/>
    <w:rsid w:val="001E0B24"/>
    <w:rsid w:val="001E17B5"/>
    <w:rsid w:val="001E1EDF"/>
    <w:rsid w:val="001E3C54"/>
    <w:rsid w:val="001F3F72"/>
    <w:rsid w:val="00201AD8"/>
    <w:rsid w:val="002034FC"/>
    <w:rsid w:val="00210992"/>
    <w:rsid w:val="0021164F"/>
    <w:rsid w:val="00217455"/>
    <w:rsid w:val="002254B0"/>
    <w:rsid w:val="0022555B"/>
    <w:rsid w:val="00226D90"/>
    <w:rsid w:val="00235536"/>
    <w:rsid w:val="00243878"/>
    <w:rsid w:val="0025666B"/>
    <w:rsid w:val="00263145"/>
    <w:rsid w:val="00264716"/>
    <w:rsid w:val="00266404"/>
    <w:rsid w:val="002702B0"/>
    <w:rsid w:val="002712B9"/>
    <w:rsid w:val="00285942"/>
    <w:rsid w:val="0028720F"/>
    <w:rsid w:val="00291623"/>
    <w:rsid w:val="002952BA"/>
    <w:rsid w:val="002A3A30"/>
    <w:rsid w:val="002A7FEF"/>
    <w:rsid w:val="002B1D9B"/>
    <w:rsid w:val="002B6C2C"/>
    <w:rsid w:val="002C4F8C"/>
    <w:rsid w:val="002D0E3C"/>
    <w:rsid w:val="002D1D9D"/>
    <w:rsid w:val="002D1FE0"/>
    <w:rsid w:val="002E78AE"/>
    <w:rsid w:val="002E7EF8"/>
    <w:rsid w:val="002F6655"/>
    <w:rsid w:val="002F786D"/>
    <w:rsid w:val="0030248B"/>
    <w:rsid w:val="003048CE"/>
    <w:rsid w:val="003251D1"/>
    <w:rsid w:val="003260E2"/>
    <w:rsid w:val="00334964"/>
    <w:rsid w:val="00336236"/>
    <w:rsid w:val="00353A47"/>
    <w:rsid w:val="0036554F"/>
    <w:rsid w:val="00365D5B"/>
    <w:rsid w:val="003678AE"/>
    <w:rsid w:val="00372CA9"/>
    <w:rsid w:val="003816EE"/>
    <w:rsid w:val="00386E05"/>
    <w:rsid w:val="00387536"/>
    <w:rsid w:val="003A5029"/>
    <w:rsid w:val="003A5971"/>
    <w:rsid w:val="003B180C"/>
    <w:rsid w:val="003B3ED0"/>
    <w:rsid w:val="003D7F39"/>
    <w:rsid w:val="003E1DB5"/>
    <w:rsid w:val="003E3D5E"/>
    <w:rsid w:val="003E7C85"/>
    <w:rsid w:val="00412EC2"/>
    <w:rsid w:val="004179FD"/>
    <w:rsid w:val="004216FD"/>
    <w:rsid w:val="00425F07"/>
    <w:rsid w:val="004342AE"/>
    <w:rsid w:val="0044590B"/>
    <w:rsid w:val="00445C31"/>
    <w:rsid w:val="00446EC8"/>
    <w:rsid w:val="004608D1"/>
    <w:rsid w:val="00460F19"/>
    <w:rsid w:val="00466B1C"/>
    <w:rsid w:val="00467C77"/>
    <w:rsid w:val="004C7F7C"/>
    <w:rsid w:val="004D0FDF"/>
    <w:rsid w:val="004D720F"/>
    <w:rsid w:val="004E33EA"/>
    <w:rsid w:val="004F732D"/>
    <w:rsid w:val="00506547"/>
    <w:rsid w:val="00507474"/>
    <w:rsid w:val="005152F9"/>
    <w:rsid w:val="00520E35"/>
    <w:rsid w:val="005322A1"/>
    <w:rsid w:val="00537723"/>
    <w:rsid w:val="0055278E"/>
    <w:rsid w:val="00555AF6"/>
    <w:rsid w:val="0057475F"/>
    <w:rsid w:val="00593BF2"/>
    <w:rsid w:val="005A2A64"/>
    <w:rsid w:val="005B2350"/>
    <w:rsid w:val="005B2C3A"/>
    <w:rsid w:val="005C4402"/>
    <w:rsid w:val="005C5B4C"/>
    <w:rsid w:val="005D58C6"/>
    <w:rsid w:val="005F1E55"/>
    <w:rsid w:val="005F611C"/>
    <w:rsid w:val="00602658"/>
    <w:rsid w:val="0062065B"/>
    <w:rsid w:val="00626C99"/>
    <w:rsid w:val="006470B2"/>
    <w:rsid w:val="006510CB"/>
    <w:rsid w:val="00652C2A"/>
    <w:rsid w:val="006567E4"/>
    <w:rsid w:val="00661EF1"/>
    <w:rsid w:val="006668D2"/>
    <w:rsid w:val="00667A81"/>
    <w:rsid w:val="006711FC"/>
    <w:rsid w:val="00672809"/>
    <w:rsid w:val="006857FC"/>
    <w:rsid w:val="006959D2"/>
    <w:rsid w:val="00697DFF"/>
    <w:rsid w:val="006A3278"/>
    <w:rsid w:val="006A50B4"/>
    <w:rsid w:val="006B0CEE"/>
    <w:rsid w:val="006B432F"/>
    <w:rsid w:val="006C2F9B"/>
    <w:rsid w:val="006C312E"/>
    <w:rsid w:val="006C7061"/>
    <w:rsid w:val="006D5110"/>
    <w:rsid w:val="006D5F24"/>
    <w:rsid w:val="006F5269"/>
    <w:rsid w:val="006F7764"/>
    <w:rsid w:val="0070751E"/>
    <w:rsid w:val="00710E4D"/>
    <w:rsid w:val="00723F07"/>
    <w:rsid w:val="00724FA5"/>
    <w:rsid w:val="00730A47"/>
    <w:rsid w:val="00742B25"/>
    <w:rsid w:val="00745CA5"/>
    <w:rsid w:val="00757FB7"/>
    <w:rsid w:val="00763BB5"/>
    <w:rsid w:val="007715E6"/>
    <w:rsid w:val="00780A78"/>
    <w:rsid w:val="00781BA9"/>
    <w:rsid w:val="00783A95"/>
    <w:rsid w:val="00785122"/>
    <w:rsid w:val="007860E6"/>
    <w:rsid w:val="007904B7"/>
    <w:rsid w:val="00791545"/>
    <w:rsid w:val="00791B22"/>
    <w:rsid w:val="00791EC4"/>
    <w:rsid w:val="007A104C"/>
    <w:rsid w:val="007A5611"/>
    <w:rsid w:val="007A6044"/>
    <w:rsid w:val="007A629A"/>
    <w:rsid w:val="007B5CF3"/>
    <w:rsid w:val="007C0D2F"/>
    <w:rsid w:val="007C2B0D"/>
    <w:rsid w:val="007C45CE"/>
    <w:rsid w:val="007D39C4"/>
    <w:rsid w:val="007D711D"/>
    <w:rsid w:val="007D7271"/>
    <w:rsid w:val="007F06C2"/>
    <w:rsid w:val="007F55AD"/>
    <w:rsid w:val="00811A1B"/>
    <w:rsid w:val="00822149"/>
    <w:rsid w:val="008238AC"/>
    <w:rsid w:val="00833A76"/>
    <w:rsid w:val="008422F7"/>
    <w:rsid w:val="00844441"/>
    <w:rsid w:val="00884543"/>
    <w:rsid w:val="00891810"/>
    <w:rsid w:val="008941E0"/>
    <w:rsid w:val="008A717E"/>
    <w:rsid w:val="008B0CE0"/>
    <w:rsid w:val="008C1F5E"/>
    <w:rsid w:val="008D3F90"/>
    <w:rsid w:val="008D3FDF"/>
    <w:rsid w:val="009063B5"/>
    <w:rsid w:val="00913774"/>
    <w:rsid w:val="00914F48"/>
    <w:rsid w:val="00916454"/>
    <w:rsid w:val="0091705B"/>
    <w:rsid w:val="00917E36"/>
    <w:rsid w:val="009462B8"/>
    <w:rsid w:val="00962C9B"/>
    <w:rsid w:val="009718F3"/>
    <w:rsid w:val="00972768"/>
    <w:rsid w:val="00981F11"/>
    <w:rsid w:val="00992623"/>
    <w:rsid w:val="009931FE"/>
    <w:rsid w:val="009A2180"/>
    <w:rsid w:val="009A71A7"/>
    <w:rsid w:val="009A75DC"/>
    <w:rsid w:val="009B0181"/>
    <w:rsid w:val="009B1F1B"/>
    <w:rsid w:val="009B1F25"/>
    <w:rsid w:val="009D0592"/>
    <w:rsid w:val="009D7E0B"/>
    <w:rsid w:val="009E7A80"/>
    <w:rsid w:val="009F1347"/>
    <w:rsid w:val="009F513D"/>
    <w:rsid w:val="009F6C20"/>
    <w:rsid w:val="009F7837"/>
    <w:rsid w:val="00A04EA9"/>
    <w:rsid w:val="00A05FCD"/>
    <w:rsid w:val="00A10E34"/>
    <w:rsid w:val="00A14329"/>
    <w:rsid w:val="00A16012"/>
    <w:rsid w:val="00A2087E"/>
    <w:rsid w:val="00A34031"/>
    <w:rsid w:val="00A45942"/>
    <w:rsid w:val="00A45B40"/>
    <w:rsid w:val="00A5264A"/>
    <w:rsid w:val="00A64113"/>
    <w:rsid w:val="00A7481A"/>
    <w:rsid w:val="00A74C14"/>
    <w:rsid w:val="00A82ED0"/>
    <w:rsid w:val="00A904BB"/>
    <w:rsid w:val="00A94B09"/>
    <w:rsid w:val="00A96472"/>
    <w:rsid w:val="00A9712B"/>
    <w:rsid w:val="00AA2CE7"/>
    <w:rsid w:val="00AB525E"/>
    <w:rsid w:val="00AC4B44"/>
    <w:rsid w:val="00AC70C3"/>
    <w:rsid w:val="00AD154E"/>
    <w:rsid w:val="00AD1B1E"/>
    <w:rsid w:val="00AD6728"/>
    <w:rsid w:val="00AE314A"/>
    <w:rsid w:val="00AE77A7"/>
    <w:rsid w:val="00AF3E80"/>
    <w:rsid w:val="00B1576B"/>
    <w:rsid w:val="00B4568F"/>
    <w:rsid w:val="00B50C3B"/>
    <w:rsid w:val="00B54F9C"/>
    <w:rsid w:val="00B55D1A"/>
    <w:rsid w:val="00B66049"/>
    <w:rsid w:val="00B67AD6"/>
    <w:rsid w:val="00B70E16"/>
    <w:rsid w:val="00B717CB"/>
    <w:rsid w:val="00B86FC5"/>
    <w:rsid w:val="00B87108"/>
    <w:rsid w:val="00B96326"/>
    <w:rsid w:val="00BA0BB7"/>
    <w:rsid w:val="00BA1E7F"/>
    <w:rsid w:val="00BB3936"/>
    <w:rsid w:val="00BC2432"/>
    <w:rsid w:val="00BC787E"/>
    <w:rsid w:val="00BD1B2E"/>
    <w:rsid w:val="00BE4F96"/>
    <w:rsid w:val="00BE622A"/>
    <w:rsid w:val="00BE6BBB"/>
    <w:rsid w:val="00BE6D2D"/>
    <w:rsid w:val="00BF575A"/>
    <w:rsid w:val="00C03078"/>
    <w:rsid w:val="00C248FD"/>
    <w:rsid w:val="00C37D2B"/>
    <w:rsid w:val="00C4118A"/>
    <w:rsid w:val="00C51F7F"/>
    <w:rsid w:val="00C604B5"/>
    <w:rsid w:val="00C93834"/>
    <w:rsid w:val="00C96C3B"/>
    <w:rsid w:val="00CD786D"/>
    <w:rsid w:val="00CE7B07"/>
    <w:rsid w:val="00CF043E"/>
    <w:rsid w:val="00CF3E5A"/>
    <w:rsid w:val="00CF5E19"/>
    <w:rsid w:val="00D0745C"/>
    <w:rsid w:val="00D111F9"/>
    <w:rsid w:val="00D15B9A"/>
    <w:rsid w:val="00D211AA"/>
    <w:rsid w:val="00D2482C"/>
    <w:rsid w:val="00D3495F"/>
    <w:rsid w:val="00D3626E"/>
    <w:rsid w:val="00D36F40"/>
    <w:rsid w:val="00D5014E"/>
    <w:rsid w:val="00D529F3"/>
    <w:rsid w:val="00D54B94"/>
    <w:rsid w:val="00D65545"/>
    <w:rsid w:val="00D71E77"/>
    <w:rsid w:val="00D74FC2"/>
    <w:rsid w:val="00D83A8C"/>
    <w:rsid w:val="00D8630D"/>
    <w:rsid w:val="00D91977"/>
    <w:rsid w:val="00D91F85"/>
    <w:rsid w:val="00DB4428"/>
    <w:rsid w:val="00DC2F98"/>
    <w:rsid w:val="00DC6450"/>
    <w:rsid w:val="00DC71F6"/>
    <w:rsid w:val="00DD17E5"/>
    <w:rsid w:val="00DD360D"/>
    <w:rsid w:val="00DD5E95"/>
    <w:rsid w:val="00E00391"/>
    <w:rsid w:val="00E010BE"/>
    <w:rsid w:val="00E0202D"/>
    <w:rsid w:val="00E11477"/>
    <w:rsid w:val="00E20B85"/>
    <w:rsid w:val="00E26BC5"/>
    <w:rsid w:val="00E304AE"/>
    <w:rsid w:val="00E37D97"/>
    <w:rsid w:val="00E52926"/>
    <w:rsid w:val="00E573DF"/>
    <w:rsid w:val="00E6019D"/>
    <w:rsid w:val="00E62FA7"/>
    <w:rsid w:val="00E65E98"/>
    <w:rsid w:val="00E70B05"/>
    <w:rsid w:val="00E73563"/>
    <w:rsid w:val="00E83C3E"/>
    <w:rsid w:val="00E9055E"/>
    <w:rsid w:val="00E923C9"/>
    <w:rsid w:val="00EB3844"/>
    <w:rsid w:val="00EC0054"/>
    <w:rsid w:val="00ED28AD"/>
    <w:rsid w:val="00ED6916"/>
    <w:rsid w:val="00EE2C38"/>
    <w:rsid w:val="00EE2C7F"/>
    <w:rsid w:val="00EE6B34"/>
    <w:rsid w:val="00EF050A"/>
    <w:rsid w:val="00F052C6"/>
    <w:rsid w:val="00F24D17"/>
    <w:rsid w:val="00F37EA8"/>
    <w:rsid w:val="00F47984"/>
    <w:rsid w:val="00F54E4C"/>
    <w:rsid w:val="00F64D35"/>
    <w:rsid w:val="00F75F85"/>
    <w:rsid w:val="00F76F24"/>
    <w:rsid w:val="00F7755A"/>
    <w:rsid w:val="00F77ABD"/>
    <w:rsid w:val="00F80AAA"/>
    <w:rsid w:val="00F940D8"/>
    <w:rsid w:val="00F94B22"/>
    <w:rsid w:val="00F957EE"/>
    <w:rsid w:val="00F95926"/>
    <w:rsid w:val="00FA2169"/>
    <w:rsid w:val="00FA23C1"/>
    <w:rsid w:val="00FB247A"/>
    <w:rsid w:val="00FB4244"/>
    <w:rsid w:val="00FB56DB"/>
    <w:rsid w:val="00FC2126"/>
    <w:rsid w:val="00FC3A96"/>
    <w:rsid w:val="00FD1040"/>
    <w:rsid w:val="00FD1B4F"/>
    <w:rsid w:val="00FD6ED7"/>
    <w:rsid w:val="00FE0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5C4402"/>
    <w:rPr>
      <w:color w:val="0000FF" w:themeColor="hyperlink"/>
      <w:u w:val="single"/>
    </w:rPr>
  </w:style>
  <w:style w:type="paragraph" w:styleId="SemEspaamento">
    <w:name w:val="No Spacing"/>
    <w:uiPriority w:val="1"/>
    <w:qFormat/>
    <w:rsid w:val="00C37D2B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5C4402"/>
    <w:rPr>
      <w:color w:val="0000FF" w:themeColor="hyperlink"/>
      <w:u w:val="single"/>
    </w:rPr>
  </w:style>
  <w:style w:type="paragraph" w:styleId="SemEspaamento">
    <w:name w:val="No Spacing"/>
    <w:uiPriority w:val="1"/>
    <w:qFormat/>
    <w:rsid w:val="00C37D2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rodrigo.nogueira@uniasselvi.com.br" TargetMode="External"/><Relationship Id="rId5" Type="http://schemas.openxmlformats.org/officeDocument/2006/relationships/hyperlink" Target="mailto:dionisio@informatyk.com.b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1226</TotalTime>
  <Pages>3</Pages>
  <Words>1505</Words>
  <Characters>8127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DIONISIO</dc:creator>
  <cp:lastModifiedBy>DIONISIO</cp:lastModifiedBy>
  <cp:revision>9</cp:revision>
  <dcterms:created xsi:type="dcterms:W3CDTF">2018-12-09T11:37:00Z</dcterms:created>
  <dcterms:modified xsi:type="dcterms:W3CDTF">2018-12-10T16:17:00Z</dcterms:modified>
</cp:coreProperties>
</file>