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3F51" w14:textId="77777777" w:rsidR="00804ED3" w:rsidRPr="002D4DEC" w:rsidRDefault="00000000">
      <w:pPr>
        <w:spacing w:after="149" w:line="259" w:lineRule="auto"/>
        <w:ind w:left="3" w:firstLine="0"/>
        <w:jc w:val="center"/>
        <w:rPr>
          <w:lang w:val="ru-RU"/>
        </w:rPr>
      </w:pPr>
      <w:r w:rsidRPr="002D4DEC">
        <w:rPr>
          <w:rFonts w:ascii="Calibri" w:eastAsia="Calibri" w:hAnsi="Calibri" w:cs="Calibri"/>
          <w:b/>
          <w:color w:val="345A8A"/>
          <w:sz w:val="36"/>
          <w:lang w:val="ru-RU"/>
        </w:rPr>
        <w:t xml:space="preserve">Отчет по третьему этапу индивидуального проекта </w:t>
      </w:r>
    </w:p>
    <w:p w14:paraId="48BEEEE0" w14:textId="77777777" w:rsidR="00804ED3" w:rsidRPr="002D4DEC" w:rsidRDefault="00000000">
      <w:pPr>
        <w:spacing w:after="154" w:line="259" w:lineRule="auto"/>
        <w:ind w:left="3" w:firstLine="0"/>
        <w:jc w:val="center"/>
        <w:rPr>
          <w:lang w:val="ru-RU"/>
        </w:rPr>
      </w:pPr>
      <w:r w:rsidRPr="002D4DEC">
        <w:rPr>
          <w:rFonts w:ascii="Calibri" w:eastAsia="Calibri" w:hAnsi="Calibri" w:cs="Calibri"/>
          <w:b/>
          <w:color w:val="345A8A"/>
          <w:sz w:val="30"/>
          <w:lang w:val="ru-RU"/>
        </w:rPr>
        <w:t xml:space="preserve">Основы информационной безопасности </w:t>
      </w:r>
    </w:p>
    <w:p w14:paraId="5FDEE928" w14:textId="77777777" w:rsidR="00804ED3" w:rsidRPr="002D4DEC" w:rsidRDefault="00000000">
      <w:pPr>
        <w:spacing w:after="292" w:line="259" w:lineRule="auto"/>
        <w:ind w:left="7" w:firstLine="0"/>
        <w:jc w:val="center"/>
        <w:rPr>
          <w:lang w:val="ru-RU"/>
        </w:rPr>
      </w:pPr>
      <w:r w:rsidRPr="002D4DEC">
        <w:rPr>
          <w:lang w:val="ru-RU"/>
        </w:rPr>
        <w:t xml:space="preserve">Авдадаев Джамал, НКАбд-01-23 </w:t>
      </w:r>
    </w:p>
    <w:p w14:paraId="05A37EF3" w14:textId="77777777" w:rsidR="00804ED3" w:rsidRDefault="00000000">
      <w:pPr>
        <w:spacing w:after="0" w:line="259" w:lineRule="auto"/>
        <w:ind w:left="0" w:firstLine="0"/>
      </w:pPr>
      <w:proofErr w:type="spellStart"/>
      <w:r>
        <w:rPr>
          <w:rFonts w:ascii="Calibri" w:eastAsia="Calibri" w:hAnsi="Calibri" w:cs="Calibri"/>
          <w:color w:val="365F91"/>
          <w:sz w:val="32"/>
        </w:rPr>
        <w:t>Содержание</w:t>
      </w:r>
      <w:proofErr w:type="spellEnd"/>
      <w:r>
        <w:rPr>
          <w:rFonts w:ascii="Calibri" w:eastAsia="Calibri" w:hAnsi="Calibri" w:cs="Calibri"/>
          <w:color w:val="365F91"/>
          <w:sz w:val="32"/>
        </w:rPr>
        <w:t xml:space="preserve"> </w:t>
      </w:r>
    </w:p>
    <w:sdt>
      <w:sdtPr>
        <w:id w:val="-1777858285"/>
        <w:docPartObj>
          <w:docPartGallery w:val="Table of Contents"/>
        </w:docPartObj>
      </w:sdtPr>
      <w:sdtContent>
        <w:p w14:paraId="6C49D477" w14:textId="77777777" w:rsidR="00804ED3" w:rsidRDefault="00000000">
          <w:pPr>
            <w:pStyle w:val="TOC1"/>
            <w:tabs>
              <w:tab w:val="right" w:leader="dot" w:pos="96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73">
            <w:r>
              <w:t>1  Цель работы</w:t>
            </w:r>
            <w:r>
              <w:tab/>
            </w:r>
            <w:r>
              <w:fldChar w:fldCharType="begin"/>
            </w:r>
            <w:r>
              <w:instrText>PAGEREF _Toc2973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768CF2A" w14:textId="77777777" w:rsidR="00804ED3" w:rsidRDefault="00000000">
          <w:pPr>
            <w:pStyle w:val="TOC1"/>
            <w:tabs>
              <w:tab w:val="right" w:leader="dot" w:pos="9682"/>
            </w:tabs>
          </w:pPr>
          <w:hyperlink w:anchor="_Toc2974">
            <w:r>
              <w:t>2  Задание</w:t>
            </w:r>
            <w:r>
              <w:tab/>
            </w:r>
            <w:r>
              <w:fldChar w:fldCharType="begin"/>
            </w:r>
            <w:r>
              <w:instrText>PAGEREF _Toc2974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AE07ADD" w14:textId="77777777" w:rsidR="00804ED3" w:rsidRDefault="00000000">
          <w:pPr>
            <w:pStyle w:val="TOC1"/>
            <w:tabs>
              <w:tab w:val="right" w:leader="dot" w:pos="9682"/>
            </w:tabs>
          </w:pPr>
          <w:hyperlink w:anchor="_Toc2975">
            <w:r>
              <w:t>3  Теоретическое введение</w:t>
            </w:r>
            <w:r>
              <w:tab/>
            </w:r>
            <w:r>
              <w:fldChar w:fldCharType="begin"/>
            </w:r>
            <w:r>
              <w:instrText>PAGEREF _Toc2975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50D64CBF" w14:textId="77777777" w:rsidR="00804ED3" w:rsidRDefault="00000000">
          <w:pPr>
            <w:pStyle w:val="TOC1"/>
            <w:tabs>
              <w:tab w:val="right" w:leader="dot" w:pos="9682"/>
            </w:tabs>
          </w:pPr>
          <w:hyperlink w:anchor="_Toc2976">
            <w:r>
              <w:t>4  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_Toc2976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84B1AC5" w14:textId="77777777" w:rsidR="00804ED3" w:rsidRDefault="00000000">
          <w:pPr>
            <w:pStyle w:val="TOC1"/>
            <w:tabs>
              <w:tab w:val="right" w:leader="dot" w:pos="9682"/>
            </w:tabs>
          </w:pPr>
          <w:hyperlink w:anchor="_Toc2977">
            <w:r>
              <w:t>5  Выводы</w:t>
            </w:r>
            <w:r>
              <w:tab/>
            </w:r>
            <w:r>
              <w:fldChar w:fldCharType="begin"/>
            </w:r>
            <w:r>
              <w:instrText>PAGEREF _Toc2977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44EDA2D" w14:textId="77777777" w:rsidR="00804ED3" w:rsidRDefault="00000000">
          <w:pPr>
            <w:pStyle w:val="TOC1"/>
            <w:tabs>
              <w:tab w:val="right" w:leader="dot" w:pos="9682"/>
            </w:tabs>
          </w:pPr>
          <w:hyperlink w:anchor="_Toc2978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_Toc2978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014A552" w14:textId="77777777" w:rsidR="00804ED3" w:rsidRDefault="00000000">
          <w:r>
            <w:fldChar w:fldCharType="end"/>
          </w:r>
        </w:p>
      </w:sdtContent>
    </w:sdt>
    <w:p w14:paraId="131724BE" w14:textId="77777777" w:rsidR="00804ED3" w:rsidRDefault="00000000">
      <w:pPr>
        <w:spacing w:after="475" w:line="323" w:lineRule="auto"/>
        <w:ind w:left="-5"/>
      </w:pPr>
      <w:r>
        <w:t xml:space="preserve"> </w:t>
      </w:r>
    </w:p>
    <w:p w14:paraId="79E93A5A" w14:textId="77777777" w:rsidR="00804ED3" w:rsidRDefault="00000000">
      <w:pPr>
        <w:pStyle w:val="Heading1"/>
        <w:spacing w:after="74"/>
        <w:ind w:left="705" w:hanging="720"/>
      </w:pPr>
      <w:bookmarkStart w:id="0" w:name="_Toc2973"/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bookmarkEnd w:id="0"/>
    </w:p>
    <w:p w14:paraId="03708AC8" w14:textId="77777777" w:rsidR="00804ED3" w:rsidRPr="002D4DEC" w:rsidRDefault="00000000">
      <w:pPr>
        <w:spacing w:after="567"/>
        <w:ind w:left="10"/>
        <w:rPr>
          <w:lang w:val="ru-RU"/>
        </w:rPr>
      </w:pPr>
      <w:r w:rsidRPr="002D4DEC">
        <w:rPr>
          <w:lang w:val="ru-RU"/>
        </w:rPr>
        <w:t xml:space="preserve">Приобретение практических навыков по использованию инструмента </w:t>
      </w:r>
      <w:r>
        <w:t>Hydra</w:t>
      </w:r>
      <w:r w:rsidRPr="002D4DEC">
        <w:rPr>
          <w:lang w:val="ru-RU"/>
        </w:rPr>
        <w:t xml:space="preserve"> для брутфорса паролей. </w:t>
      </w:r>
    </w:p>
    <w:p w14:paraId="0F88C658" w14:textId="77777777" w:rsidR="00804ED3" w:rsidRDefault="00000000">
      <w:pPr>
        <w:pStyle w:val="Heading1"/>
        <w:ind w:left="705" w:hanging="720"/>
      </w:pPr>
      <w:bookmarkStart w:id="1" w:name="_Toc2974"/>
      <w:proofErr w:type="spellStart"/>
      <w:r>
        <w:t>Задание</w:t>
      </w:r>
      <w:proofErr w:type="spellEnd"/>
      <w:r>
        <w:t xml:space="preserve"> </w:t>
      </w:r>
      <w:bookmarkEnd w:id="1"/>
    </w:p>
    <w:p w14:paraId="0D2DCD7A" w14:textId="77777777" w:rsidR="00804ED3" w:rsidRDefault="00000000">
      <w:pPr>
        <w:tabs>
          <w:tab w:val="center" w:pos="331"/>
          <w:tab w:val="center" w:pos="4620"/>
        </w:tabs>
        <w:spacing w:after="56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эксплуатацию</w:t>
      </w:r>
      <w:proofErr w:type="spellEnd"/>
      <w:r>
        <w:t xml:space="preserve"> </w:t>
      </w:r>
      <w:proofErr w:type="spellStart"/>
      <w:r>
        <w:t>уязвимости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брутфорса</w:t>
      </w:r>
      <w:proofErr w:type="spellEnd"/>
      <w:r>
        <w:t xml:space="preserve"> </w:t>
      </w:r>
      <w:proofErr w:type="spellStart"/>
      <w:r>
        <w:t>паролей</w:t>
      </w:r>
      <w:proofErr w:type="spellEnd"/>
      <w:r>
        <w:t xml:space="preserve">. </w:t>
      </w:r>
    </w:p>
    <w:p w14:paraId="31307AF1" w14:textId="77777777" w:rsidR="00804ED3" w:rsidRDefault="00000000">
      <w:pPr>
        <w:pStyle w:val="Heading1"/>
        <w:ind w:left="705" w:hanging="720"/>
      </w:pPr>
      <w:bookmarkStart w:id="2" w:name="_Toc2975"/>
      <w:proofErr w:type="spellStart"/>
      <w:r>
        <w:t>Теоретическое</w:t>
      </w:r>
      <w:proofErr w:type="spellEnd"/>
      <w:r>
        <w:t xml:space="preserve"> </w:t>
      </w:r>
      <w:proofErr w:type="spellStart"/>
      <w:r>
        <w:t>введение</w:t>
      </w:r>
      <w:proofErr w:type="spellEnd"/>
      <w:r>
        <w:t xml:space="preserve"> </w:t>
      </w:r>
      <w:bookmarkEnd w:id="2"/>
    </w:p>
    <w:p w14:paraId="2BE93D2E" w14:textId="77777777" w:rsidR="00804ED3" w:rsidRPr="002D4DEC" w:rsidRDefault="00000000">
      <w:pPr>
        <w:numPr>
          <w:ilvl w:val="0"/>
          <w:numId w:val="1"/>
        </w:numPr>
        <w:spacing w:after="57"/>
        <w:ind w:hanging="480"/>
        <w:rPr>
          <w:lang w:val="ru-RU"/>
        </w:rPr>
      </w:pPr>
      <w:r>
        <w:t>Hydra</w:t>
      </w:r>
      <w:r w:rsidRPr="002D4DEC">
        <w:rPr>
          <w:lang w:val="ru-RU"/>
        </w:rPr>
        <w:t xml:space="preserve"> используется для подбора или взлома имени пользователя и пароля. </w:t>
      </w:r>
    </w:p>
    <w:p w14:paraId="2DDCC815" w14:textId="77777777" w:rsidR="00804ED3" w:rsidRPr="002D4DEC" w:rsidRDefault="00000000">
      <w:pPr>
        <w:numPr>
          <w:ilvl w:val="0"/>
          <w:numId w:val="1"/>
        </w:numPr>
        <w:spacing w:after="170"/>
        <w:ind w:hanging="480"/>
        <w:rPr>
          <w:lang w:val="ru-RU"/>
        </w:rPr>
      </w:pPr>
      <w:r w:rsidRPr="002D4DEC">
        <w:rPr>
          <w:lang w:val="ru-RU"/>
        </w:rPr>
        <w:t xml:space="preserve">Поддерживает подбор для большого набора приложений [3]. </w:t>
      </w:r>
    </w:p>
    <w:p w14:paraId="09F49437" w14:textId="77777777" w:rsidR="00804ED3" w:rsidRDefault="00000000">
      <w:pPr>
        <w:spacing w:after="155" w:line="259" w:lineRule="auto"/>
        <w:ind w:left="0" w:firstLine="0"/>
      </w:pPr>
      <w:proofErr w:type="spellStart"/>
      <w:r>
        <w:rPr>
          <w:b/>
        </w:rPr>
        <w:t>Пример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t xml:space="preserve">: </w:t>
      </w:r>
    </w:p>
    <w:p w14:paraId="06E6B982" w14:textId="77777777" w:rsidR="00804ED3" w:rsidRDefault="00000000">
      <w:pPr>
        <w:spacing w:after="201"/>
        <w:ind w:left="10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: </w:t>
      </w:r>
    </w:p>
    <w:p w14:paraId="5C675431" w14:textId="77777777" w:rsidR="00804ED3" w:rsidRDefault="00000000">
      <w:pPr>
        <w:numPr>
          <w:ilvl w:val="0"/>
          <w:numId w:val="1"/>
        </w:numPr>
        <w:spacing w:after="220"/>
        <w:ind w:hanging="480"/>
      </w:pPr>
      <w:r>
        <w:t xml:space="preserve">IP </w:t>
      </w:r>
      <w:proofErr w:type="spellStart"/>
      <w:r>
        <w:t>сервера</w:t>
      </w:r>
      <w:proofErr w:type="spellEnd"/>
      <w:r>
        <w:t xml:space="preserve"> </w:t>
      </w:r>
      <w:proofErr w:type="gramStart"/>
      <w:r>
        <w:t>178.72.90.181;</w:t>
      </w:r>
      <w:proofErr w:type="gramEnd"/>
      <w:r>
        <w:t xml:space="preserve"> </w:t>
      </w:r>
    </w:p>
    <w:p w14:paraId="0315BCD6" w14:textId="77777777" w:rsidR="00804ED3" w:rsidRPr="002D4DEC" w:rsidRDefault="00000000">
      <w:pPr>
        <w:numPr>
          <w:ilvl w:val="0"/>
          <w:numId w:val="1"/>
        </w:numPr>
        <w:spacing w:after="220"/>
        <w:ind w:hanging="480"/>
        <w:rPr>
          <w:lang w:val="ru-RU"/>
        </w:rPr>
      </w:pPr>
      <w:r w:rsidRPr="002D4DEC">
        <w:rPr>
          <w:lang w:val="ru-RU"/>
        </w:rPr>
        <w:t xml:space="preserve">Сервис </w:t>
      </w:r>
      <w:r>
        <w:t>http</w:t>
      </w:r>
      <w:r w:rsidRPr="002D4DEC">
        <w:rPr>
          <w:lang w:val="ru-RU"/>
        </w:rPr>
        <w:t xml:space="preserve"> на стандартном 80 порту; </w:t>
      </w:r>
    </w:p>
    <w:p w14:paraId="73FA19D5" w14:textId="77777777" w:rsidR="00804ED3" w:rsidRPr="002D4DEC" w:rsidRDefault="00000000">
      <w:pPr>
        <w:numPr>
          <w:ilvl w:val="0"/>
          <w:numId w:val="1"/>
        </w:numPr>
        <w:spacing w:after="218"/>
        <w:ind w:hanging="480"/>
        <w:rPr>
          <w:lang w:val="ru-RU"/>
        </w:rPr>
      </w:pPr>
      <w:r w:rsidRPr="002D4DEC">
        <w:rPr>
          <w:lang w:val="ru-RU"/>
        </w:rPr>
        <w:t xml:space="preserve">Для авторизации используется </w:t>
      </w:r>
      <w:r>
        <w:t>html</w:t>
      </w:r>
      <w:r w:rsidRPr="002D4DEC">
        <w:rPr>
          <w:lang w:val="ru-RU"/>
        </w:rPr>
        <w:t xml:space="preserve"> форма, которая отправляет по адресу </w:t>
      </w:r>
      <w:r>
        <w:t>http</w:t>
      </w:r>
      <w:r w:rsidRPr="002D4DEC">
        <w:rPr>
          <w:lang w:val="ru-RU"/>
        </w:rPr>
        <w:t>://178.72.90.181/</w:t>
      </w:r>
      <w:r>
        <w:t>cgi</w:t>
      </w:r>
      <w:r w:rsidRPr="002D4DEC">
        <w:rPr>
          <w:lang w:val="ru-RU"/>
        </w:rPr>
        <w:t>-</w:t>
      </w:r>
      <w:r>
        <w:t>bin</w:t>
      </w:r>
      <w:r w:rsidRPr="002D4DEC">
        <w:rPr>
          <w:lang w:val="ru-RU"/>
        </w:rPr>
        <w:t>/</w:t>
      </w:r>
      <w:r>
        <w:t>luci</w:t>
      </w:r>
      <w:r w:rsidRPr="002D4DEC">
        <w:rPr>
          <w:lang w:val="ru-RU"/>
        </w:rPr>
        <w:t xml:space="preserve"> методом </w:t>
      </w:r>
      <w:r>
        <w:t>POST</w:t>
      </w:r>
      <w:r w:rsidRPr="002D4DEC">
        <w:rPr>
          <w:lang w:val="ru-RU"/>
        </w:rPr>
        <w:t xml:space="preserve"> запрос вида </w:t>
      </w:r>
      <w:r>
        <w:t>username</w:t>
      </w:r>
      <w:r w:rsidRPr="002D4DEC">
        <w:rPr>
          <w:lang w:val="ru-RU"/>
        </w:rPr>
        <w:t>=</w:t>
      </w:r>
      <w:proofErr w:type="spellStart"/>
      <w:r>
        <w:t>root</w:t>
      </w:r>
      <w:proofErr w:type="spellEnd"/>
      <w:r w:rsidRPr="002D4DEC">
        <w:rPr>
          <w:lang w:val="ru-RU"/>
        </w:rPr>
        <w:t>&amp;</w:t>
      </w:r>
      <w:proofErr w:type="spellStart"/>
      <w:r>
        <w:t>password</w:t>
      </w:r>
      <w:proofErr w:type="spellEnd"/>
      <w:r w:rsidRPr="002D4DEC">
        <w:rPr>
          <w:lang w:val="ru-RU"/>
        </w:rPr>
        <w:t>=</w:t>
      </w:r>
      <w:proofErr w:type="spellStart"/>
      <w:r>
        <w:t>test</w:t>
      </w:r>
      <w:proofErr w:type="spellEnd"/>
      <w:r w:rsidRPr="002D4DEC">
        <w:rPr>
          <w:lang w:val="ru-RU"/>
        </w:rPr>
        <w:t>_</w:t>
      </w:r>
      <w:proofErr w:type="spellStart"/>
      <w:r>
        <w:t>password</w:t>
      </w:r>
      <w:proofErr w:type="spellEnd"/>
      <w:r w:rsidRPr="002D4DEC">
        <w:rPr>
          <w:lang w:val="ru-RU"/>
        </w:rPr>
        <w:t xml:space="preserve">; </w:t>
      </w:r>
    </w:p>
    <w:p w14:paraId="5CBDF425" w14:textId="77777777" w:rsidR="00804ED3" w:rsidRDefault="00000000">
      <w:pPr>
        <w:numPr>
          <w:ilvl w:val="0"/>
          <w:numId w:val="1"/>
        </w:numPr>
        <w:ind w:hanging="480"/>
      </w:pPr>
      <w:r w:rsidRPr="002D4DEC">
        <w:rPr>
          <w:lang w:val="ru-RU"/>
        </w:rPr>
        <w:lastRenderedPageBreak/>
        <w:t xml:space="preserve">В случае неудачной аутентификации пользователь наблюдает сообщение </w:t>
      </w:r>
      <w:r>
        <w:t>Invalid</w:t>
      </w:r>
      <w:r w:rsidRPr="002D4DEC">
        <w:rPr>
          <w:lang w:val="ru-RU"/>
        </w:rPr>
        <w:t xml:space="preserve"> </w:t>
      </w:r>
      <w:r>
        <w:t>username</w:t>
      </w:r>
      <w:r w:rsidRPr="002D4DEC">
        <w:rPr>
          <w:lang w:val="ru-RU"/>
        </w:rPr>
        <w:t xml:space="preserve"> </w:t>
      </w:r>
      <w:r>
        <w:t>and</w:t>
      </w:r>
      <w:r w:rsidRPr="002D4DEC">
        <w:rPr>
          <w:lang w:val="ru-RU"/>
        </w:rPr>
        <w:t>/</w:t>
      </w:r>
      <w:r>
        <w:t>or</w:t>
      </w:r>
      <w:r w:rsidRPr="002D4DEC">
        <w:rPr>
          <w:lang w:val="ru-RU"/>
        </w:rPr>
        <w:t xml:space="preserve"> </w:t>
      </w:r>
      <w:r>
        <w:t>password</w:t>
      </w:r>
      <w:r w:rsidRPr="002D4DEC">
        <w:rPr>
          <w:lang w:val="ru-RU"/>
        </w:rPr>
        <w:t xml:space="preserve">! </w:t>
      </w:r>
      <w:r>
        <w:t xml:space="preserve">Please try again. </w:t>
      </w:r>
    </w:p>
    <w:p w14:paraId="7E4C1245" w14:textId="77777777" w:rsidR="00804ED3" w:rsidRPr="002D4DEC" w:rsidRDefault="00000000">
      <w:pPr>
        <w:numPr>
          <w:ilvl w:val="0"/>
          <w:numId w:val="1"/>
        </w:numPr>
        <w:spacing w:after="164"/>
        <w:ind w:hanging="480"/>
        <w:rPr>
          <w:lang w:val="ru-RU"/>
        </w:rPr>
      </w:pPr>
      <w:r w:rsidRPr="002D4DEC">
        <w:rPr>
          <w:lang w:val="ru-RU"/>
        </w:rPr>
        <w:t xml:space="preserve">Запрос к </w:t>
      </w:r>
      <w:r>
        <w:t>Hydra</w:t>
      </w:r>
      <w:r w:rsidRPr="002D4DEC">
        <w:rPr>
          <w:lang w:val="ru-RU"/>
        </w:rPr>
        <w:t xml:space="preserve"> будет выглядеть примерно так: </w:t>
      </w:r>
    </w:p>
    <w:p w14:paraId="4765D14F" w14:textId="77777777" w:rsidR="00804ED3" w:rsidRDefault="00000000">
      <w:pPr>
        <w:spacing w:after="9"/>
        <w:ind w:left="-5"/>
      </w:pPr>
      <w:r>
        <w:rPr>
          <w:rFonts w:ascii="Consolas" w:eastAsia="Consolas" w:hAnsi="Consolas" w:cs="Consolas"/>
          <w:sz w:val="22"/>
        </w:rPr>
        <w:t>hydra -l root -P ~/</w:t>
      </w:r>
      <w:proofErr w:type="spellStart"/>
      <w:r>
        <w:rPr>
          <w:rFonts w:ascii="Consolas" w:eastAsia="Consolas" w:hAnsi="Consolas" w:cs="Consolas"/>
          <w:sz w:val="22"/>
        </w:rPr>
        <w:t>pass_lists</w:t>
      </w:r>
      <w:proofErr w:type="spellEnd"/>
      <w:r>
        <w:rPr>
          <w:rFonts w:ascii="Consolas" w:eastAsia="Consolas" w:hAnsi="Consolas" w:cs="Consolas"/>
          <w:sz w:val="22"/>
        </w:rPr>
        <w:t xml:space="preserve">/dedik_passes.txt -o ./hydra_result.log -f -V -s 80 </w:t>
      </w:r>
    </w:p>
    <w:p w14:paraId="281BA170" w14:textId="77777777" w:rsidR="00804ED3" w:rsidRDefault="00000000">
      <w:pPr>
        <w:spacing w:after="202"/>
        <w:ind w:left="-5"/>
      </w:pPr>
      <w:r>
        <w:rPr>
          <w:rFonts w:ascii="Consolas" w:eastAsia="Consolas" w:hAnsi="Consolas" w:cs="Consolas"/>
          <w:sz w:val="22"/>
        </w:rPr>
        <w:t>178.72.90.181 http-post-form "/</w:t>
      </w:r>
      <w:proofErr w:type="spellStart"/>
      <w:r>
        <w:rPr>
          <w:rFonts w:ascii="Consolas" w:eastAsia="Consolas" w:hAnsi="Consolas" w:cs="Consolas"/>
          <w:sz w:val="22"/>
        </w:rPr>
        <w:t>cgibin</w:t>
      </w:r>
      <w:proofErr w:type="spellEnd"/>
      <w:r>
        <w:rPr>
          <w:rFonts w:ascii="Consolas" w:eastAsia="Consolas" w:hAnsi="Consolas" w:cs="Consolas"/>
          <w:sz w:val="22"/>
        </w:rPr>
        <w:t>/</w:t>
      </w:r>
      <w:proofErr w:type="spellStart"/>
      <w:proofErr w:type="gramStart"/>
      <w:r>
        <w:rPr>
          <w:rFonts w:ascii="Consolas" w:eastAsia="Consolas" w:hAnsi="Consolas" w:cs="Consolas"/>
          <w:sz w:val="22"/>
        </w:rPr>
        <w:t>luci:username</w:t>
      </w:r>
      <w:proofErr w:type="spellEnd"/>
      <w:proofErr w:type="gramEnd"/>
      <w:r>
        <w:rPr>
          <w:rFonts w:ascii="Consolas" w:eastAsia="Consolas" w:hAnsi="Consolas" w:cs="Consolas"/>
          <w:sz w:val="22"/>
        </w:rPr>
        <w:t>=^USER^&amp;password=^PASS</w:t>
      </w:r>
      <w:proofErr w:type="gramStart"/>
      <w:r>
        <w:rPr>
          <w:rFonts w:ascii="Consolas" w:eastAsia="Consolas" w:hAnsi="Consolas" w:cs="Consolas"/>
          <w:sz w:val="22"/>
        </w:rPr>
        <w:t>^:Invalid</w:t>
      </w:r>
      <w:proofErr w:type="gramEnd"/>
      <w:r>
        <w:rPr>
          <w:rFonts w:ascii="Consolas" w:eastAsia="Consolas" w:hAnsi="Consolas" w:cs="Consolas"/>
          <w:sz w:val="22"/>
        </w:rPr>
        <w:t xml:space="preserve"> username"</w:t>
      </w:r>
      <w:r>
        <w:t xml:space="preserve"> </w:t>
      </w:r>
    </w:p>
    <w:p w14:paraId="470D0214" w14:textId="77777777" w:rsidR="00804ED3" w:rsidRPr="002D4DEC" w:rsidRDefault="00000000">
      <w:pPr>
        <w:numPr>
          <w:ilvl w:val="0"/>
          <w:numId w:val="1"/>
        </w:numPr>
        <w:spacing w:after="218"/>
        <w:ind w:hanging="480"/>
        <w:rPr>
          <w:lang w:val="ru-RU"/>
        </w:rPr>
      </w:pPr>
      <w:r w:rsidRPr="002D4DEC">
        <w:rPr>
          <w:lang w:val="ru-RU"/>
        </w:rPr>
        <w:t xml:space="preserve">Используется </w:t>
      </w:r>
      <w:r>
        <w:t>http</w:t>
      </w:r>
      <w:r w:rsidRPr="002D4DEC">
        <w:rPr>
          <w:lang w:val="ru-RU"/>
        </w:rPr>
        <w:t>-</w:t>
      </w:r>
      <w:r>
        <w:t>post</w:t>
      </w:r>
      <w:r w:rsidRPr="002D4DEC">
        <w:rPr>
          <w:lang w:val="ru-RU"/>
        </w:rPr>
        <w:t>-</w:t>
      </w:r>
      <w:r>
        <w:t>form</w:t>
      </w:r>
      <w:r w:rsidRPr="002D4DEC">
        <w:rPr>
          <w:lang w:val="ru-RU"/>
        </w:rPr>
        <w:t xml:space="preserve"> потому, что авторизация происходит по </w:t>
      </w:r>
      <w:r>
        <w:t>http</w:t>
      </w:r>
      <w:r w:rsidRPr="002D4DEC">
        <w:rPr>
          <w:lang w:val="ru-RU"/>
        </w:rPr>
        <w:t xml:space="preserve"> методом </w:t>
      </w:r>
      <w:r>
        <w:t>post</w:t>
      </w:r>
      <w:r w:rsidRPr="002D4DEC">
        <w:rPr>
          <w:lang w:val="ru-RU"/>
        </w:rPr>
        <w:t xml:space="preserve">. </w:t>
      </w:r>
    </w:p>
    <w:p w14:paraId="5915A28A" w14:textId="77777777" w:rsidR="00804ED3" w:rsidRPr="002D4DEC" w:rsidRDefault="00000000">
      <w:pPr>
        <w:numPr>
          <w:ilvl w:val="0"/>
          <w:numId w:val="1"/>
        </w:numPr>
        <w:spacing w:after="220"/>
        <w:ind w:hanging="480"/>
        <w:rPr>
          <w:lang w:val="ru-RU"/>
        </w:rPr>
      </w:pPr>
      <w:r w:rsidRPr="002D4DEC">
        <w:rPr>
          <w:lang w:val="ru-RU"/>
        </w:rPr>
        <w:t>После указания этого модуля идёт строка /</w:t>
      </w:r>
      <w:proofErr w:type="spellStart"/>
      <w:r>
        <w:t>cgibin</w:t>
      </w:r>
      <w:proofErr w:type="spellEnd"/>
      <w:r w:rsidRPr="002D4DEC">
        <w:rPr>
          <w:lang w:val="ru-RU"/>
        </w:rPr>
        <w:t>/</w:t>
      </w:r>
      <w:proofErr w:type="spellStart"/>
      <w:r>
        <w:t>luci</w:t>
      </w:r>
      <w:proofErr w:type="spellEnd"/>
      <w:r w:rsidRPr="002D4DEC">
        <w:rPr>
          <w:lang w:val="ru-RU"/>
        </w:rPr>
        <w:t>:</w:t>
      </w:r>
      <w:r>
        <w:t>username</w:t>
      </w:r>
      <w:r w:rsidRPr="002D4DEC">
        <w:rPr>
          <w:lang w:val="ru-RU"/>
        </w:rPr>
        <w:t>=</w:t>
      </w:r>
      <w:r>
        <w:rPr>
          <w:vertAlign w:val="superscript"/>
        </w:rPr>
        <w:t>USER</w:t>
      </w:r>
      <w:r w:rsidRPr="002D4DEC">
        <w:rPr>
          <w:lang w:val="ru-RU"/>
        </w:rPr>
        <w:t>&amp;</w:t>
      </w:r>
      <w:r>
        <w:t>password</w:t>
      </w:r>
      <w:r w:rsidRPr="002D4DEC">
        <w:rPr>
          <w:lang w:val="ru-RU"/>
        </w:rPr>
        <w:t>=</w:t>
      </w:r>
      <w:r>
        <w:rPr>
          <w:vertAlign w:val="superscript"/>
        </w:rPr>
        <w:t>PASS</w:t>
      </w:r>
      <w:r w:rsidRPr="002D4DEC">
        <w:rPr>
          <w:lang w:val="ru-RU"/>
        </w:rPr>
        <w:t>:</w:t>
      </w:r>
      <w:r>
        <w:t>Invalid</w:t>
      </w:r>
      <w:r w:rsidRPr="002D4DEC">
        <w:rPr>
          <w:lang w:val="ru-RU"/>
        </w:rPr>
        <w:t xml:space="preserve"> </w:t>
      </w:r>
      <w:r>
        <w:t>username</w:t>
      </w:r>
      <w:r w:rsidRPr="002D4DEC">
        <w:rPr>
          <w:lang w:val="ru-RU"/>
        </w:rPr>
        <w:t xml:space="preserve">, у которой через двоеточие (:) указывается: </w:t>
      </w:r>
    </w:p>
    <w:p w14:paraId="2E0969D7" w14:textId="77777777" w:rsidR="00804ED3" w:rsidRPr="002D4DEC" w:rsidRDefault="00000000">
      <w:pPr>
        <w:numPr>
          <w:ilvl w:val="0"/>
          <w:numId w:val="1"/>
        </w:numPr>
        <w:spacing w:after="218"/>
        <w:ind w:hanging="480"/>
        <w:rPr>
          <w:lang w:val="ru-RU"/>
        </w:rPr>
      </w:pPr>
      <w:r w:rsidRPr="002D4DEC">
        <w:rPr>
          <w:lang w:val="ru-RU"/>
        </w:rPr>
        <w:t>путь до скрипта, который обрабатывает процесс аутентификации (/</w:t>
      </w:r>
      <w:proofErr w:type="spellStart"/>
      <w:r>
        <w:t>cgi</w:t>
      </w:r>
      <w:proofErr w:type="spellEnd"/>
      <w:r w:rsidRPr="002D4DEC">
        <w:rPr>
          <w:lang w:val="ru-RU"/>
        </w:rPr>
        <w:t>-</w:t>
      </w:r>
      <w:r>
        <w:t>bin</w:t>
      </w:r>
      <w:r w:rsidRPr="002D4DEC">
        <w:rPr>
          <w:lang w:val="ru-RU"/>
        </w:rPr>
        <w:t>/</w:t>
      </w:r>
      <w:proofErr w:type="spellStart"/>
      <w:r>
        <w:t>luci</w:t>
      </w:r>
      <w:proofErr w:type="spellEnd"/>
      <w:r w:rsidRPr="002D4DEC">
        <w:rPr>
          <w:lang w:val="ru-RU"/>
        </w:rPr>
        <w:t xml:space="preserve">); </w:t>
      </w:r>
    </w:p>
    <w:p w14:paraId="3A2E318D" w14:textId="77777777" w:rsidR="00804ED3" w:rsidRPr="002D4DEC" w:rsidRDefault="00000000">
      <w:pPr>
        <w:numPr>
          <w:ilvl w:val="0"/>
          <w:numId w:val="1"/>
        </w:numPr>
        <w:spacing w:after="253"/>
        <w:ind w:hanging="480"/>
        <w:rPr>
          <w:lang w:val="ru-RU"/>
        </w:rPr>
      </w:pPr>
      <w:r w:rsidRPr="002D4DEC">
        <w:rPr>
          <w:lang w:val="ru-RU"/>
        </w:rPr>
        <w:t xml:space="preserve">строка, которая передаётся методом </w:t>
      </w:r>
      <w:r>
        <w:t>POST</w:t>
      </w:r>
      <w:r w:rsidRPr="002D4DEC">
        <w:rPr>
          <w:lang w:val="ru-RU"/>
        </w:rPr>
        <w:t xml:space="preserve">, в которой логин и пароль заменены на </w:t>
      </w:r>
      <w:r>
        <w:rPr>
          <w:vertAlign w:val="superscript"/>
        </w:rPr>
        <w:t>USER</w:t>
      </w:r>
      <w:r w:rsidRPr="002D4DEC">
        <w:rPr>
          <w:lang w:val="ru-RU"/>
        </w:rPr>
        <w:t xml:space="preserve"> и </w:t>
      </w:r>
      <w:r>
        <w:rPr>
          <w:vertAlign w:val="superscript"/>
        </w:rPr>
        <w:t>PASS</w:t>
      </w:r>
      <w:r w:rsidRPr="002D4DEC">
        <w:rPr>
          <w:lang w:val="ru-RU"/>
        </w:rPr>
        <w:t xml:space="preserve"> соответственно (</w:t>
      </w:r>
      <w:r>
        <w:t>username</w:t>
      </w:r>
      <w:r w:rsidRPr="002D4DEC">
        <w:rPr>
          <w:lang w:val="ru-RU"/>
        </w:rPr>
        <w:t>=</w:t>
      </w:r>
      <w:r>
        <w:rPr>
          <w:vertAlign w:val="superscript"/>
        </w:rPr>
        <w:t>USER</w:t>
      </w:r>
      <w:r w:rsidRPr="002D4DEC">
        <w:rPr>
          <w:lang w:val="ru-RU"/>
        </w:rPr>
        <w:t>&amp;</w:t>
      </w:r>
      <w:r>
        <w:t>password</w:t>
      </w:r>
      <w:r w:rsidRPr="002D4DEC">
        <w:rPr>
          <w:lang w:val="ru-RU"/>
        </w:rPr>
        <w:t>=</w:t>
      </w:r>
      <w:r>
        <w:rPr>
          <w:vertAlign w:val="superscript"/>
        </w:rPr>
        <w:t>PASS</w:t>
      </w:r>
      <w:r w:rsidRPr="002D4DEC">
        <w:rPr>
          <w:lang w:val="ru-RU"/>
        </w:rPr>
        <w:t xml:space="preserve">); </w:t>
      </w:r>
    </w:p>
    <w:p w14:paraId="192FBCE6" w14:textId="77777777" w:rsidR="00804ED3" w:rsidRPr="002D4DEC" w:rsidRDefault="00000000">
      <w:pPr>
        <w:numPr>
          <w:ilvl w:val="0"/>
          <w:numId w:val="1"/>
        </w:numPr>
        <w:spacing w:after="561"/>
        <w:ind w:hanging="480"/>
        <w:rPr>
          <w:lang w:val="ru-RU"/>
        </w:rPr>
      </w:pPr>
      <w:r w:rsidRPr="002D4DEC">
        <w:rPr>
          <w:lang w:val="ru-RU"/>
        </w:rPr>
        <w:t xml:space="preserve">строка, которая присутствует на странице при неудачной аутентификации; при её отсутствии </w:t>
      </w:r>
      <w:r>
        <w:t>Hydra</w:t>
      </w:r>
      <w:r w:rsidRPr="002D4DEC">
        <w:rPr>
          <w:lang w:val="ru-RU"/>
        </w:rPr>
        <w:t xml:space="preserve"> поймёт, что мы успешно вошли (</w:t>
      </w:r>
      <w:r>
        <w:t>Invalid</w:t>
      </w:r>
      <w:r w:rsidRPr="002D4DEC">
        <w:rPr>
          <w:lang w:val="ru-RU"/>
        </w:rPr>
        <w:t xml:space="preserve"> </w:t>
      </w:r>
      <w:r>
        <w:t>username</w:t>
      </w:r>
      <w:r w:rsidRPr="002D4DEC">
        <w:rPr>
          <w:lang w:val="ru-RU"/>
        </w:rPr>
        <w:t xml:space="preserve">). </w:t>
      </w:r>
    </w:p>
    <w:p w14:paraId="576E92C1" w14:textId="77777777" w:rsidR="00804ED3" w:rsidRDefault="00000000">
      <w:pPr>
        <w:pStyle w:val="Heading1"/>
        <w:spacing w:after="76"/>
        <w:ind w:left="705" w:hanging="720"/>
      </w:pPr>
      <w:bookmarkStart w:id="3" w:name="_Toc2976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bookmarkEnd w:id="3"/>
    </w:p>
    <w:p w14:paraId="4800CFBA" w14:textId="77777777" w:rsidR="00804ED3" w:rsidRPr="002D4DEC" w:rsidRDefault="00000000">
      <w:pPr>
        <w:ind w:left="10"/>
        <w:rPr>
          <w:lang w:val="ru-RU"/>
        </w:rPr>
      </w:pPr>
      <w:r w:rsidRPr="002D4DEC">
        <w:rPr>
          <w:lang w:val="ru-RU"/>
        </w:rP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 </w:t>
      </w:r>
      <w:proofErr w:type="spellStart"/>
      <w:r>
        <w:rPr>
          <w:rFonts w:ascii="Consolas" w:eastAsia="Consolas" w:hAnsi="Consolas" w:cs="Consolas"/>
          <w:sz w:val="22"/>
        </w:rPr>
        <w:t>rockyou</w:t>
      </w:r>
      <w:proofErr w:type="spellEnd"/>
      <w:r w:rsidRPr="002D4DEC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txt</w:t>
      </w:r>
      <w:r w:rsidRPr="002D4DEC">
        <w:rPr>
          <w:lang w:val="ru-RU"/>
        </w:rPr>
        <w:t xml:space="preserve"> для </w:t>
      </w:r>
      <w:r>
        <w:t>kali</w:t>
      </w:r>
      <w:r w:rsidRPr="002D4DEC">
        <w:rPr>
          <w:lang w:val="ru-RU"/>
        </w:rPr>
        <w:t xml:space="preserve"> </w:t>
      </w:r>
      <w:proofErr w:type="spellStart"/>
      <w:r>
        <w:t>linux</w:t>
      </w:r>
      <w:proofErr w:type="spellEnd"/>
      <w:r w:rsidRPr="002D4DEC">
        <w:rPr>
          <w:lang w:val="ru-RU"/>
        </w:rPr>
        <w:t xml:space="preserve"> (рис. 1). </w:t>
      </w:r>
    </w:p>
    <w:p w14:paraId="622DF5B3" w14:textId="77777777" w:rsidR="00804ED3" w:rsidRDefault="00000000">
      <w:pPr>
        <w:spacing w:after="121" w:line="259" w:lineRule="auto"/>
        <w:ind w:left="-1" w:right="3705" w:firstLine="0"/>
        <w:jc w:val="center"/>
      </w:pPr>
      <w:r>
        <w:rPr>
          <w:noProof/>
        </w:rPr>
        <w:drawing>
          <wp:inline distT="0" distB="0" distL="0" distR="0" wp14:anchorId="0A7DE70F" wp14:editId="1B15E50C">
            <wp:extent cx="3762375" cy="93345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37B9C8" w14:textId="77777777" w:rsidR="00804ED3" w:rsidRPr="002D4DEC" w:rsidRDefault="00000000">
      <w:pPr>
        <w:spacing w:after="149" w:line="265" w:lineRule="auto"/>
        <w:ind w:left="-5"/>
        <w:rPr>
          <w:lang w:val="ru-RU"/>
        </w:rPr>
      </w:pPr>
      <w:r w:rsidRPr="002D4DEC">
        <w:rPr>
          <w:i/>
          <w:lang w:val="ru-RU"/>
        </w:rPr>
        <w:t xml:space="preserve">Распаковка архива со списком паролей </w:t>
      </w:r>
    </w:p>
    <w:p w14:paraId="2CDEFAC2" w14:textId="77777777" w:rsidR="00804ED3" w:rsidRPr="002D4DEC" w:rsidRDefault="00000000">
      <w:pPr>
        <w:ind w:left="10"/>
        <w:rPr>
          <w:lang w:val="ru-RU"/>
        </w:rPr>
      </w:pPr>
      <w:r w:rsidRPr="002D4DEC">
        <w:rPr>
          <w:lang w:val="ru-RU"/>
        </w:rPr>
        <w:t xml:space="preserve">Захожу на сайт </w:t>
      </w:r>
      <w:r>
        <w:t>DVWA</w:t>
      </w:r>
      <w:r w:rsidRPr="002D4DEC">
        <w:rPr>
          <w:lang w:val="ru-RU"/>
        </w:rPr>
        <w:t xml:space="preserve">, полученный в ходе предыдущего этапа проекта. Для запроса </w:t>
      </w:r>
      <w:r>
        <w:t>hydra</w:t>
      </w:r>
      <w:r w:rsidRPr="002D4DEC">
        <w:rPr>
          <w:lang w:val="ru-RU"/>
        </w:rPr>
        <w:t xml:space="preserve"> мне понадобятся параметры </w:t>
      </w:r>
      <w:r>
        <w:t>cookie</w:t>
      </w:r>
      <w:r w:rsidRPr="002D4DEC">
        <w:rPr>
          <w:lang w:val="ru-RU"/>
        </w:rPr>
        <w:t xml:space="preserve"> с этого сайта (рис. 2). </w:t>
      </w:r>
    </w:p>
    <w:p w14:paraId="0146BACC" w14:textId="77777777" w:rsidR="00804ED3" w:rsidRDefault="00000000">
      <w:pPr>
        <w:spacing w:after="119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3200B27C" wp14:editId="5FCC1091">
            <wp:extent cx="2371725" cy="168592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8E12E" w14:textId="77777777" w:rsidR="00804ED3" w:rsidRPr="002D4DEC" w:rsidRDefault="00000000">
      <w:pPr>
        <w:spacing w:after="149" w:line="265" w:lineRule="auto"/>
        <w:ind w:left="-5"/>
        <w:rPr>
          <w:lang w:val="ru-RU"/>
        </w:rPr>
      </w:pPr>
      <w:r w:rsidRPr="002D4DEC">
        <w:rPr>
          <w:i/>
          <w:lang w:val="ru-RU"/>
        </w:rPr>
        <w:t xml:space="preserve">Сайт, с которого получаем информацию о параметрах </w:t>
      </w:r>
      <w:r>
        <w:rPr>
          <w:i/>
        </w:rPr>
        <w:t>Cookie</w:t>
      </w:r>
      <w:r w:rsidRPr="002D4DEC">
        <w:rPr>
          <w:i/>
          <w:lang w:val="ru-RU"/>
        </w:rPr>
        <w:t xml:space="preserve"> </w:t>
      </w:r>
    </w:p>
    <w:p w14:paraId="6563569C" w14:textId="77777777" w:rsidR="00804ED3" w:rsidRPr="002D4DEC" w:rsidRDefault="00000000">
      <w:pPr>
        <w:ind w:left="10"/>
        <w:rPr>
          <w:lang w:val="ru-RU"/>
        </w:rPr>
      </w:pPr>
      <w:r w:rsidRPr="002D4DEC">
        <w:rPr>
          <w:lang w:val="ru-RU"/>
        </w:rPr>
        <w:t xml:space="preserve">Чтобы получить информацию о параметрах </w:t>
      </w:r>
      <w:r>
        <w:t>cookie</w:t>
      </w:r>
      <w:r w:rsidRPr="002D4DEC">
        <w:rPr>
          <w:lang w:val="ru-RU"/>
        </w:rPr>
        <w:t xml:space="preserve"> я установила соответствующее расширение для браузера [4], теперь могу не только увидеть параметры </w:t>
      </w:r>
      <w:r>
        <w:t>cookie</w:t>
      </w:r>
      <w:r w:rsidRPr="002D4DEC">
        <w:rPr>
          <w:lang w:val="ru-RU"/>
        </w:rPr>
        <w:t xml:space="preserve">, но и скопировать их (рис. 3). </w:t>
      </w:r>
    </w:p>
    <w:p w14:paraId="2EFE8D28" w14:textId="77777777" w:rsidR="00804ED3" w:rsidRDefault="00000000">
      <w:pPr>
        <w:spacing w:after="124" w:line="259" w:lineRule="auto"/>
        <w:ind w:left="-1" w:right="3398" w:firstLine="0"/>
        <w:jc w:val="center"/>
      </w:pPr>
      <w:r>
        <w:rPr>
          <w:noProof/>
        </w:rPr>
        <w:drawing>
          <wp:inline distT="0" distB="0" distL="0" distR="0" wp14:anchorId="32A47C7E" wp14:editId="6B48C43D">
            <wp:extent cx="3956431" cy="203454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31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79F7AB" w14:textId="77777777" w:rsidR="00804ED3" w:rsidRPr="002D4DEC" w:rsidRDefault="00000000">
      <w:pPr>
        <w:spacing w:after="149" w:line="265" w:lineRule="auto"/>
        <w:ind w:left="-5"/>
        <w:rPr>
          <w:lang w:val="ru-RU"/>
        </w:rPr>
      </w:pPr>
      <w:r w:rsidRPr="002D4DEC">
        <w:rPr>
          <w:i/>
          <w:lang w:val="ru-RU"/>
        </w:rPr>
        <w:t xml:space="preserve">Информация о параметрах </w:t>
      </w:r>
      <w:r>
        <w:rPr>
          <w:i/>
        </w:rPr>
        <w:t>Cookie</w:t>
      </w:r>
      <w:r w:rsidRPr="002D4DEC">
        <w:rPr>
          <w:i/>
          <w:lang w:val="ru-RU"/>
        </w:rPr>
        <w:t xml:space="preserve"> </w:t>
      </w:r>
    </w:p>
    <w:p w14:paraId="401F478B" w14:textId="77777777" w:rsidR="00804ED3" w:rsidRPr="002D4DEC" w:rsidRDefault="00000000">
      <w:pPr>
        <w:ind w:left="10"/>
        <w:rPr>
          <w:lang w:val="ru-RU"/>
        </w:rPr>
      </w:pPr>
      <w:r w:rsidRPr="002D4DEC">
        <w:rPr>
          <w:lang w:val="ru-RU"/>
        </w:rPr>
        <w:t xml:space="preserve">Ввожу в </w:t>
      </w:r>
      <w:r>
        <w:t>Hydra</w:t>
      </w:r>
      <w:r w:rsidRPr="002D4DEC">
        <w:rPr>
          <w:lang w:val="ru-RU"/>
        </w:rPr>
        <w:t xml:space="preserve"> запрос нужную информацию. Пароль будем подбирать для пользователя </w:t>
      </w:r>
      <w:r>
        <w:t>admin</w:t>
      </w:r>
      <w:r w:rsidRPr="002D4DEC">
        <w:rPr>
          <w:lang w:val="ru-RU"/>
        </w:rPr>
        <w:t xml:space="preserve">, используем </w:t>
      </w:r>
      <w:r>
        <w:t>GET</w:t>
      </w:r>
      <w:r w:rsidRPr="002D4DEC">
        <w:rPr>
          <w:lang w:val="ru-RU"/>
        </w:rPr>
        <w:t xml:space="preserve">-запрос с двумя параметрами </w:t>
      </w:r>
      <w:r>
        <w:t>cookie</w:t>
      </w:r>
      <w:r w:rsidRPr="002D4DEC">
        <w:rPr>
          <w:lang w:val="ru-RU"/>
        </w:rPr>
        <w:t xml:space="preserve">: безопасность и </w:t>
      </w:r>
      <w:r>
        <w:t>PHPSESSID</w:t>
      </w:r>
      <w:r w:rsidRPr="002D4DEC">
        <w:rPr>
          <w:lang w:val="ru-RU"/>
        </w:rPr>
        <w:t xml:space="preserve">, найденными в прошлом пункте (рис. 4). </w:t>
      </w:r>
    </w:p>
    <w:p w14:paraId="0B08730B" w14:textId="77777777" w:rsidR="00804ED3" w:rsidRDefault="00000000">
      <w:pPr>
        <w:spacing w:after="122" w:line="259" w:lineRule="auto"/>
        <w:ind w:left="-1" w:right="3748" w:firstLine="0"/>
        <w:jc w:val="center"/>
      </w:pPr>
      <w:r>
        <w:rPr>
          <w:noProof/>
        </w:rPr>
        <w:drawing>
          <wp:inline distT="0" distB="0" distL="0" distR="0" wp14:anchorId="619D4986" wp14:editId="6A1A9323">
            <wp:extent cx="3731134" cy="75819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34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234C7" w14:textId="77777777" w:rsidR="00804ED3" w:rsidRPr="002D4DEC" w:rsidRDefault="00000000">
      <w:pPr>
        <w:spacing w:after="91" w:line="265" w:lineRule="auto"/>
        <w:ind w:left="-5"/>
        <w:rPr>
          <w:lang w:val="ru-RU"/>
        </w:rPr>
      </w:pPr>
      <w:r w:rsidRPr="002D4DEC">
        <w:rPr>
          <w:i/>
          <w:lang w:val="ru-RU"/>
        </w:rPr>
        <w:t xml:space="preserve">Запрос </w:t>
      </w:r>
      <w:r>
        <w:rPr>
          <w:i/>
        </w:rPr>
        <w:t>Hydra</w:t>
      </w:r>
      <w:r w:rsidRPr="002D4DEC">
        <w:rPr>
          <w:i/>
          <w:lang w:val="ru-RU"/>
        </w:rPr>
        <w:t xml:space="preserve"> </w:t>
      </w:r>
    </w:p>
    <w:p w14:paraId="471F9095" w14:textId="77777777" w:rsidR="00804ED3" w:rsidRPr="002D4DEC" w:rsidRDefault="00000000">
      <w:pPr>
        <w:spacing w:after="149" w:line="265" w:lineRule="auto"/>
        <w:ind w:left="-5"/>
        <w:rPr>
          <w:lang w:val="ru-RU"/>
        </w:rPr>
      </w:pPr>
      <w:r w:rsidRPr="002D4DEC">
        <w:rPr>
          <w:i/>
          <w:lang w:val="ru-RU"/>
        </w:rPr>
        <w:t xml:space="preserve">Результат запроса </w:t>
      </w:r>
    </w:p>
    <w:p w14:paraId="20FA7940" w14:textId="77777777" w:rsidR="00804ED3" w:rsidRPr="002D4DEC" w:rsidRDefault="00000000">
      <w:pPr>
        <w:ind w:left="10"/>
        <w:rPr>
          <w:lang w:val="ru-RU"/>
        </w:rPr>
      </w:pPr>
      <w:r w:rsidRPr="002D4DEC">
        <w:rPr>
          <w:lang w:val="ru-RU"/>
        </w:rPr>
        <w:t xml:space="preserve">Вводим полученные данные на сайт для проверки (рис. 5). </w:t>
      </w:r>
    </w:p>
    <w:p w14:paraId="440A4CEA" w14:textId="77777777" w:rsidR="00804ED3" w:rsidRDefault="00000000">
      <w:pPr>
        <w:spacing w:after="121" w:line="259" w:lineRule="auto"/>
        <w:ind w:left="-1" w:right="3748" w:firstLine="0"/>
        <w:jc w:val="center"/>
      </w:pPr>
      <w:r>
        <w:rPr>
          <w:noProof/>
        </w:rPr>
        <w:lastRenderedPageBreak/>
        <w:drawing>
          <wp:inline distT="0" distB="0" distL="0" distR="0" wp14:anchorId="188B906A" wp14:editId="3D2FFF29">
            <wp:extent cx="3732403" cy="150368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403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57D7B" w14:textId="77777777" w:rsidR="00804ED3" w:rsidRPr="002D4DEC" w:rsidRDefault="00000000">
      <w:pPr>
        <w:spacing w:after="149" w:line="265" w:lineRule="auto"/>
        <w:ind w:left="-5"/>
        <w:rPr>
          <w:lang w:val="ru-RU"/>
        </w:rPr>
      </w:pPr>
      <w:r w:rsidRPr="002D4DEC">
        <w:rPr>
          <w:i/>
          <w:lang w:val="ru-RU"/>
        </w:rPr>
        <w:t xml:space="preserve">Ввод полученного результата в уязвимую форму </w:t>
      </w:r>
    </w:p>
    <w:p w14:paraId="511BB4AB" w14:textId="77777777" w:rsidR="00804ED3" w:rsidRDefault="00000000">
      <w:pPr>
        <w:ind w:left="10"/>
      </w:pPr>
      <w:r w:rsidRPr="002D4DEC">
        <w:rPr>
          <w:lang w:val="ru-RU"/>
        </w:rPr>
        <w:t xml:space="preserve">Получаем положительный результат проверки пароля.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сделано</w:t>
      </w:r>
      <w:proofErr w:type="spellEnd"/>
      <w:r>
        <w:t xml:space="preserve"> </w:t>
      </w:r>
      <w:proofErr w:type="spellStart"/>
      <w:r>
        <w:t>верно</w:t>
      </w:r>
      <w:proofErr w:type="spellEnd"/>
      <w:r>
        <w:t xml:space="preserve"> (</w:t>
      </w:r>
      <w:proofErr w:type="spellStart"/>
      <w:r>
        <w:t>рис</w:t>
      </w:r>
      <w:proofErr w:type="spellEnd"/>
      <w:r>
        <w:t xml:space="preserve">. 6). </w:t>
      </w:r>
    </w:p>
    <w:p w14:paraId="2EEEEDEC" w14:textId="77777777" w:rsidR="00804ED3" w:rsidRDefault="00000000">
      <w:pPr>
        <w:spacing w:after="122" w:line="259" w:lineRule="auto"/>
        <w:ind w:left="-1" w:right="3748" w:firstLine="0"/>
        <w:jc w:val="center"/>
      </w:pPr>
      <w:r>
        <w:rPr>
          <w:noProof/>
        </w:rPr>
        <w:drawing>
          <wp:inline distT="0" distB="0" distL="0" distR="0" wp14:anchorId="755C9AC3" wp14:editId="7CAA26FE">
            <wp:extent cx="3733547" cy="233235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547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A3C7F" w14:textId="77777777" w:rsidR="00804ED3" w:rsidRDefault="00000000">
      <w:pPr>
        <w:spacing w:after="547" w:line="265" w:lineRule="auto"/>
        <w:ind w:left="-5"/>
      </w:pPr>
      <w:proofErr w:type="spellStart"/>
      <w:r>
        <w:rPr>
          <w:i/>
        </w:rPr>
        <w:t>Результат</w:t>
      </w:r>
      <w:proofErr w:type="spellEnd"/>
      <w:r>
        <w:rPr>
          <w:i/>
        </w:rPr>
        <w:t xml:space="preserve"> </w:t>
      </w:r>
    </w:p>
    <w:p w14:paraId="325F8BBC" w14:textId="77777777" w:rsidR="00804ED3" w:rsidRDefault="00000000">
      <w:pPr>
        <w:pStyle w:val="Heading1"/>
        <w:spacing w:after="74"/>
        <w:ind w:left="705" w:hanging="720"/>
      </w:pPr>
      <w:bookmarkStart w:id="4" w:name="_Toc2977"/>
      <w:proofErr w:type="spellStart"/>
      <w:r>
        <w:t>Выводы</w:t>
      </w:r>
      <w:proofErr w:type="spellEnd"/>
      <w:r>
        <w:t xml:space="preserve"> </w:t>
      </w:r>
      <w:bookmarkEnd w:id="4"/>
    </w:p>
    <w:p w14:paraId="16807C99" w14:textId="77777777" w:rsidR="00804ED3" w:rsidRPr="002D4DEC" w:rsidRDefault="00000000">
      <w:pPr>
        <w:spacing w:after="546"/>
        <w:ind w:left="10"/>
        <w:rPr>
          <w:lang w:val="ru-RU"/>
        </w:rPr>
      </w:pPr>
      <w:r w:rsidRPr="002D4DEC">
        <w:rPr>
          <w:lang w:val="ru-RU"/>
        </w:rPr>
        <w:t xml:space="preserve">Приобрел практические навыки по использованию инструмента </w:t>
      </w:r>
      <w:r>
        <w:t>Hydra</w:t>
      </w:r>
      <w:r w:rsidRPr="002D4DEC">
        <w:rPr>
          <w:lang w:val="ru-RU"/>
        </w:rPr>
        <w:t xml:space="preserve"> для брутфорса паролей </w:t>
      </w:r>
    </w:p>
    <w:p w14:paraId="5A38B021" w14:textId="77777777" w:rsidR="00804ED3" w:rsidRDefault="00000000">
      <w:pPr>
        <w:pStyle w:val="Heading1"/>
        <w:numPr>
          <w:ilvl w:val="0"/>
          <w:numId w:val="0"/>
        </w:numPr>
        <w:ind w:left="-5"/>
      </w:pPr>
      <w:bookmarkStart w:id="5" w:name="_Toc2978"/>
      <w:proofErr w:type="spellStart"/>
      <w:r>
        <w:t>Список</w:t>
      </w:r>
      <w:proofErr w:type="spellEnd"/>
      <w:r>
        <w:t xml:space="preserve"> </w:t>
      </w:r>
      <w:proofErr w:type="spellStart"/>
      <w:r>
        <w:t>литературы</w:t>
      </w:r>
      <w:proofErr w:type="spellEnd"/>
      <w:r>
        <w:t xml:space="preserve"> </w:t>
      </w:r>
      <w:bookmarkEnd w:id="5"/>
    </w:p>
    <w:p w14:paraId="4BC9C4D1" w14:textId="77777777" w:rsidR="00804ED3" w:rsidRDefault="00000000">
      <w:pPr>
        <w:numPr>
          <w:ilvl w:val="0"/>
          <w:numId w:val="2"/>
        </w:numPr>
        <w:spacing w:after="189" w:line="253" w:lineRule="auto"/>
      </w:pPr>
      <w:r>
        <w:t xml:space="preserve">How to Brute Force Attack on Web Forms? </w:t>
      </w:r>
      <w:r w:rsidRPr="002D4DEC">
        <w:rPr>
          <w:lang w:val="ru-RU"/>
        </w:rPr>
        <w:t>[</w:t>
      </w:r>
      <w:r>
        <w:t>Step</w:t>
      </w:r>
      <w:r w:rsidRPr="002D4DEC">
        <w:rPr>
          <w:lang w:val="ru-RU"/>
        </w:rPr>
        <w:t>-</w:t>
      </w:r>
      <w:r>
        <w:t>by</w:t>
      </w:r>
      <w:r w:rsidRPr="002D4DEC">
        <w:rPr>
          <w:lang w:val="ru-RU"/>
        </w:rPr>
        <w:t>-</w:t>
      </w:r>
      <w:r>
        <w:t>Step</w:t>
      </w:r>
      <w:r w:rsidRPr="002D4DEC">
        <w:rPr>
          <w:lang w:val="ru-RU"/>
        </w:rPr>
        <w:t xml:space="preserve">] [Электронный ресурс]. </w:t>
      </w:r>
      <w:r>
        <w:t xml:space="preserve">URL: </w:t>
      </w:r>
      <w:hyperlink r:id="rId11">
        <w:r>
          <w:rPr>
            <w:color w:val="4F81BD"/>
          </w:rPr>
          <w:t>https://www.golinuxcloud.com/brute</w:t>
        </w:r>
      </w:hyperlink>
      <w:hyperlink r:id="rId12">
        <w:r>
          <w:rPr>
            <w:color w:val="4F81BD"/>
          </w:rPr>
          <w:t>-</w:t>
        </w:r>
      </w:hyperlink>
      <w:hyperlink r:id="rId13">
        <w:r>
          <w:rPr>
            <w:color w:val="4F81BD"/>
          </w:rPr>
          <w:t>force</w:t>
        </w:r>
      </w:hyperlink>
      <w:hyperlink r:id="rId14">
        <w:r>
          <w:rPr>
            <w:color w:val="4F81BD"/>
          </w:rPr>
          <w:t>-</w:t>
        </w:r>
      </w:hyperlink>
      <w:hyperlink r:id="rId15">
        <w:r>
          <w:rPr>
            <w:color w:val="4F81BD"/>
          </w:rPr>
          <w:t>attack</w:t>
        </w:r>
      </w:hyperlink>
      <w:hyperlink r:id="rId16">
        <w:r>
          <w:rPr>
            <w:color w:val="4F81BD"/>
          </w:rPr>
          <w:t>-</w:t>
        </w:r>
      </w:hyperlink>
      <w:hyperlink r:id="rId17">
        <w:r>
          <w:rPr>
            <w:color w:val="4F81BD"/>
          </w:rPr>
          <w:t>web</w:t>
        </w:r>
      </w:hyperlink>
      <w:hyperlink r:id="rId18">
        <w:r>
          <w:rPr>
            <w:color w:val="4F81BD"/>
          </w:rPr>
          <w:t>-</w:t>
        </w:r>
      </w:hyperlink>
      <w:hyperlink r:id="rId19">
        <w:r>
          <w:rPr>
            <w:color w:val="4F81BD"/>
          </w:rPr>
          <w:t>forms/</w:t>
        </w:r>
      </w:hyperlink>
      <w:hyperlink r:id="rId20">
        <w:r>
          <w:t>.</w:t>
        </w:r>
      </w:hyperlink>
      <w:r>
        <w:t xml:space="preserve"> </w:t>
      </w:r>
    </w:p>
    <w:p w14:paraId="1690762C" w14:textId="77777777" w:rsidR="00804ED3" w:rsidRDefault="00000000">
      <w:pPr>
        <w:numPr>
          <w:ilvl w:val="0"/>
          <w:numId w:val="2"/>
        </w:numPr>
        <w:spacing w:after="197" w:line="245" w:lineRule="auto"/>
      </w:pPr>
      <w:r>
        <w:t>Brute Force Attack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URL: </w:t>
      </w:r>
      <w:hyperlink r:id="rId21">
        <w:r>
          <w:rPr>
            <w:color w:val="4F81BD"/>
          </w:rPr>
          <w:t>https://owasp.org/www</w:t>
        </w:r>
      </w:hyperlink>
      <w:hyperlink r:id="rId22"/>
      <w:hyperlink r:id="rId23">
        <w:r>
          <w:rPr>
            <w:color w:val="4F81BD"/>
          </w:rPr>
          <w:t>community/attacks/Brute_force_attack</w:t>
        </w:r>
      </w:hyperlink>
      <w:hyperlink r:id="rId24">
        <w:r>
          <w:t>.</w:t>
        </w:r>
      </w:hyperlink>
      <w:r>
        <w:t xml:space="preserve"> </w:t>
      </w:r>
    </w:p>
    <w:p w14:paraId="3F122D35" w14:textId="77777777" w:rsidR="00804ED3" w:rsidRDefault="00000000">
      <w:pPr>
        <w:numPr>
          <w:ilvl w:val="0"/>
          <w:numId w:val="2"/>
        </w:numPr>
        <w:spacing w:after="197"/>
      </w:pPr>
      <w:r w:rsidRPr="002D4DEC">
        <w:rPr>
          <w:lang w:val="ru-RU"/>
        </w:rPr>
        <w:t xml:space="preserve">Ш. Парасрам Т.Х.и.др. А. Замм. </w:t>
      </w:r>
      <w:r>
        <w:t>Kali</w:t>
      </w:r>
      <w:r w:rsidRPr="002D4DEC">
        <w:rPr>
          <w:lang w:val="ru-RU"/>
        </w:rPr>
        <w:t xml:space="preserve"> </w:t>
      </w:r>
      <w:r>
        <w:t>Linux</w:t>
      </w:r>
      <w:r w:rsidRPr="002D4DEC">
        <w:rPr>
          <w:lang w:val="ru-RU"/>
        </w:rPr>
        <w:t xml:space="preserve">: Тестирование на проникновение и безопасность: для профессионалов. </w:t>
      </w:r>
      <w:proofErr w:type="spellStart"/>
      <w:r>
        <w:t>Питер</w:t>
      </w:r>
      <w:proofErr w:type="spellEnd"/>
      <w:r>
        <w:t xml:space="preserve">, 2022. 448 с. </w:t>
      </w:r>
    </w:p>
    <w:p w14:paraId="375D1F13" w14:textId="77777777" w:rsidR="00804ED3" w:rsidRPr="002D4DEC" w:rsidRDefault="00000000">
      <w:pPr>
        <w:numPr>
          <w:ilvl w:val="0"/>
          <w:numId w:val="2"/>
        </w:numPr>
        <w:spacing w:after="197" w:line="245" w:lineRule="auto"/>
        <w:rPr>
          <w:lang w:val="ru-RU"/>
        </w:rPr>
      </w:pPr>
      <w:r>
        <w:lastRenderedPageBreak/>
        <w:t>Cookie</w:t>
      </w:r>
      <w:r w:rsidRPr="002D4DEC">
        <w:rPr>
          <w:lang w:val="ru-RU"/>
        </w:rPr>
        <w:t>-</w:t>
      </w:r>
      <w:r>
        <w:t>Editor</w:t>
      </w:r>
      <w:r w:rsidRPr="002D4DEC">
        <w:rPr>
          <w:lang w:val="ru-RU"/>
        </w:rPr>
        <w:t xml:space="preserve"> [Электронный ресурс]. </w:t>
      </w:r>
      <w:r>
        <w:t>URL</w:t>
      </w:r>
      <w:r w:rsidRPr="002D4DEC">
        <w:rPr>
          <w:lang w:val="ru-RU"/>
        </w:rPr>
        <w:t xml:space="preserve">: </w:t>
      </w:r>
      <w:hyperlink r:id="rId25">
        <w:r>
          <w:rPr>
            <w:color w:val="4F81BD"/>
          </w:rPr>
          <w:t>https</w:t>
        </w:r>
        <w:r w:rsidRPr="002D4DEC">
          <w:rPr>
            <w:color w:val="4F81BD"/>
            <w:lang w:val="ru-RU"/>
          </w:rPr>
          <w:t>://</w:t>
        </w:r>
        <w:r>
          <w:rPr>
            <w:color w:val="4F81BD"/>
          </w:rPr>
          <w:t>addons</w:t>
        </w:r>
        <w:r w:rsidRPr="002D4DEC">
          <w:rPr>
            <w:color w:val="4F81BD"/>
            <w:lang w:val="ru-RU"/>
          </w:rPr>
          <w:t>.</w:t>
        </w:r>
        <w:proofErr w:type="spellStart"/>
        <w:r>
          <w:rPr>
            <w:color w:val="4F81BD"/>
          </w:rPr>
          <w:t>mozilla</w:t>
        </w:r>
        <w:proofErr w:type="spellEnd"/>
        <w:r w:rsidRPr="002D4DEC">
          <w:rPr>
            <w:color w:val="4F81BD"/>
            <w:lang w:val="ru-RU"/>
          </w:rPr>
          <w:t>.</w:t>
        </w:r>
        <w:r>
          <w:rPr>
            <w:color w:val="4F81BD"/>
          </w:rPr>
          <w:t>org</w:t>
        </w:r>
        <w:r w:rsidRPr="002D4DEC">
          <w:rPr>
            <w:color w:val="4F81BD"/>
            <w:lang w:val="ru-RU"/>
          </w:rPr>
          <w:t>/</w:t>
        </w:r>
        <w:proofErr w:type="spellStart"/>
        <w:r>
          <w:rPr>
            <w:color w:val="4F81BD"/>
          </w:rPr>
          <w:t>en</w:t>
        </w:r>
      </w:hyperlink>
      <w:hyperlink r:id="rId26"/>
      <w:hyperlink r:id="rId27">
        <w:r>
          <w:rPr>
            <w:color w:val="4F81BD"/>
          </w:rPr>
          <w:t>US</w:t>
        </w:r>
        <w:proofErr w:type="spellEnd"/>
        <w:r w:rsidRPr="002D4DEC">
          <w:rPr>
            <w:color w:val="4F81BD"/>
            <w:lang w:val="ru-RU"/>
          </w:rPr>
          <w:t>/</w:t>
        </w:r>
        <w:proofErr w:type="spellStart"/>
        <w:r>
          <w:rPr>
            <w:color w:val="4F81BD"/>
          </w:rPr>
          <w:t>firefox</w:t>
        </w:r>
        <w:proofErr w:type="spellEnd"/>
        <w:r w:rsidRPr="002D4DEC">
          <w:rPr>
            <w:color w:val="4F81BD"/>
            <w:lang w:val="ru-RU"/>
          </w:rPr>
          <w:t>/</w:t>
        </w:r>
        <w:r>
          <w:rPr>
            <w:color w:val="4F81BD"/>
          </w:rPr>
          <w:t>addon</w:t>
        </w:r>
        <w:r w:rsidRPr="002D4DEC">
          <w:rPr>
            <w:color w:val="4F81BD"/>
            <w:lang w:val="ru-RU"/>
          </w:rPr>
          <w:t>/</w:t>
        </w:r>
        <w:r>
          <w:rPr>
            <w:color w:val="4F81BD"/>
          </w:rPr>
          <w:t>cookie</w:t>
        </w:r>
      </w:hyperlink>
      <w:hyperlink r:id="rId28">
        <w:r w:rsidRPr="002D4DEC">
          <w:rPr>
            <w:color w:val="4F81BD"/>
            <w:lang w:val="ru-RU"/>
          </w:rPr>
          <w:t>-</w:t>
        </w:r>
      </w:hyperlink>
      <w:hyperlink r:id="rId29">
        <w:r>
          <w:rPr>
            <w:color w:val="4F81BD"/>
          </w:rPr>
          <w:t>editor</w:t>
        </w:r>
        <w:r w:rsidRPr="002D4DEC">
          <w:rPr>
            <w:color w:val="4F81BD"/>
            <w:lang w:val="ru-RU"/>
          </w:rPr>
          <w:t>/?</w:t>
        </w:r>
        <w:proofErr w:type="spellStart"/>
        <w:r>
          <w:rPr>
            <w:color w:val="4F81BD"/>
          </w:rPr>
          <w:t>utm</w:t>
        </w:r>
        <w:proofErr w:type="spellEnd"/>
        <w:r w:rsidRPr="002D4DEC">
          <w:rPr>
            <w:color w:val="4F81BD"/>
            <w:lang w:val="ru-RU"/>
          </w:rPr>
          <w:t>_</w:t>
        </w:r>
        <w:r>
          <w:rPr>
            <w:color w:val="4F81BD"/>
          </w:rPr>
          <w:t>campaign</w:t>
        </w:r>
        <w:r w:rsidRPr="002D4DEC">
          <w:rPr>
            <w:color w:val="4F81BD"/>
            <w:lang w:val="ru-RU"/>
          </w:rPr>
          <w:t>=</w:t>
        </w:r>
        <w:r>
          <w:rPr>
            <w:color w:val="4F81BD"/>
          </w:rPr>
          <w:t>external</w:t>
        </w:r>
      </w:hyperlink>
      <w:hyperlink r:id="rId30">
        <w:r w:rsidRPr="002D4DEC">
          <w:rPr>
            <w:color w:val="4F81BD"/>
            <w:lang w:val="ru-RU"/>
          </w:rPr>
          <w:t>-</w:t>
        </w:r>
      </w:hyperlink>
      <w:hyperlink r:id="rId31">
        <w:r>
          <w:rPr>
            <w:color w:val="4F81BD"/>
          </w:rPr>
          <w:t>cookie</w:t>
        </w:r>
      </w:hyperlink>
      <w:hyperlink r:id="rId32">
        <w:r w:rsidRPr="002D4DEC">
          <w:rPr>
            <w:color w:val="4F81BD"/>
            <w:lang w:val="ru-RU"/>
          </w:rPr>
          <w:t>-</w:t>
        </w:r>
      </w:hyperlink>
      <w:hyperlink r:id="rId33">
        <w:r>
          <w:rPr>
            <w:color w:val="4F81BD"/>
          </w:rPr>
          <w:t>editor</w:t>
        </w:r>
        <w:r w:rsidRPr="002D4DEC">
          <w:rPr>
            <w:color w:val="4F81BD"/>
            <w:lang w:val="ru-RU"/>
          </w:rPr>
          <w:t>.</w:t>
        </w:r>
        <w:r>
          <w:rPr>
            <w:color w:val="4F81BD"/>
          </w:rPr>
          <w:t>com</w:t>
        </w:r>
      </w:hyperlink>
      <w:hyperlink r:id="rId34">
        <w:r w:rsidRPr="002D4DEC">
          <w:rPr>
            <w:lang w:val="ru-RU"/>
          </w:rPr>
          <w:t>.</w:t>
        </w:r>
      </w:hyperlink>
      <w:r w:rsidRPr="002D4DEC">
        <w:rPr>
          <w:lang w:val="ru-RU"/>
        </w:rPr>
        <w:t xml:space="preserve"> </w:t>
      </w:r>
    </w:p>
    <w:sectPr w:rsidR="00804ED3" w:rsidRPr="002D4DEC">
      <w:pgSz w:w="12240" w:h="15840"/>
      <w:pgMar w:top="1134" w:right="856" w:bottom="14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3991"/>
    <w:multiLevelType w:val="hybridMultilevel"/>
    <w:tmpl w:val="79923A50"/>
    <w:lvl w:ilvl="0" w:tplc="70D4E484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EF7E8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68EA2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82A96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24FEE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F27F42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9A22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004F8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022F0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61FAE"/>
    <w:multiLevelType w:val="hybridMultilevel"/>
    <w:tmpl w:val="386A99F4"/>
    <w:lvl w:ilvl="0" w:tplc="B8F87572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7ED9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7A19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20C45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0A77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1467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B246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AAD1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3AED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E34825"/>
    <w:multiLevelType w:val="hybridMultilevel"/>
    <w:tmpl w:val="EBB8BB1A"/>
    <w:lvl w:ilvl="0" w:tplc="8508077E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235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AEB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0D5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A62C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8B6B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4D86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6C27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AEC2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9106234">
    <w:abstractNumId w:val="0"/>
  </w:num>
  <w:num w:numId="2" w16cid:durableId="338504117">
    <w:abstractNumId w:val="2"/>
  </w:num>
  <w:num w:numId="3" w16cid:durableId="146855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ED3"/>
    <w:rsid w:val="002D4DEC"/>
    <w:rsid w:val="00804ED3"/>
    <w:rsid w:val="00D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2BD8"/>
  <w15:docId w15:val="{BB10A3CA-8248-4B23-A8E3-C1453AB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17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paragraph" w:styleId="TOC1">
    <w:name w:val="toc 1"/>
    <w:hidden/>
    <w:pPr>
      <w:spacing w:after="92" w:line="253" w:lineRule="auto"/>
      <w:ind w:left="25" w:right="23" w:hanging="10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linuxcloud.com/brute-force-attack-web-forms/" TargetMode="External"/><Relationship Id="rId18" Type="http://schemas.openxmlformats.org/officeDocument/2006/relationships/hyperlink" Target="https://www.golinuxcloud.com/brute-force-attack-web-forms/" TargetMode="External"/><Relationship Id="rId26" Type="http://schemas.openxmlformats.org/officeDocument/2006/relationships/hyperlink" Target="https://addons.mozilla.org/en-US/firefox/addon/cookie-editor/?utm_campaign=external-cookie-edito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wasp.org/www-community/attacks/Brute_force_attack" TargetMode="External"/><Relationship Id="rId34" Type="http://schemas.openxmlformats.org/officeDocument/2006/relationships/hyperlink" Target="https://addons.mozilla.org/en-US/firefox/addon/cookie-editor/?utm_campaign=external-cookie-editor.com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www.golinuxcloud.com/brute-force-attack-web-forms/" TargetMode="External"/><Relationship Id="rId17" Type="http://schemas.openxmlformats.org/officeDocument/2006/relationships/hyperlink" Target="https://www.golinuxcloud.com/brute-force-attack-web-forms/" TargetMode="External"/><Relationship Id="rId25" Type="http://schemas.openxmlformats.org/officeDocument/2006/relationships/hyperlink" Target="https://addons.mozilla.org/en-US/firefox/addon/cookie-editor/?utm_campaign=external-cookie-editor.com" TargetMode="External"/><Relationship Id="rId33" Type="http://schemas.openxmlformats.org/officeDocument/2006/relationships/hyperlink" Target="https://addons.mozilla.org/en-US/firefox/addon/cookie-editor/?utm_campaign=external-cookie-edito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linuxcloud.com/brute-force-attack-web-forms/" TargetMode="External"/><Relationship Id="rId20" Type="http://schemas.openxmlformats.org/officeDocument/2006/relationships/hyperlink" Target="https://www.golinuxcloud.com/brute-force-attack-web-forms/" TargetMode="External"/><Relationship Id="rId29" Type="http://schemas.openxmlformats.org/officeDocument/2006/relationships/hyperlink" Target="https://addons.mozilla.org/en-US/firefox/addon/cookie-editor/?utm_campaign=external-cookie-editor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golinuxcloud.com/brute-force-attack-web-forms/" TargetMode="External"/><Relationship Id="rId24" Type="http://schemas.openxmlformats.org/officeDocument/2006/relationships/hyperlink" Target="https://owasp.org/www-community/attacks/Brute_force_attack" TargetMode="External"/><Relationship Id="rId32" Type="http://schemas.openxmlformats.org/officeDocument/2006/relationships/hyperlink" Target="https://addons.mozilla.org/en-US/firefox/addon/cookie-editor/?utm_campaign=external-cookie-editor.co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golinuxcloud.com/brute-force-attack-web-forms/" TargetMode="External"/><Relationship Id="rId23" Type="http://schemas.openxmlformats.org/officeDocument/2006/relationships/hyperlink" Target="https://owasp.org/www-community/attacks/Brute_force_attack" TargetMode="External"/><Relationship Id="rId28" Type="http://schemas.openxmlformats.org/officeDocument/2006/relationships/hyperlink" Target="https://addons.mozilla.org/en-US/firefox/addon/cookie-editor/?utm_campaign=external-cookie-editor.co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www.golinuxcloud.com/brute-force-attack-web-forms/" TargetMode="External"/><Relationship Id="rId31" Type="http://schemas.openxmlformats.org/officeDocument/2006/relationships/hyperlink" Target="https://addons.mozilla.org/en-US/firefox/addon/cookie-editor/?utm_campaign=external-cookie-edito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golinuxcloud.com/brute-force-attack-web-forms/" TargetMode="External"/><Relationship Id="rId22" Type="http://schemas.openxmlformats.org/officeDocument/2006/relationships/hyperlink" Target="https://owasp.org/www-community/attacks/Brute_force_attack" TargetMode="External"/><Relationship Id="rId27" Type="http://schemas.openxmlformats.org/officeDocument/2006/relationships/hyperlink" Target="https://addons.mozilla.org/en-US/firefox/addon/cookie-editor/?utm_campaign=external-cookie-editor.com" TargetMode="External"/><Relationship Id="rId30" Type="http://schemas.openxmlformats.org/officeDocument/2006/relationships/hyperlink" Target="https://addons.mozilla.org/en-US/firefox/addon/cookie-editor/?utm_campaign=external-cookie-editor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subject/>
  <dc:creator>Дворкина Ева, НКАбд-01-22</dc:creator>
  <cp:keywords/>
  <cp:lastModifiedBy>Авдадаев Джамал Геланиевич</cp:lastModifiedBy>
  <cp:revision>2</cp:revision>
  <dcterms:created xsi:type="dcterms:W3CDTF">2025-05-30T22:01:00Z</dcterms:created>
  <dcterms:modified xsi:type="dcterms:W3CDTF">2025-05-30T22:01:00Z</dcterms:modified>
</cp:coreProperties>
</file>