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Синхронизация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End w:id="21"/>
    <w:bookmarkStart w:id="69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33" w:name="проверка-текущих-параметров-времен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текущих параметров времени</w:t>
      </w:r>
    </w:p>
    <w:bookmarkStart w:id="30" w:name="команда-timedatectl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Команда timedatectl</w:t>
      </w:r>
    </w:p>
    <w:p>
      <w:pPr>
        <w:pStyle w:val="FirstParagraph"/>
      </w:pPr>
      <w:r>
        <w:t xml:space="preserve">На сервере и клиенте были просмотрены параметры системного времени с помощью команды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.</w:t>
      </w:r>
      <w:r>
        <w:br/>
      </w:r>
      <w:r>
        <w:t xml:space="preserve">Обе машины работают в часовой зоне</w:t>
      </w:r>
      <w:r>
        <w:t xml:space="preserve"> </w:t>
      </w:r>
      <w:r>
        <w:rPr>
          <w:bCs/>
          <w:b/>
        </w:rPr>
        <w:t xml:space="preserve">UTC (UTC +0000)</w:t>
      </w:r>
      <w:r>
        <w:t xml:space="preserve">.</w:t>
      </w:r>
      <w:r>
        <w:br/>
      </w:r>
      <w:r>
        <w:t xml:space="preserve">Сетевая синхронизация активна, служба NTP работает.</w:t>
      </w:r>
    </w:p>
    <w:p>
      <w:pPr>
        <w:pStyle w:val="BodyText"/>
      </w:pPr>
      <w:r>
        <w:t xml:space="preserve">Результат выполнения команды на сервере:</w:t>
      </w:r>
    </w:p>
    <w:p>
      <w:pPr>
        <w:pStyle w:val="CaptionedFigure"/>
      </w:pPr>
      <w:bookmarkStart w:id="25" w:name="fig:101"/>
      <w:r>
        <w:drawing>
          <wp:inline>
            <wp:extent cx="3488551" cy="2236053"/>
            <wp:effectExtent b="0" l="0" r="0" t="0"/>
            <wp:docPr descr="Рис. 1: Параметры времени на сервере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551" cy="223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Параметры времени на сервере</w:t>
      </w:r>
    </w:p>
    <w:p>
      <w:pPr>
        <w:pStyle w:val="BodyText"/>
      </w:pPr>
      <w:r>
        <w:t xml:space="preserve">Результат на клиенте:</w:t>
      </w:r>
    </w:p>
    <w:p>
      <w:pPr>
        <w:pStyle w:val="CaptionedFigure"/>
      </w:pPr>
      <w:bookmarkStart w:id="29" w:name="fig:102"/>
      <w:r>
        <w:drawing>
          <wp:inline>
            <wp:extent cx="3803596" cy="2428154"/>
            <wp:effectExtent b="0" l="0" r="0" t="0"/>
            <wp:docPr descr="Рис. 2: Параметры времени на клиенте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596" cy="242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Параметры времени на клиенте</w:t>
      </w:r>
    </w:p>
    <w:bookmarkEnd w:id="30"/>
    <w:bookmarkStart w:id="31" w:name="просмотр-текущего-системного-времен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Просмотр текущего системного времени</w:t>
      </w:r>
    </w:p>
    <w:p>
      <w:pPr>
        <w:pStyle w:val="FirstParagraph"/>
      </w:pPr>
      <w:r>
        <w:t xml:space="preserve">Системное время выводилось командой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  <w:r>
        <w:br/>
      </w:r>
      <w:r>
        <w:t xml:space="preserve">Оно совпадает с показаниями timedatectl.</w:t>
      </w:r>
    </w:p>
    <w:bookmarkEnd w:id="31"/>
    <w:bookmarkStart w:id="32" w:name="просмотр-аппаратного-времени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Просмотр аппаратного времени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 </w:t>
      </w:r>
      <w:r>
        <w:t xml:space="preserve">показала текущее аппаратное время, соответствующее системному.</w:t>
      </w:r>
    </w:p>
    <w:bookmarkEnd w:id="32"/>
    <w:bookmarkEnd w:id="33"/>
    <w:bookmarkStart w:id="34" w:name="управление-синхронизацией-времен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синхронизацией времени</w:t>
      </w:r>
    </w:p>
    <w:bookmarkEnd w:id="34"/>
    <w:bookmarkStart w:id="59" w:name="проверка-источников-времен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источников времени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показала список доступных NTP-источников:</w:t>
      </w:r>
    </w:p>
    <w:p>
      <w:pPr>
        <w:pStyle w:val="CaptionedFigure"/>
      </w:pPr>
      <w:bookmarkStart w:id="38" w:name="fig:104"/>
      <w:r>
        <w:drawing>
          <wp:inline>
            <wp:extent cx="5248194" cy="1360073"/>
            <wp:effectExtent b="0" l="0" r="0" t="0"/>
            <wp:docPr descr="Рис. 3: Источники времени сервера" title="" id="36" name="Picture"/>
            <a:graphic>
              <a:graphicData uri="http://schemas.openxmlformats.org/drawingml/2006/picture">
                <pic:pic>
                  <pic:nvPicPr>
                    <pic:cNvPr descr="Screenshot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1360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3: Источники времени сервера</w:t>
      </w:r>
    </w:p>
    <w:p>
      <w:pPr>
        <w:pStyle w:val="BodyText"/>
      </w:pPr>
      <w:r>
        <w:rPr>
          <w:bCs/>
          <w:b/>
        </w:rPr>
        <w:t xml:space="preserve">Пояснение результатов:</w:t>
      </w:r>
    </w:p>
    <w:p>
      <w:pPr>
        <w:numPr>
          <w:ilvl w:val="0"/>
          <w:numId w:val="1001"/>
        </w:numPr>
        <w:pStyle w:val="Compact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— активный источник, используемый для синхронизации.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LastRx</w:t>
      </w:r>
      <w:r>
        <w:t xml:space="preserve"> </w:t>
      </w:r>
      <w:r>
        <w:t xml:space="preserve">— время с момента последнего получения пакета.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Last sample</w:t>
      </w:r>
      <w:r>
        <w:t xml:space="preserve"> </w:t>
      </w:r>
      <w:r>
        <w:t xml:space="preserve">— точность последней коррекции.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Stratum</w:t>
      </w:r>
      <w:r>
        <w:t xml:space="preserve"> </w:t>
      </w:r>
      <w:r>
        <w:t xml:space="preserve">— уровень удалённости NTP-сервера.</w:t>
      </w:r>
    </w:p>
    <w:p>
      <w:pPr>
        <w:pStyle w:val="FirstParagraph"/>
      </w:pPr>
      <w:r>
        <w:t xml:space="preserve">До настройки клиент использовал внешние NTP-серверы:</w:t>
      </w:r>
    </w:p>
    <w:p>
      <w:pPr>
        <w:pStyle w:val="CaptionedFigure"/>
      </w:pPr>
      <w:bookmarkStart w:id="42" w:name="fig:105"/>
      <w:r>
        <w:drawing>
          <wp:inline>
            <wp:extent cx="5102198" cy="1298601"/>
            <wp:effectExtent b="0" l="0" r="0" t="0"/>
            <wp:docPr descr="Рис. 4: Источники времени клиента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129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Источники времени клиента</w:t>
      </w:r>
    </w:p>
    <w:bookmarkStart w:id="47" w:name="разрешение-доступа-внутренней-сети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Разрешение доступа внутренней сети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на сервере добавлена строка разрешения подсети:</w:t>
      </w:r>
    </w:p>
    <w:p>
      <w:pPr>
        <w:pStyle w:val="SourceCode"/>
      </w:pPr>
      <w:r>
        <w:rPr>
          <w:rStyle w:val="VerbatimChar"/>
        </w:rPr>
        <w:t xml:space="preserve">allow 192.168.0.0/16</w:t>
      </w:r>
    </w:p>
    <w:p>
      <w:pPr>
        <w:pStyle w:val="CaptionedFigure"/>
      </w:pPr>
      <w:bookmarkStart w:id="46" w:name="fig:106"/>
      <w:r>
        <w:drawing>
          <wp:inline>
            <wp:extent cx="5334000" cy="3024355"/>
            <wp:effectExtent b="0" l="0" r="0" t="0"/>
            <wp:docPr descr="Рис. 5: Правка chrony.conf на сервере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Правка chrony.conf на сервере</w:t>
      </w:r>
    </w:p>
    <w:p>
      <w:pPr>
        <w:pStyle w:val="BodyText"/>
      </w:pPr>
      <w:r>
        <w:t xml:space="preserve">После внесения изменений служба синхронизации была перезапущена.</w:t>
      </w:r>
    </w:p>
    <w:bookmarkEnd w:id="47"/>
    <w:bookmarkStart w:id="48" w:name="настройка-межсетевого-экрана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Настройка межсетевого экрана</w:t>
      </w:r>
    </w:p>
    <w:p>
      <w:pPr>
        <w:pStyle w:val="FirstParagraph"/>
      </w:pPr>
      <w:r>
        <w:t xml:space="preserve">Для разрешения NTP-трафика на сервере были добавлены правила Firewall:</w:t>
      </w:r>
    </w:p>
    <w:p>
      <w:pPr>
        <w:pStyle w:val="SourceCode"/>
      </w:pPr>
      <w:r>
        <w:rPr>
          <w:rStyle w:val="VerbatimChar"/>
        </w:rPr>
        <w:t xml:space="preserve">firewall-cmd --add-service=ntp --permanent</w:t>
      </w:r>
      <w:r>
        <w:br/>
      </w:r>
      <w:r>
        <w:rPr>
          <w:rStyle w:val="VerbatimChar"/>
        </w:rPr>
        <w:t xml:space="preserve">firewall-cmd --reload</w:t>
      </w:r>
    </w:p>
    <w:bookmarkEnd w:id="48"/>
    <w:bookmarkStart w:id="53" w:name="настройка-ntp-клиента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Настройка NTP-клиента</w:t>
      </w:r>
    </w:p>
    <w:p>
      <w:pPr>
        <w:pStyle w:val="FirstParagraph"/>
      </w:pPr>
      <w:r>
        <w:t xml:space="preserve">На клиенте в файле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были удалены все старые директивы</w:t>
      </w:r>
      <w:r>
        <w:t xml:space="preserve"> </w:t>
      </w:r>
      <w:r>
        <w:rPr>
          <w:rStyle w:val="VerbatimChar"/>
        </w:rPr>
        <w:t xml:space="preserve">server</w:t>
      </w:r>
      <w:r>
        <w:br/>
      </w:r>
      <w:r>
        <w:t xml:space="preserve">и добавлена строка для синхронизации с локальным сервером:</w:t>
      </w:r>
    </w:p>
    <w:p>
      <w:pPr>
        <w:pStyle w:val="SourceCode"/>
      </w:pPr>
      <w:r>
        <w:rPr>
          <w:rStyle w:val="VerbatimChar"/>
        </w:rPr>
        <w:t xml:space="preserve">server server.dgavdadaev.net iburst</w:t>
      </w:r>
    </w:p>
    <w:p>
      <w:pPr>
        <w:pStyle w:val="CaptionedFigure"/>
      </w:pPr>
      <w:bookmarkStart w:id="52" w:name="fig:107"/>
      <w:r>
        <w:drawing>
          <wp:inline>
            <wp:extent cx="5334000" cy="3079344"/>
            <wp:effectExtent b="0" l="0" r="0" t="0"/>
            <wp:docPr descr="Рис. 6: Редактирование chrony.conf на клиенте" title="" id="50" name="Picture"/>
            <a:graphic>
              <a:graphicData uri="http://schemas.openxmlformats.org/drawingml/2006/picture">
                <pic:pic>
                  <pic:nvPicPr>
                    <pic:cNvPr descr="Screenshot_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Редактирование chrony.conf на клиенте</w:t>
      </w:r>
    </w:p>
    <w:p>
      <w:pPr>
        <w:pStyle w:val="BodyText"/>
      </w:pPr>
      <w:r>
        <w:t xml:space="preserve">После обновления конфигурации служба была перезапущена.</w:t>
      </w:r>
    </w:p>
    <w:bookmarkEnd w:id="53"/>
    <w:bookmarkStart w:id="58" w:name="проверка-работы-ntp-после-настройки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Проверка работы NTP после настройки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показала, что клиент теперь использует локальный сервер:</w:t>
      </w:r>
    </w:p>
    <w:p>
      <w:pPr>
        <w:pStyle w:val="CaptionedFigure"/>
      </w:pPr>
      <w:bookmarkStart w:id="57" w:name="fig:108"/>
      <w:r>
        <w:drawing>
          <wp:inline>
            <wp:extent cx="5140618" cy="929768"/>
            <wp:effectExtent b="0" l="0" r="0" t="0"/>
            <wp:docPr descr="Рис. 7: Источники времени после настройки" title="" id="55" name="Picture"/>
            <a:graphic>
              <a:graphicData uri="http://schemas.openxmlformats.org/drawingml/2006/picture">
                <pic:pic>
                  <pic:nvPicPr>
                    <pic:cNvPr descr="Screenshot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18" cy="929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Источники времени после настройки</w:t>
      </w:r>
    </w:p>
    <w:bookmarkEnd w:id="58"/>
    <w:bookmarkEnd w:id="59"/>
    <w:bookmarkStart w:id="68" w:name="Xcbcf02cd6a269b8bac5e20b3ce7a0e7e5158ee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внутреннего окружения виртуальных машин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ntp/etc</w:t>
      </w:r>
      <w:r>
        <w:t xml:space="preserve">, куда скопирован актуальный конфигурационный файл:</w:t>
      </w:r>
    </w:p>
    <w:p>
      <w:pPr>
        <w:pStyle w:val="SourceCode"/>
      </w:pPr>
      <w:r>
        <w:rPr>
          <w:rStyle w:val="VerbatimChar"/>
        </w:rPr>
        <w:t xml:space="preserve">mkdir -p /vagrant/provision/server/ntp/etc</w:t>
      </w:r>
      <w:r>
        <w:br/>
      </w:r>
      <w:r>
        <w:rPr>
          <w:rStyle w:val="VerbatimChar"/>
        </w:rPr>
        <w:t xml:space="preserve">cp -R /etc/chrony.conf /vagrant/provision/server/ntp/etc/</w:t>
      </w:r>
    </w:p>
    <w:p>
      <w:pPr>
        <w:pStyle w:val="FirstParagraph"/>
      </w:pPr>
      <w:r>
        <w:t xml:space="preserve">Был создан и заполнен provisioning-скрипт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:</w:t>
      </w:r>
    </w:p>
    <w:p>
      <w:pPr>
        <w:pStyle w:val="CaptionedFigure"/>
      </w:pPr>
      <w:bookmarkStart w:id="63" w:name="fig:109"/>
      <w:r>
        <w:drawing>
          <wp:inline>
            <wp:extent cx="4633472" cy="2474258"/>
            <wp:effectExtent b="0" l="0" r="0" t="0"/>
            <wp:docPr descr="Рис. 8: Скрипт ntp.sh сервера" title="" id="61" name="Picture"/>
            <a:graphic>
              <a:graphicData uri="http://schemas.openxmlformats.org/drawingml/2006/picture">
                <pic:pic>
                  <pic:nvPicPr>
                    <pic:cNvPr descr="Screenshot_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472" cy="247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8: Скрипт ntp.sh сервера</w:t>
      </w:r>
    </w:p>
    <w:p>
      <w:pPr>
        <w:pStyle w:val="BodyText"/>
      </w:pPr>
      <w:r>
        <w:t xml:space="preserve">Аналогичная подготовка была выполнена в каталоге клиента:</w:t>
      </w:r>
    </w:p>
    <w:p>
      <w:pPr>
        <w:pStyle w:val="SourceCode"/>
      </w:pPr>
      <w:r>
        <w:rPr>
          <w:rStyle w:val="VerbatimChar"/>
        </w:rPr>
        <w:t xml:space="preserve">mkdir -p /vagrant/provision/client/ntp/etc</w:t>
      </w:r>
      <w:r>
        <w:br/>
      </w:r>
      <w:r>
        <w:rPr>
          <w:rStyle w:val="VerbatimChar"/>
        </w:rPr>
        <w:t xml:space="preserve">cp -R /etc/chrony.conf /vagrant/provision/client/ntp/etc/</w:t>
      </w:r>
    </w:p>
    <w:p>
      <w:pPr>
        <w:pStyle w:val="FirstParagraph"/>
      </w:pPr>
      <w:r>
        <w:t xml:space="preserve">Создан скрипт:</w:t>
      </w:r>
    </w:p>
    <w:p>
      <w:pPr>
        <w:pStyle w:val="CaptionedFigure"/>
      </w:pPr>
      <w:bookmarkStart w:id="67" w:name="fig:110"/>
      <w:r>
        <w:drawing>
          <wp:inline>
            <wp:extent cx="5102198" cy="1629015"/>
            <wp:effectExtent b="0" l="0" r="0" t="0"/>
            <wp:docPr descr="Рис. 9: Скрипт ntp.sh клиента" title="" id="65" name="Picture"/>
            <a:graphic>
              <a:graphicData uri="http://schemas.openxmlformats.org/drawingml/2006/picture">
                <pic:pic>
                  <pic:nvPicPr>
                    <pic:cNvPr descr="Screenshot_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162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Скрипт ntp.sh клиента</w:t>
      </w:r>
    </w:p>
    <w:bookmarkEnd w:id="68"/>
    <w:bookmarkEnd w:id="69"/>
    <w:bookmarkStart w:id="72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70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процессе выполнения работы была произведена настройка служб синхронизации времени на сервере и клиенте. Изучены механизмы работы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, системного и аппаратного времени. Настроены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на сервере и клиенте, выполнена перенастройка брандмауэра, а также подготовлены provisioning-скрипты для автоматизации конфигурации в среде Vagrant. Клиент успешно начал синхронизировать время с локальным NTP-сервером, что подтверждено выводом команд chrony. Лабораторный стенд функционирует корректно и соответствует требованиям задания.</w:t>
      </w:r>
    </w:p>
    <w:bookmarkEnd w:id="70"/>
    <w:bookmarkStart w:id="71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Почему важна точная синхронизация времени для служб баз данных?</w:t>
      </w:r>
      <w:r>
        <w:br/>
      </w:r>
      <w:r>
        <w:t xml:space="preserve">Потому что многие операции используют временные метки: транзакции, репликация, блокировки, журналы. Несовпадение времени может привести к нарушению целостности данных, ошибкам согласованности или сбоям в репликации.</w:t>
      </w:r>
    </w:p>
    <w:p>
      <w:pPr>
        <w:pStyle w:val="BodyText"/>
      </w:pPr>
      <w:r>
        <w:rPr>
          <w:bCs/>
          <w:b/>
        </w:rPr>
        <w:t xml:space="preserve">2. 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в билетах безопасности. Если время клиента и сервера отличается более чем на допустимый интервал, билеты считаются недействительными, и аутентификация не происходит.</w:t>
      </w:r>
    </w:p>
    <w:p>
      <w:pPr>
        <w:pStyle w:val="BodyText"/>
      </w:pPr>
      <w:r>
        <w:rPr>
          <w:bCs/>
          <w:b/>
        </w:rPr>
        <w:t xml:space="preserve">3. Какая служба используется по умолчанию для синхронизации времени на RHEL 7?</w:t>
      </w:r>
      <w:r>
        <w:br/>
      </w:r>
      <w:r>
        <w:t xml:space="preserve">По умолчанию используется служба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(пакет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4. Какова страта по умолчанию для локальных часов?</w:t>
      </w:r>
      <w:r>
        <w:br/>
      </w:r>
      <w:r>
        <w:t xml:space="preserve">Страта локальных часов обычно равна</w:t>
      </w:r>
      <w:r>
        <w:t xml:space="preserve"> </w:t>
      </w:r>
      <w:r>
        <w:rPr>
          <w:bCs/>
          <w:b/>
        </w:rPr>
        <w:t xml:space="preserve">10</w:t>
      </w:r>
      <w:r>
        <w:t xml:space="preserve">, так как они считаются низкоприоритетным источником времени.</w:t>
      </w:r>
    </w:p>
    <w:p>
      <w:pPr>
        <w:pStyle w:val="BodyText"/>
      </w:pPr>
      <w:r>
        <w:rPr>
          <w:bCs/>
          <w:b/>
        </w:rPr>
        <w:t xml:space="preserve">5. 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Необходимо открыть порт</w:t>
      </w:r>
      <w:r>
        <w:t xml:space="preserve"> </w:t>
      </w:r>
      <w:r>
        <w:rPr>
          <w:bCs/>
          <w:b/>
        </w:rPr>
        <w:t xml:space="preserve">UDP 123</w:t>
      </w:r>
      <w:r>
        <w:t xml:space="preserve">, используемый протоколом NTP.</w:t>
      </w:r>
    </w:p>
    <w:p>
      <w:pPr>
        <w:pStyle w:val="BodyText"/>
      </w:pPr>
      <w:r>
        <w:rPr>
          <w:bCs/>
          <w:b/>
        </w:rPr>
        <w:t xml:space="preserve">6. Какую строку нужно включить в конфигурационный файл chrony, чтобы быть сервером времени, даже если внешние источники недоступны?</w:t>
      </w:r>
      <w:r>
        <w:br/>
      </w:r>
      <w:r>
        <w:t xml:space="preserve">Строку:</w:t>
      </w:r>
      <w:r>
        <w:br/>
      </w:r>
      <w:r>
        <w:rPr>
          <w:rStyle w:val="VerbatimChar"/>
        </w:rPr>
        <w:t xml:space="preserve">local stratum 10</w:t>
      </w:r>
      <w:r>
        <w:br/>
      </w:r>
      <w:r>
        <w:t xml:space="preserve">Она разрешает использовать локальные часы как источник времени.</w:t>
      </w:r>
    </w:p>
    <w:p>
      <w:pPr>
        <w:pStyle w:val="BodyText"/>
      </w:pPr>
      <w:r>
        <w:rPr>
          <w:bCs/>
          <w:b/>
        </w:rPr>
        <w:t xml:space="preserve">7. Какую страту имеет хост, если нет текущей синхронизации времени NTP?</w:t>
      </w:r>
      <w:r>
        <w:br/>
      </w:r>
      <w:r>
        <w:t xml:space="preserve">Он использует страту, указанную в директиве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(по умолчанию 10), что означает отсутствие точного внешнего источника.</w:t>
      </w:r>
    </w:p>
    <w:p>
      <w:pPr>
        <w:pStyle w:val="BodyText"/>
      </w:pPr>
      <w:r>
        <w:rPr>
          <w:bCs/>
          <w:b/>
        </w:rPr>
        <w:t xml:space="preserve">8. Какую команду вы бы использовали на сервере с chrony, чтобы узнать, с какими серверами он синхронизируется?</w:t>
      </w:r>
      <w:r>
        <w:br/>
      </w:r>
      <w:r>
        <w:t xml:space="preserve">Команду:</w:t>
      </w:r>
      <w:r>
        <w:br/>
      </w:r>
      <w:r>
        <w:rPr>
          <w:rStyle w:val="VerbatimChar"/>
        </w:rPr>
        <w:t xml:space="preserve">chronyc sources</w:t>
      </w:r>
    </w:p>
    <w:p>
      <w:pPr>
        <w:pStyle w:val="BodyText"/>
      </w:pPr>
      <w:r>
        <w:rPr>
          <w:bCs/>
          <w:b/>
        </w:rPr>
        <w:t xml:space="preserve">9. Как получить подробную статистику текущих настроек времени для процесса chrony на сервере?</w:t>
      </w:r>
      <w:r>
        <w:br/>
      </w:r>
      <w:r>
        <w:t xml:space="preserve">Использовать команду:</w:t>
      </w:r>
      <w:r>
        <w:br/>
      </w:r>
      <w:r>
        <w:rPr>
          <w:rStyle w:val="VerbatimChar"/>
        </w:rPr>
        <w:t xml:space="preserve">chronyc tracking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Авдадаев Джамал Геланиевич</dc:creator>
  <dc:language>ru-RU</dc:language>
  <cp:keywords/>
  <dcterms:created xsi:type="dcterms:W3CDTF">2025-12-04T12:07:20Z</dcterms:created>
  <dcterms:modified xsi:type="dcterms:W3CDTF">2025-12-04T12:07:20Z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Синхронизация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