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150664BF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3. </w:t>
      </w:r>
      <w:r>
        <w:rPr>
          <w:rFonts w:ascii="Times New Roman" w:hAnsi="Times New Roman" w:cs="Times New Roman"/>
          <w:i/>
        </w:rPr>
        <w:t>Mass Univariate Analysis of Question minus Side Difference Waves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9"/>
        <w:gridCol w:w="5247"/>
        <w:gridCol w:w="1559"/>
      </w:tblGrid>
      <w:tr w:rsidR="00CA6D35" w:rsidRPr="00A135FD" w14:paraId="767C9ABF" w14:textId="77777777" w:rsidTr="00C9260B"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7F126" w14:textId="4EEF4C82" w:rsidR="005009FD" w:rsidRPr="008C5F87" w:rsidRDefault="00C9260B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Time</w:t>
            </w:r>
            <w:r w:rsidR="00CB54B3" w:rsidRPr="008C5F87">
              <w:rPr>
                <w:rFonts w:ascii="Times New Roman" w:hAnsi="Times New Roman" w:cs="Times New Roman"/>
              </w:rPr>
              <w:t xml:space="preserve"> </w:t>
            </w:r>
            <w:r w:rsidR="00C9260B">
              <w:rPr>
                <w:rFonts w:ascii="Times New Roman" w:hAnsi="Times New Roman" w:cs="Times New Roman"/>
              </w:rPr>
              <w:t xml:space="preserve">Window </w:t>
            </w:r>
            <w:r w:rsidR="00CB54B3" w:rsidRPr="008C5F87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1EB5A249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 w:rsidR="008376DA">
              <w:rPr>
                <w:rFonts w:ascii="Times New Roman" w:hAnsi="Times New Roman" w:cs="Times New Roman"/>
              </w:rPr>
              <w:t xml:space="preserve"> Numbers in Significant Clusters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7777777" w:rsidR="002D01EA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  <w:r w:rsidR="003B6AED">
              <w:rPr>
                <w:rFonts w:ascii="Times New Roman" w:hAnsi="Times New Roman" w:cs="Times New Roman"/>
              </w:rPr>
              <w:t xml:space="preserve"> </w:t>
            </w:r>
          </w:p>
          <w:p w14:paraId="01EB68BD" w14:textId="22CBAD84" w:rsidR="005009FD" w:rsidRPr="008C5F87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p-value (corrected)</w:t>
            </w:r>
          </w:p>
        </w:tc>
      </w:tr>
      <w:tr w:rsidR="00C9260B" w:rsidRPr="00A135FD" w14:paraId="7920231C" w14:textId="77777777" w:rsidTr="002F692B">
        <w:trPr>
          <w:trHeight w:val="368"/>
        </w:trPr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0AF1CBB2" w14:textId="32F4CB93" w:rsidR="00C9260B" w:rsidRPr="00C9260B" w:rsidRDefault="00C9260B" w:rsidP="00C9260B">
            <w:pPr>
              <w:tabs>
                <w:tab w:val="decimal" w:pos="504"/>
              </w:tabs>
              <w:spacing w:before="120" w:after="120"/>
              <w:ind w:right="402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9260B">
              <w:rPr>
                <w:rFonts w:ascii="Times New Roman" w:hAnsi="Times New Roman" w:cs="Times New Roman"/>
                <w:i/>
              </w:rPr>
              <w:t xml:space="preserve">Depressed </w:t>
            </w:r>
            <w:r>
              <w:rPr>
                <w:rFonts w:ascii="Times New Roman" w:hAnsi="Times New Roman" w:cs="Times New Roman"/>
                <w:i/>
              </w:rPr>
              <w:t>Group</w:t>
            </w:r>
          </w:p>
        </w:tc>
      </w:tr>
      <w:tr w:rsidR="00CA6D35" w:rsidRPr="00A135FD" w14:paraId="29E59960" w14:textId="77777777" w:rsidTr="00C9260B">
        <w:trPr>
          <w:trHeight w:hRule="exact" w:val="1108"/>
        </w:trPr>
        <w:tc>
          <w:tcPr>
            <w:tcW w:w="0" w:type="auto"/>
          </w:tcPr>
          <w:p w14:paraId="25498E85" w14:textId="65ED2351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</w:tcPr>
          <w:p w14:paraId="11ED44F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567C21A8" w14:textId="2CE03CAA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40, 42, 46, 47, 50, 51, 52, 53, 57, 58, 59, 60, 61, 65, 66, 67, 69, 70, 71, 74, 75, 83, 90, 91</w:t>
            </w:r>
          </w:p>
        </w:tc>
        <w:tc>
          <w:tcPr>
            <w:tcW w:w="0" w:type="auto"/>
          </w:tcPr>
          <w:p w14:paraId="73240704" w14:textId="34EA14E3" w:rsidR="005009FD" w:rsidRPr="008E11E0" w:rsidRDefault="00D008EB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41767B" w:rsidRPr="008E11E0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13BA0F2F" w14:textId="77777777" w:rsidTr="00C9260B">
        <w:trPr>
          <w:trHeight w:hRule="exact" w:val="1188"/>
        </w:trPr>
        <w:tc>
          <w:tcPr>
            <w:tcW w:w="0" w:type="auto"/>
          </w:tcPr>
          <w:p w14:paraId="6839AF78" w14:textId="60158A44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80D8642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09E44887" w14:textId="5679C08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42, 47, 51, 52, 53, 57, 58, 59, 60, 61, 62, 65, 66, 67, 68, 69, 70, 71, 72, 74, 75, 76, 77, 78, 82, 83, 89, 90, 91</w:t>
            </w:r>
          </w:p>
        </w:tc>
        <w:tc>
          <w:tcPr>
            <w:tcW w:w="0" w:type="auto"/>
          </w:tcPr>
          <w:p w14:paraId="15BF1F83" w14:textId="4103CB0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&lt;0.</w:t>
            </w:r>
            <w:r w:rsidR="005009FD" w:rsidRPr="008E11E0">
              <w:rPr>
                <w:rFonts w:ascii="Times New Roman" w:hAnsi="Times New Roman" w:cs="Times New Roman"/>
              </w:rPr>
              <w:t>0</w:t>
            </w:r>
            <w:r w:rsidR="00D008EB" w:rsidRPr="008E11E0">
              <w:rPr>
                <w:rFonts w:ascii="Times New Roman" w:hAnsi="Times New Roman" w:cs="Times New Roman"/>
              </w:rPr>
              <w:t>01</w:t>
            </w:r>
          </w:p>
        </w:tc>
      </w:tr>
      <w:tr w:rsidR="00CA6D35" w:rsidRPr="00A135FD" w14:paraId="3100DDCF" w14:textId="77777777" w:rsidTr="00C9260B">
        <w:trPr>
          <w:trHeight w:hRule="exact" w:val="739"/>
        </w:trPr>
        <w:tc>
          <w:tcPr>
            <w:tcW w:w="0" w:type="auto"/>
          </w:tcPr>
          <w:p w14:paraId="63E52C8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EA288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5722D6E8" w14:textId="17F04DCF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42, 51, 52, 53, 60, 61, 65, 66, 67, 68, 70, 71</w:t>
            </w:r>
          </w:p>
        </w:tc>
        <w:tc>
          <w:tcPr>
            <w:tcW w:w="0" w:type="auto"/>
          </w:tcPr>
          <w:p w14:paraId="6E9B5DC4" w14:textId="4794BD80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0.01</w:t>
            </w:r>
            <w:r w:rsidR="00CE1989">
              <w:rPr>
                <w:rFonts w:ascii="Times New Roman" w:hAnsi="Times New Roman" w:cs="Times New Roman"/>
              </w:rPr>
              <w:t>0</w:t>
            </w:r>
          </w:p>
        </w:tc>
      </w:tr>
      <w:tr w:rsidR="00CA6D35" w:rsidRPr="00A135FD" w14:paraId="733C9B78" w14:textId="77777777" w:rsidTr="00C9260B">
        <w:trPr>
          <w:trHeight w:hRule="exact" w:val="820"/>
        </w:trPr>
        <w:tc>
          <w:tcPr>
            <w:tcW w:w="0" w:type="auto"/>
          </w:tcPr>
          <w:p w14:paraId="094A24AC" w14:textId="626C8798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Animacy</w:t>
            </w:r>
          </w:p>
        </w:tc>
        <w:tc>
          <w:tcPr>
            <w:tcW w:w="0" w:type="auto"/>
          </w:tcPr>
          <w:p w14:paraId="7C6D7F1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0FB2C1A6" w14:textId="47A2927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7, 11, 12, 13, 16, 19, 20, 21, 23, 28, 29, 30, 31, 32, 36</w:t>
            </w:r>
          </w:p>
        </w:tc>
        <w:tc>
          <w:tcPr>
            <w:tcW w:w="0" w:type="auto"/>
          </w:tcPr>
          <w:p w14:paraId="57BBBAAB" w14:textId="3036BA6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0.02</w:t>
            </w:r>
            <w:r w:rsidR="00CE1989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273EE9C4" w14:textId="77777777" w:rsidTr="00C9260B">
        <w:trPr>
          <w:trHeight w:hRule="exact" w:val="1341"/>
        </w:trPr>
        <w:tc>
          <w:tcPr>
            <w:tcW w:w="0" w:type="auto"/>
          </w:tcPr>
          <w:p w14:paraId="77254A45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9F26A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309BFDE3" w14:textId="339EA56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5, 6, 7, 11, 12, 13, 16, 19, 20, 24, 27, 28, 29, 30, 31, 36, 37, 80, 87, 92, 93, 98, 103, 104, 105, 106, 111, 112, 117, 118, 124</w:t>
            </w:r>
          </w:p>
        </w:tc>
        <w:tc>
          <w:tcPr>
            <w:tcW w:w="0" w:type="auto"/>
          </w:tcPr>
          <w:p w14:paraId="6B67C01C" w14:textId="246B3CAF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0.003</w:t>
            </w:r>
          </w:p>
        </w:tc>
      </w:tr>
      <w:tr w:rsidR="00CA6D35" w:rsidRPr="00A135FD" w14:paraId="19EA4033" w14:textId="77777777" w:rsidTr="00C9260B">
        <w:trPr>
          <w:trHeight w:hRule="exact" w:val="531"/>
        </w:trPr>
        <w:tc>
          <w:tcPr>
            <w:tcW w:w="0" w:type="auto"/>
          </w:tcPr>
          <w:p w14:paraId="339ABC6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3A77B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2810499B" w14:textId="182C6CF4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7, 11, 12, 13, 19, 20, 24, 29, 30, 31</w:t>
            </w:r>
          </w:p>
        </w:tc>
        <w:tc>
          <w:tcPr>
            <w:tcW w:w="0" w:type="auto"/>
          </w:tcPr>
          <w:p w14:paraId="13E47EC7" w14:textId="05D48298" w:rsidR="003F4BBC" w:rsidRPr="008E11E0" w:rsidRDefault="005009FD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8E11E0" w:rsidRPr="008E11E0">
              <w:rPr>
                <w:rFonts w:ascii="Times New Roman" w:hAnsi="Times New Roman" w:cs="Times New Roman"/>
              </w:rPr>
              <w:t>1</w:t>
            </w:r>
            <w:r w:rsidR="00CE1989">
              <w:rPr>
                <w:rFonts w:ascii="Times New Roman" w:hAnsi="Times New Roman" w:cs="Times New Roman"/>
              </w:rPr>
              <w:t>4</w:t>
            </w:r>
          </w:p>
        </w:tc>
      </w:tr>
      <w:tr w:rsidR="00C9260B" w:rsidRPr="00A135FD" w14:paraId="26A15B84" w14:textId="77777777" w:rsidTr="00250E9F">
        <w:trPr>
          <w:trHeight w:hRule="exact" w:val="531"/>
        </w:trPr>
        <w:tc>
          <w:tcPr>
            <w:tcW w:w="0" w:type="auto"/>
            <w:gridSpan w:val="4"/>
          </w:tcPr>
          <w:p w14:paraId="7809AF92" w14:textId="2524B2A6" w:rsidR="00C9260B" w:rsidRPr="00C9260B" w:rsidRDefault="00C9260B" w:rsidP="008376DA">
            <w:pPr>
              <w:tabs>
                <w:tab w:val="decimal" w:pos="527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Depressed Group minus Healthy Controls</w:t>
            </w:r>
          </w:p>
        </w:tc>
      </w:tr>
      <w:tr w:rsidR="00CA6D35" w:rsidRPr="00A135FD" w14:paraId="092710FD" w14:textId="77777777" w:rsidTr="00C9260B">
        <w:trPr>
          <w:trHeight w:hRule="exact" w:val="432"/>
        </w:trPr>
        <w:tc>
          <w:tcPr>
            <w:tcW w:w="0" w:type="auto"/>
          </w:tcPr>
          <w:p w14:paraId="7846DEE1" w14:textId="3AC37CBF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  <w:vAlign w:val="center"/>
          </w:tcPr>
          <w:p w14:paraId="51E16309" w14:textId="7895861F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4EA12F81" w14:textId="1472D748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34, 35, 40, 41, 42, 46, 47, 51, 52, 53</w:t>
            </w:r>
          </w:p>
        </w:tc>
        <w:tc>
          <w:tcPr>
            <w:tcW w:w="0" w:type="auto"/>
          </w:tcPr>
          <w:p w14:paraId="18A83C89" w14:textId="15EF7707" w:rsidR="003F4BBC" w:rsidRPr="00A135FD" w:rsidRDefault="003F4BBC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F488F">
              <w:rPr>
                <w:rFonts w:ascii="Times New Roman" w:hAnsi="Times New Roman" w:cs="Times New Roman"/>
              </w:rPr>
              <w:t>28</w:t>
            </w:r>
          </w:p>
        </w:tc>
      </w:tr>
      <w:tr w:rsidR="00CA6D35" w:rsidRPr="00A135FD" w14:paraId="7F7A778F" w14:textId="77777777" w:rsidTr="00C9260B">
        <w:trPr>
          <w:trHeight w:hRule="exact" w:val="432"/>
        </w:trPr>
        <w:tc>
          <w:tcPr>
            <w:tcW w:w="0" w:type="auto"/>
          </w:tcPr>
          <w:p w14:paraId="5ED9A20E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2ACF49" w14:textId="18499F90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2B5EFDBC" w14:textId="6CC2ACC9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40, 41, 42, 46, 47, 51, 52, 53, 61</w:t>
            </w:r>
          </w:p>
        </w:tc>
        <w:tc>
          <w:tcPr>
            <w:tcW w:w="0" w:type="auto"/>
          </w:tcPr>
          <w:p w14:paraId="7638E372" w14:textId="0C3EFF1A" w:rsidR="003F4BBC" w:rsidRDefault="00CE1989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  <w:tr w:rsidR="00CA6D35" w:rsidRPr="00A135FD" w14:paraId="3EA74B41" w14:textId="77777777" w:rsidTr="00C9260B">
        <w:trPr>
          <w:trHeight w:hRule="exact" w:val="387"/>
        </w:trPr>
        <w:tc>
          <w:tcPr>
            <w:tcW w:w="0" w:type="auto"/>
            <w:tcBorders>
              <w:bottom w:val="single" w:sz="4" w:space="0" w:color="auto"/>
            </w:tcBorders>
          </w:tcPr>
          <w:p w14:paraId="58EC609A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42D4C0" w14:textId="32FED601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E8BDAA" w14:textId="46EA9F7F" w:rsidR="003F4BBC" w:rsidRDefault="00C9260B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C0FC99" w14:textId="024D84A3" w:rsidR="003F4BBC" w:rsidRPr="00A135FD" w:rsidRDefault="006F1D6F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</w:tbl>
    <w:p w14:paraId="58D482F1" w14:textId="4C8959FA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No significant effects were observed in healthy controls at any time point.</w:t>
      </w:r>
      <w:r w:rsidR="00CA6D35" w:rsidRPr="00154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CA6D35" w:rsidRPr="00154421">
        <w:rPr>
          <w:rFonts w:ascii="Times New Roman" w:hAnsi="Times New Roman" w:cs="Times New Roman"/>
        </w:rPr>
        <w:t xml:space="preserve">Depressed-Controls </w:t>
      </w:r>
      <w:r>
        <w:rPr>
          <w:rFonts w:ascii="Times New Roman" w:hAnsi="Times New Roman" w:cs="Times New Roman"/>
        </w:rPr>
        <w:t>comparison did not reach significance</w:t>
      </w:r>
      <w:r w:rsidR="00CA6D35" w:rsidRPr="00154421">
        <w:rPr>
          <w:rFonts w:ascii="Times New Roman" w:hAnsi="Times New Roman" w:cs="Times New Roman"/>
        </w:rPr>
        <w:t xml:space="preserve"> at any time point for </w:t>
      </w:r>
      <w:r>
        <w:rPr>
          <w:rFonts w:ascii="Times New Roman" w:hAnsi="Times New Roman" w:cs="Times New Roman"/>
        </w:rPr>
        <w:t xml:space="preserve">the Animacy task. </w:t>
      </w:r>
      <w:r w:rsidR="008376DA" w:rsidRPr="008376DA">
        <w:rPr>
          <w:rFonts w:ascii="Times New Roman" w:hAnsi="Times New Roman" w:cs="Times New Roman"/>
        </w:rPr>
        <w:t xml:space="preserve">A </w:t>
      </w:r>
      <w:r w:rsidR="008376DA">
        <w:rPr>
          <w:rFonts w:ascii="Times New Roman" w:hAnsi="Times New Roman" w:cs="Times New Roman"/>
        </w:rPr>
        <w:t xml:space="preserve">map showing the position of each electrode on </w:t>
      </w:r>
      <w:r w:rsidR="008376DA" w:rsidRPr="008376DA">
        <w:rPr>
          <w:rFonts w:ascii="Times New Roman" w:hAnsi="Times New Roman" w:cs="Times New Roman"/>
        </w:rPr>
        <w:t xml:space="preserve">the EGI 128 </w:t>
      </w:r>
      <w:r w:rsidR="008376DA">
        <w:rPr>
          <w:rFonts w:ascii="Times New Roman" w:hAnsi="Times New Roman" w:cs="Times New Roman"/>
        </w:rPr>
        <w:t>channel</w:t>
      </w:r>
      <w:r w:rsidR="008376DA" w:rsidRPr="008376DA">
        <w:rPr>
          <w:rFonts w:ascii="Times New Roman" w:hAnsi="Times New Roman" w:cs="Times New Roman"/>
        </w:rPr>
        <w:t xml:space="preserve"> net can be found </w:t>
      </w:r>
      <w:r w:rsidR="00D92DFA">
        <w:rPr>
          <w:rFonts w:ascii="Times New Roman" w:hAnsi="Times New Roman" w:cs="Times New Roman"/>
        </w:rPr>
        <w:t>in the S</w:t>
      </w:r>
      <w:r w:rsidR="00A237EB">
        <w:rPr>
          <w:rFonts w:ascii="Times New Roman" w:hAnsi="Times New Roman" w:cs="Times New Roman"/>
        </w:rPr>
        <w:t>upplement</w:t>
      </w:r>
      <w:bookmarkStart w:id="0" w:name="_GoBack"/>
      <w:bookmarkEnd w:id="0"/>
      <w:r w:rsidR="00C514B6">
        <w:rPr>
          <w:rFonts w:ascii="Times New Roman" w:hAnsi="Times New Roman" w:cs="Times New Roman"/>
        </w:rPr>
        <w:t xml:space="preserve"> and at</w:t>
      </w:r>
      <w:r w:rsidR="008376DA" w:rsidRPr="008376DA">
        <w:rPr>
          <w:rFonts w:ascii="Times New Roman" w:hAnsi="Times New Roman" w:cs="Times New Roman"/>
        </w:rPr>
        <w:t xml:space="preserve"> ftp://ftp.egi.com/pub/support/Documents/net_layouts/hcgsn_128.pdf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0E1A39" w:rsidRDefault="000E1A39" w:rsidP="00056C6F">
      <w:r>
        <w:separator/>
      </w:r>
    </w:p>
  </w:endnote>
  <w:endnote w:type="continuationSeparator" w:id="0">
    <w:p w14:paraId="0CBCEA14" w14:textId="77777777" w:rsidR="000E1A39" w:rsidRDefault="000E1A39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0E1A39" w:rsidRDefault="000E1A39" w:rsidP="00056C6F">
      <w:r>
        <w:separator/>
      </w:r>
    </w:p>
  </w:footnote>
  <w:footnote w:type="continuationSeparator" w:id="0">
    <w:p w14:paraId="6D325790" w14:textId="77777777" w:rsidR="000E1A39" w:rsidRDefault="000E1A39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056C6F" w:rsidRPr="00056C6F" w:rsidRDefault="00056C6F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 w:rsidR="00D63A0C"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056C6F" w:rsidRPr="00056C6F" w:rsidRDefault="00056C6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A19C6"/>
    <w:rsid w:val="003B2439"/>
    <w:rsid w:val="003B6AED"/>
    <w:rsid w:val="003F1CF9"/>
    <w:rsid w:val="003F4BBC"/>
    <w:rsid w:val="00415279"/>
    <w:rsid w:val="0041767B"/>
    <w:rsid w:val="004D4680"/>
    <w:rsid w:val="005009FD"/>
    <w:rsid w:val="005A6C81"/>
    <w:rsid w:val="005C08C0"/>
    <w:rsid w:val="005C260D"/>
    <w:rsid w:val="0060221A"/>
    <w:rsid w:val="00605B60"/>
    <w:rsid w:val="00647CE2"/>
    <w:rsid w:val="00665A48"/>
    <w:rsid w:val="00680D73"/>
    <w:rsid w:val="006A66E3"/>
    <w:rsid w:val="006F1D6F"/>
    <w:rsid w:val="0078218F"/>
    <w:rsid w:val="00802BD5"/>
    <w:rsid w:val="00810BF3"/>
    <w:rsid w:val="008376DA"/>
    <w:rsid w:val="0084049C"/>
    <w:rsid w:val="00882F86"/>
    <w:rsid w:val="00893335"/>
    <w:rsid w:val="008B259D"/>
    <w:rsid w:val="008C5F87"/>
    <w:rsid w:val="008E11E0"/>
    <w:rsid w:val="008E6504"/>
    <w:rsid w:val="008F0532"/>
    <w:rsid w:val="00942348"/>
    <w:rsid w:val="00974661"/>
    <w:rsid w:val="0099719E"/>
    <w:rsid w:val="009F1228"/>
    <w:rsid w:val="00A135FD"/>
    <w:rsid w:val="00A237EB"/>
    <w:rsid w:val="00A6287F"/>
    <w:rsid w:val="00A74B6D"/>
    <w:rsid w:val="00A750AB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F167A8"/>
    <w:rsid w:val="00F26509"/>
    <w:rsid w:val="00F53B9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5</cp:revision>
  <dcterms:created xsi:type="dcterms:W3CDTF">2016-10-06T13:31:00Z</dcterms:created>
  <dcterms:modified xsi:type="dcterms:W3CDTF">2016-10-06T14:06:00Z</dcterms:modified>
</cp:coreProperties>
</file>