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47A2C2C7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F573B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 xml:space="preserve">Question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741"/>
        <w:gridCol w:w="4915"/>
        <w:gridCol w:w="1747"/>
      </w:tblGrid>
      <w:tr w:rsidR="0006175E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D57C14">
              <w:rPr>
                <w:rFonts w:ascii="Times New Roman" w:hAnsi="Times New Roman" w:cs="Times New Roman"/>
                <w:i/>
              </w:rPr>
              <w:t>p</w:t>
            </w:r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06175E" w:rsidRPr="00A135FD" w14:paraId="29E59960" w14:textId="77777777" w:rsidTr="00A45390">
        <w:trPr>
          <w:trHeight w:val="828"/>
        </w:trPr>
        <w:tc>
          <w:tcPr>
            <w:tcW w:w="0" w:type="auto"/>
          </w:tcPr>
          <w:p w14:paraId="11ED44F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1741" w:type="dxa"/>
          </w:tcPr>
          <w:p w14:paraId="056D3F98" w14:textId="56AED5D5" w:rsidR="00F70AB4" w:rsidRPr="008E11E0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parietal</w:t>
            </w:r>
          </w:p>
        </w:tc>
        <w:tc>
          <w:tcPr>
            <w:tcW w:w="0" w:type="auto"/>
          </w:tcPr>
          <w:p w14:paraId="567C21A8" w14:textId="63C8DBE8" w:rsidR="00F70AB4" w:rsidRPr="008E11E0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51, 52, 53, 58, 59, 60, 61, 62, 64, 65, </w:t>
            </w:r>
            <w:r w:rsidRPr="00397002">
              <w:rPr>
                <w:rFonts w:ascii="Times New Roman" w:hAnsi="Times New Roman" w:cs="Times New Roman"/>
                <w:b/>
              </w:rPr>
              <w:t>66</w:t>
            </w:r>
            <w:r>
              <w:rPr>
                <w:rFonts w:ascii="Times New Roman" w:hAnsi="Times New Roman" w:cs="Times New Roman"/>
              </w:rPr>
              <w:t>, 67, 70, 71, 72, 76, 77, 78, 84, 85</w:t>
            </w:r>
          </w:p>
        </w:tc>
        <w:tc>
          <w:tcPr>
            <w:tcW w:w="0" w:type="auto"/>
          </w:tcPr>
          <w:p w14:paraId="73240704" w14:textId="390AE769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F70AB4" w:rsidRPr="00A135FD" w14:paraId="3C498DD0" w14:textId="77777777" w:rsidTr="00A45390">
        <w:trPr>
          <w:trHeight w:val="828"/>
        </w:trPr>
        <w:tc>
          <w:tcPr>
            <w:tcW w:w="0" w:type="auto"/>
          </w:tcPr>
          <w:p w14:paraId="1E17087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74AD4234" w14:textId="6CD234F5" w:rsidR="00F70AB4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frontal</w:t>
            </w:r>
          </w:p>
        </w:tc>
        <w:tc>
          <w:tcPr>
            <w:tcW w:w="0" w:type="auto"/>
          </w:tcPr>
          <w:p w14:paraId="35D1B7D5" w14:textId="0C7D73E8" w:rsidR="00F70AB4" w:rsidRPr="00F70AB4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r w:rsidR="00F70AB4" w:rsidRPr="00F70AB4">
              <w:rPr>
                <w:rFonts w:ascii="Times New Roman" w:hAnsi="Times New Roman" w:cs="Times New Roman"/>
              </w:rPr>
              <w:t xml:space="preserve">2, </w:t>
            </w:r>
            <w:r w:rsidR="00F70AB4" w:rsidRPr="00397002">
              <w:rPr>
                <w:rFonts w:ascii="Times New Roman" w:hAnsi="Times New Roman" w:cs="Times New Roman"/>
                <w:b/>
              </w:rPr>
              <w:t>109</w:t>
            </w:r>
            <w:r w:rsidR="00F70AB4" w:rsidRPr="00F70AB4">
              <w:rPr>
                <w:rFonts w:ascii="Times New Roman" w:hAnsi="Times New Roman" w:cs="Times New Roman"/>
              </w:rPr>
              <w:t>, 111, 114, 115, 116, 117, 118, 120, 121, 123, 124</w:t>
            </w:r>
          </w:p>
        </w:tc>
        <w:tc>
          <w:tcPr>
            <w:tcW w:w="0" w:type="auto"/>
          </w:tcPr>
          <w:p w14:paraId="4986326E" w14:textId="6A0F91E5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  <w:tr w:rsidR="0006175E" w:rsidRPr="00A135FD" w14:paraId="13BA0F2F" w14:textId="77777777" w:rsidTr="00AF4C83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2C6D67AD" w:rsidR="00F70AB4" w:rsidRPr="008E11E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09E44887" w14:textId="50BBEB20" w:rsidR="00F70AB4" w:rsidRPr="008E11E0" w:rsidRDefault="005416A0" w:rsidP="004236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19, 20, </w:t>
            </w:r>
            <w:r w:rsidRPr="004236A5">
              <w:rPr>
                <w:rFonts w:ascii="Times New Roman" w:hAnsi="Times New Roman" w:cs="Times New Roman"/>
                <w:b/>
              </w:rPr>
              <w:t>23</w:t>
            </w:r>
            <w:r w:rsidRPr="005416A0">
              <w:rPr>
                <w:rFonts w:ascii="Times New Roman" w:hAnsi="Times New Roman" w:cs="Times New Roman"/>
              </w:rPr>
              <w:t>, 24, 27, 28, 29, 30, 31, 34, 35</w:t>
            </w:r>
          </w:p>
        </w:tc>
        <w:tc>
          <w:tcPr>
            <w:tcW w:w="0" w:type="auto"/>
          </w:tcPr>
          <w:p w14:paraId="15BF1F83" w14:textId="2803D4A6" w:rsidR="00F70AB4" w:rsidRPr="008E11E0" w:rsidRDefault="00F70AB4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515FDD">
              <w:rPr>
                <w:rFonts w:ascii="Times New Roman" w:hAnsi="Times New Roman" w:cs="Times New Roman"/>
              </w:rPr>
              <w:t>26</w:t>
            </w:r>
          </w:p>
        </w:tc>
      </w:tr>
      <w:tr w:rsidR="005416A0" w:rsidRPr="00A135FD" w14:paraId="1C493D46" w14:textId="77777777" w:rsidTr="00D57C14">
        <w:trPr>
          <w:trHeight w:val="630"/>
        </w:trPr>
        <w:tc>
          <w:tcPr>
            <w:tcW w:w="0" w:type="auto"/>
          </w:tcPr>
          <w:p w14:paraId="6107FB60" w14:textId="77777777" w:rsidR="005416A0" w:rsidRPr="008E11E0" w:rsidRDefault="005416A0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0A438EDC" w14:textId="40C07029" w:rsidR="005416A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</w:tcPr>
          <w:p w14:paraId="5CCC407F" w14:textId="25428A23" w:rsidR="005416A0" w:rsidRPr="005416A0" w:rsidRDefault="004236A5" w:rsidP="00046C5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75, 77, 78, 79, </w:t>
            </w:r>
            <w:r w:rsidRPr="00046C5E">
              <w:rPr>
                <w:rFonts w:ascii="Times New Roman" w:hAnsi="Times New Roman" w:cs="Times New Roman"/>
                <w:b/>
              </w:rPr>
              <w:t>83</w:t>
            </w:r>
            <w:r w:rsidRPr="005416A0">
              <w:rPr>
                <w:rFonts w:ascii="Times New Roman" w:hAnsi="Times New Roman" w:cs="Times New Roman"/>
              </w:rPr>
              <w:t xml:space="preserve">, 84, 89, </w:t>
            </w:r>
            <w:r w:rsidR="005663C3">
              <w:rPr>
                <w:rFonts w:ascii="Times New Roman" w:hAnsi="Times New Roman" w:cs="Times New Roman"/>
              </w:rPr>
              <w:t xml:space="preserve">90, </w:t>
            </w:r>
            <w:r w:rsidRPr="005416A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22D33948" w14:textId="3601A365" w:rsidR="005416A0" w:rsidRPr="008E11E0" w:rsidRDefault="00515FD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</w:tr>
      <w:tr w:rsidR="0006175E" w:rsidRPr="00A135FD" w14:paraId="3100DDCF" w14:textId="77777777" w:rsidTr="00D57C14">
        <w:trPr>
          <w:trHeight w:val="432"/>
        </w:trPr>
        <w:tc>
          <w:tcPr>
            <w:tcW w:w="0" w:type="auto"/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</w:tcPr>
          <w:p w14:paraId="28C525BD" w14:textId="5026DBA9" w:rsidR="00F70AB4" w:rsidRPr="008E11E0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5722D6E8" w14:textId="33DBDE05" w:rsidR="00F70AB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6, 7, 12, 13, 18, 19, 20, 21, 22, </w:t>
            </w:r>
            <w:r w:rsidRPr="005E6817">
              <w:rPr>
                <w:rFonts w:ascii="Times New Roman" w:hAnsi="Times New Roman" w:cs="Times New Roman"/>
                <w:b/>
              </w:rPr>
              <w:t>23</w:t>
            </w:r>
            <w:r w:rsidRPr="005E6817">
              <w:rPr>
                <w:rFonts w:ascii="Times New Roman" w:hAnsi="Times New Roman" w:cs="Times New Roman"/>
              </w:rPr>
              <w:t>, 24, 27, 28, 29, 30, 31, 34, 35, 37</w:t>
            </w:r>
            <w:r>
              <w:rPr>
                <w:rFonts w:ascii="Times New Roman" w:hAnsi="Times New Roman" w:cs="Times New Roman"/>
              </w:rPr>
              <w:t>,</w:t>
            </w:r>
            <w:r w:rsidRPr="005E6817">
              <w:rPr>
                <w:rFonts w:ascii="Times New Roman" w:hAnsi="Times New Roman" w:cs="Times New Roman"/>
              </w:rPr>
              <w:t xml:space="preserve"> 106</w:t>
            </w:r>
          </w:p>
        </w:tc>
        <w:tc>
          <w:tcPr>
            <w:tcW w:w="0" w:type="auto"/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  <w:tr w:rsidR="00D57C14" w:rsidRPr="00A135FD" w14:paraId="155BABA3" w14:textId="77777777" w:rsidTr="00D57C14">
        <w:trPr>
          <w:trHeight w:val="540"/>
        </w:trPr>
        <w:tc>
          <w:tcPr>
            <w:tcW w:w="0" w:type="auto"/>
            <w:tcBorders>
              <w:bottom w:val="single" w:sz="4" w:space="0" w:color="auto"/>
            </w:tcBorders>
          </w:tcPr>
          <w:p w14:paraId="5FD51F30" w14:textId="77777777" w:rsidR="00D57C14" w:rsidRPr="008E11E0" w:rsidRDefault="00D57C1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E1A5A58" w14:textId="78D43A25" w:rsidR="00D57C14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896A5" w14:textId="4CB40297" w:rsidR="00D57C1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75, 76, 77, 78, 79, 80, </w:t>
            </w:r>
            <w:r w:rsidRPr="005E6817">
              <w:rPr>
                <w:rFonts w:ascii="Times New Roman" w:hAnsi="Times New Roman" w:cs="Times New Roman"/>
                <w:b/>
              </w:rPr>
              <w:t>83</w:t>
            </w:r>
            <w:r w:rsidRPr="005E6817">
              <w:rPr>
                <w:rFonts w:ascii="Times New Roman" w:hAnsi="Times New Roman" w:cs="Times New Roman"/>
              </w:rPr>
              <w:t xml:space="preserve">, 84, 88, 89, 90, 94, </w:t>
            </w: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80603" w14:textId="795D4E7A" w:rsidR="00D57C14" w:rsidRPr="008E11E0" w:rsidRDefault="00E92282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</w:tr>
    </w:tbl>
    <w:p w14:paraId="58D482F1" w14:textId="1D723915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06175E">
        <w:rPr>
          <w:rFonts w:ascii="Times New Roman" w:hAnsi="Times New Roman" w:cs="Times New Roman"/>
          <w:i/>
        </w:rPr>
        <w:t xml:space="preserve">Cluster location </w:t>
      </w:r>
      <w:r w:rsidR="0006175E">
        <w:rPr>
          <w:rFonts w:ascii="Times New Roman" w:hAnsi="Times New Roman" w:cs="Times New Roman"/>
        </w:rPr>
        <w:t xml:space="preserve">gives the approximate </w:t>
      </w:r>
      <w:r w:rsidR="00456641">
        <w:rPr>
          <w:rFonts w:ascii="Times New Roman" w:hAnsi="Times New Roman" w:cs="Times New Roman"/>
        </w:rPr>
        <w:t>position</w:t>
      </w:r>
      <w:r w:rsidR="0006175E">
        <w:rPr>
          <w:rFonts w:ascii="Times New Roman" w:hAnsi="Times New Roman" w:cs="Times New Roman"/>
        </w:rPr>
        <w:t xml:space="preserve"> of the most significant electrode</w:t>
      </w:r>
      <w:r w:rsidR="008C48F6">
        <w:rPr>
          <w:rFonts w:ascii="Times New Roman" w:hAnsi="Times New Roman" w:cs="Times New Roman"/>
        </w:rPr>
        <w:t xml:space="preserve"> in a cluster</w:t>
      </w:r>
      <w:bookmarkStart w:id="0" w:name="_GoBack"/>
      <w:bookmarkEnd w:id="0"/>
      <w:r w:rsidR="0006175E">
        <w:rPr>
          <w:rFonts w:ascii="Times New Roman" w:hAnsi="Times New Roman" w:cs="Times New Roman"/>
        </w:rPr>
        <w:t xml:space="preserve">. Waveforms in Figures 6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06175E">
        <w:rPr>
          <w:rFonts w:ascii="Times New Roman" w:hAnsi="Times New Roman" w:cs="Times New Roman"/>
        </w:rPr>
        <w:t xml:space="preserve">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</w:t>
      </w:r>
      <w:r w:rsidR="00A45390">
        <w:rPr>
          <w:rFonts w:ascii="Times New Roman" w:hAnsi="Times New Roman" w:cs="Times New Roman"/>
        </w:rPr>
        <w:t>of</w:t>
      </w:r>
      <w:r w:rsidR="008376DA">
        <w:rPr>
          <w:rFonts w:ascii="Times New Roman" w:hAnsi="Times New Roman" w:cs="Times New Roman"/>
        </w:rPr>
        <w:t xml:space="preserve">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52572"/>
    <w:rsid w:val="00882F86"/>
    <w:rsid w:val="00893335"/>
    <w:rsid w:val="008B259D"/>
    <w:rsid w:val="008C48F6"/>
    <w:rsid w:val="008C5F87"/>
    <w:rsid w:val="008E11E0"/>
    <w:rsid w:val="008E6504"/>
    <w:rsid w:val="008F0532"/>
    <w:rsid w:val="0091213A"/>
    <w:rsid w:val="00942348"/>
    <w:rsid w:val="00974661"/>
    <w:rsid w:val="0099470A"/>
    <w:rsid w:val="0099719E"/>
    <w:rsid w:val="009F1228"/>
    <w:rsid w:val="00A135FD"/>
    <w:rsid w:val="00A237EB"/>
    <w:rsid w:val="00A45390"/>
    <w:rsid w:val="00A6287F"/>
    <w:rsid w:val="00A74B6D"/>
    <w:rsid w:val="00A750AB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19</cp:revision>
  <dcterms:created xsi:type="dcterms:W3CDTF">2017-02-03T20:40:00Z</dcterms:created>
  <dcterms:modified xsi:type="dcterms:W3CDTF">2017-02-28T20:09:00Z</dcterms:modified>
</cp:coreProperties>
</file>