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2A4FC" w14:textId="418AF0FC" w:rsidR="000E73F0" w:rsidRDefault="000E73F0">
      <w:pPr>
        <w:rPr>
          <w:noProof/>
        </w:rPr>
      </w:pPr>
    </w:p>
    <w:p w14:paraId="184429F3" w14:textId="77777777" w:rsidR="008377CF" w:rsidRDefault="008377CF">
      <w:pPr>
        <w:rPr>
          <w:noProof/>
        </w:rPr>
      </w:pPr>
    </w:p>
    <w:p w14:paraId="53C24292" w14:textId="77777777" w:rsidR="002B206E" w:rsidRDefault="002B206E" w:rsidP="008377CF">
      <w:pPr>
        <w:jc w:val="center"/>
      </w:pPr>
    </w:p>
    <w:p w14:paraId="0A3AB254" w14:textId="77777777" w:rsidR="002B206E" w:rsidRDefault="002B206E" w:rsidP="008377CF">
      <w:pPr>
        <w:jc w:val="center"/>
      </w:pPr>
    </w:p>
    <w:p w14:paraId="3EB37BCB" w14:textId="5E80B207" w:rsidR="008377CF" w:rsidRDefault="008377CF" w:rsidP="008377CF">
      <w:pPr>
        <w:jc w:val="center"/>
      </w:pPr>
      <w:r>
        <w:rPr>
          <w:noProof/>
        </w:rPr>
        <w:drawing>
          <wp:inline distT="0" distB="0" distL="0" distR="0" wp14:anchorId="674FB61C" wp14:editId="12CEB1CD">
            <wp:extent cx="4927669" cy="2705100"/>
            <wp:effectExtent l="0" t="0" r="6350" b="0"/>
            <wp:docPr id="460900973" name="Picture 1" descr="A casino banner with gold coins fal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00973" name="Picture 1" descr="A casino banner with gold coins fall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927" cy="271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A457" w14:textId="77777777" w:rsidR="008377CF" w:rsidRDefault="008377CF" w:rsidP="008377CF">
      <w:pPr>
        <w:jc w:val="center"/>
      </w:pPr>
    </w:p>
    <w:p w14:paraId="71051791" w14:textId="77777777" w:rsidR="008377CF" w:rsidRDefault="008377CF" w:rsidP="008377CF">
      <w:pPr>
        <w:jc w:val="center"/>
      </w:pPr>
    </w:p>
    <w:p w14:paraId="46598ACC" w14:textId="023EC0D4" w:rsidR="008377CF" w:rsidRDefault="008377CF" w:rsidP="008377C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377CF">
        <w:rPr>
          <w:rFonts w:ascii="Times New Roman" w:hAnsi="Times New Roman" w:cs="Times New Roman"/>
          <w:b/>
          <w:bCs/>
          <w:sz w:val="48"/>
          <w:szCs w:val="48"/>
        </w:rPr>
        <w:t>Lucky Streak Lounge</w:t>
      </w:r>
    </w:p>
    <w:p w14:paraId="44EB9057" w14:textId="77777777" w:rsidR="008377CF" w:rsidRDefault="008377CF" w:rsidP="008377C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447986" w14:textId="00001EA2" w:rsidR="008377CF" w:rsidRDefault="008377CF" w:rsidP="008377C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Confidential Business Plan</w:t>
      </w:r>
    </w:p>
    <w:p w14:paraId="6EE730E8" w14:textId="2337C331" w:rsidR="008377CF" w:rsidRPr="008377CF" w:rsidRDefault="008377CF" w:rsidP="008377C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07/2024</w:t>
      </w:r>
    </w:p>
    <w:sectPr w:rsidR="008377CF" w:rsidRPr="0083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CF"/>
    <w:rsid w:val="000E73F0"/>
    <w:rsid w:val="002B206E"/>
    <w:rsid w:val="00592028"/>
    <w:rsid w:val="008377CF"/>
    <w:rsid w:val="0094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C1DF"/>
  <w15:chartTrackingRefBased/>
  <w15:docId w15:val="{95E1F1DB-82F4-48E8-B413-680525CD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7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7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7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7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7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A. Gegelman</dc:creator>
  <cp:keywords/>
  <dc:description/>
  <cp:lastModifiedBy>Douglas A. Gegelman</cp:lastModifiedBy>
  <cp:revision>3</cp:revision>
  <dcterms:created xsi:type="dcterms:W3CDTF">2024-07-24T19:14:00Z</dcterms:created>
  <dcterms:modified xsi:type="dcterms:W3CDTF">2024-07-24T19:19:00Z</dcterms:modified>
</cp:coreProperties>
</file>