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3A" w:rsidRDefault="004F6F3A" w:rsidP="004F6F3A">
      <w:pPr>
        <w:pStyle w:val="Heading1"/>
      </w:pPr>
      <w:r>
        <w:t>Web Service/Site Setup</w:t>
      </w:r>
    </w:p>
    <w:p w:rsidR="004F6F3A" w:rsidRDefault="004F6F3A" w:rsidP="004F6F3A">
      <w:pPr>
        <w:pStyle w:val="ListParagraph"/>
        <w:rPr>
          <w:sz w:val="24"/>
          <w:szCs w:val="24"/>
        </w:rPr>
      </w:pPr>
    </w:p>
    <w:p w:rsidR="004F6F3A" w:rsidRDefault="004F6F3A" w:rsidP="004F6F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Install/enable IIS 7 or above</w:t>
      </w:r>
    </w:p>
    <w:p w:rsidR="004F6F3A" w:rsidRDefault="004F6F3A" w:rsidP="004F6F3A">
      <w:pPr>
        <w:pStyle w:val="ListParagraph"/>
      </w:pPr>
    </w:p>
    <w:p w:rsidR="004F6F3A" w:rsidRPr="00FC33AF" w:rsidRDefault="004F6F3A" w:rsidP="004F6F3A">
      <w:pPr>
        <w:pStyle w:val="ListParagraph"/>
        <w:numPr>
          <w:ilvl w:val="0"/>
          <w:numId w:val="1"/>
        </w:numPr>
      </w:pPr>
      <w:r>
        <w:t xml:space="preserve">Create folder </w:t>
      </w:r>
      <w:r>
        <w:rPr>
          <w:b/>
          <w:color w:val="4F81BD" w:themeColor="accent1"/>
        </w:rPr>
        <w:t>C:\inetpub\wwwroot\ColumbiaCollege</w:t>
      </w:r>
    </w:p>
    <w:p w:rsidR="00FC33AF" w:rsidRDefault="00FC33AF" w:rsidP="00FC33AF">
      <w:pPr>
        <w:pStyle w:val="ListParagraph"/>
      </w:pPr>
    </w:p>
    <w:p w:rsidR="00FC33AF" w:rsidRDefault="00FC33AF" w:rsidP="00FC33AF">
      <w:pPr>
        <w:pStyle w:val="ListParagraph"/>
        <w:numPr>
          <w:ilvl w:val="0"/>
          <w:numId w:val="1"/>
        </w:numPr>
      </w:pPr>
      <w:r>
        <w:t xml:space="preserve">Create Folder </w:t>
      </w:r>
      <w:r w:rsidRPr="00FC33AF">
        <w:rPr>
          <w:color w:val="4F81BD" w:themeColor="accent1"/>
        </w:rPr>
        <w:t>C:\ProgramData\Columbia College</w:t>
      </w:r>
    </w:p>
    <w:p w:rsidR="00FC33AF" w:rsidRDefault="00FC33AF" w:rsidP="00FC33AF">
      <w:pPr>
        <w:pStyle w:val="ListParagraph"/>
      </w:pPr>
      <w:r>
        <w:t xml:space="preserve">IMPORTANT:  set the permissions to this folder to </w:t>
      </w:r>
      <w:proofErr w:type="spellStart"/>
      <w:r>
        <w:t>Everyone</w:t>
      </w:r>
      <w:proofErr w:type="gramStart"/>
      <w:r>
        <w:t>:Full</w:t>
      </w:r>
      <w:proofErr w:type="spellEnd"/>
      <w:proofErr w:type="gramEnd"/>
      <w:r>
        <w:t xml:space="preserve"> Control.  The logging system needs to write to this path and the code runs under the ASP.Net user context so the folder needs to be very permissive.</w:t>
      </w:r>
    </w:p>
    <w:p w:rsidR="004F6F3A" w:rsidRDefault="004F6F3A" w:rsidP="004F6F3A">
      <w:pPr>
        <w:pStyle w:val="ListParagraph"/>
      </w:pPr>
    </w:p>
    <w:p w:rsidR="00FC33AF" w:rsidRDefault="00FC33AF" w:rsidP="004F6F3A">
      <w:pPr>
        <w:pStyle w:val="ListParagraph"/>
      </w:pPr>
      <w:r>
        <w:rPr>
          <w:noProof/>
        </w:rPr>
        <w:drawing>
          <wp:inline distT="0" distB="0" distL="0" distR="0" wp14:anchorId="0A79C00E" wp14:editId="7E8F7D11">
            <wp:extent cx="35528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F" w:rsidRDefault="00FC33AF" w:rsidP="004F6F3A">
      <w:pPr>
        <w:pStyle w:val="ListParagraph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>In IIS manager</w:t>
      </w: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Add Web Site 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name is ‘</w:t>
      </w:r>
      <w:proofErr w:type="spellStart"/>
      <w:r>
        <w:rPr>
          <w:b/>
          <w:color w:val="4F81BD" w:themeColor="accent1"/>
        </w:rPr>
        <w:t>ColumbiaCollege</w:t>
      </w:r>
      <w:proofErr w:type="spellEnd"/>
      <w:r>
        <w:t xml:space="preserve">’ 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Application Pool is ASP.NET 4.0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Physical Path: </w:t>
      </w:r>
      <w:r>
        <w:rPr>
          <w:b/>
          <w:color w:val="4F81BD" w:themeColor="accent1"/>
        </w:rPr>
        <w:t>C:\inetpub\wwwroot\ColumbiaCollege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lastRenderedPageBreak/>
        <w:t xml:space="preserve">Binding: http, All Unassigned, Port </w:t>
      </w:r>
      <w:r w:rsidRPr="004F6F3A">
        <w:rPr>
          <w:color w:val="4F81BD" w:themeColor="accent1"/>
        </w:rPr>
        <w:t>8000</w:t>
      </w:r>
      <w:r>
        <w:t>, host name blank</w:t>
      </w:r>
    </w:p>
    <w:p w:rsidR="004F6F3A" w:rsidRDefault="004F6F3A" w:rsidP="004F6F3A">
      <w:pPr>
        <w:pStyle w:val="ListParagraph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 xml:space="preserve">In VS 2010 </w:t>
      </w: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rPr>
          <w:b/>
          <w:color w:val="4F81BD" w:themeColor="accent1"/>
        </w:rPr>
        <w:t>SensorService</w:t>
      </w:r>
      <w:proofErr w:type="spellEnd"/>
      <w:r>
        <w:t xml:space="preserve"> project properties under ‘</w:t>
      </w:r>
      <w:r>
        <w:rPr>
          <w:b/>
          <w:color w:val="4F81BD" w:themeColor="accent1"/>
        </w:rPr>
        <w:t>Package/Publish Web</w:t>
      </w:r>
      <w:r>
        <w:t>’ tab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IIS Web site/application name to use on destination server: </w:t>
      </w:r>
      <w:proofErr w:type="spellStart"/>
      <w:r w:rsidRPr="004F6F3A">
        <w:rPr>
          <w:b/>
          <w:color w:val="4F81BD" w:themeColor="accent1"/>
        </w:rPr>
        <w:t>ColumbiaCollege</w:t>
      </w:r>
      <w:proofErr w:type="spellEnd"/>
      <w:r w:rsidRPr="004F6F3A">
        <w:rPr>
          <w:b/>
          <w:color w:val="4F81BD" w:themeColor="accent1"/>
        </w:rPr>
        <w:t>/</w:t>
      </w:r>
      <w:proofErr w:type="spellStart"/>
      <w:r w:rsidRPr="004F6F3A">
        <w:rPr>
          <w:b/>
          <w:color w:val="4F81BD" w:themeColor="accent1"/>
        </w:rPr>
        <w:t>SensorService</w:t>
      </w:r>
      <w:proofErr w:type="spellEnd"/>
    </w:p>
    <w:p w:rsidR="004F6F3A" w:rsidRDefault="004F6F3A" w:rsidP="004F6F3A">
      <w:pPr>
        <w:pStyle w:val="ListParagraph"/>
        <w:ind w:left="1440"/>
      </w:pP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Right click </w:t>
      </w:r>
      <w:proofErr w:type="spellStart"/>
      <w:r>
        <w:rPr>
          <w:b/>
          <w:color w:val="4F81BD" w:themeColor="accent1"/>
        </w:rPr>
        <w:t>SensorServices</w:t>
      </w:r>
      <w:proofErr w:type="spellEnd"/>
      <w:r>
        <w:t xml:space="preserve"> project and select publish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Name profile ‘</w:t>
      </w:r>
      <w:proofErr w:type="spellStart"/>
      <w:r w:rsidRPr="004F6F3A">
        <w:t>SensorService_IIS</w:t>
      </w:r>
      <w:proofErr w:type="spellEnd"/>
      <w:r>
        <w:t>’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Service URL: http://</w:t>
      </w:r>
      <w:r>
        <w:rPr>
          <w:b/>
          <w:color w:val="FF0000"/>
        </w:rPr>
        <w:t>YourIPAddress</w:t>
      </w:r>
      <w:r>
        <w:rPr>
          <w:color w:val="FF0000"/>
        </w:rPr>
        <w:t xml:space="preserve"> 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Site/application: </w:t>
      </w:r>
      <w:proofErr w:type="spellStart"/>
      <w:r w:rsidRPr="004F6F3A">
        <w:rPr>
          <w:b/>
          <w:color w:val="4F81BD" w:themeColor="accent1"/>
        </w:rPr>
        <w:t>ColumbiaCollege</w:t>
      </w:r>
      <w:proofErr w:type="spellEnd"/>
      <w:r w:rsidRPr="004F6F3A">
        <w:rPr>
          <w:b/>
          <w:color w:val="4F81BD" w:themeColor="accent1"/>
        </w:rPr>
        <w:t>/</w:t>
      </w:r>
      <w:proofErr w:type="spellStart"/>
      <w:r w:rsidRPr="004F6F3A">
        <w:rPr>
          <w:b/>
          <w:color w:val="4F81BD" w:themeColor="accent1"/>
        </w:rPr>
        <w:t>SensorService</w:t>
      </w:r>
      <w:proofErr w:type="spellEnd"/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Click publish</w:t>
      </w:r>
    </w:p>
    <w:p w:rsidR="004F6F3A" w:rsidRDefault="004F6F3A" w:rsidP="004F6F3A">
      <w:pPr>
        <w:pStyle w:val="ListParagraph"/>
      </w:pPr>
    </w:p>
    <w:p w:rsidR="00D05BFD" w:rsidRDefault="00D05BFD" w:rsidP="004F6F3A">
      <w:pPr>
        <w:pStyle w:val="ListParagraph"/>
        <w:numPr>
          <w:ilvl w:val="0"/>
          <w:numId w:val="1"/>
        </w:numPr>
      </w:pPr>
      <w:r>
        <w:t>In VS 2010</w:t>
      </w:r>
    </w:p>
    <w:p w:rsidR="00D05BFD" w:rsidRDefault="00D05BFD" w:rsidP="00D05BFD">
      <w:pPr>
        <w:pStyle w:val="ListParagraph"/>
        <w:numPr>
          <w:ilvl w:val="1"/>
          <w:numId w:val="1"/>
        </w:numPr>
      </w:pPr>
      <w:r>
        <w:t>Modify a utility method so that it points to a location in your source tree.</w:t>
      </w:r>
    </w:p>
    <w:p w:rsidR="00D05BFD" w:rsidRDefault="00D05BFD" w:rsidP="00D05BFD">
      <w:pPr>
        <w:pStyle w:val="ListParagraph"/>
        <w:ind w:left="2160"/>
      </w:pPr>
    </w:p>
    <w:p w:rsidR="00D05BFD" w:rsidRDefault="00D05BFD" w:rsidP="00D05BFD">
      <w:pPr>
        <w:pStyle w:val="ListParagraph"/>
        <w:numPr>
          <w:ilvl w:val="2"/>
          <w:numId w:val="1"/>
        </w:numPr>
      </w:pPr>
      <w:r>
        <w:t>Make a not</w:t>
      </w:r>
      <w:r w:rsidR="00364FC4">
        <w:t>e</w:t>
      </w:r>
      <w:r>
        <w:t xml:space="preserve"> of where the ffmpeg.exe file is located.  You are free to move it anywhere you like but it exists in the source tree as “{source root}</w:t>
      </w:r>
      <w:r w:rsidRPr="00D05BFD">
        <w:t>\</w:t>
      </w:r>
      <w:proofErr w:type="spellStart"/>
      <w:r w:rsidRPr="00D05BFD">
        <w:t>ColumbiaCollege</w:t>
      </w:r>
      <w:proofErr w:type="spellEnd"/>
      <w:r w:rsidRPr="00D05BFD">
        <w:t>\packages\</w:t>
      </w:r>
      <w:proofErr w:type="spellStart"/>
      <w:r w:rsidRPr="00D05BFD">
        <w:t>ffmpeg</w:t>
      </w:r>
      <w:proofErr w:type="spellEnd"/>
      <w:r w:rsidRPr="00D05BFD">
        <w:t>\bin</w:t>
      </w:r>
      <w:r>
        <w:t>\”</w:t>
      </w:r>
    </w:p>
    <w:p w:rsidR="00D05BFD" w:rsidRDefault="00D05BFD" w:rsidP="00D05BFD">
      <w:pPr>
        <w:pStyle w:val="ListParagraph"/>
        <w:ind w:left="2160"/>
      </w:pPr>
    </w:p>
    <w:p w:rsidR="00D05BFD" w:rsidRDefault="00D05BFD" w:rsidP="00D05BFD">
      <w:pPr>
        <w:pStyle w:val="ListParagraph"/>
        <w:numPr>
          <w:ilvl w:val="2"/>
          <w:numId w:val="1"/>
        </w:numPr>
      </w:pPr>
      <w:r>
        <w:t xml:space="preserve">Modify the code in </w:t>
      </w:r>
      <w:proofErr w:type="spellStart"/>
      <w:r w:rsidR="00364FC4">
        <w:t>AppDataManager</w:t>
      </w:r>
      <w:r>
        <w:t>.ToolDirectory</w:t>
      </w:r>
      <w:proofErr w:type="spellEnd"/>
      <w:r>
        <w:t xml:space="preserve"> to return the DIRECTORY you recorded above. Make sure to include the trailing slash.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ToolDirectory</w:t>
      </w:r>
      <w:proofErr w:type="spellEnd"/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@"C:\code\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Infinitek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ColumbiaCollege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\packages\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ffmpeg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\bin\"</w:t>
      </w:r>
      <w:r>
        <w:rPr>
          <w:rFonts w:ascii="Consolas" w:hAnsi="Consolas" w:cs="Consolas"/>
          <w:sz w:val="19"/>
          <w:szCs w:val="19"/>
        </w:rPr>
        <w:t>;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4FC4" w:rsidRDefault="00364FC4" w:rsidP="00364FC4">
      <w:pPr>
        <w:pStyle w:val="ListParagraph"/>
        <w:ind w:left="2160"/>
      </w:pPr>
    </w:p>
    <w:p w:rsidR="00D05BFD" w:rsidRDefault="00D05BFD" w:rsidP="00D05BFD">
      <w:pPr>
        <w:pStyle w:val="ListParagraph"/>
      </w:pPr>
    </w:p>
    <w:p w:rsidR="00D05BFD" w:rsidRDefault="00D05BFD" w:rsidP="00D05BFD">
      <w:pPr>
        <w:pStyle w:val="ListParagraph"/>
        <w:ind w:left="2160"/>
      </w:pPr>
    </w:p>
    <w:p w:rsidR="00D05BFD" w:rsidRDefault="00D05BFD" w:rsidP="00D05BFD">
      <w:pPr>
        <w:pStyle w:val="ListParagraph"/>
        <w:ind w:left="1440"/>
      </w:pPr>
    </w:p>
    <w:p w:rsidR="00D05BFD" w:rsidRDefault="00D05BFD" w:rsidP="00D05BFD">
      <w:pPr>
        <w:pStyle w:val="ListParagraph"/>
        <w:ind w:left="1440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>In IIS Manager</w:t>
      </w:r>
    </w:p>
    <w:p w:rsidR="004F6F3A" w:rsidRDefault="004F6F3A" w:rsidP="004F6F3A">
      <w:pPr>
        <w:pStyle w:val="ListParagraph"/>
      </w:pP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 w:rsidR="002A0A6B">
        <w:rPr>
          <w:b/>
          <w:color w:val="4F81BD" w:themeColor="accent1"/>
        </w:rPr>
        <w:t>ColumbiaCollege</w:t>
      </w:r>
      <w:proofErr w:type="spellEnd"/>
      <w:r>
        <w:t xml:space="preserve"> web site and choose ‘Add Application’</w:t>
      </w: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Alias is </w:t>
      </w:r>
      <w:proofErr w:type="spellStart"/>
      <w:r w:rsidR="002A0A6B">
        <w:rPr>
          <w:b/>
          <w:color w:val="4F81BD" w:themeColor="accent1"/>
        </w:rPr>
        <w:t>SensorService</w:t>
      </w:r>
      <w:proofErr w:type="spellEnd"/>
    </w:p>
    <w:p w:rsidR="004F6F3A" w:rsidRDefault="004F6F3A" w:rsidP="002A0A6B">
      <w:pPr>
        <w:pStyle w:val="ListParagraph"/>
        <w:numPr>
          <w:ilvl w:val="1"/>
          <w:numId w:val="1"/>
        </w:numPr>
      </w:pPr>
      <w:r>
        <w:t xml:space="preserve">Path should point to folder that contains the </w:t>
      </w:r>
      <w:r w:rsidR="002A0A6B">
        <w:t xml:space="preserve">binary files </w:t>
      </w:r>
      <w:r w:rsidR="002A0A6B" w:rsidRPr="002A0A6B">
        <w:rPr>
          <w:color w:val="4F81BD" w:themeColor="accent1"/>
        </w:rPr>
        <w:t>(C:\</w:t>
      </w:r>
      <w:proofErr w:type="spellStart"/>
      <w:r w:rsidR="002A0A6B" w:rsidRPr="002A0A6B">
        <w:rPr>
          <w:color w:val="4F81BD" w:themeColor="accent1"/>
        </w:rPr>
        <w:t>inetpub</w:t>
      </w:r>
      <w:proofErr w:type="spellEnd"/>
      <w:r w:rsidR="002A0A6B" w:rsidRPr="002A0A6B">
        <w:rPr>
          <w:color w:val="4F81BD" w:themeColor="accent1"/>
        </w:rPr>
        <w:t>\</w:t>
      </w:r>
      <w:proofErr w:type="spellStart"/>
      <w:r w:rsidR="002A0A6B" w:rsidRPr="002A0A6B">
        <w:rPr>
          <w:color w:val="4F81BD" w:themeColor="accent1"/>
        </w:rPr>
        <w:t>wwwroot</w:t>
      </w:r>
      <w:proofErr w:type="spellEnd"/>
      <w:r w:rsidR="002A0A6B" w:rsidRPr="002A0A6B">
        <w:rPr>
          <w:color w:val="4F81BD" w:themeColor="accent1"/>
        </w:rPr>
        <w:t>\</w:t>
      </w:r>
      <w:proofErr w:type="spellStart"/>
      <w:r w:rsidR="002A0A6B" w:rsidRPr="002A0A6B">
        <w:rPr>
          <w:color w:val="4F81BD" w:themeColor="accent1"/>
        </w:rPr>
        <w:t>ColumbiaCollege</w:t>
      </w:r>
      <w:proofErr w:type="spellEnd"/>
      <w:r w:rsidR="002A0A6B" w:rsidRPr="002A0A6B">
        <w:rPr>
          <w:color w:val="4F81BD" w:themeColor="accent1"/>
        </w:rPr>
        <w:t>\</w:t>
      </w:r>
      <w:proofErr w:type="spellStart"/>
      <w:r w:rsidR="002A0A6B" w:rsidRPr="002A0A6B">
        <w:rPr>
          <w:color w:val="4F81BD" w:themeColor="accent1"/>
        </w:rPr>
        <w:t>SensorService</w:t>
      </w:r>
      <w:proofErr w:type="spellEnd"/>
      <w:r w:rsidR="002A0A6B" w:rsidRPr="002A0A6B">
        <w:rPr>
          <w:color w:val="4F81BD" w:themeColor="accent1"/>
        </w:rPr>
        <w:t>\bin)</w:t>
      </w:r>
    </w:p>
    <w:p w:rsidR="004F6F3A" w:rsidRDefault="004F6F3A" w:rsidP="004F6F3A">
      <w:pPr>
        <w:pStyle w:val="ListParagraph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lastRenderedPageBreak/>
        <w:t xml:space="preserve">Verify </w:t>
      </w:r>
      <w:r w:rsidR="002A0A6B">
        <w:t>Home Index page is being served properly from a remote browser</w:t>
      </w:r>
      <w:r w:rsidR="00504180">
        <w:t xml:space="preserve">.  You should see this when you browse to </w:t>
      </w:r>
      <w:r w:rsidR="00504180" w:rsidRPr="00504180">
        <w:rPr>
          <w:color w:val="C00000"/>
        </w:rPr>
        <w:t>http:// {</w:t>
      </w:r>
      <w:proofErr w:type="spellStart"/>
      <w:r w:rsidR="00504180" w:rsidRPr="00504180">
        <w:rPr>
          <w:color w:val="C00000"/>
        </w:rPr>
        <w:t>yourIPAddress</w:t>
      </w:r>
      <w:proofErr w:type="spellEnd"/>
      <w:r w:rsidR="00504180" w:rsidRPr="00504180">
        <w:rPr>
          <w:color w:val="C00000"/>
        </w:rPr>
        <w:t>}:8000/</w:t>
      </w:r>
      <w:proofErr w:type="spellStart"/>
      <w:r w:rsidR="00504180" w:rsidRPr="00504180">
        <w:rPr>
          <w:color w:val="C00000"/>
        </w:rPr>
        <w:t>SensorService</w:t>
      </w:r>
      <w:proofErr w:type="spellEnd"/>
    </w:p>
    <w:p w:rsidR="002A0A6B" w:rsidRDefault="002A0A6B" w:rsidP="002A0A6B">
      <w:pPr>
        <w:pStyle w:val="ListParagraph"/>
      </w:pPr>
    </w:p>
    <w:p w:rsidR="00504180" w:rsidRDefault="00504180" w:rsidP="002A0A6B">
      <w:pPr>
        <w:pStyle w:val="ListParagraph"/>
      </w:pPr>
      <w:r>
        <w:rPr>
          <w:noProof/>
        </w:rPr>
        <w:drawing>
          <wp:inline distT="0" distB="0" distL="0" distR="0" wp14:anchorId="164B1EE1" wp14:editId="3A38F705">
            <wp:extent cx="37433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t>The above step verified the web PAGE serving capability.  Now we need to verify that the web SERVICE capabilities are working properly:</w:t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t>Browse to URL:</w:t>
      </w:r>
    </w:p>
    <w:p w:rsidR="00504180" w:rsidRDefault="00364FC4" w:rsidP="002A0A6B">
      <w:pPr>
        <w:pStyle w:val="ListParagraph"/>
      </w:pPr>
      <w:hyperlink w:history="1">
        <w:r w:rsidR="00504180" w:rsidRPr="00AF4B91">
          <w:rPr>
            <w:rStyle w:val="Hyperlink"/>
          </w:rPr>
          <w:t>http://{YourIPAddress}:8000/SensorService/SensorAPI/Ping?val=himom</w:t>
        </w:r>
      </w:hyperlink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t>You just called the PING method which should reflect back your text.  You should see the JSON result body in the browser like so:</w:t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rPr>
          <w:noProof/>
        </w:rPr>
        <w:drawing>
          <wp:inline distT="0" distB="0" distL="0" distR="0" wp14:anchorId="506BECA5" wp14:editId="716D7F65">
            <wp:extent cx="5476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</w:p>
    <w:sectPr w:rsidR="0050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0D33"/>
    <w:multiLevelType w:val="hybridMultilevel"/>
    <w:tmpl w:val="173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942"/>
    <w:rsid w:val="00095942"/>
    <w:rsid w:val="002A0A6B"/>
    <w:rsid w:val="00364FC4"/>
    <w:rsid w:val="004F6F3A"/>
    <w:rsid w:val="00504180"/>
    <w:rsid w:val="00CE6EEB"/>
    <w:rsid w:val="00D05BFD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A"/>
  </w:style>
  <w:style w:type="paragraph" w:styleId="Heading1">
    <w:name w:val="heading 1"/>
    <w:basedOn w:val="Normal"/>
    <w:next w:val="Normal"/>
    <w:link w:val="Heading1Char"/>
    <w:uiPriority w:val="9"/>
    <w:qFormat/>
    <w:rsid w:val="004F6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6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A"/>
  </w:style>
  <w:style w:type="paragraph" w:styleId="Heading1">
    <w:name w:val="heading 1"/>
    <w:basedOn w:val="Normal"/>
    <w:next w:val="Normal"/>
    <w:link w:val="Heading1Char"/>
    <w:uiPriority w:val="9"/>
    <w:qFormat/>
    <w:rsid w:val="004F6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6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A. Millar</dc:creator>
  <cp:keywords/>
  <dc:description/>
  <cp:lastModifiedBy>Steve A. Millar</cp:lastModifiedBy>
  <cp:revision>6</cp:revision>
  <dcterms:created xsi:type="dcterms:W3CDTF">2012-01-28T18:26:00Z</dcterms:created>
  <dcterms:modified xsi:type="dcterms:W3CDTF">2012-02-04T19:48:00Z</dcterms:modified>
</cp:coreProperties>
</file>