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отчёт-о-выполнении-лабораторной-работы-5"/>
    <w:p>
      <w:pPr>
        <w:pStyle w:val="Heading1"/>
      </w:pPr>
      <w:r>
        <w:t xml:space="preserve">Отчёт о выполнении лабораторной работы №5</w:t>
      </w:r>
    </w:p>
    <w:p>
      <w:pPr>
        <w:pStyle w:val="SourceCode"/>
      </w:pPr>
      <w:r>
        <w:rPr>
          <w:rStyle w:val="VerbatimChar"/>
        </w:rPr>
        <w:t xml:space="preserve">   Основы интерфейса взаимодействия пользователя с системой Unix на уровне командной строки</w:t>
      </w:r>
    </w:p>
    <w:p>
      <w:pPr>
        <w:pStyle w:val="FirstParagraph"/>
      </w:pPr>
      <w:r>
        <w:rPr>
          <w:iCs/>
          <w:i/>
          <w:bCs/>
          <w:b/>
        </w:rPr>
        <w:t xml:space="preserve">Российский Университет Дружбы Народов</w:t>
      </w:r>
      <w:r>
        <w:br/>
      </w:r>
      <w:r>
        <w:rPr>
          <w:iCs/>
          <w:i/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iCs/>
          <w:i/>
          <w:bCs/>
          <w:b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Операционные системы</w:t>
      </w:r>
    </w:p>
    <w:p>
      <w:pPr>
        <w:pStyle w:val="BodyText"/>
      </w:pPr>
      <w:r>
        <w:rPr>
          <w:iCs/>
          <w:i/>
          <w:bCs/>
          <w:b/>
        </w:rPr>
        <w:t xml:space="preserve">Студент:</w:t>
      </w:r>
      <w:r>
        <w:t xml:space="preserve"> </w:t>
      </w:r>
      <w:r>
        <w:rPr>
          <w:iCs/>
          <w:i/>
        </w:rPr>
        <w:t xml:space="preserve">Евсельев Дмитрий</w:t>
      </w:r>
    </w:p>
    <w:p>
      <w:pPr>
        <w:pStyle w:val="BodyText"/>
      </w:pPr>
      <w:r>
        <w:rPr>
          <w:iCs/>
          <w:i/>
          <w:bCs/>
          <w:b/>
        </w:rPr>
        <w:t xml:space="preserve">Группа:</w:t>
      </w:r>
      <w:r>
        <w:t xml:space="preserve"> </w:t>
      </w:r>
      <w:r>
        <w:rPr>
          <w:iCs/>
          <w:i/>
        </w:rPr>
        <w:t xml:space="preserve">НПМ-01-20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BlockText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</w:p>
    <w:p>
      <w:pPr>
        <w:numPr>
          <w:ilvl w:val="1"/>
          <w:numId w:val="1002"/>
        </w:numPr>
        <w:pStyle w:val="Compact"/>
      </w:pPr>
      <w:r>
        <w:t xml:space="preserve">Перейдите в каталог /tmp.</w:t>
      </w:r>
    </w:p>
    <w:p>
      <w:pPr>
        <w:numPr>
          <w:ilvl w:val="1"/>
          <w:numId w:val="1002"/>
        </w:numPr>
        <w:pStyle w:val="Compact"/>
      </w:pPr>
      <w:r>
        <w:t xml:space="preserve">Выведите на экран содержимое каталога /tmp . Для этого используйте команду ls с различными опциями. Поясните разницу в выводимой на экран информации.</w:t>
      </w:r>
    </w:p>
    <w:p>
      <w:pPr>
        <w:numPr>
          <w:ilvl w:val="1"/>
          <w:numId w:val="1002"/>
        </w:numPr>
        <w:pStyle w:val="Compact"/>
      </w:pPr>
      <w:r>
        <w:t xml:space="preserve">Определите, есть ли в каталоге /var/spool подкаталог с именем cron ?</w:t>
      </w:r>
    </w:p>
    <w:p>
      <w:pPr>
        <w:numPr>
          <w:ilvl w:val="1"/>
          <w:numId w:val="1002"/>
        </w:numPr>
        <w:pStyle w:val="Compact"/>
      </w:pPr>
      <w:r>
        <w:t xml:space="preserve">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</w:p>
    <w:p>
      <w:pPr>
        <w:numPr>
          <w:ilvl w:val="1"/>
          <w:numId w:val="1003"/>
        </w:numPr>
        <w:pStyle w:val="Compact"/>
      </w:pPr>
      <w:r>
        <w:t xml:space="preserve">В домашнем каталоге создайте новый каталог с именем newdir .</w:t>
      </w:r>
    </w:p>
    <w:p>
      <w:pPr>
        <w:numPr>
          <w:ilvl w:val="1"/>
          <w:numId w:val="1003"/>
        </w:numPr>
        <w:pStyle w:val="Compact"/>
      </w:pPr>
      <w:r>
        <w:t xml:space="preserve">В каталоге ~/newdir создайте новый каталог с именем morefun .</w:t>
      </w:r>
    </w:p>
    <w:p>
      <w:pPr>
        <w:numPr>
          <w:ilvl w:val="1"/>
          <w:numId w:val="1003"/>
        </w:numPr>
        <w:pStyle w:val="Compact"/>
      </w:pPr>
      <w:r>
        <w:t xml:space="preserve">В домашнем каталоге создайте одной командой три новых каталога с именами letters , memos , misk . Затем удалите эти каталоги одной командой.</w:t>
      </w:r>
    </w:p>
    <w:p>
      <w:pPr>
        <w:numPr>
          <w:ilvl w:val="1"/>
          <w:numId w:val="1003"/>
        </w:numPr>
        <w:pStyle w:val="Compact"/>
      </w:pPr>
      <w:r>
        <w:t xml:space="preserve">Попробуйте удалить ранее созданный каталог ~/newdir командой rm . Проверьте, был ли каталог удалён.</w:t>
      </w:r>
    </w:p>
    <w:p>
      <w:pPr>
        <w:numPr>
          <w:ilvl w:val="1"/>
          <w:numId w:val="1003"/>
        </w:numPr>
        <w:pStyle w:val="Compact"/>
      </w:pPr>
      <w:r>
        <w:t xml:space="preserve">Удалите каталог ~/newdir/morefun из домашнего каталога. Проверьте, был ли 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 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 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 , выполните модификацию и исполнение нескольких команд из буфера команд</w:t>
      </w:r>
    </w:p>
    <w:bookmarkEnd w:id="21"/>
    <w:bookmarkStart w:id="37" w:name="выполнение-работы"/>
    <w:p>
      <w:pPr>
        <w:pStyle w:val="Heading2"/>
      </w:pPr>
      <w:r>
        <w:t xml:space="preserve">Выполнение работы</w:t>
      </w:r>
    </w:p>
    <w:p>
      <w:pPr>
        <w:numPr>
          <w:ilvl w:val="0"/>
          <w:numId w:val="1004"/>
        </w:numPr>
        <w:pStyle w:val="Compact"/>
      </w:pPr>
      <w:r>
        <w:t xml:space="preserve">Определил полное имя домашнего каталога</w:t>
      </w:r>
    </w:p>
    <w:p>
      <w:pPr>
        <w:pStyle w:val="FirstParagraph"/>
      </w:pPr>
      <w:r>
        <w:t xml:space="preserve">Рис.1 Имя домашнего каталога</w:t>
      </w:r>
    </w:p>
    <w:p>
      <w:pPr>
        <w:pStyle w:val="CaptionedFigure"/>
      </w:pPr>
      <w:r>
        <w:drawing>
          <wp:inline>
            <wp:extent cx="2260600" cy="495300"/>
            <wp:effectExtent b="0" l="0" r="0" t="0"/>
            <wp:docPr descr="Каталог" title="" id="1" name="Picture"/>
            <a:graphic>
              <a:graphicData uri="http://schemas.openxmlformats.org/drawingml/2006/picture">
                <pic:pic>
                  <pic:nvPicPr>
                    <pic:cNvPr descr="screen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</w:t>
      </w:r>
    </w:p>
    <w:p>
      <w:pPr>
        <w:numPr>
          <w:ilvl w:val="0"/>
          <w:numId w:val="1006"/>
        </w:numPr>
        <w:pStyle w:val="Compact"/>
      </w:pPr>
      <w:r>
        <w:t xml:space="preserve">Перешел в папку /tmp</w:t>
      </w:r>
    </w:p>
    <w:p>
      <w:pPr>
        <w:pStyle w:val="FirstParagraph"/>
      </w:pPr>
      <w:r>
        <w:t xml:space="preserve">Рис.2 /tmp</w:t>
      </w:r>
    </w:p>
    <w:p>
      <w:pPr>
        <w:pStyle w:val="CaptionedFigure"/>
      </w:pPr>
      <w:r>
        <w:drawing>
          <wp:inline>
            <wp:extent cx="2794000" cy="508000"/>
            <wp:effectExtent b="0" l="0" r="0" t="0"/>
            <wp:docPr descr="/tmp" title="" id="1" name="Picture"/>
            <a:graphic>
              <a:graphicData uri="http://schemas.openxmlformats.org/drawingml/2006/picture">
                <pic:pic>
                  <pic:nvPicPr>
                    <pic:cNvPr descr="screen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/tmp</w:t>
      </w:r>
    </w:p>
    <w:p>
      <w:pPr>
        <w:numPr>
          <w:ilvl w:val="0"/>
          <w:numId w:val="1007"/>
        </w:numPr>
        <w:pStyle w:val="Compact"/>
      </w:pPr>
      <w:r>
        <w:t xml:space="preserve">Вывел содержимое каталога /tmp. Использовал ls с различными опциями. ls без ключей показывает содержимое каталога без доп. информации. ls - l выводит содержимое списком и показывает инф. о правах, владельце, дате редактирования и т.д. ls -a показывает содержимое, в том числе скрытые файлы.</w:t>
      </w:r>
    </w:p>
    <w:p>
      <w:pPr>
        <w:pStyle w:val="FirstParagraph"/>
      </w:pPr>
      <w:r>
        <w:t xml:space="preserve">Рис.3. ls</w:t>
      </w:r>
    </w:p>
    <w:p>
      <w:pPr>
        <w:pStyle w:val="CaptionedFigure"/>
      </w:pPr>
      <w:r>
        <w:drawing>
          <wp:inline>
            <wp:extent cx="5334000" cy="2541657"/>
            <wp:effectExtent b="0" l="0" r="0" t="0"/>
            <wp:docPr descr="ls" title="" id="1" name="Picture"/>
            <a:graphic>
              <a:graphicData uri="http://schemas.openxmlformats.org/drawingml/2006/picture">
                <pic:pic>
                  <pic:nvPicPr>
                    <pic:cNvPr descr="screen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</w:t>
      </w:r>
    </w:p>
    <w:p>
      <w:pPr>
        <w:pStyle w:val="BodyText"/>
      </w:pPr>
      <w:r>
        <w:t xml:space="preserve">Рис.4. ls -l</w:t>
      </w:r>
    </w:p>
    <w:p>
      <w:pPr>
        <w:pStyle w:val="CaptionedFigure"/>
      </w:pPr>
      <w:r>
        <w:drawing>
          <wp:inline>
            <wp:extent cx="5334000" cy="1765609"/>
            <wp:effectExtent b="0" l="0" r="0" t="0"/>
            <wp:docPr descr="ls -l" title="" id="1" name="Picture"/>
            <a:graphic>
              <a:graphicData uri="http://schemas.openxmlformats.org/drawingml/2006/picture">
                <pic:pic>
                  <pic:nvPicPr>
                    <pic:cNvPr descr="screen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5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-l</w:t>
      </w:r>
    </w:p>
    <w:p>
      <w:pPr>
        <w:pStyle w:val="BodyText"/>
      </w:pPr>
      <w:r>
        <w:t xml:space="preserve">Рис.5. ls -a</w:t>
      </w:r>
    </w:p>
    <w:p>
      <w:pPr>
        <w:pStyle w:val="CaptionedFigure"/>
      </w:pPr>
      <w:r>
        <w:drawing>
          <wp:inline>
            <wp:extent cx="5334000" cy="3382367"/>
            <wp:effectExtent b="0" l="0" r="0" t="0"/>
            <wp:docPr descr="ls -a" title="" id="1" name="Picture"/>
            <a:graphic>
              <a:graphicData uri="http://schemas.openxmlformats.org/drawingml/2006/picture">
                <pic:pic>
                  <pic:nvPicPr>
                    <pic:cNvPr descr="screen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-a</w:t>
      </w:r>
    </w:p>
    <w:p>
      <w:pPr>
        <w:numPr>
          <w:ilvl w:val="0"/>
          <w:numId w:val="1008"/>
        </w:numPr>
        <w:pStyle w:val="Compact"/>
      </w:pPr>
      <w:r>
        <w:t xml:space="preserve">Определил, что cron имеется. Вывел содержимое и информацию о владельце</w:t>
      </w:r>
    </w:p>
    <w:p>
      <w:pPr>
        <w:pStyle w:val="FirstParagraph"/>
      </w:pPr>
      <w:r>
        <w:t xml:space="preserve">Рис.6. Информация cron</w:t>
      </w:r>
    </w:p>
    <w:p>
      <w:pPr>
        <w:pStyle w:val="CaptionedFigure"/>
      </w:pPr>
      <w:r>
        <w:drawing>
          <wp:inline>
            <wp:extent cx="5334000" cy="1390072"/>
            <wp:effectExtent b="0" l="0" r="0" t="0"/>
            <wp:docPr descr="cron" title="" id="1" name="Picture"/>
            <a:graphic>
              <a:graphicData uri="http://schemas.openxmlformats.org/drawingml/2006/picture">
                <pic:pic>
                  <pic:nvPicPr>
                    <pic:cNvPr descr="screen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0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cron</w:t>
      </w:r>
    </w:p>
    <w:p>
      <w:pPr>
        <w:numPr>
          <w:ilvl w:val="0"/>
          <w:numId w:val="1009"/>
        </w:numPr>
        <w:pStyle w:val="Compact"/>
      </w:pPr>
      <w:r>
        <w:t xml:space="preserve">В домашнем каталоге создал каталог newdir. Внутри него создал каталог morefun. В домашнем каталоге создал 3 новых каталога letters, memos, misk, затем удалил одной командой. Попытка удалить каталог командой rm не привела к успеху. Удалил newdir/morefun командой rmdir.</w:t>
      </w:r>
    </w:p>
    <w:p>
      <w:pPr>
        <w:pStyle w:val="FirstParagraph"/>
      </w:pPr>
      <w:r>
        <w:t xml:space="preserve">Рис.7. Манипуляции с каталогами</w:t>
      </w:r>
    </w:p>
    <w:p>
      <w:pPr>
        <w:pStyle w:val="CaptionedFigure"/>
      </w:pPr>
      <w:r>
        <w:drawing>
          <wp:inline>
            <wp:extent cx="5168900" cy="2273300"/>
            <wp:effectExtent b="0" l="0" r="0" t="0"/>
            <wp:docPr descr="newdir" title="" id="1" name="Picture"/>
            <a:graphic>
              <a:graphicData uri="http://schemas.openxmlformats.org/drawingml/2006/picture">
                <pic:pic>
                  <pic:nvPicPr>
                    <pic:cNvPr descr="screen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newdir</w:t>
      </w:r>
    </w:p>
    <w:p>
      <w:pPr>
        <w:numPr>
          <w:ilvl w:val="0"/>
          <w:numId w:val="1010"/>
        </w:numPr>
        <w:pStyle w:val="Compact"/>
      </w:pPr>
      <w:r>
        <w:t xml:space="preserve">С помощью команды man ls определил какую опцию нужно использовать для просмотра содержимое не только указанного каталога, но и подкаталогов, входящих в него</w:t>
      </w:r>
    </w:p>
    <w:p>
      <w:pPr>
        <w:pStyle w:val="FirstParagraph"/>
      </w:pPr>
      <w:r>
        <w:t xml:space="preserve">Рис.8. Справка man</w:t>
      </w:r>
    </w:p>
    <w:p>
      <w:pPr>
        <w:pStyle w:val="CaptionedFigure"/>
      </w:pPr>
      <w:r>
        <w:drawing>
          <wp:inline>
            <wp:extent cx="4914900" cy="825500"/>
            <wp:effectExtent b="0" l="0" r="0" t="0"/>
            <wp:docPr descr="Справка" title="" id="1" name="Picture"/>
            <a:graphic>
              <a:graphicData uri="http://schemas.openxmlformats.org/drawingml/2006/picture">
                <pic:pic>
                  <pic:nvPicPr>
                    <pic:cNvPr descr="screen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</w:t>
      </w:r>
    </w:p>
    <w:p>
      <w:pPr>
        <w:numPr>
          <w:ilvl w:val="0"/>
          <w:numId w:val="1011"/>
        </w:numPr>
        <w:pStyle w:val="Compact"/>
      </w:pPr>
      <w:r>
        <w:t xml:space="preserve">С помощью команды man определил набор опций команды ls , позволяющий отсортировать по времени последнего изменения выводимый список содержимого каталога с развёрнутым описанием файлов</w:t>
      </w:r>
    </w:p>
    <w:p>
      <w:pPr>
        <w:pStyle w:val="FirstParagraph"/>
      </w:pPr>
      <w:r>
        <w:t xml:space="preserve">Рис.9. Справка man</w:t>
      </w:r>
    </w:p>
    <w:p>
      <w:pPr>
        <w:pStyle w:val="CaptionedFigure"/>
      </w:pPr>
      <w:r>
        <w:drawing>
          <wp:inline>
            <wp:extent cx="5334000" cy="468923"/>
            <wp:effectExtent b="0" l="0" r="0" t="0"/>
            <wp:docPr descr="Справка" title="" id="1" name="Picture"/>
            <a:graphic>
              <a:graphicData uri="http://schemas.openxmlformats.org/drawingml/2006/picture">
                <pic:pic>
                  <pic:nvPicPr>
                    <pic:cNvPr descr="screen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</w:t>
      </w:r>
    </w:p>
    <w:p>
      <w:pPr>
        <w:pStyle w:val="BodyText"/>
      </w:pPr>
      <w:r>
        <w:t xml:space="preserve">Рис.10. Справка man</w:t>
      </w:r>
    </w:p>
    <w:p>
      <w:pPr>
        <w:pStyle w:val="CaptionedFigure"/>
      </w:pPr>
      <w:r>
        <w:drawing>
          <wp:inline>
            <wp:extent cx="4000500" cy="508000"/>
            <wp:effectExtent b="0" l="0" r="0" t="0"/>
            <wp:docPr descr="Справка" title="" id="1" name="Picture"/>
            <a:graphic>
              <a:graphicData uri="http://schemas.openxmlformats.org/drawingml/2006/picture">
                <pic:pic>
                  <pic:nvPicPr>
                    <pic:cNvPr descr="screen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</w:t>
      </w:r>
    </w:p>
    <w:p>
      <w:pPr>
        <w:pStyle w:val="FirstParagraph"/>
      </w:pPr>
      <w:r>
        <w:t xml:space="preserve">Рис.11. Справка man pwd</w:t>
      </w:r>
    </w:p>
    <w:p>
      <w:pPr>
        <w:pStyle w:val="CaptionedFigure"/>
      </w:pPr>
      <w:r>
        <w:drawing>
          <wp:inline>
            <wp:extent cx="5334000" cy="2841824"/>
            <wp:effectExtent b="0" l="0" r="0" t="0"/>
            <wp:docPr descr="pwd" title="" id="1" name="Picture"/>
            <a:graphic>
              <a:graphicData uri="http://schemas.openxmlformats.org/drawingml/2006/picture">
                <pic:pic>
                  <pic:nvPicPr>
                    <pic:cNvPr descr="screen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pwd</w:t>
      </w:r>
    </w:p>
    <w:p>
      <w:pPr>
        <w:pStyle w:val="BodyText"/>
      </w:pPr>
      <w:r>
        <w:t xml:space="preserve">Основные опции: -L (директория из переменной окружения), -P (отбрасывать символические ссылки)</w:t>
      </w:r>
    </w:p>
    <w:p>
      <w:pPr>
        <w:pStyle w:val="BodyText"/>
      </w:pPr>
      <w:r>
        <w:t xml:space="preserve">Рис.12. Справка man mkdir</w:t>
      </w:r>
    </w:p>
    <w:p>
      <w:pPr>
        <w:pStyle w:val="CaptionedFigure"/>
      </w:pPr>
      <w:r>
        <w:drawing>
          <wp:inline>
            <wp:extent cx="5334000" cy="2931096"/>
            <wp:effectExtent b="0" l="0" r="0" t="0"/>
            <wp:docPr descr="mkdir" title="" id="1" name="Picture"/>
            <a:graphic>
              <a:graphicData uri="http://schemas.openxmlformats.org/drawingml/2006/picture">
                <pic:pic>
                  <pic:nvPicPr>
                    <pic:cNvPr descr="screen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1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mkdir</w:t>
      </w:r>
    </w:p>
    <w:p>
      <w:pPr>
        <w:pStyle w:val="BodyText"/>
      </w:pPr>
      <w:r>
        <w:t xml:space="preserve">Основные опции: -m (права доступа), -p (создание всех директорий, указанных в пути), -v (вывод сообщений о создании)</w:t>
      </w:r>
    </w:p>
    <w:p>
      <w:pPr>
        <w:pStyle w:val="BodyText"/>
      </w:pPr>
      <w:r>
        <w:t xml:space="preserve">Рис.13. Справка man rmdir</w:t>
      </w:r>
    </w:p>
    <w:p>
      <w:pPr>
        <w:pStyle w:val="CaptionedFigure"/>
      </w:pPr>
      <w:r>
        <w:drawing>
          <wp:inline>
            <wp:extent cx="5334000" cy="2933700"/>
            <wp:effectExtent b="0" l="0" r="0" t="0"/>
            <wp:docPr descr="rmdir" title="" id="1" name="Picture"/>
            <a:graphic>
              <a:graphicData uri="http://schemas.openxmlformats.org/drawingml/2006/picture">
                <pic:pic>
                  <pic:nvPicPr>
                    <pic:cNvPr descr="screen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rmdir</w:t>
      </w:r>
    </w:p>
    <w:p>
      <w:pPr>
        <w:pStyle w:val="BodyText"/>
      </w:pPr>
      <w:r>
        <w:t xml:space="preserve">Основные опции: -p (удаление пустных каталогов), -s (скрытие сообщений)</w:t>
      </w:r>
    </w:p>
    <w:p>
      <w:pPr>
        <w:pStyle w:val="BodyText"/>
      </w:pPr>
      <w:r>
        <w:t xml:space="preserve">Рис.14. Справка man rm</w:t>
      </w:r>
    </w:p>
    <w:p>
      <w:pPr>
        <w:pStyle w:val="CaptionedFigure"/>
      </w:pPr>
      <w:r>
        <w:drawing>
          <wp:inline>
            <wp:extent cx="5334000" cy="2873858"/>
            <wp:effectExtent b="0" l="0" r="0" t="0"/>
            <wp:docPr descr="rm" title="" id="1" name="Picture"/>
            <a:graphic>
              <a:graphicData uri="http://schemas.openxmlformats.org/drawingml/2006/picture">
                <pic:pic>
                  <pic:nvPicPr>
                    <pic:cNvPr descr="screen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rm</w:t>
      </w:r>
    </w:p>
    <w:p>
      <w:pPr>
        <w:pStyle w:val="BodyText"/>
      </w:pPr>
      <w:r>
        <w:t xml:space="preserve">Основные опции: -f (игнор несуществующих файлов), -i (запрос на удаление), -l (один запрос для всех файлов), -r (рекурсивное удаление), -d (удаление пустных директорий), -v (инф. об удаляемых файлах)</w:t>
      </w:r>
    </w:p>
    <w:p>
      <w:pPr>
        <w:numPr>
          <w:ilvl w:val="0"/>
          <w:numId w:val="1013"/>
        </w:numPr>
        <w:pStyle w:val="Compact"/>
      </w:pPr>
      <w:r>
        <w:t xml:space="preserve">Используя информацию, полученную при помощи команды history , выполнил модификацию и исполнение нескольких команд из буфера команд</w:t>
      </w:r>
    </w:p>
    <w:p>
      <w:pPr>
        <w:pStyle w:val="FirstParagraph"/>
      </w:pPr>
      <w:r>
        <w:t xml:space="preserve">Рис.15. Изменение команд из буфера</w:t>
      </w:r>
    </w:p>
    <w:p>
      <w:pPr>
        <w:pStyle w:val="CaptionedFigure"/>
      </w:pPr>
      <w:r>
        <w:drawing>
          <wp:inline>
            <wp:extent cx="4178300" cy="5041900"/>
            <wp:effectExtent b="0" l="0" r="0" t="0"/>
            <wp:docPr descr="Изменение команд из буфера" title="" id="1" name="Picture"/>
            <a:graphic>
              <a:graphicData uri="http://schemas.openxmlformats.org/drawingml/2006/picture">
                <pic:pic>
                  <pic:nvPicPr>
                    <pic:cNvPr descr="screen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504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команд из буфера</w:t>
      </w:r>
    </w:p>
    <w:bookmarkEnd w:id="37"/>
    <w:bookmarkStart w:id="38" w:name="вывод"/>
    <w:p>
      <w:pPr>
        <w:pStyle w:val="Heading2"/>
      </w:pPr>
      <w:r>
        <w:t xml:space="preserve">Вывод</w:t>
      </w:r>
    </w:p>
    <w:p>
      <w:pPr>
        <w:pStyle w:val="BlockText"/>
      </w:pPr>
      <w:r>
        <w:t xml:space="preserve">Приобрел практические навыкы взаимодействия пользователя с системой посредством командной строки.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2021-06-19T08:49:18Z</dcterms:created>
  <dcterms:modified xsi:type="dcterms:W3CDTF">2021-06-19T08:49:18Z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