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8FF793" w14:textId="77777777" w:rsidR="00E56013" w:rsidRPr="00E726E8" w:rsidRDefault="00E56013" w:rsidP="00E56013">
      <w:pPr>
        <w:spacing w:after="300"/>
        <w:rPr>
          <w:rFonts w:cs="Times New Roman"/>
        </w:rPr>
      </w:pPr>
    </w:p>
    <w:p w14:paraId="791996C5"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sz w:val="28"/>
          <w:szCs w:val="28"/>
        </w:rPr>
        <w:t>A Synopsis Report</w:t>
      </w:r>
    </w:p>
    <w:p w14:paraId="65B9F1A2"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rPr>
        <w:t>on</w:t>
      </w:r>
    </w:p>
    <w:p w14:paraId="2977CD9D"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color w:val="000000"/>
          <w:sz w:val="36"/>
          <w:szCs w:val="36"/>
        </w:rPr>
        <w:t>Hustlrzz</w:t>
      </w:r>
      <w:r>
        <w:rPr>
          <w:rStyle w:val="apple-converted-space"/>
          <w:b/>
          <w:bCs/>
          <w:color w:val="000000"/>
          <w:sz w:val="36"/>
          <w:szCs w:val="36"/>
        </w:rPr>
        <w:t> </w:t>
      </w:r>
      <w:r>
        <w:rPr>
          <w:rStyle w:val="normaltextrun"/>
          <w:rFonts w:eastAsiaTheme="majorEastAsia"/>
          <w:b/>
          <w:bCs/>
          <w:color w:val="000000"/>
          <w:sz w:val="36"/>
          <w:szCs w:val="36"/>
        </w:rPr>
        <w:t>— AI-Powered Mock Interview Coach</w:t>
      </w:r>
    </w:p>
    <w:p w14:paraId="7417B9E0" w14:textId="77777777" w:rsidR="00E56013" w:rsidRPr="00E726E8" w:rsidRDefault="00E56013" w:rsidP="00E56013">
      <w:pPr>
        <w:pStyle w:val="paragraph"/>
        <w:spacing w:before="0" w:beforeAutospacing="0" w:after="0" w:afterAutospacing="0"/>
        <w:jc w:val="center"/>
        <w:textAlignment w:val="baseline"/>
        <w:rPr>
          <w:sz w:val="18"/>
          <w:szCs w:val="18"/>
        </w:rPr>
      </w:pPr>
    </w:p>
    <w:p w14:paraId="4D42CF45"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rPr>
        <w:t>Submitted to the Department of Information Technology</w:t>
      </w:r>
    </w:p>
    <w:p w14:paraId="17165E83"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rPr>
        <w:t>In partial fulfilment of the requirements</w:t>
      </w:r>
    </w:p>
    <w:p w14:paraId="50349644"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rPr>
        <w:t>For the degree of</w:t>
      </w:r>
    </w:p>
    <w:p w14:paraId="0C757DE8"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Bachelor of Technology</w:t>
      </w:r>
    </w:p>
    <w:p w14:paraId="126BE089"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rPr>
        <w:t>in</w:t>
      </w:r>
    </w:p>
    <w:p w14:paraId="4F91A489"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Information Technology</w:t>
      </w:r>
    </w:p>
    <w:p w14:paraId="21620186"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rPr>
        <w:t>by</w:t>
      </w:r>
    </w:p>
    <w:p w14:paraId="47E13EC8"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Arsh</w:t>
      </w:r>
      <w:r>
        <w:rPr>
          <w:rStyle w:val="apple-converted-space"/>
          <w:b/>
          <w:bCs/>
        </w:rPr>
        <w:t> </w:t>
      </w:r>
      <w:r>
        <w:rPr>
          <w:rStyle w:val="normaltextrun"/>
          <w:rFonts w:eastAsiaTheme="majorEastAsia"/>
          <w:b/>
          <w:bCs/>
        </w:rPr>
        <w:t>Yar Khan</w:t>
      </w:r>
    </w:p>
    <w:p w14:paraId="273254FA" w14:textId="77777777" w:rsidR="00E56013" w:rsidRPr="00E726E8" w:rsidRDefault="00366524"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(2300140130013)</w:t>
      </w:r>
    </w:p>
    <w:p w14:paraId="50F2B7E3"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p>
    <w:p w14:paraId="0A855ABB"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Deepak</w:t>
      </w:r>
      <w:r>
        <w:rPr>
          <w:rStyle w:val="apple-converted-space"/>
          <w:b/>
          <w:bCs/>
        </w:rPr>
        <w:t> </w:t>
      </w:r>
      <w:r>
        <w:rPr>
          <w:rStyle w:val="normaltextrun"/>
          <w:rFonts w:eastAsiaTheme="majorEastAsia"/>
          <w:b/>
          <w:bCs/>
        </w:rPr>
        <w:t>Gangwar</w:t>
      </w:r>
    </w:p>
    <w:p w14:paraId="38F6748D" w14:textId="77777777" w:rsidR="00E56013" w:rsidRPr="00E726E8" w:rsidRDefault="00366524"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(2300140130018)</w:t>
      </w:r>
    </w:p>
    <w:p w14:paraId="61E21D09"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p>
    <w:p w14:paraId="3A80DDFA"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Nikhil Singh</w:t>
      </w:r>
    </w:p>
    <w:p w14:paraId="7CD09563" w14:textId="77777777" w:rsidR="00E56013" w:rsidRPr="00E726E8" w:rsidRDefault="00366524"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(2300140130035)</w:t>
      </w:r>
    </w:p>
    <w:p w14:paraId="68FFE170"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p>
    <w:p w14:paraId="3B7863DF"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Riya Rastogi</w:t>
      </w:r>
    </w:p>
    <w:p w14:paraId="149C4838" w14:textId="77777777" w:rsidR="00366524" w:rsidRDefault="00366524" w:rsidP="00366524">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(2300140130043)</w:t>
      </w:r>
    </w:p>
    <w:p w14:paraId="4A8B3687" w14:textId="77777777" w:rsidR="00E56013" w:rsidRPr="00E726E8" w:rsidRDefault="00E56013" w:rsidP="00366524">
      <w:pPr>
        <w:pStyle w:val="paragraph"/>
        <w:spacing w:before="0" w:beforeAutospacing="0" w:after="0" w:afterAutospacing="0" w:line="360" w:lineRule="auto"/>
        <w:jc w:val="center"/>
        <w:textAlignment w:val="baseline"/>
        <w:rPr>
          <w:sz w:val="18"/>
          <w:szCs w:val="18"/>
        </w:rPr>
      </w:pPr>
      <w:r>
        <w:rPr>
          <w:rStyle w:val="normaltextrun"/>
          <w:rFonts w:eastAsiaTheme="majorEastAsia"/>
        </w:rPr>
        <w:t>Group No.</w:t>
      </w:r>
      <w:r>
        <w:rPr>
          <w:rStyle w:val="apple-converted-space"/>
        </w:rPr>
        <w:t> </w:t>
      </w:r>
      <w:r>
        <w:rPr>
          <w:rStyle w:val="normaltextrun"/>
          <w:rFonts w:eastAsiaTheme="majorEastAsia"/>
        </w:rPr>
        <w:t>3</w:t>
      </w:r>
    </w:p>
    <w:p w14:paraId="59B7BCFF"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rPr>
        <w:t>Guided By</w:t>
      </w:r>
    </w:p>
    <w:p w14:paraId="78DA6850" w14:textId="77777777" w:rsidR="00E56013" w:rsidRPr="00E726E8" w:rsidRDefault="0005014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b/>
          <w:bCs/>
        </w:rPr>
        <w:t>M</w:t>
      </w:r>
      <w:r w:rsidR="00366524">
        <w:rPr>
          <w:rStyle w:val="normaltextrun"/>
          <w:rFonts w:eastAsiaTheme="majorEastAsia"/>
          <w:b/>
          <w:bCs/>
        </w:rPr>
        <w:t>r. Ashish</w:t>
      </w:r>
      <w:r w:rsidR="00366524">
        <w:rPr>
          <w:rStyle w:val="apple-converted-space"/>
          <w:b/>
          <w:bCs/>
        </w:rPr>
        <w:t> </w:t>
      </w:r>
      <w:r w:rsidR="00366524">
        <w:rPr>
          <w:rStyle w:val="normaltextrun"/>
          <w:rFonts w:eastAsiaTheme="majorEastAsia"/>
          <w:b/>
          <w:bCs/>
        </w:rPr>
        <w:t>Agrawal</w:t>
      </w:r>
    </w:p>
    <w:p w14:paraId="6DE0B18E" w14:textId="77777777" w:rsidR="00E56013" w:rsidRPr="00E726E8" w:rsidRDefault="00E56013" w:rsidP="00E56013">
      <w:pPr>
        <w:pStyle w:val="paragraph"/>
        <w:spacing w:before="0" w:beforeAutospacing="0" w:after="0" w:afterAutospacing="0" w:line="360" w:lineRule="auto"/>
        <w:jc w:val="center"/>
        <w:textAlignment w:val="baseline"/>
        <w:rPr>
          <w:sz w:val="18"/>
          <w:szCs w:val="18"/>
        </w:rPr>
      </w:pPr>
      <w:r>
        <w:rPr>
          <w:rStyle w:val="normaltextrun"/>
          <w:rFonts w:eastAsiaTheme="majorEastAsia"/>
        </w:rPr>
        <w:t>Head of Department</w:t>
      </w:r>
    </w:p>
    <w:p w14:paraId="60089563" w14:textId="77777777" w:rsidR="00E56013" w:rsidRPr="00E726E8" w:rsidRDefault="00E56013" w:rsidP="00E56013">
      <w:pPr>
        <w:pStyle w:val="paragraph"/>
        <w:spacing w:before="0" w:beforeAutospacing="0" w:after="0" w:afterAutospacing="0"/>
        <w:jc w:val="center"/>
        <w:textAlignment w:val="baseline"/>
        <w:rPr>
          <w:sz w:val="18"/>
          <w:szCs w:val="18"/>
        </w:rPr>
      </w:pPr>
      <w:r>
        <w:rPr>
          <w:rStyle w:val="wacimagecontainer"/>
          <w:noProof/>
          <w:sz w:val="18"/>
          <w:szCs w:val="18"/>
        </w:rPr>
        <w:drawing>
          <wp:inline distT="0" distB="0" distL="0" distR="0" wp14:anchorId="20F0323C" wp14:editId="39C3DEA5">
            <wp:extent cx="1205230" cy="488315"/>
            <wp:effectExtent l="0" t="0" r="1270" b="0"/>
            <wp:docPr id="12923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5230" cy="488315"/>
                    </a:xfrm>
                    <a:prstGeom prst="rect">
                      <a:avLst/>
                    </a:prstGeom>
                    <a:noFill/>
                    <a:ln>
                      <a:noFill/>
                    </a:ln>
                  </pic:spPr>
                </pic:pic>
              </a:graphicData>
            </a:graphic>
          </wp:inline>
        </w:drawing>
      </w:r>
    </w:p>
    <w:p w14:paraId="4457DA18" w14:textId="77777777" w:rsidR="00E56013" w:rsidRPr="00E726E8" w:rsidRDefault="00E56013" w:rsidP="00E56013">
      <w:pPr>
        <w:pStyle w:val="paragraph"/>
        <w:spacing w:before="0" w:beforeAutospacing="0" w:after="0" w:afterAutospacing="0"/>
        <w:jc w:val="center"/>
        <w:textAlignment w:val="baseline"/>
        <w:rPr>
          <w:rStyle w:val="eop"/>
        </w:rPr>
      </w:pPr>
      <w:r>
        <w:rPr>
          <w:rStyle w:val="normaltextrun"/>
          <w:rFonts w:eastAsiaTheme="majorEastAsia"/>
        </w:rPr>
        <w:t>Department of Information Technology</w:t>
      </w:r>
    </w:p>
    <w:p w14:paraId="7956B078" w14:textId="77777777" w:rsidR="00E56013" w:rsidRPr="00E726E8" w:rsidRDefault="00E56013" w:rsidP="00E56013">
      <w:pPr>
        <w:pStyle w:val="paragraph"/>
        <w:spacing w:before="0" w:beforeAutospacing="0" w:after="0" w:afterAutospacing="0"/>
        <w:jc w:val="center"/>
        <w:textAlignment w:val="baseline"/>
        <w:rPr>
          <w:sz w:val="18"/>
          <w:szCs w:val="18"/>
        </w:rPr>
      </w:pPr>
    </w:p>
    <w:p w14:paraId="0DBCDF10" w14:textId="77777777" w:rsidR="00E56013" w:rsidRPr="00E726E8" w:rsidRDefault="00E56013" w:rsidP="00E56013">
      <w:pPr>
        <w:pStyle w:val="paragraph"/>
        <w:spacing w:before="0" w:beforeAutospacing="0" w:after="0" w:afterAutospacing="0"/>
        <w:jc w:val="center"/>
        <w:textAlignment w:val="baseline"/>
        <w:rPr>
          <w:sz w:val="18"/>
          <w:szCs w:val="18"/>
        </w:rPr>
      </w:pPr>
      <w:r>
        <w:rPr>
          <w:rStyle w:val="normaltextrun"/>
          <w:rFonts w:eastAsiaTheme="majorEastAsia"/>
          <w:b/>
          <w:bCs/>
        </w:rPr>
        <w:t>Shri Ram Murti Smarak College of Engineering &amp; Technology, Bareilly</w:t>
      </w:r>
    </w:p>
    <w:p w14:paraId="21C618D8" w14:textId="77777777" w:rsidR="00027C33" w:rsidRDefault="00E56013" w:rsidP="00E56013">
      <w:pPr>
        <w:jc w:val="center"/>
        <w:rPr>
          <w:rStyle w:val="normaltextrun"/>
          <w:rFonts w:cs="Times New Roman"/>
          <w:b/>
          <w:bCs/>
        </w:rPr>
      </w:pPr>
      <w:r>
        <w:rPr>
          <w:rStyle w:val="normaltextrun"/>
          <w:rFonts w:cs="Times New Roman"/>
          <w:b/>
          <w:bCs/>
        </w:rPr>
        <w:t>Dr.</w:t>
      </w:r>
      <w:r>
        <w:rPr>
          <w:rStyle w:val="apple-converted-space"/>
          <w:rFonts w:cs="Times New Roman"/>
          <w:b/>
          <w:bCs/>
        </w:rPr>
        <w:t> </w:t>
      </w:r>
      <w:r>
        <w:rPr>
          <w:rStyle w:val="normaltextrun"/>
          <w:rFonts w:cs="Times New Roman"/>
          <w:b/>
          <w:bCs/>
        </w:rPr>
        <w:t>A. P. J. Abdul Kalam Technical University, Lucknow</w:t>
      </w:r>
    </w:p>
    <w:p w14:paraId="47B3DA81" w14:textId="77777777" w:rsidR="00366524" w:rsidRDefault="00366524" w:rsidP="00E56013">
      <w:pPr>
        <w:jc w:val="center"/>
        <w:rPr>
          <w:rStyle w:val="normaltextrun"/>
          <w:rFonts w:cs="Times New Roman"/>
          <w:b/>
          <w:bCs/>
        </w:rPr>
      </w:pPr>
      <w:r>
        <w:rPr>
          <w:rStyle w:val="normaltextrun"/>
          <w:rFonts w:cs="Times New Roman"/>
          <w:b/>
          <w:bCs/>
        </w:rPr>
        <w:t>September</w:t>
      </w:r>
      <w:r w:rsidR="00050143">
        <w:rPr>
          <w:rStyle w:val="normaltextrun"/>
          <w:rFonts w:cs="Times New Roman"/>
          <w:b/>
          <w:bCs/>
        </w:rPr>
        <w:t xml:space="preserve">, </w:t>
      </w:r>
      <w:r>
        <w:rPr>
          <w:rStyle w:val="normaltextrun"/>
          <w:rFonts w:cs="Times New Roman"/>
          <w:b/>
          <w:bCs/>
        </w:rPr>
        <w:t>2026</w:t>
      </w:r>
    </w:p>
    <w:p w14:paraId="59D25E01" w14:textId="77777777" w:rsidR="00366524" w:rsidRDefault="00366524" w:rsidP="00E56013">
      <w:pPr>
        <w:jc w:val="center"/>
        <w:rPr>
          <w:rStyle w:val="normaltextrun"/>
          <w:rFonts w:cs="Times New Roman"/>
          <w:b/>
          <w:bCs/>
        </w:rPr>
      </w:pPr>
    </w:p>
    <w:p w14:paraId="766D2FB7" w14:textId="77777777" w:rsidR="00366524" w:rsidRPr="00E726E8" w:rsidRDefault="00366524" w:rsidP="00E56013">
      <w:pPr>
        <w:jc w:val="center"/>
        <w:rPr>
          <w:rFonts w:cs="Times New Roman"/>
        </w:rPr>
        <w:sectPr w:rsidR="00366524" w:rsidRPr="00E726E8" w:rsidSect="000B4210">
          <w:headerReference w:type="default" r:id="rId9"/>
          <w:footerReference w:type="default" r:id="rId10"/>
          <w:headerReference w:type="first" r:id="rId11"/>
          <w:footerReference w:type="first" r:id="rId12"/>
          <w:pgSz w:w="12240" w:h="15840"/>
          <w:pgMar w:top="1152" w:right="1152" w:bottom="1008" w:left="1152" w:header="720" w:footer="720" w:gutter="0"/>
          <w:pgNumType w:start="2"/>
          <w:cols w:space="720"/>
          <w:titlePg/>
          <w:docGrid w:linePitch="360"/>
        </w:sectPr>
      </w:pPr>
    </w:p>
    <w:p w14:paraId="55CC7A23" w14:textId="77777777" w:rsidR="00366524" w:rsidRPr="001F2078" w:rsidRDefault="00366524" w:rsidP="00366524">
      <w:pPr>
        <w:pStyle w:val="Heading1"/>
        <w:spacing w:before="0" w:after="160"/>
        <w:jc w:val="center"/>
        <w:rPr>
          <w:rFonts w:ascii="Times New Roman" w:hAnsi="Times New Roman" w:cs="Times New Roman"/>
          <w:sz w:val="32"/>
          <w:szCs w:val="32"/>
        </w:rPr>
      </w:pPr>
      <w:bookmarkStart w:id="0" w:name="_Toc241585799"/>
      <w:r>
        <w:rPr>
          <w:rFonts w:ascii="Times New Roman" w:hAnsi="Times New Roman" w:cs="Times New Roman"/>
          <w:sz w:val="32"/>
          <w:szCs w:val="32"/>
        </w:rPr>
        <w:lastRenderedPageBreak/>
        <w:t>ACKNOWLEDGEMENT</w:t>
      </w:r>
      <w:bookmarkEnd w:id="0"/>
    </w:p>
    <w:p w14:paraId="207677E5" w14:textId="77777777" w:rsidR="00366524" w:rsidRDefault="00366524">
      <w:pPr>
        <w:spacing w:after="200" w:line="276" w:lineRule="auto"/>
        <w:rPr>
          <w:rFonts w:cs="Times New Roman"/>
        </w:rPr>
      </w:pPr>
    </w:p>
    <w:p w14:paraId="7BE2443C" w14:textId="77777777" w:rsidR="001D5B5E" w:rsidRPr="001D5B5E" w:rsidRDefault="00036F21" w:rsidP="00084809">
      <w:pPr>
        <w:pStyle w:val="x1yc453h"/>
        <w:spacing w:line="360" w:lineRule="auto"/>
        <w:jc w:val="both"/>
      </w:pPr>
      <w:r>
        <w:t xml:space="preserve">We would like to express our heartfelt gratitude to our </w:t>
      </w:r>
      <w:r>
        <w:rPr>
          <w:b/>
          <w:bCs/>
        </w:rPr>
        <w:t xml:space="preserve">Project Guide and Head of Information Technology Department, </w:t>
      </w:r>
      <w:r w:rsidR="00050143">
        <w:rPr>
          <w:b/>
          <w:bCs/>
        </w:rPr>
        <w:t>M</w:t>
      </w:r>
      <w:r>
        <w:rPr>
          <w:b/>
          <w:bCs/>
        </w:rPr>
        <w:t xml:space="preserve">r. Ashish Agrawal </w:t>
      </w:r>
      <w:r>
        <w:t xml:space="preserve">and our </w:t>
      </w:r>
      <w:r>
        <w:rPr>
          <w:b/>
          <w:bCs/>
        </w:rPr>
        <w:t>Project Incharge, Ms. Sakshi Goel</w:t>
      </w:r>
      <w:r>
        <w:t xml:space="preserve"> for their invaluable guidance, constant support and encouragement throughout our major project on </w:t>
      </w:r>
      <w:r>
        <w:rPr>
          <w:rStyle w:val="normaltextrun"/>
          <w:rFonts w:eastAsiaTheme="majorEastAsia"/>
          <w:b/>
          <w:bCs/>
          <w:color w:val="000000"/>
        </w:rPr>
        <w:t>Hustlrzz</w:t>
      </w:r>
      <w:r>
        <w:rPr>
          <w:rStyle w:val="apple-converted-space"/>
          <w:b/>
          <w:bCs/>
          <w:color w:val="000000"/>
        </w:rPr>
        <w:t> </w:t>
      </w:r>
      <w:r>
        <w:rPr>
          <w:rStyle w:val="normaltextrun"/>
          <w:rFonts w:eastAsiaTheme="majorEastAsia"/>
          <w:b/>
          <w:bCs/>
          <w:color w:val="000000"/>
        </w:rPr>
        <w:t xml:space="preserve">— AI Powered Mock Interview Coach. </w:t>
      </w:r>
      <w:r>
        <w:rPr>
          <w:rFonts w:ascii="Segoe UI" w:hAnsi="Segoe UI" w:cs="Segoe UI"/>
        </w:rPr>
        <w:t xml:space="preserve">Their </w:t>
      </w:r>
      <w:r>
        <w:t>expertise,</w:t>
      </w:r>
      <w:r>
        <w:rPr>
          <w:rFonts w:ascii="Segoe UI" w:hAnsi="Segoe UI" w:cs="Segoe UI"/>
        </w:rPr>
        <w:t xml:space="preserve"> </w:t>
      </w:r>
      <w:r>
        <w:t>constructive feedback, and motivation have played a significant role in shaping our understanding and successfully completing this project.</w:t>
      </w:r>
    </w:p>
    <w:p w14:paraId="3260ACE8" w14:textId="77777777" w:rsidR="001D5B5E" w:rsidRPr="001D5B5E" w:rsidRDefault="00036F21" w:rsidP="00084809">
      <w:pPr>
        <w:pStyle w:val="x1yc453h"/>
        <w:spacing w:line="360" w:lineRule="auto"/>
        <w:jc w:val="both"/>
      </w:pPr>
      <w:r>
        <w:t>We also extend our sincere thanks to the faculty and staff of SRMS CET  for providing us with the necessary resources, facilities, and a supportive academic environment throughout the project.</w:t>
      </w:r>
    </w:p>
    <w:p w14:paraId="41D6048B" w14:textId="77777777" w:rsidR="00036F21" w:rsidRPr="00036F21" w:rsidRDefault="00036F21" w:rsidP="00084809">
      <w:pPr>
        <w:spacing w:after="200" w:line="360" w:lineRule="auto"/>
        <w:jc w:val="both"/>
        <w:rPr>
          <w:rFonts w:cs="Times New Roman"/>
          <w:sz w:val="24"/>
          <w:szCs w:val="24"/>
        </w:rPr>
      </w:pPr>
      <w:r>
        <w:rPr>
          <w:rFonts w:cs="Times New Roman"/>
          <w:sz w:val="24"/>
          <w:szCs w:val="24"/>
        </w:rPr>
        <w:t>Additionally, we are grateful to our peers and family for their unwavering support and feedback during this project. This undertaking would not have been possible without the collective efforts and contributions of everyone involved.</w:t>
      </w:r>
    </w:p>
    <w:p w14:paraId="4A790E2E" w14:textId="77777777" w:rsidR="00036F21" w:rsidRPr="00036F21" w:rsidRDefault="00036F21" w:rsidP="00084809">
      <w:pPr>
        <w:spacing w:after="200" w:line="276" w:lineRule="auto"/>
        <w:jc w:val="both"/>
        <w:rPr>
          <w:rFonts w:cs="Times New Roman"/>
          <w:sz w:val="24"/>
          <w:szCs w:val="24"/>
        </w:rPr>
      </w:pPr>
      <w:r>
        <w:rPr>
          <w:rFonts w:cs="Times New Roman"/>
          <w:sz w:val="24"/>
          <w:szCs w:val="24"/>
        </w:rPr>
        <w:t>Thank you all for your encouragement and belief in our project.</w:t>
      </w:r>
    </w:p>
    <w:p w14:paraId="2121D1B4" w14:textId="77777777" w:rsidR="00036F21" w:rsidRDefault="00036F21" w:rsidP="00036F21">
      <w:pPr>
        <w:spacing w:after="200" w:line="276" w:lineRule="auto"/>
        <w:rPr>
          <w:rFonts w:cs="Times New Roman"/>
        </w:rPr>
      </w:pPr>
    </w:p>
    <w:p w14:paraId="2976BBD0" w14:textId="77777777" w:rsidR="00036F21" w:rsidRDefault="00036F21" w:rsidP="00036F21">
      <w:pPr>
        <w:spacing w:after="200" w:line="276" w:lineRule="auto"/>
        <w:rPr>
          <w:rFonts w:cs="Times New Roman"/>
        </w:rPr>
      </w:pPr>
    </w:p>
    <w:p w14:paraId="4B0FD0BC" w14:textId="77777777" w:rsidR="00036F21" w:rsidRPr="00036F21" w:rsidRDefault="00036F21" w:rsidP="00036F21">
      <w:pPr>
        <w:spacing w:after="200" w:line="276" w:lineRule="auto"/>
        <w:rPr>
          <w:rFonts w:cs="Times New Roman"/>
        </w:rPr>
      </w:pPr>
    </w:p>
    <w:p w14:paraId="38C7A2A6" w14:textId="77777777" w:rsidR="00036F21" w:rsidRPr="00036F21" w:rsidRDefault="00036F21" w:rsidP="00036F21">
      <w:pPr>
        <w:spacing w:after="200" w:line="276" w:lineRule="auto"/>
        <w:rPr>
          <w:rFonts w:cs="Times New Roman"/>
        </w:rPr>
      </w:pPr>
      <w:r>
        <w:rPr>
          <w:rFonts w:cs="Times New Roman"/>
        </w:rPr>
        <w:t>Signature..................</w:t>
      </w:r>
      <w:r>
        <w:rPr>
          <w:rFonts w:cs="Times New Roman"/>
        </w:rPr>
        <w:tab/>
      </w:r>
      <w:r>
        <w:rPr>
          <w:rFonts w:cs="Times New Roman"/>
        </w:rPr>
        <w:tab/>
      </w:r>
      <w:r>
        <w:rPr>
          <w:rFonts w:cs="Times New Roman"/>
        </w:rPr>
        <w:tab/>
        <w:t xml:space="preserve">                                                                               Signature....................</w:t>
      </w:r>
    </w:p>
    <w:p w14:paraId="5DB798CA" w14:textId="77777777" w:rsidR="00036F21" w:rsidRPr="00036F21" w:rsidRDefault="00036F21" w:rsidP="00036F21">
      <w:pPr>
        <w:spacing w:after="200" w:line="276" w:lineRule="auto"/>
        <w:rPr>
          <w:rFonts w:cs="Times New Roman"/>
        </w:rPr>
      </w:pPr>
      <w:r>
        <w:rPr>
          <w:rFonts w:cs="Times New Roman"/>
        </w:rPr>
        <w:t>Name: Arsh Yar Khan</w:t>
      </w:r>
      <w:r>
        <w:rPr>
          <w:rFonts w:cs="Times New Roman"/>
        </w:rPr>
        <w:tab/>
      </w:r>
      <w:r>
        <w:rPr>
          <w:rFonts w:cs="Times New Roman"/>
        </w:rPr>
        <w:tab/>
      </w:r>
      <w:r>
        <w:rPr>
          <w:rFonts w:cs="Times New Roman"/>
        </w:rPr>
        <w:tab/>
        <w:t xml:space="preserve">                                                                           Name: Deepak Gangwar</w:t>
      </w:r>
    </w:p>
    <w:p w14:paraId="676D5918" w14:textId="77777777" w:rsidR="00036F21" w:rsidRPr="00036F21" w:rsidRDefault="00036F21" w:rsidP="00036F21">
      <w:pPr>
        <w:spacing w:after="200" w:line="276" w:lineRule="auto"/>
        <w:rPr>
          <w:rFonts w:cs="Times New Roman"/>
        </w:rPr>
      </w:pPr>
      <w:r>
        <w:rPr>
          <w:rFonts w:cs="Times New Roman"/>
        </w:rPr>
        <w:t>Roll no: 2300140130013</w:t>
      </w:r>
      <w:r>
        <w:rPr>
          <w:rFonts w:cs="Times New Roman"/>
        </w:rPr>
        <w:tab/>
      </w:r>
      <w:r>
        <w:rPr>
          <w:rFonts w:cs="Times New Roman"/>
        </w:rPr>
        <w:tab/>
        <w:t xml:space="preserve">                                                                           Roll no: 2300140130018</w:t>
      </w:r>
    </w:p>
    <w:p w14:paraId="68FFD425" w14:textId="77777777" w:rsidR="00036F21" w:rsidRPr="00036F21" w:rsidRDefault="00036F21" w:rsidP="00036F21">
      <w:pPr>
        <w:spacing w:after="200" w:line="276" w:lineRule="auto"/>
        <w:rPr>
          <w:rFonts w:cs="Times New Roman"/>
        </w:rPr>
      </w:pPr>
    </w:p>
    <w:p w14:paraId="397A74E5" w14:textId="77777777" w:rsidR="00036F21" w:rsidRPr="00036F21" w:rsidRDefault="00036F21" w:rsidP="00036F21">
      <w:pPr>
        <w:spacing w:after="200" w:line="276" w:lineRule="auto"/>
        <w:rPr>
          <w:rFonts w:cs="Times New Roman"/>
        </w:rPr>
      </w:pPr>
      <w:r>
        <w:rPr>
          <w:rFonts w:cs="Times New Roman"/>
        </w:rPr>
        <w:t>Signature..................</w:t>
      </w:r>
      <w:r>
        <w:rPr>
          <w:rFonts w:cs="Times New Roman"/>
        </w:rPr>
        <w:tab/>
      </w:r>
      <w:r>
        <w:rPr>
          <w:rFonts w:cs="Times New Roman"/>
        </w:rPr>
        <w:tab/>
      </w:r>
      <w:r>
        <w:rPr>
          <w:rFonts w:cs="Times New Roman"/>
        </w:rPr>
        <w:tab/>
        <w:t xml:space="preserve">                                                                              Signature....................</w:t>
      </w:r>
    </w:p>
    <w:p w14:paraId="29E34CC9" w14:textId="77777777" w:rsidR="00036F21" w:rsidRPr="00036F21" w:rsidRDefault="00036F21" w:rsidP="00036F21">
      <w:pPr>
        <w:spacing w:after="200" w:line="276" w:lineRule="auto"/>
        <w:rPr>
          <w:rFonts w:cs="Times New Roman"/>
        </w:rPr>
      </w:pPr>
      <w:r>
        <w:rPr>
          <w:rFonts w:cs="Times New Roman"/>
        </w:rPr>
        <w:t>Name: Nikhil Singh</w:t>
      </w:r>
      <w:r>
        <w:rPr>
          <w:rFonts w:cs="Times New Roman"/>
        </w:rPr>
        <w:tab/>
      </w:r>
      <w:r>
        <w:rPr>
          <w:rFonts w:cs="Times New Roman"/>
        </w:rPr>
        <w:tab/>
        <w:t xml:space="preserve">                                                                                              Name: Riya Rastogi</w:t>
      </w:r>
    </w:p>
    <w:p w14:paraId="10057B76" w14:textId="77777777" w:rsidR="00366524" w:rsidRDefault="00036F21" w:rsidP="00036F21">
      <w:pPr>
        <w:spacing w:after="200" w:line="276" w:lineRule="auto"/>
        <w:rPr>
          <w:rFonts w:cs="Times New Roman"/>
        </w:rPr>
      </w:pPr>
      <w:r>
        <w:rPr>
          <w:rFonts w:cs="Times New Roman"/>
        </w:rPr>
        <w:t>Roll no: 2300140130035</w:t>
      </w:r>
      <w:r>
        <w:rPr>
          <w:rFonts w:cs="Times New Roman"/>
        </w:rPr>
        <w:tab/>
        <w:t xml:space="preserve">                                                                                       Roll no: 2300140130043</w:t>
      </w:r>
    </w:p>
    <w:p w14:paraId="3D5E1970" w14:textId="77777777" w:rsidR="00366524" w:rsidRDefault="00366524">
      <w:pPr>
        <w:spacing w:after="200" w:line="276" w:lineRule="auto"/>
        <w:rPr>
          <w:rFonts w:cs="Times New Roman"/>
        </w:rPr>
      </w:pPr>
    </w:p>
    <w:p w14:paraId="5E02A0AC" w14:textId="77777777" w:rsidR="00366524" w:rsidRDefault="00366524">
      <w:pPr>
        <w:spacing w:after="200" w:line="276" w:lineRule="auto"/>
        <w:rPr>
          <w:rFonts w:cs="Times New Roman"/>
        </w:rPr>
      </w:pPr>
    </w:p>
    <w:p w14:paraId="25DACF29" w14:textId="77777777" w:rsidR="001D5B5E" w:rsidRDefault="001D5B5E" w:rsidP="001F2078">
      <w:pPr>
        <w:spacing w:after="200" w:line="276" w:lineRule="auto"/>
        <w:jc w:val="center"/>
        <w:rPr>
          <w:rFonts w:cs="Times New Roman"/>
          <w:b/>
          <w:bCs/>
          <w:sz w:val="32"/>
          <w:szCs w:val="32"/>
        </w:rPr>
      </w:pPr>
    </w:p>
    <w:p w14:paraId="564A2837" w14:textId="77777777" w:rsidR="00366524" w:rsidRPr="00084809" w:rsidRDefault="001F2078" w:rsidP="00084809">
      <w:pPr>
        <w:pStyle w:val="Heading1"/>
        <w:jc w:val="center"/>
        <w:rPr>
          <w:rFonts w:ascii="Times New Roman" w:hAnsi="Times New Roman" w:cs="Times New Roman"/>
        </w:rPr>
      </w:pPr>
      <w:bookmarkStart w:id="1" w:name="_Toc241585800"/>
      <w:r>
        <w:rPr>
          <w:rFonts w:ascii="Times New Roman" w:hAnsi="Times New Roman" w:cs="Times New Roman"/>
        </w:rPr>
        <w:lastRenderedPageBreak/>
        <w:t>ABSTRACT</w:t>
      </w:r>
      <w:bookmarkEnd w:id="1"/>
    </w:p>
    <w:p w14:paraId="75F5BB64" w14:textId="77777777" w:rsidR="00084809" w:rsidRDefault="00084809" w:rsidP="00B94B97">
      <w:pPr>
        <w:spacing w:line="360" w:lineRule="auto"/>
        <w:jc w:val="both"/>
        <w:rPr>
          <w:rFonts w:cs="Times New Roman"/>
          <w:sz w:val="24"/>
          <w:szCs w:val="24"/>
        </w:rPr>
      </w:pPr>
    </w:p>
    <w:p w14:paraId="6F22DD5E" w14:textId="77777777" w:rsidR="00B94B97" w:rsidRDefault="00B94B97" w:rsidP="00B94B97">
      <w:pPr>
        <w:spacing w:line="360" w:lineRule="auto"/>
        <w:jc w:val="both"/>
        <w:rPr>
          <w:rFonts w:cs="Times New Roman"/>
          <w:sz w:val="24"/>
          <w:szCs w:val="24"/>
        </w:rPr>
      </w:pPr>
      <w:r>
        <w:rPr>
          <w:rFonts w:cs="Times New Roman"/>
          <w:sz w:val="24"/>
          <w:szCs w:val="24"/>
        </w:rPr>
        <w:t>Preparation for job interviews today depends largely on generic question banks, irregular peer practice, and feedback that arrives too late to influence the next attempt. Candidates also find it difficult to translate the evidence already present in their resume into a convincing narrative for a specific role. Hustlrzz is proposed as a web-based, AI-powered interview-preparation and career-coaching platform that brings resume analysis, role-specific interview practice, explainable coaching insight, and progress tracking together in a single secure workspace for students, graduates, career switchers, and working professionals.</w:t>
      </w:r>
    </w:p>
    <w:p w14:paraId="27934A86" w14:textId="77777777" w:rsidR="00B94B97" w:rsidRDefault="00B94B97" w:rsidP="00B94B97">
      <w:pPr>
        <w:spacing w:line="360" w:lineRule="auto"/>
        <w:jc w:val="both"/>
        <w:rPr>
          <w:rFonts w:cs="Times New Roman"/>
          <w:sz w:val="24"/>
          <w:szCs w:val="24"/>
        </w:rPr>
      </w:pPr>
      <w:r>
        <w:rPr>
          <w:rFonts w:cs="Times New Roman"/>
          <w:sz w:val="24"/>
          <w:szCs w:val="24"/>
        </w:rPr>
        <w:t>The proposed system accepts a resume, a target job description, and optional company context, and returns a preparation pack containing role-relevant questions, answer direction, and role context. A Resume Analyzer processes PDF or DOCX files in memory to identify visible skills, likely gaps, a directional readiness score, and the single highest-value revision. A practice interview, conducted through typed or spoken responses over an authenticated WebSocket channel, produces adaptive follow-up questions and a structured session report. The platform will be implemented using Next.js and TypeScript for the interface, FastAPI for REST and WebSocket services with structured AI orchestration, and Supabase for authentication, PostgreSQL persistence, and row-level security, together with an optional pgvector-based retrieval layer restricted to candidate-approved material.</w:t>
      </w:r>
    </w:p>
    <w:p w14:paraId="589EB565" w14:textId="77777777" w:rsidR="00366524" w:rsidRPr="00B94B97" w:rsidRDefault="00B94B97" w:rsidP="00B94B97">
      <w:pPr>
        <w:spacing w:line="360" w:lineRule="auto"/>
        <w:jc w:val="both"/>
        <w:rPr>
          <w:rFonts w:cs="Times New Roman"/>
          <w:sz w:val="24"/>
          <w:szCs w:val="24"/>
        </w:rPr>
      </w:pPr>
      <w:r>
        <w:rPr>
          <w:rFonts w:cs="Times New Roman"/>
          <w:sz w:val="24"/>
          <w:szCs w:val="24"/>
        </w:rPr>
        <w:t>Every result is presented through a consistent insight pattern — status or score, plain-language takeaway, highest-priority action, and supporting evidence — so that a candidate understands not only how an attempt went but what to do next. Candidate data is protected through authenticated owner checks, row-level security, in-memory document processing, request limits, and daily quotas on high-cost analysis, while a provider-agnostic AI layer with fallback and timeout handling preserves availability when an external service is unreachable. The system is positioned deliberately as a coaching aid rather than an automated hiring or applicant-tracking-system decision maker, and its documented architecture leaves room for later extensions such as multilingual coaching and broader candidate-approved knowledge retrieval.</w:t>
      </w:r>
    </w:p>
    <w:p w14:paraId="5BA1BECE" w14:textId="77777777" w:rsidR="00366524" w:rsidRDefault="00366524">
      <w:pPr>
        <w:spacing w:after="200" w:line="276" w:lineRule="auto"/>
        <w:rPr>
          <w:rFonts w:cs="Times New Roman"/>
        </w:rPr>
      </w:pPr>
    </w:p>
    <w:p w14:paraId="6721B9E1" w14:textId="77777777" w:rsidR="00366524" w:rsidRDefault="00366524">
      <w:pPr>
        <w:spacing w:after="200" w:line="276" w:lineRule="auto"/>
        <w:rPr>
          <w:rFonts w:cs="Times New Roman"/>
        </w:rPr>
      </w:pPr>
    </w:p>
    <w:p w14:paraId="13E4CCCD" w14:textId="77777777" w:rsidR="001F2078" w:rsidRDefault="001F2078">
      <w:pPr>
        <w:spacing w:after="200" w:line="276" w:lineRule="auto"/>
        <w:rPr>
          <w:rFonts w:cs="Times New Roman"/>
        </w:rPr>
      </w:pPr>
    </w:p>
    <w:p w14:paraId="4B9182B4" w14:textId="77777777" w:rsidR="001F2078" w:rsidRDefault="001F2078">
      <w:pPr>
        <w:spacing w:after="200" w:line="276" w:lineRule="auto"/>
        <w:rPr>
          <w:rFonts w:cs="Times New Roman"/>
        </w:rPr>
      </w:pPr>
    </w:p>
    <w:p w14:paraId="28501001" w14:textId="77777777" w:rsidR="001F2078" w:rsidRDefault="001F2078">
      <w:pPr>
        <w:spacing w:after="200" w:line="276" w:lineRule="auto"/>
        <w:rPr>
          <w:rFonts w:cs="Times New Roman"/>
        </w:rPr>
      </w:pPr>
    </w:p>
    <w:p w14:paraId="2282BD53" w14:textId="77777777" w:rsidR="001F2078" w:rsidRDefault="008950A6" w:rsidP="00B94B97">
      <w:pPr>
        <w:spacing w:after="200" w:line="276" w:lineRule="auto"/>
        <w:jc w:val="center"/>
        <w:rPr>
          <w:rFonts w:cs="Times New Roman"/>
          <w:b/>
          <w:bCs/>
          <w:sz w:val="32"/>
          <w:szCs w:val="32"/>
        </w:rPr>
      </w:pPr>
      <w:r>
        <w:rPr>
          <w:rFonts w:cs="Times New Roman"/>
          <w:b/>
          <w:bCs/>
          <w:sz w:val="32"/>
          <w:szCs w:val="32"/>
        </w:rPr>
        <w:lastRenderedPageBreak/>
        <w:t>TABLE OF CONTENT</w:t>
      </w:r>
    </w:p>
    <w:sdt>
      <w:sdtPr>
        <w:rPr>
          <w:rFonts w:ascii="Times New Roman" w:eastAsiaTheme="minorEastAsia" w:hAnsi="Times New Roman" w:cstheme="minorBidi"/>
          <w:b w:val="0"/>
          <w:bCs w:val="0"/>
          <w:sz w:val="22"/>
          <w:szCs w:val="22"/>
        </w:rPr>
        <w:id w:val="1272208924"/>
        <w:docPartObj>
          <w:docPartGallery w:val="Table of Contents"/>
          <w:docPartUnique/>
        </w:docPartObj>
      </w:sdtPr>
      <w:sdtEndPr>
        <w:rPr>
          <w:noProof/>
        </w:rPr>
      </w:sdtEndPr>
      <w:sdtContent>
        <w:p w14:paraId="0CA5CD28" w14:textId="77777777" w:rsidR="00284C88" w:rsidRDefault="00284C88" w:rsidP="00284C88">
          <w:pPr>
            <w:pStyle w:val="TOCHeading"/>
          </w:pPr>
        </w:p>
        <w:p w14:paraId="4FBC2D41" w14:textId="77777777" w:rsidR="00424CA2" w:rsidRDefault="00284C88">
          <w:pPr>
            <w:pStyle w:val="TOC1"/>
            <w:rPr>
              <w:rFonts w:asciiTheme="minorHAnsi" w:hAnsiTheme="minorHAnsi" w:cstheme="minorBidi"/>
              <w:b w:val="0"/>
              <w:bCs w:val="0"/>
              <w:kern w:val="2"/>
              <w:lang w:val="en-IN" w:eastAsia="en-GB"/>
              <w14:ligatures w14:val="standardContextual"/>
            </w:rPr>
          </w:pPr>
          <w:r>
            <w:rPr>
              <w:noProof w:val="0"/>
            </w:rPr>
            <w:fldChar w:fldCharType="begin"/>
          </w:r>
          <w:r>
            <w:instrText xml:space="preserve"> TOC \o "1-3" \h \z \u </w:instrText>
          </w:r>
          <w:r>
            <w:rPr>
              <w:noProof w:val="0"/>
            </w:rPr>
            <w:fldChar w:fldCharType="separate"/>
          </w:r>
          <w:hyperlink w:anchor="_Toc241585799" w:history="1">
            <w:r w:rsidR="00424CA2" w:rsidRPr="004D3790">
              <w:rPr>
                <w:rStyle w:val="Hyperlink"/>
              </w:rPr>
              <w:t>ACKNOWLEDGEMENT</w:t>
            </w:r>
            <w:r w:rsidR="00424CA2">
              <w:rPr>
                <w:webHidden/>
              </w:rPr>
              <w:tab/>
            </w:r>
            <w:r w:rsidR="00424CA2">
              <w:rPr>
                <w:webHidden/>
              </w:rPr>
              <w:fldChar w:fldCharType="begin"/>
            </w:r>
            <w:r w:rsidR="00424CA2">
              <w:rPr>
                <w:webHidden/>
              </w:rPr>
              <w:instrText xml:space="preserve"> PAGEREF _Toc241585799 \h </w:instrText>
            </w:r>
            <w:r w:rsidR="00424CA2">
              <w:rPr>
                <w:webHidden/>
              </w:rPr>
            </w:r>
            <w:r w:rsidR="00424CA2">
              <w:rPr>
                <w:webHidden/>
              </w:rPr>
              <w:fldChar w:fldCharType="separate"/>
            </w:r>
            <w:r w:rsidR="00424CA2">
              <w:rPr>
                <w:webHidden/>
              </w:rPr>
              <w:t>2</w:t>
            </w:r>
            <w:r w:rsidR="00424CA2">
              <w:rPr>
                <w:webHidden/>
              </w:rPr>
              <w:fldChar w:fldCharType="end"/>
            </w:r>
          </w:hyperlink>
        </w:p>
        <w:p w14:paraId="0120F986" w14:textId="77777777" w:rsidR="00424CA2" w:rsidRDefault="00277E10">
          <w:pPr>
            <w:pStyle w:val="TOC1"/>
            <w:rPr>
              <w:rFonts w:asciiTheme="minorHAnsi" w:hAnsiTheme="minorHAnsi" w:cstheme="minorBidi"/>
              <w:b w:val="0"/>
              <w:bCs w:val="0"/>
              <w:kern w:val="2"/>
              <w:lang w:val="en-IN" w:eastAsia="en-GB"/>
              <w14:ligatures w14:val="standardContextual"/>
            </w:rPr>
          </w:pPr>
          <w:hyperlink w:anchor="_Toc241585800" w:history="1">
            <w:r w:rsidR="00424CA2" w:rsidRPr="004D3790">
              <w:rPr>
                <w:rStyle w:val="Hyperlink"/>
              </w:rPr>
              <w:t>ABSTRACT</w:t>
            </w:r>
            <w:r w:rsidR="00424CA2">
              <w:rPr>
                <w:webHidden/>
              </w:rPr>
              <w:tab/>
            </w:r>
            <w:r w:rsidR="00424CA2">
              <w:rPr>
                <w:webHidden/>
              </w:rPr>
              <w:fldChar w:fldCharType="begin"/>
            </w:r>
            <w:r w:rsidR="00424CA2">
              <w:rPr>
                <w:webHidden/>
              </w:rPr>
              <w:instrText xml:space="preserve"> PAGEREF _Toc241585800 \h </w:instrText>
            </w:r>
            <w:r w:rsidR="00424CA2">
              <w:rPr>
                <w:webHidden/>
              </w:rPr>
            </w:r>
            <w:r w:rsidR="00424CA2">
              <w:rPr>
                <w:webHidden/>
              </w:rPr>
              <w:fldChar w:fldCharType="separate"/>
            </w:r>
            <w:r w:rsidR="00424CA2">
              <w:rPr>
                <w:webHidden/>
              </w:rPr>
              <w:t>3</w:t>
            </w:r>
            <w:r w:rsidR="00424CA2">
              <w:rPr>
                <w:webHidden/>
              </w:rPr>
              <w:fldChar w:fldCharType="end"/>
            </w:r>
          </w:hyperlink>
        </w:p>
        <w:p w14:paraId="69113429" w14:textId="77777777" w:rsidR="00424CA2" w:rsidRDefault="00277E10">
          <w:pPr>
            <w:pStyle w:val="TOC1"/>
            <w:rPr>
              <w:rFonts w:asciiTheme="minorHAnsi" w:hAnsiTheme="minorHAnsi" w:cstheme="minorBidi"/>
              <w:b w:val="0"/>
              <w:bCs w:val="0"/>
              <w:kern w:val="2"/>
              <w:lang w:val="en-IN" w:eastAsia="en-GB"/>
              <w14:ligatures w14:val="standardContextual"/>
            </w:rPr>
          </w:pPr>
          <w:hyperlink w:anchor="_Toc241585801" w:history="1">
            <w:r w:rsidR="00424CA2" w:rsidRPr="004D3790">
              <w:rPr>
                <w:rStyle w:val="Hyperlink"/>
              </w:rPr>
              <w:t>1. INTRODUCTION</w:t>
            </w:r>
            <w:r w:rsidR="00424CA2">
              <w:rPr>
                <w:webHidden/>
              </w:rPr>
              <w:tab/>
            </w:r>
            <w:r w:rsidR="00424CA2">
              <w:rPr>
                <w:webHidden/>
              </w:rPr>
              <w:fldChar w:fldCharType="begin"/>
            </w:r>
            <w:r w:rsidR="00424CA2">
              <w:rPr>
                <w:webHidden/>
              </w:rPr>
              <w:instrText xml:space="preserve"> PAGEREF _Toc241585801 \h </w:instrText>
            </w:r>
            <w:r w:rsidR="00424CA2">
              <w:rPr>
                <w:webHidden/>
              </w:rPr>
            </w:r>
            <w:r w:rsidR="00424CA2">
              <w:rPr>
                <w:webHidden/>
              </w:rPr>
              <w:fldChar w:fldCharType="separate"/>
            </w:r>
            <w:r w:rsidR="00424CA2">
              <w:rPr>
                <w:webHidden/>
              </w:rPr>
              <w:t>5</w:t>
            </w:r>
            <w:r w:rsidR="00424CA2">
              <w:rPr>
                <w:webHidden/>
              </w:rPr>
              <w:fldChar w:fldCharType="end"/>
            </w:r>
          </w:hyperlink>
        </w:p>
        <w:p w14:paraId="540B08B9"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02" w:history="1">
            <w:r w:rsidR="00424CA2" w:rsidRPr="004D3790">
              <w:rPr>
                <w:rStyle w:val="Hyperlink"/>
                <w:rFonts w:ascii="Times New Roman" w:hAnsi="Times New Roman" w:cs="Times New Roman"/>
                <w:noProof/>
              </w:rPr>
              <w:t>1.1 Problem Statement and Scope</w:t>
            </w:r>
            <w:r w:rsidR="00424CA2">
              <w:rPr>
                <w:noProof/>
                <w:webHidden/>
              </w:rPr>
              <w:tab/>
            </w:r>
            <w:r w:rsidR="00424CA2">
              <w:rPr>
                <w:noProof/>
                <w:webHidden/>
              </w:rPr>
              <w:fldChar w:fldCharType="begin"/>
            </w:r>
            <w:r w:rsidR="00424CA2">
              <w:rPr>
                <w:noProof/>
                <w:webHidden/>
              </w:rPr>
              <w:instrText xml:space="preserve"> PAGEREF _Toc241585802 \h </w:instrText>
            </w:r>
            <w:r w:rsidR="00424CA2">
              <w:rPr>
                <w:noProof/>
                <w:webHidden/>
              </w:rPr>
            </w:r>
            <w:r w:rsidR="00424CA2">
              <w:rPr>
                <w:noProof/>
                <w:webHidden/>
              </w:rPr>
              <w:fldChar w:fldCharType="separate"/>
            </w:r>
            <w:r w:rsidR="00424CA2">
              <w:rPr>
                <w:noProof/>
                <w:webHidden/>
              </w:rPr>
              <w:t>5</w:t>
            </w:r>
            <w:r w:rsidR="00424CA2">
              <w:rPr>
                <w:noProof/>
                <w:webHidden/>
              </w:rPr>
              <w:fldChar w:fldCharType="end"/>
            </w:r>
          </w:hyperlink>
        </w:p>
        <w:p w14:paraId="465A81DD"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03" w:history="1">
            <w:r w:rsidR="00424CA2" w:rsidRPr="004D3790">
              <w:rPr>
                <w:rStyle w:val="Hyperlink"/>
                <w:rFonts w:ascii="Times New Roman" w:hAnsi="Times New Roman" w:cs="Times New Roman"/>
                <w:noProof/>
              </w:rPr>
              <w:t>1.2 Intended Users</w:t>
            </w:r>
            <w:r w:rsidR="00424CA2">
              <w:rPr>
                <w:noProof/>
                <w:webHidden/>
              </w:rPr>
              <w:tab/>
            </w:r>
            <w:r w:rsidR="00424CA2">
              <w:rPr>
                <w:noProof/>
                <w:webHidden/>
              </w:rPr>
              <w:fldChar w:fldCharType="begin"/>
            </w:r>
            <w:r w:rsidR="00424CA2">
              <w:rPr>
                <w:noProof/>
                <w:webHidden/>
              </w:rPr>
              <w:instrText xml:space="preserve"> PAGEREF _Toc241585803 \h </w:instrText>
            </w:r>
            <w:r w:rsidR="00424CA2">
              <w:rPr>
                <w:noProof/>
                <w:webHidden/>
              </w:rPr>
            </w:r>
            <w:r w:rsidR="00424CA2">
              <w:rPr>
                <w:noProof/>
                <w:webHidden/>
              </w:rPr>
              <w:fldChar w:fldCharType="separate"/>
            </w:r>
            <w:r w:rsidR="00424CA2">
              <w:rPr>
                <w:noProof/>
                <w:webHidden/>
              </w:rPr>
              <w:t>5</w:t>
            </w:r>
            <w:r w:rsidR="00424CA2">
              <w:rPr>
                <w:noProof/>
                <w:webHidden/>
              </w:rPr>
              <w:fldChar w:fldCharType="end"/>
            </w:r>
          </w:hyperlink>
        </w:p>
        <w:p w14:paraId="1934E144" w14:textId="77777777" w:rsidR="00424CA2" w:rsidRDefault="00277E10">
          <w:pPr>
            <w:pStyle w:val="TOC1"/>
            <w:rPr>
              <w:rFonts w:asciiTheme="minorHAnsi" w:hAnsiTheme="minorHAnsi" w:cstheme="minorBidi"/>
              <w:b w:val="0"/>
              <w:bCs w:val="0"/>
              <w:kern w:val="2"/>
              <w:lang w:val="en-IN" w:eastAsia="en-GB"/>
              <w14:ligatures w14:val="standardContextual"/>
            </w:rPr>
          </w:pPr>
          <w:hyperlink w:anchor="_Toc241585804" w:history="1">
            <w:r w:rsidR="00424CA2" w:rsidRPr="004D3790">
              <w:rPr>
                <w:rStyle w:val="Hyperlink"/>
              </w:rPr>
              <w:t>2. OBJECTIVE</w:t>
            </w:r>
            <w:r w:rsidR="00424CA2">
              <w:rPr>
                <w:webHidden/>
              </w:rPr>
              <w:tab/>
            </w:r>
            <w:r w:rsidR="00424CA2">
              <w:rPr>
                <w:webHidden/>
              </w:rPr>
              <w:fldChar w:fldCharType="begin"/>
            </w:r>
            <w:r w:rsidR="00424CA2">
              <w:rPr>
                <w:webHidden/>
              </w:rPr>
              <w:instrText xml:space="preserve"> PAGEREF _Toc241585804 \h </w:instrText>
            </w:r>
            <w:r w:rsidR="00424CA2">
              <w:rPr>
                <w:webHidden/>
              </w:rPr>
            </w:r>
            <w:r w:rsidR="00424CA2">
              <w:rPr>
                <w:webHidden/>
              </w:rPr>
              <w:fldChar w:fldCharType="separate"/>
            </w:r>
            <w:r w:rsidR="00424CA2">
              <w:rPr>
                <w:webHidden/>
              </w:rPr>
              <w:t>6</w:t>
            </w:r>
            <w:r w:rsidR="00424CA2">
              <w:rPr>
                <w:webHidden/>
              </w:rPr>
              <w:fldChar w:fldCharType="end"/>
            </w:r>
          </w:hyperlink>
        </w:p>
        <w:p w14:paraId="1CB2A959"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05" w:history="1">
            <w:r w:rsidR="00424CA2" w:rsidRPr="004D3790">
              <w:rPr>
                <w:rStyle w:val="Hyperlink"/>
                <w:rFonts w:ascii="Times New Roman" w:hAnsi="Times New Roman" w:cs="Times New Roman"/>
                <w:noProof/>
              </w:rPr>
              <w:t>2.1 General Objective</w:t>
            </w:r>
            <w:r w:rsidR="00424CA2">
              <w:rPr>
                <w:noProof/>
                <w:webHidden/>
              </w:rPr>
              <w:tab/>
            </w:r>
            <w:r w:rsidR="00424CA2">
              <w:rPr>
                <w:noProof/>
                <w:webHidden/>
              </w:rPr>
              <w:fldChar w:fldCharType="begin"/>
            </w:r>
            <w:r w:rsidR="00424CA2">
              <w:rPr>
                <w:noProof/>
                <w:webHidden/>
              </w:rPr>
              <w:instrText xml:space="preserve"> PAGEREF _Toc241585805 \h </w:instrText>
            </w:r>
            <w:r w:rsidR="00424CA2">
              <w:rPr>
                <w:noProof/>
                <w:webHidden/>
              </w:rPr>
            </w:r>
            <w:r w:rsidR="00424CA2">
              <w:rPr>
                <w:noProof/>
                <w:webHidden/>
              </w:rPr>
              <w:fldChar w:fldCharType="separate"/>
            </w:r>
            <w:r w:rsidR="00424CA2">
              <w:rPr>
                <w:noProof/>
                <w:webHidden/>
              </w:rPr>
              <w:t>6</w:t>
            </w:r>
            <w:r w:rsidR="00424CA2">
              <w:rPr>
                <w:noProof/>
                <w:webHidden/>
              </w:rPr>
              <w:fldChar w:fldCharType="end"/>
            </w:r>
          </w:hyperlink>
        </w:p>
        <w:p w14:paraId="0D17854A"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06" w:history="1">
            <w:r w:rsidR="00424CA2" w:rsidRPr="004D3790">
              <w:rPr>
                <w:rStyle w:val="Hyperlink"/>
                <w:rFonts w:ascii="Times New Roman" w:hAnsi="Times New Roman" w:cs="Times New Roman"/>
                <w:noProof/>
              </w:rPr>
              <w:t>2.2 Specific Objectives</w:t>
            </w:r>
            <w:r w:rsidR="00424CA2">
              <w:rPr>
                <w:noProof/>
                <w:webHidden/>
              </w:rPr>
              <w:tab/>
            </w:r>
            <w:r w:rsidR="00424CA2">
              <w:rPr>
                <w:noProof/>
                <w:webHidden/>
              </w:rPr>
              <w:fldChar w:fldCharType="begin"/>
            </w:r>
            <w:r w:rsidR="00424CA2">
              <w:rPr>
                <w:noProof/>
                <w:webHidden/>
              </w:rPr>
              <w:instrText xml:space="preserve"> PAGEREF _Toc241585806 \h </w:instrText>
            </w:r>
            <w:r w:rsidR="00424CA2">
              <w:rPr>
                <w:noProof/>
                <w:webHidden/>
              </w:rPr>
            </w:r>
            <w:r w:rsidR="00424CA2">
              <w:rPr>
                <w:noProof/>
                <w:webHidden/>
              </w:rPr>
              <w:fldChar w:fldCharType="separate"/>
            </w:r>
            <w:r w:rsidR="00424CA2">
              <w:rPr>
                <w:noProof/>
                <w:webHidden/>
              </w:rPr>
              <w:t>6</w:t>
            </w:r>
            <w:r w:rsidR="00424CA2">
              <w:rPr>
                <w:noProof/>
                <w:webHidden/>
              </w:rPr>
              <w:fldChar w:fldCharType="end"/>
            </w:r>
          </w:hyperlink>
        </w:p>
        <w:p w14:paraId="5A612612"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07" w:history="1">
            <w:r w:rsidR="00424CA2" w:rsidRPr="004D3790">
              <w:rPr>
                <w:rStyle w:val="Hyperlink"/>
                <w:rFonts w:ascii="Times New Roman" w:hAnsi="Times New Roman" w:cs="Times New Roman"/>
                <w:noProof/>
              </w:rPr>
              <w:t>2.3 Success Metrics and Expected Evidence</w:t>
            </w:r>
            <w:r w:rsidR="00424CA2">
              <w:rPr>
                <w:noProof/>
                <w:webHidden/>
              </w:rPr>
              <w:tab/>
            </w:r>
            <w:r w:rsidR="00424CA2">
              <w:rPr>
                <w:noProof/>
                <w:webHidden/>
              </w:rPr>
              <w:fldChar w:fldCharType="begin"/>
            </w:r>
            <w:r w:rsidR="00424CA2">
              <w:rPr>
                <w:noProof/>
                <w:webHidden/>
              </w:rPr>
              <w:instrText xml:space="preserve"> PAGEREF _Toc241585807 \h </w:instrText>
            </w:r>
            <w:r w:rsidR="00424CA2">
              <w:rPr>
                <w:noProof/>
                <w:webHidden/>
              </w:rPr>
            </w:r>
            <w:r w:rsidR="00424CA2">
              <w:rPr>
                <w:noProof/>
                <w:webHidden/>
              </w:rPr>
              <w:fldChar w:fldCharType="separate"/>
            </w:r>
            <w:r w:rsidR="00424CA2">
              <w:rPr>
                <w:noProof/>
                <w:webHidden/>
              </w:rPr>
              <w:t>6</w:t>
            </w:r>
            <w:r w:rsidR="00424CA2">
              <w:rPr>
                <w:noProof/>
                <w:webHidden/>
              </w:rPr>
              <w:fldChar w:fldCharType="end"/>
            </w:r>
          </w:hyperlink>
        </w:p>
        <w:p w14:paraId="5BFE7799"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08" w:history="1">
            <w:r w:rsidR="00424CA2" w:rsidRPr="004D3790">
              <w:rPr>
                <w:rStyle w:val="Hyperlink"/>
                <w:rFonts w:ascii="Times New Roman" w:hAnsi="Times New Roman" w:cs="Times New Roman"/>
                <w:noProof/>
              </w:rPr>
              <w:t>2.4 Planned Deliverables and Boundaries</w:t>
            </w:r>
            <w:r w:rsidR="00424CA2">
              <w:rPr>
                <w:noProof/>
                <w:webHidden/>
              </w:rPr>
              <w:tab/>
            </w:r>
            <w:r w:rsidR="00424CA2">
              <w:rPr>
                <w:noProof/>
                <w:webHidden/>
              </w:rPr>
              <w:fldChar w:fldCharType="begin"/>
            </w:r>
            <w:r w:rsidR="00424CA2">
              <w:rPr>
                <w:noProof/>
                <w:webHidden/>
              </w:rPr>
              <w:instrText xml:space="preserve"> PAGEREF _Toc241585808 \h </w:instrText>
            </w:r>
            <w:r w:rsidR="00424CA2">
              <w:rPr>
                <w:noProof/>
                <w:webHidden/>
              </w:rPr>
            </w:r>
            <w:r w:rsidR="00424CA2">
              <w:rPr>
                <w:noProof/>
                <w:webHidden/>
              </w:rPr>
              <w:fldChar w:fldCharType="separate"/>
            </w:r>
            <w:r w:rsidR="00424CA2">
              <w:rPr>
                <w:noProof/>
                <w:webHidden/>
              </w:rPr>
              <w:t>7</w:t>
            </w:r>
            <w:r w:rsidR="00424CA2">
              <w:rPr>
                <w:noProof/>
                <w:webHidden/>
              </w:rPr>
              <w:fldChar w:fldCharType="end"/>
            </w:r>
          </w:hyperlink>
        </w:p>
        <w:p w14:paraId="4C3F1A79" w14:textId="77777777" w:rsidR="00424CA2" w:rsidRDefault="00277E10">
          <w:pPr>
            <w:pStyle w:val="TOC1"/>
            <w:rPr>
              <w:rFonts w:asciiTheme="minorHAnsi" w:hAnsiTheme="minorHAnsi" w:cstheme="minorBidi"/>
              <w:b w:val="0"/>
              <w:bCs w:val="0"/>
              <w:kern w:val="2"/>
              <w:lang w:val="en-IN" w:eastAsia="en-GB"/>
              <w14:ligatures w14:val="standardContextual"/>
            </w:rPr>
          </w:pPr>
          <w:hyperlink w:anchor="_Toc241585809" w:history="1">
            <w:r w:rsidR="00424CA2" w:rsidRPr="004D3790">
              <w:rPr>
                <w:rStyle w:val="Hyperlink"/>
              </w:rPr>
              <w:t>3. LITERATURE SURVEY AND SYSTEM DESIGN</w:t>
            </w:r>
            <w:r w:rsidR="00424CA2">
              <w:rPr>
                <w:webHidden/>
              </w:rPr>
              <w:tab/>
            </w:r>
            <w:r w:rsidR="00424CA2">
              <w:rPr>
                <w:webHidden/>
              </w:rPr>
              <w:fldChar w:fldCharType="begin"/>
            </w:r>
            <w:r w:rsidR="00424CA2">
              <w:rPr>
                <w:webHidden/>
              </w:rPr>
              <w:instrText xml:space="preserve"> PAGEREF _Toc241585809 \h </w:instrText>
            </w:r>
            <w:r w:rsidR="00424CA2">
              <w:rPr>
                <w:webHidden/>
              </w:rPr>
            </w:r>
            <w:r w:rsidR="00424CA2">
              <w:rPr>
                <w:webHidden/>
              </w:rPr>
              <w:fldChar w:fldCharType="separate"/>
            </w:r>
            <w:r w:rsidR="00424CA2">
              <w:rPr>
                <w:webHidden/>
              </w:rPr>
              <w:t>7</w:t>
            </w:r>
            <w:r w:rsidR="00424CA2">
              <w:rPr>
                <w:webHidden/>
              </w:rPr>
              <w:fldChar w:fldCharType="end"/>
            </w:r>
          </w:hyperlink>
        </w:p>
        <w:p w14:paraId="2BE77165" w14:textId="77777777" w:rsidR="00424CA2" w:rsidRDefault="00277E10">
          <w:pPr>
            <w:pStyle w:val="TOC1"/>
            <w:rPr>
              <w:rFonts w:asciiTheme="minorHAnsi" w:hAnsiTheme="minorHAnsi" w:cstheme="minorBidi"/>
              <w:b w:val="0"/>
              <w:bCs w:val="0"/>
              <w:kern w:val="2"/>
              <w:lang w:val="en-IN" w:eastAsia="en-GB"/>
              <w14:ligatures w14:val="standardContextual"/>
            </w:rPr>
          </w:pPr>
          <w:hyperlink w:anchor="_Toc241585810" w:history="1">
            <w:r w:rsidR="00424CA2" w:rsidRPr="004D3790">
              <w:rPr>
                <w:rStyle w:val="Hyperlink"/>
              </w:rPr>
              <w:t>4. METHODOLOGY</w:t>
            </w:r>
            <w:r w:rsidR="00424CA2">
              <w:rPr>
                <w:webHidden/>
              </w:rPr>
              <w:tab/>
            </w:r>
            <w:r w:rsidR="00424CA2">
              <w:rPr>
                <w:webHidden/>
              </w:rPr>
              <w:fldChar w:fldCharType="begin"/>
            </w:r>
            <w:r w:rsidR="00424CA2">
              <w:rPr>
                <w:webHidden/>
              </w:rPr>
              <w:instrText xml:space="preserve"> PAGEREF _Toc241585810 \h </w:instrText>
            </w:r>
            <w:r w:rsidR="00424CA2">
              <w:rPr>
                <w:webHidden/>
              </w:rPr>
            </w:r>
            <w:r w:rsidR="00424CA2">
              <w:rPr>
                <w:webHidden/>
              </w:rPr>
              <w:fldChar w:fldCharType="separate"/>
            </w:r>
            <w:r w:rsidR="00424CA2">
              <w:rPr>
                <w:webHidden/>
              </w:rPr>
              <w:t>8</w:t>
            </w:r>
            <w:r w:rsidR="00424CA2">
              <w:rPr>
                <w:webHidden/>
              </w:rPr>
              <w:fldChar w:fldCharType="end"/>
            </w:r>
          </w:hyperlink>
        </w:p>
        <w:p w14:paraId="68F5F692"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11" w:history="1">
            <w:r w:rsidR="00424CA2" w:rsidRPr="004D3790">
              <w:rPr>
                <w:rStyle w:val="Hyperlink"/>
                <w:rFonts w:ascii="Times New Roman" w:hAnsi="Times New Roman" w:cs="Times New Roman"/>
                <w:noProof/>
              </w:rPr>
              <w:t>4.1 Working Principle</w:t>
            </w:r>
            <w:r w:rsidR="00424CA2">
              <w:rPr>
                <w:noProof/>
                <w:webHidden/>
              </w:rPr>
              <w:tab/>
            </w:r>
            <w:r w:rsidR="00424CA2">
              <w:rPr>
                <w:noProof/>
                <w:webHidden/>
              </w:rPr>
              <w:fldChar w:fldCharType="begin"/>
            </w:r>
            <w:r w:rsidR="00424CA2">
              <w:rPr>
                <w:noProof/>
                <w:webHidden/>
              </w:rPr>
              <w:instrText xml:space="preserve"> PAGEREF _Toc241585811 \h </w:instrText>
            </w:r>
            <w:r w:rsidR="00424CA2">
              <w:rPr>
                <w:noProof/>
                <w:webHidden/>
              </w:rPr>
            </w:r>
            <w:r w:rsidR="00424CA2">
              <w:rPr>
                <w:noProof/>
                <w:webHidden/>
              </w:rPr>
              <w:fldChar w:fldCharType="separate"/>
            </w:r>
            <w:r w:rsidR="00424CA2">
              <w:rPr>
                <w:noProof/>
                <w:webHidden/>
              </w:rPr>
              <w:t>8</w:t>
            </w:r>
            <w:r w:rsidR="00424CA2">
              <w:rPr>
                <w:noProof/>
                <w:webHidden/>
              </w:rPr>
              <w:fldChar w:fldCharType="end"/>
            </w:r>
          </w:hyperlink>
        </w:p>
        <w:p w14:paraId="3F0138CC"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12" w:history="1">
            <w:r w:rsidR="00424CA2" w:rsidRPr="004D3790">
              <w:rPr>
                <w:rStyle w:val="Hyperlink"/>
                <w:rFonts w:ascii="Times New Roman" w:hAnsi="Times New Roman" w:cs="Times New Roman"/>
                <w:noProof/>
              </w:rPr>
              <w:t>4.2 Technical Approach</w:t>
            </w:r>
            <w:r w:rsidR="00424CA2">
              <w:rPr>
                <w:noProof/>
                <w:webHidden/>
              </w:rPr>
              <w:tab/>
            </w:r>
            <w:r w:rsidR="00424CA2">
              <w:rPr>
                <w:noProof/>
                <w:webHidden/>
              </w:rPr>
              <w:fldChar w:fldCharType="begin"/>
            </w:r>
            <w:r w:rsidR="00424CA2">
              <w:rPr>
                <w:noProof/>
                <w:webHidden/>
              </w:rPr>
              <w:instrText xml:space="preserve"> PAGEREF _Toc241585812 \h </w:instrText>
            </w:r>
            <w:r w:rsidR="00424CA2">
              <w:rPr>
                <w:noProof/>
                <w:webHidden/>
              </w:rPr>
            </w:r>
            <w:r w:rsidR="00424CA2">
              <w:rPr>
                <w:noProof/>
                <w:webHidden/>
              </w:rPr>
              <w:fldChar w:fldCharType="separate"/>
            </w:r>
            <w:r w:rsidR="00424CA2">
              <w:rPr>
                <w:noProof/>
                <w:webHidden/>
              </w:rPr>
              <w:t>9</w:t>
            </w:r>
            <w:r w:rsidR="00424CA2">
              <w:rPr>
                <w:noProof/>
                <w:webHidden/>
              </w:rPr>
              <w:fldChar w:fldCharType="end"/>
            </w:r>
          </w:hyperlink>
        </w:p>
        <w:p w14:paraId="2CECCA52"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13" w:history="1">
            <w:r w:rsidR="00424CA2" w:rsidRPr="004D3790">
              <w:rPr>
                <w:rStyle w:val="Hyperlink"/>
                <w:rFonts w:ascii="Times New Roman" w:hAnsi="Times New Roman" w:cs="Times New Roman"/>
                <w:noProof/>
              </w:rPr>
              <w:t>4.3 End-to-End Data Flow</w:t>
            </w:r>
            <w:r w:rsidR="00424CA2">
              <w:rPr>
                <w:noProof/>
                <w:webHidden/>
              </w:rPr>
              <w:tab/>
            </w:r>
            <w:r w:rsidR="00424CA2">
              <w:rPr>
                <w:noProof/>
                <w:webHidden/>
              </w:rPr>
              <w:fldChar w:fldCharType="begin"/>
            </w:r>
            <w:r w:rsidR="00424CA2">
              <w:rPr>
                <w:noProof/>
                <w:webHidden/>
              </w:rPr>
              <w:instrText xml:space="preserve"> PAGEREF _Toc241585813 \h </w:instrText>
            </w:r>
            <w:r w:rsidR="00424CA2">
              <w:rPr>
                <w:noProof/>
                <w:webHidden/>
              </w:rPr>
            </w:r>
            <w:r w:rsidR="00424CA2">
              <w:rPr>
                <w:noProof/>
                <w:webHidden/>
              </w:rPr>
              <w:fldChar w:fldCharType="separate"/>
            </w:r>
            <w:r w:rsidR="00424CA2">
              <w:rPr>
                <w:noProof/>
                <w:webHidden/>
              </w:rPr>
              <w:t>9</w:t>
            </w:r>
            <w:r w:rsidR="00424CA2">
              <w:rPr>
                <w:noProof/>
                <w:webHidden/>
              </w:rPr>
              <w:fldChar w:fldCharType="end"/>
            </w:r>
          </w:hyperlink>
        </w:p>
        <w:p w14:paraId="131A67F6" w14:textId="77777777" w:rsidR="00424CA2" w:rsidRDefault="00277E10">
          <w:pPr>
            <w:pStyle w:val="TOC1"/>
            <w:rPr>
              <w:rFonts w:asciiTheme="minorHAnsi" w:hAnsiTheme="minorHAnsi" w:cstheme="minorBidi"/>
              <w:b w:val="0"/>
              <w:bCs w:val="0"/>
              <w:kern w:val="2"/>
              <w:lang w:val="en-IN" w:eastAsia="en-GB"/>
              <w14:ligatures w14:val="standardContextual"/>
            </w:rPr>
          </w:pPr>
          <w:hyperlink w:anchor="_Toc241585814" w:history="1">
            <w:r w:rsidR="00424CA2" w:rsidRPr="004D3790">
              <w:rPr>
                <w:rStyle w:val="Hyperlink"/>
              </w:rPr>
              <w:t>5. PROPOSED MODULES AND REQUIREMENTS</w:t>
            </w:r>
            <w:r w:rsidR="00424CA2">
              <w:rPr>
                <w:webHidden/>
              </w:rPr>
              <w:tab/>
            </w:r>
            <w:r w:rsidR="00424CA2">
              <w:rPr>
                <w:webHidden/>
              </w:rPr>
              <w:fldChar w:fldCharType="begin"/>
            </w:r>
            <w:r w:rsidR="00424CA2">
              <w:rPr>
                <w:webHidden/>
              </w:rPr>
              <w:instrText xml:space="preserve"> PAGEREF _Toc241585814 \h </w:instrText>
            </w:r>
            <w:r w:rsidR="00424CA2">
              <w:rPr>
                <w:webHidden/>
              </w:rPr>
            </w:r>
            <w:r w:rsidR="00424CA2">
              <w:rPr>
                <w:webHidden/>
              </w:rPr>
              <w:fldChar w:fldCharType="separate"/>
            </w:r>
            <w:r w:rsidR="00424CA2">
              <w:rPr>
                <w:webHidden/>
              </w:rPr>
              <w:t>10</w:t>
            </w:r>
            <w:r w:rsidR="00424CA2">
              <w:rPr>
                <w:webHidden/>
              </w:rPr>
              <w:fldChar w:fldCharType="end"/>
            </w:r>
          </w:hyperlink>
        </w:p>
        <w:p w14:paraId="7712F65F"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15" w:history="1">
            <w:r w:rsidR="00424CA2" w:rsidRPr="004D3790">
              <w:rPr>
                <w:rStyle w:val="Hyperlink"/>
                <w:rFonts w:ascii="Times New Roman" w:hAnsi="Times New Roman" w:cs="Times New Roman"/>
                <w:noProof/>
              </w:rPr>
              <w:t>5.1 Core Functional Modules</w:t>
            </w:r>
            <w:r w:rsidR="00424CA2">
              <w:rPr>
                <w:noProof/>
                <w:webHidden/>
              </w:rPr>
              <w:tab/>
            </w:r>
            <w:r w:rsidR="00424CA2">
              <w:rPr>
                <w:noProof/>
                <w:webHidden/>
              </w:rPr>
              <w:fldChar w:fldCharType="begin"/>
            </w:r>
            <w:r w:rsidR="00424CA2">
              <w:rPr>
                <w:noProof/>
                <w:webHidden/>
              </w:rPr>
              <w:instrText xml:space="preserve"> PAGEREF _Toc241585815 \h </w:instrText>
            </w:r>
            <w:r w:rsidR="00424CA2">
              <w:rPr>
                <w:noProof/>
                <w:webHidden/>
              </w:rPr>
            </w:r>
            <w:r w:rsidR="00424CA2">
              <w:rPr>
                <w:noProof/>
                <w:webHidden/>
              </w:rPr>
              <w:fldChar w:fldCharType="separate"/>
            </w:r>
            <w:r w:rsidR="00424CA2">
              <w:rPr>
                <w:noProof/>
                <w:webHidden/>
              </w:rPr>
              <w:t>10</w:t>
            </w:r>
            <w:r w:rsidR="00424CA2">
              <w:rPr>
                <w:noProof/>
                <w:webHidden/>
              </w:rPr>
              <w:fldChar w:fldCharType="end"/>
            </w:r>
          </w:hyperlink>
        </w:p>
        <w:p w14:paraId="2D828895"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16" w:history="1">
            <w:r w:rsidR="00424CA2" w:rsidRPr="004D3790">
              <w:rPr>
                <w:rStyle w:val="Hyperlink"/>
                <w:rFonts w:ascii="Times New Roman" w:hAnsi="Times New Roman" w:cs="Times New Roman"/>
                <w:noProof/>
              </w:rPr>
              <w:t>5.2 Hardware Requirement/Specification</w:t>
            </w:r>
            <w:r w:rsidR="00424CA2">
              <w:rPr>
                <w:noProof/>
                <w:webHidden/>
              </w:rPr>
              <w:tab/>
            </w:r>
            <w:r w:rsidR="00424CA2">
              <w:rPr>
                <w:noProof/>
                <w:webHidden/>
              </w:rPr>
              <w:fldChar w:fldCharType="begin"/>
            </w:r>
            <w:r w:rsidR="00424CA2">
              <w:rPr>
                <w:noProof/>
                <w:webHidden/>
              </w:rPr>
              <w:instrText xml:space="preserve"> PAGEREF _Toc241585816 \h </w:instrText>
            </w:r>
            <w:r w:rsidR="00424CA2">
              <w:rPr>
                <w:noProof/>
                <w:webHidden/>
              </w:rPr>
            </w:r>
            <w:r w:rsidR="00424CA2">
              <w:rPr>
                <w:noProof/>
                <w:webHidden/>
              </w:rPr>
              <w:fldChar w:fldCharType="separate"/>
            </w:r>
            <w:r w:rsidR="00424CA2">
              <w:rPr>
                <w:noProof/>
                <w:webHidden/>
              </w:rPr>
              <w:t>10</w:t>
            </w:r>
            <w:r w:rsidR="00424CA2">
              <w:rPr>
                <w:noProof/>
                <w:webHidden/>
              </w:rPr>
              <w:fldChar w:fldCharType="end"/>
            </w:r>
          </w:hyperlink>
        </w:p>
        <w:p w14:paraId="03BE8F87"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17" w:history="1">
            <w:r w:rsidR="00424CA2" w:rsidRPr="004D3790">
              <w:rPr>
                <w:rStyle w:val="Hyperlink"/>
                <w:rFonts w:ascii="Times New Roman" w:hAnsi="Times New Roman" w:cs="Times New Roman"/>
                <w:noProof/>
              </w:rPr>
              <w:t>5.3 Software Requirement/Specification</w:t>
            </w:r>
            <w:r w:rsidR="00424CA2">
              <w:rPr>
                <w:noProof/>
                <w:webHidden/>
              </w:rPr>
              <w:tab/>
            </w:r>
            <w:r w:rsidR="00424CA2">
              <w:rPr>
                <w:noProof/>
                <w:webHidden/>
              </w:rPr>
              <w:fldChar w:fldCharType="begin"/>
            </w:r>
            <w:r w:rsidR="00424CA2">
              <w:rPr>
                <w:noProof/>
                <w:webHidden/>
              </w:rPr>
              <w:instrText xml:space="preserve"> PAGEREF _Toc241585817 \h </w:instrText>
            </w:r>
            <w:r w:rsidR="00424CA2">
              <w:rPr>
                <w:noProof/>
                <w:webHidden/>
              </w:rPr>
            </w:r>
            <w:r w:rsidR="00424CA2">
              <w:rPr>
                <w:noProof/>
                <w:webHidden/>
              </w:rPr>
              <w:fldChar w:fldCharType="separate"/>
            </w:r>
            <w:r w:rsidR="00424CA2">
              <w:rPr>
                <w:noProof/>
                <w:webHidden/>
              </w:rPr>
              <w:t>10</w:t>
            </w:r>
            <w:r w:rsidR="00424CA2">
              <w:rPr>
                <w:noProof/>
                <w:webHidden/>
              </w:rPr>
              <w:fldChar w:fldCharType="end"/>
            </w:r>
          </w:hyperlink>
        </w:p>
        <w:p w14:paraId="4094E7E3"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18" w:history="1">
            <w:r w:rsidR="00424CA2" w:rsidRPr="004D3790">
              <w:rPr>
                <w:rStyle w:val="Hyperlink"/>
                <w:rFonts w:ascii="Times New Roman" w:hAnsi="Times New Roman" w:cs="Times New Roman"/>
                <w:noProof/>
              </w:rPr>
              <w:t>5.4 Security and Deployment Requirements</w:t>
            </w:r>
            <w:r w:rsidR="00424CA2">
              <w:rPr>
                <w:noProof/>
                <w:webHidden/>
              </w:rPr>
              <w:tab/>
            </w:r>
            <w:r w:rsidR="00424CA2">
              <w:rPr>
                <w:noProof/>
                <w:webHidden/>
              </w:rPr>
              <w:fldChar w:fldCharType="begin"/>
            </w:r>
            <w:r w:rsidR="00424CA2">
              <w:rPr>
                <w:noProof/>
                <w:webHidden/>
              </w:rPr>
              <w:instrText xml:space="preserve"> PAGEREF _Toc241585818 \h </w:instrText>
            </w:r>
            <w:r w:rsidR="00424CA2">
              <w:rPr>
                <w:noProof/>
                <w:webHidden/>
              </w:rPr>
            </w:r>
            <w:r w:rsidR="00424CA2">
              <w:rPr>
                <w:noProof/>
                <w:webHidden/>
              </w:rPr>
              <w:fldChar w:fldCharType="separate"/>
            </w:r>
            <w:r w:rsidR="00424CA2">
              <w:rPr>
                <w:noProof/>
                <w:webHidden/>
              </w:rPr>
              <w:t>11</w:t>
            </w:r>
            <w:r w:rsidR="00424CA2">
              <w:rPr>
                <w:noProof/>
                <w:webHidden/>
              </w:rPr>
              <w:fldChar w:fldCharType="end"/>
            </w:r>
          </w:hyperlink>
        </w:p>
        <w:p w14:paraId="2B90D1FF"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19" w:history="1">
            <w:r w:rsidR="00424CA2" w:rsidRPr="004D3790">
              <w:rPr>
                <w:rStyle w:val="Hyperlink"/>
                <w:rFonts w:ascii="Times New Roman" w:hAnsi="Times New Roman" w:cs="Times New Roman"/>
                <w:noProof/>
              </w:rPr>
              <w:t>6.1 Expected Outcomes</w:t>
            </w:r>
            <w:r w:rsidR="00424CA2">
              <w:rPr>
                <w:noProof/>
                <w:webHidden/>
              </w:rPr>
              <w:tab/>
            </w:r>
            <w:r w:rsidR="00424CA2">
              <w:rPr>
                <w:noProof/>
                <w:webHidden/>
              </w:rPr>
              <w:fldChar w:fldCharType="begin"/>
            </w:r>
            <w:r w:rsidR="00424CA2">
              <w:rPr>
                <w:noProof/>
                <w:webHidden/>
              </w:rPr>
              <w:instrText xml:space="preserve"> PAGEREF _Toc241585819 \h </w:instrText>
            </w:r>
            <w:r w:rsidR="00424CA2">
              <w:rPr>
                <w:noProof/>
                <w:webHidden/>
              </w:rPr>
            </w:r>
            <w:r w:rsidR="00424CA2">
              <w:rPr>
                <w:noProof/>
                <w:webHidden/>
              </w:rPr>
              <w:fldChar w:fldCharType="separate"/>
            </w:r>
            <w:r w:rsidR="00424CA2">
              <w:rPr>
                <w:noProof/>
                <w:webHidden/>
              </w:rPr>
              <w:t>11</w:t>
            </w:r>
            <w:r w:rsidR="00424CA2">
              <w:rPr>
                <w:noProof/>
                <w:webHidden/>
              </w:rPr>
              <w:fldChar w:fldCharType="end"/>
            </w:r>
          </w:hyperlink>
        </w:p>
        <w:p w14:paraId="6DD4F801"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20" w:history="1">
            <w:r w:rsidR="00424CA2" w:rsidRPr="004D3790">
              <w:rPr>
                <w:rStyle w:val="Hyperlink"/>
                <w:rFonts w:ascii="Times New Roman" w:hAnsi="Times New Roman" w:cs="Times New Roman"/>
                <w:noProof/>
              </w:rPr>
              <w:t>6.2 Responsible Use and Future Readiness</w:t>
            </w:r>
            <w:r w:rsidR="00424CA2">
              <w:rPr>
                <w:noProof/>
                <w:webHidden/>
              </w:rPr>
              <w:tab/>
            </w:r>
            <w:r w:rsidR="00424CA2">
              <w:rPr>
                <w:noProof/>
                <w:webHidden/>
              </w:rPr>
              <w:fldChar w:fldCharType="begin"/>
            </w:r>
            <w:r w:rsidR="00424CA2">
              <w:rPr>
                <w:noProof/>
                <w:webHidden/>
              </w:rPr>
              <w:instrText xml:space="preserve"> PAGEREF _Toc241585820 \h </w:instrText>
            </w:r>
            <w:r w:rsidR="00424CA2">
              <w:rPr>
                <w:noProof/>
                <w:webHidden/>
              </w:rPr>
            </w:r>
            <w:r w:rsidR="00424CA2">
              <w:rPr>
                <w:noProof/>
                <w:webHidden/>
              </w:rPr>
              <w:fldChar w:fldCharType="separate"/>
            </w:r>
            <w:r w:rsidR="00424CA2">
              <w:rPr>
                <w:noProof/>
                <w:webHidden/>
              </w:rPr>
              <w:t>12</w:t>
            </w:r>
            <w:r w:rsidR="00424CA2">
              <w:rPr>
                <w:noProof/>
                <w:webHidden/>
              </w:rPr>
              <w:fldChar w:fldCharType="end"/>
            </w:r>
          </w:hyperlink>
        </w:p>
        <w:p w14:paraId="1E3B2C6F" w14:textId="77777777" w:rsidR="00424CA2" w:rsidRDefault="00277E10">
          <w:pPr>
            <w:pStyle w:val="TOC2"/>
            <w:tabs>
              <w:tab w:val="right" w:leader="dot" w:pos="9926"/>
            </w:tabs>
            <w:rPr>
              <w:b w:val="0"/>
              <w:bCs w:val="0"/>
              <w:noProof/>
              <w:kern w:val="2"/>
              <w:sz w:val="24"/>
              <w:szCs w:val="24"/>
              <w:lang w:val="en-IN" w:eastAsia="en-GB"/>
              <w14:ligatures w14:val="standardContextual"/>
            </w:rPr>
          </w:pPr>
          <w:hyperlink w:anchor="_Toc241585821" w:history="1">
            <w:r w:rsidR="00424CA2" w:rsidRPr="004D3790">
              <w:rPr>
                <w:rStyle w:val="Hyperlink"/>
                <w:rFonts w:ascii="Times New Roman" w:hAnsi="Times New Roman" w:cs="Times New Roman"/>
                <w:noProof/>
              </w:rPr>
              <w:t>6.3 Application</w:t>
            </w:r>
            <w:r w:rsidR="00424CA2">
              <w:rPr>
                <w:noProof/>
                <w:webHidden/>
              </w:rPr>
              <w:tab/>
            </w:r>
            <w:r w:rsidR="00424CA2">
              <w:rPr>
                <w:noProof/>
                <w:webHidden/>
              </w:rPr>
              <w:fldChar w:fldCharType="begin"/>
            </w:r>
            <w:r w:rsidR="00424CA2">
              <w:rPr>
                <w:noProof/>
                <w:webHidden/>
              </w:rPr>
              <w:instrText xml:space="preserve"> PAGEREF _Toc241585821 \h </w:instrText>
            </w:r>
            <w:r w:rsidR="00424CA2">
              <w:rPr>
                <w:noProof/>
                <w:webHidden/>
              </w:rPr>
            </w:r>
            <w:r w:rsidR="00424CA2">
              <w:rPr>
                <w:noProof/>
                <w:webHidden/>
              </w:rPr>
              <w:fldChar w:fldCharType="separate"/>
            </w:r>
            <w:r w:rsidR="00424CA2">
              <w:rPr>
                <w:noProof/>
                <w:webHidden/>
              </w:rPr>
              <w:t>12</w:t>
            </w:r>
            <w:r w:rsidR="00424CA2">
              <w:rPr>
                <w:noProof/>
                <w:webHidden/>
              </w:rPr>
              <w:fldChar w:fldCharType="end"/>
            </w:r>
          </w:hyperlink>
        </w:p>
        <w:p w14:paraId="5F2471B8" w14:textId="77777777" w:rsidR="00284C88" w:rsidRDefault="00284C88" w:rsidP="00284C88">
          <w:pPr>
            <w:rPr>
              <w:b/>
              <w:bCs/>
              <w:noProof/>
            </w:rPr>
          </w:pPr>
          <w:r>
            <w:rPr>
              <w:b/>
              <w:bCs/>
              <w:noProof/>
            </w:rPr>
            <w:fldChar w:fldCharType="end"/>
          </w:r>
        </w:p>
      </w:sdtContent>
    </w:sdt>
    <w:p w14:paraId="142B800E" w14:textId="77777777" w:rsidR="00284C88" w:rsidRDefault="00284C88"/>
    <w:p w14:paraId="63DC5540" w14:textId="77777777" w:rsidR="00284C88" w:rsidRPr="00284C88" w:rsidRDefault="00284C88" w:rsidP="00284C88">
      <w:pPr>
        <w:spacing w:after="200" w:line="276" w:lineRule="auto"/>
        <w:rPr>
          <w:rFonts w:cs="Times New Roman"/>
          <w:sz w:val="32"/>
          <w:szCs w:val="32"/>
        </w:rPr>
      </w:pPr>
    </w:p>
    <w:p w14:paraId="16BF72FC" w14:textId="77777777" w:rsidR="001F2078" w:rsidRDefault="001F2078">
      <w:pPr>
        <w:spacing w:after="200" w:line="276" w:lineRule="auto"/>
        <w:rPr>
          <w:rFonts w:cs="Times New Roman"/>
        </w:rPr>
      </w:pPr>
    </w:p>
    <w:p w14:paraId="49AAF541" w14:textId="77777777" w:rsidR="001F2078" w:rsidRDefault="001F2078">
      <w:pPr>
        <w:spacing w:after="200" w:line="276" w:lineRule="auto"/>
        <w:rPr>
          <w:rFonts w:cs="Times New Roman"/>
        </w:rPr>
      </w:pPr>
    </w:p>
    <w:p w14:paraId="3E8F91EF" w14:textId="77777777" w:rsidR="001F2078" w:rsidRDefault="001F2078">
      <w:pPr>
        <w:spacing w:after="200" w:line="276" w:lineRule="auto"/>
        <w:rPr>
          <w:rFonts w:cs="Times New Roman"/>
        </w:rPr>
      </w:pPr>
    </w:p>
    <w:p w14:paraId="24DE5711" w14:textId="77777777" w:rsidR="00027C33" w:rsidRPr="00E726E8" w:rsidRDefault="002C00EB">
      <w:pPr>
        <w:pStyle w:val="Heading1"/>
        <w:spacing w:before="0" w:after="160"/>
        <w:rPr>
          <w:rFonts w:ascii="Times New Roman" w:hAnsi="Times New Roman" w:cs="Times New Roman"/>
        </w:rPr>
      </w:pPr>
      <w:bookmarkStart w:id="2" w:name="_Toc241585801"/>
      <w:r>
        <w:rPr>
          <w:rFonts w:ascii="Times New Roman" w:hAnsi="Times New Roman" w:cs="Times New Roman"/>
        </w:rPr>
        <w:lastRenderedPageBreak/>
        <w:t>1. INTRODUCTION</w:t>
      </w:r>
      <w:bookmarkEnd w:id="2"/>
    </w:p>
    <w:p w14:paraId="00BEE778" w14:textId="77777777" w:rsidR="00767D60" w:rsidRPr="00E726E8" w:rsidRDefault="00767D60" w:rsidP="00767D60">
      <w:pPr>
        <w:rPr>
          <w:rFonts w:cs="Times New Roman"/>
        </w:rPr>
      </w:pPr>
    </w:p>
    <w:p w14:paraId="36C2943A" w14:textId="77777777" w:rsidR="00767D60" w:rsidRPr="00C45E03" w:rsidRDefault="002C00EB" w:rsidP="002E77B1">
      <w:pPr>
        <w:spacing w:line="360" w:lineRule="auto"/>
        <w:jc w:val="both"/>
        <w:rPr>
          <w:rFonts w:cs="Times New Roman"/>
          <w:sz w:val="24"/>
          <w:szCs w:val="24"/>
        </w:rPr>
      </w:pPr>
      <w:r>
        <w:rPr>
          <w:rFonts w:cs="Times New Roman"/>
          <w:sz w:val="24"/>
          <w:szCs w:val="24"/>
        </w:rPr>
        <w:t>Hustlrzz is proposed as a web-based AI interview-preparation and career-coaching platform for students, graduates, career switchers, and working professionals. It will combine resume analysis, role-specific interview practice, simple coaching insights, and progress tracking in one secure workspace. The system is intended to replace generic question lists and irregular peer practice with tailored, repeatable preparation.</w:t>
      </w:r>
    </w:p>
    <w:p w14:paraId="61BD404C" w14:textId="77777777" w:rsidR="00027C33" w:rsidRPr="00E726E8" w:rsidRDefault="002C00EB">
      <w:pPr>
        <w:pStyle w:val="Heading2"/>
        <w:spacing w:before="100" w:after="80"/>
        <w:rPr>
          <w:rFonts w:ascii="Times New Roman" w:hAnsi="Times New Roman" w:cs="Times New Roman"/>
        </w:rPr>
      </w:pPr>
      <w:bookmarkStart w:id="3" w:name="_Toc241585802"/>
      <w:r>
        <w:rPr>
          <w:rFonts w:ascii="Times New Roman" w:hAnsi="Times New Roman" w:cs="Times New Roman"/>
        </w:rPr>
        <w:t>1.1 Problem Statement and Scope</w:t>
      </w:r>
      <w:bookmarkEnd w:id="3"/>
    </w:p>
    <w:p w14:paraId="34589700" w14:textId="77777777" w:rsidR="00C45E03" w:rsidRDefault="002C00EB" w:rsidP="00C45E03">
      <w:pPr>
        <w:spacing w:line="360" w:lineRule="auto"/>
        <w:jc w:val="both"/>
        <w:rPr>
          <w:rFonts w:cs="Times New Roman"/>
        </w:rPr>
      </w:pPr>
      <w:r>
        <w:rPr>
          <w:rFonts w:cs="Times New Roman"/>
          <w:sz w:val="24"/>
          <w:szCs w:val="24"/>
        </w:rPr>
        <w:t>Candidates often receive feedback too late, practice questions that do not match their target role, and struggle to convert a resume into a convincing interview narrative. The proposed solution will accept a resume, target job description, and optional company context; then produce a preparation pack, run typed or spoken practice, and identify one high-value next action. It will be a coaching aid, not an automated hiring or applicant-tracking-system decision maker</w:t>
      </w:r>
      <w:r>
        <w:rPr>
          <w:rFonts w:cs="Times New Roman"/>
        </w:rPr>
        <w:t>.</w:t>
      </w:r>
    </w:p>
    <w:p w14:paraId="45A5AA59" w14:textId="77777777" w:rsidR="00C45E03" w:rsidRPr="00C45E03" w:rsidRDefault="00C45E03" w:rsidP="00C45E03">
      <w:pPr>
        <w:jc w:val="center"/>
        <w:rPr>
          <w:rFonts w:cs="Times New Roman"/>
          <w:sz w:val="18"/>
        </w:rPr>
      </w:pPr>
      <w:r>
        <w:rPr>
          <w:rFonts w:cs="Times New Roman"/>
          <w:sz w:val="20"/>
          <w:szCs w:val="24"/>
        </w:rPr>
        <w:t>Table 1: Problem-to-solution summary</w:t>
      </w:r>
    </w:p>
    <w:tbl>
      <w:tblPr>
        <w:tblW w:w="643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36"/>
        <w:gridCol w:w="3496"/>
      </w:tblGrid>
      <w:tr w:rsidR="00C45E03" w:rsidRPr="00E726E8" w14:paraId="7B2ADF7C" w14:textId="77777777" w:rsidTr="00C45E03">
        <w:trPr>
          <w:trHeight w:val="626"/>
          <w:jc w:val="center"/>
        </w:trPr>
        <w:tc>
          <w:tcPr>
            <w:tcW w:w="2936" w:type="dxa"/>
            <w:shd w:val="clear" w:color="auto" w:fill="EAF2F8"/>
            <w:vAlign w:val="center"/>
          </w:tcPr>
          <w:p w14:paraId="7F84FFE1" w14:textId="77777777" w:rsidR="00C45E03" w:rsidRPr="00E726E8" w:rsidRDefault="00C45E03">
            <w:pPr>
              <w:rPr>
                <w:rFonts w:cs="Times New Roman"/>
              </w:rPr>
            </w:pPr>
            <w:r>
              <w:rPr>
                <w:rFonts w:cs="Times New Roman"/>
                <w:b/>
                <w:sz w:val="18"/>
              </w:rPr>
              <w:t>Current challenge</w:t>
            </w:r>
          </w:p>
        </w:tc>
        <w:tc>
          <w:tcPr>
            <w:tcW w:w="3496" w:type="dxa"/>
            <w:shd w:val="clear" w:color="auto" w:fill="EAF2F8"/>
            <w:vAlign w:val="center"/>
          </w:tcPr>
          <w:p w14:paraId="2C595BFE" w14:textId="77777777" w:rsidR="00C45E03" w:rsidRPr="00E726E8" w:rsidRDefault="00C45E03">
            <w:pPr>
              <w:rPr>
                <w:rFonts w:cs="Times New Roman"/>
              </w:rPr>
            </w:pPr>
            <w:r>
              <w:rPr>
                <w:rFonts w:cs="Times New Roman"/>
                <w:b/>
                <w:sz w:val="18"/>
              </w:rPr>
              <w:t>Typical approach</w:t>
            </w:r>
          </w:p>
        </w:tc>
      </w:tr>
      <w:tr w:rsidR="00C45E03" w:rsidRPr="00E726E8" w14:paraId="17969BD3" w14:textId="77777777" w:rsidTr="00C45E03">
        <w:trPr>
          <w:trHeight w:val="626"/>
          <w:jc w:val="center"/>
        </w:trPr>
        <w:tc>
          <w:tcPr>
            <w:tcW w:w="2936" w:type="dxa"/>
            <w:vAlign w:val="center"/>
          </w:tcPr>
          <w:p w14:paraId="36CC8B70" w14:textId="77777777" w:rsidR="00C45E03" w:rsidRPr="00C45E03" w:rsidRDefault="00C45E03">
            <w:pPr>
              <w:rPr>
                <w:rFonts w:cs="Times New Roman"/>
                <w:sz w:val="20"/>
                <w:szCs w:val="28"/>
              </w:rPr>
            </w:pPr>
            <w:r>
              <w:rPr>
                <w:rFonts w:cs="Times New Roman"/>
                <w:sz w:val="20"/>
                <w:szCs w:val="28"/>
              </w:rPr>
              <w:t>Generic practice</w:t>
            </w:r>
          </w:p>
        </w:tc>
        <w:tc>
          <w:tcPr>
            <w:tcW w:w="3496" w:type="dxa"/>
            <w:vAlign w:val="center"/>
          </w:tcPr>
          <w:p w14:paraId="600E1709" w14:textId="77777777" w:rsidR="00C45E03" w:rsidRPr="00C45E03" w:rsidRDefault="00C45E03">
            <w:pPr>
              <w:rPr>
                <w:rFonts w:cs="Times New Roman"/>
                <w:sz w:val="20"/>
                <w:szCs w:val="28"/>
              </w:rPr>
            </w:pPr>
            <w:r>
              <w:rPr>
                <w:rFonts w:cs="Times New Roman"/>
                <w:sz w:val="20"/>
                <w:szCs w:val="28"/>
              </w:rPr>
              <w:t>Static question banks</w:t>
            </w:r>
          </w:p>
        </w:tc>
      </w:tr>
      <w:tr w:rsidR="00C45E03" w:rsidRPr="00E726E8" w14:paraId="37C53741" w14:textId="77777777" w:rsidTr="00C45E03">
        <w:trPr>
          <w:trHeight w:val="602"/>
          <w:jc w:val="center"/>
        </w:trPr>
        <w:tc>
          <w:tcPr>
            <w:tcW w:w="2936" w:type="dxa"/>
            <w:vAlign w:val="center"/>
          </w:tcPr>
          <w:p w14:paraId="07E4A22E" w14:textId="77777777" w:rsidR="00C45E03" w:rsidRPr="00C45E03" w:rsidRDefault="00C45E03">
            <w:pPr>
              <w:rPr>
                <w:rFonts w:cs="Times New Roman"/>
                <w:sz w:val="20"/>
                <w:szCs w:val="28"/>
              </w:rPr>
            </w:pPr>
            <w:r>
              <w:rPr>
                <w:rFonts w:cs="Times New Roman"/>
                <w:sz w:val="20"/>
                <w:szCs w:val="28"/>
              </w:rPr>
              <w:t>Unclear feedback</w:t>
            </w:r>
          </w:p>
        </w:tc>
        <w:tc>
          <w:tcPr>
            <w:tcW w:w="3496" w:type="dxa"/>
            <w:vAlign w:val="center"/>
          </w:tcPr>
          <w:p w14:paraId="692E7ED9" w14:textId="77777777" w:rsidR="00C45E03" w:rsidRPr="00C45E03" w:rsidRDefault="00C45E03">
            <w:pPr>
              <w:rPr>
                <w:rFonts w:cs="Times New Roman"/>
                <w:sz w:val="20"/>
                <w:szCs w:val="28"/>
              </w:rPr>
            </w:pPr>
            <w:r>
              <w:rPr>
                <w:rFonts w:cs="Times New Roman"/>
                <w:sz w:val="20"/>
                <w:szCs w:val="28"/>
              </w:rPr>
              <w:t>Scores without context</w:t>
            </w:r>
          </w:p>
        </w:tc>
      </w:tr>
      <w:tr w:rsidR="00C45E03" w:rsidRPr="00E726E8" w14:paraId="6D5F053E" w14:textId="77777777" w:rsidTr="00C45E03">
        <w:trPr>
          <w:trHeight w:val="626"/>
          <w:jc w:val="center"/>
        </w:trPr>
        <w:tc>
          <w:tcPr>
            <w:tcW w:w="2936" w:type="dxa"/>
            <w:vAlign w:val="center"/>
          </w:tcPr>
          <w:p w14:paraId="23E58C16" w14:textId="77777777" w:rsidR="00C45E03" w:rsidRPr="00C45E03" w:rsidRDefault="00C45E03">
            <w:pPr>
              <w:rPr>
                <w:rFonts w:cs="Times New Roman"/>
                <w:sz w:val="20"/>
                <w:szCs w:val="28"/>
              </w:rPr>
            </w:pPr>
            <w:r>
              <w:rPr>
                <w:rFonts w:cs="Times New Roman"/>
                <w:sz w:val="20"/>
                <w:szCs w:val="28"/>
              </w:rPr>
              <w:t>Scattered tools</w:t>
            </w:r>
          </w:p>
        </w:tc>
        <w:tc>
          <w:tcPr>
            <w:tcW w:w="3496" w:type="dxa"/>
            <w:vAlign w:val="center"/>
          </w:tcPr>
          <w:p w14:paraId="383BE8CE" w14:textId="77777777" w:rsidR="00C45E03" w:rsidRPr="00C45E03" w:rsidRDefault="00C45E03">
            <w:pPr>
              <w:rPr>
                <w:rFonts w:cs="Times New Roman"/>
                <w:sz w:val="20"/>
                <w:szCs w:val="28"/>
              </w:rPr>
            </w:pPr>
            <w:r>
              <w:rPr>
                <w:rFonts w:cs="Times New Roman"/>
                <w:sz w:val="20"/>
                <w:szCs w:val="28"/>
              </w:rPr>
              <w:t>Separate utilities</w:t>
            </w:r>
          </w:p>
        </w:tc>
      </w:tr>
    </w:tbl>
    <w:p w14:paraId="715916A1" w14:textId="77777777" w:rsidR="00767D60" w:rsidRPr="00E726E8" w:rsidRDefault="00767D60">
      <w:pPr>
        <w:jc w:val="center"/>
        <w:rPr>
          <w:rFonts w:cs="Times New Roman"/>
        </w:rPr>
      </w:pPr>
    </w:p>
    <w:p w14:paraId="01C6091E" w14:textId="77777777" w:rsidR="000B4210" w:rsidRDefault="000B4210">
      <w:pPr>
        <w:pStyle w:val="Heading2"/>
        <w:spacing w:before="100" w:after="80"/>
        <w:rPr>
          <w:rFonts w:ascii="Times New Roman" w:hAnsi="Times New Roman" w:cs="Times New Roman"/>
        </w:rPr>
      </w:pPr>
    </w:p>
    <w:p w14:paraId="2558634C" w14:textId="77777777" w:rsidR="00027C33" w:rsidRPr="00E726E8" w:rsidRDefault="002C00EB">
      <w:pPr>
        <w:pStyle w:val="Heading2"/>
        <w:spacing w:before="100" w:after="80"/>
        <w:rPr>
          <w:rFonts w:ascii="Times New Roman" w:hAnsi="Times New Roman" w:cs="Times New Roman"/>
        </w:rPr>
      </w:pPr>
      <w:bookmarkStart w:id="4" w:name="_Toc241585803"/>
      <w:r>
        <w:rPr>
          <w:rFonts w:ascii="Times New Roman" w:hAnsi="Times New Roman" w:cs="Times New Roman"/>
        </w:rPr>
        <w:t>1.2 Intended Users</w:t>
      </w:r>
      <w:bookmarkEnd w:id="4"/>
    </w:p>
    <w:p w14:paraId="4AE61235" w14:textId="77777777" w:rsidR="00027C33" w:rsidRPr="00C45E03" w:rsidRDefault="002C00EB" w:rsidP="00C45E03">
      <w:pPr>
        <w:spacing w:after="80" w:line="360" w:lineRule="auto"/>
        <w:jc w:val="both"/>
        <w:rPr>
          <w:rFonts w:cs="Times New Roman"/>
          <w:sz w:val="32"/>
          <w:szCs w:val="32"/>
        </w:rPr>
      </w:pPr>
      <w:r>
        <w:rPr>
          <w:rFonts w:cs="Times New Roman"/>
          <w:sz w:val="24"/>
          <w:szCs w:val="32"/>
        </w:rPr>
        <w:t>The platform is intended for individual candidates, campus placement cells, career coaches, and training organisations. Individual users will practice privately; institutional users may use the platform to structure preparation activities, while candidate records remain owner-scoped and are not presented as hiring decisions.</w:t>
      </w:r>
    </w:p>
    <w:p w14:paraId="7755638D" w14:textId="77777777" w:rsidR="00027C33" w:rsidRPr="00C45E03" w:rsidRDefault="002C00EB">
      <w:pPr>
        <w:rPr>
          <w:rFonts w:cs="Times New Roman"/>
          <w:sz w:val="32"/>
          <w:szCs w:val="32"/>
        </w:rPr>
      </w:pPr>
      <w:r>
        <w:rPr>
          <w:rFonts w:cs="Times New Roman"/>
          <w:sz w:val="32"/>
          <w:szCs w:val="32"/>
        </w:rPr>
        <w:br w:type="page"/>
      </w:r>
    </w:p>
    <w:p w14:paraId="21D9126F" w14:textId="77777777" w:rsidR="00027C33" w:rsidRPr="00E726E8" w:rsidRDefault="002C00EB">
      <w:pPr>
        <w:pStyle w:val="Heading1"/>
        <w:spacing w:before="0" w:after="160"/>
        <w:rPr>
          <w:rFonts w:ascii="Times New Roman" w:hAnsi="Times New Roman" w:cs="Times New Roman"/>
        </w:rPr>
      </w:pPr>
      <w:bookmarkStart w:id="5" w:name="_Toc241585804"/>
      <w:r>
        <w:rPr>
          <w:rFonts w:ascii="Times New Roman" w:hAnsi="Times New Roman" w:cs="Times New Roman"/>
        </w:rPr>
        <w:lastRenderedPageBreak/>
        <w:t>2. OBJECTIVE</w:t>
      </w:r>
      <w:bookmarkEnd w:id="5"/>
    </w:p>
    <w:p w14:paraId="1FA4E9B1" w14:textId="77777777" w:rsidR="00767D60" w:rsidRPr="00E726E8" w:rsidRDefault="00767D60" w:rsidP="00767D60">
      <w:pPr>
        <w:rPr>
          <w:rFonts w:cs="Times New Roman"/>
        </w:rPr>
      </w:pPr>
    </w:p>
    <w:p w14:paraId="14A5FC14" w14:textId="77777777" w:rsidR="00027C33" w:rsidRPr="00E726E8" w:rsidRDefault="002C00EB">
      <w:pPr>
        <w:pStyle w:val="Heading2"/>
        <w:spacing w:before="100" w:after="80"/>
        <w:rPr>
          <w:rFonts w:ascii="Times New Roman" w:hAnsi="Times New Roman" w:cs="Times New Roman"/>
        </w:rPr>
      </w:pPr>
      <w:bookmarkStart w:id="6" w:name="_Toc241585805"/>
      <w:r>
        <w:rPr>
          <w:rFonts w:ascii="Times New Roman" w:hAnsi="Times New Roman" w:cs="Times New Roman"/>
        </w:rPr>
        <w:t>2.1 General Objective</w:t>
      </w:r>
      <w:bookmarkEnd w:id="6"/>
    </w:p>
    <w:p w14:paraId="3EC43766" w14:textId="77777777" w:rsidR="00027C33" w:rsidRPr="00C45E03" w:rsidRDefault="002C00EB" w:rsidP="00C45E03">
      <w:pPr>
        <w:spacing w:line="360" w:lineRule="auto"/>
        <w:jc w:val="both"/>
        <w:rPr>
          <w:rFonts w:cs="Times New Roman"/>
          <w:sz w:val="24"/>
          <w:szCs w:val="24"/>
        </w:rPr>
      </w:pPr>
      <w:r>
        <w:rPr>
          <w:rFonts w:cs="Times New Roman"/>
          <w:sz w:val="24"/>
          <w:szCs w:val="24"/>
        </w:rPr>
        <w:t>To design and demonstrate a secure, accessible, and provider-resilient AI coaching platform that helps candidates prepare for interviews and improve their resumes for a chosen role.</w:t>
      </w:r>
    </w:p>
    <w:p w14:paraId="088E1D5F" w14:textId="77777777" w:rsidR="00132723" w:rsidRDefault="00132723">
      <w:pPr>
        <w:pStyle w:val="Heading2"/>
        <w:spacing w:before="100" w:after="80"/>
        <w:rPr>
          <w:rFonts w:ascii="Times New Roman" w:hAnsi="Times New Roman" w:cs="Times New Roman"/>
        </w:rPr>
      </w:pPr>
    </w:p>
    <w:p w14:paraId="4F098CC5" w14:textId="77777777" w:rsidR="00027C33" w:rsidRPr="00E726E8" w:rsidRDefault="002C00EB">
      <w:pPr>
        <w:pStyle w:val="Heading2"/>
        <w:spacing w:before="100" w:after="80"/>
        <w:rPr>
          <w:rFonts w:ascii="Times New Roman" w:hAnsi="Times New Roman" w:cs="Times New Roman"/>
        </w:rPr>
      </w:pPr>
      <w:bookmarkStart w:id="7" w:name="_Toc241585806"/>
      <w:r>
        <w:rPr>
          <w:rFonts w:ascii="Times New Roman" w:hAnsi="Times New Roman" w:cs="Times New Roman"/>
        </w:rPr>
        <w:t>2.2 Specific Objectives</w:t>
      </w:r>
      <w:bookmarkEnd w:id="7"/>
    </w:p>
    <w:p w14:paraId="3C6A3171" w14:textId="77777777" w:rsidR="00027C33" w:rsidRPr="00C45E03" w:rsidRDefault="002C00EB" w:rsidP="00C45E03">
      <w:pPr>
        <w:pStyle w:val="ListBullet"/>
        <w:spacing w:after="40" w:line="360" w:lineRule="auto"/>
        <w:rPr>
          <w:rFonts w:cs="Times New Roman"/>
          <w:sz w:val="24"/>
          <w:szCs w:val="24"/>
        </w:rPr>
      </w:pPr>
      <w:r>
        <w:rPr>
          <w:rFonts w:cs="Times New Roman"/>
          <w:sz w:val="24"/>
          <w:szCs w:val="24"/>
        </w:rPr>
        <w:t>Generate role-specific questions, answer direction, and company/role context from a resume and job description.</w:t>
      </w:r>
    </w:p>
    <w:p w14:paraId="50F787A7" w14:textId="77777777" w:rsidR="00027C33" w:rsidRPr="00C45E03" w:rsidRDefault="002C00EB" w:rsidP="00C45E03">
      <w:pPr>
        <w:pStyle w:val="ListBullet"/>
        <w:spacing w:after="40" w:line="360" w:lineRule="auto"/>
        <w:rPr>
          <w:rFonts w:cs="Times New Roman"/>
          <w:sz w:val="24"/>
          <w:szCs w:val="24"/>
        </w:rPr>
      </w:pPr>
      <w:r>
        <w:rPr>
          <w:rFonts w:cs="Times New Roman"/>
          <w:sz w:val="24"/>
          <w:szCs w:val="24"/>
        </w:rPr>
        <w:t>Analyse PDF or DOCX resumes to identify visible skills, likely gaps, and the highest-value revision.</w:t>
      </w:r>
    </w:p>
    <w:p w14:paraId="431BF612" w14:textId="77777777" w:rsidR="00027C33" w:rsidRPr="00C45E03" w:rsidRDefault="002C00EB" w:rsidP="00C45E03">
      <w:pPr>
        <w:pStyle w:val="ListBullet"/>
        <w:spacing w:after="40" w:line="360" w:lineRule="auto"/>
        <w:rPr>
          <w:rFonts w:cs="Times New Roman"/>
          <w:sz w:val="24"/>
          <w:szCs w:val="24"/>
        </w:rPr>
      </w:pPr>
      <w:r>
        <w:rPr>
          <w:rFonts w:cs="Times New Roman"/>
          <w:sz w:val="24"/>
          <w:szCs w:val="24"/>
        </w:rPr>
        <w:t>Provide a real-time typed or spoken interview using authenticated WebSocket communication and adaptive follow-up questions.</w:t>
      </w:r>
    </w:p>
    <w:p w14:paraId="22BBF9AA" w14:textId="77777777" w:rsidR="00027C33" w:rsidRPr="00C45E03" w:rsidRDefault="002C00EB" w:rsidP="00C45E03">
      <w:pPr>
        <w:pStyle w:val="ListBullet"/>
        <w:spacing w:after="40" w:line="360" w:lineRule="auto"/>
        <w:rPr>
          <w:rFonts w:cs="Times New Roman"/>
          <w:sz w:val="24"/>
          <w:szCs w:val="24"/>
        </w:rPr>
      </w:pPr>
      <w:r>
        <w:rPr>
          <w:rFonts w:cs="Times New Roman"/>
          <w:sz w:val="24"/>
          <w:szCs w:val="24"/>
        </w:rPr>
        <w:t>Track presentation while the candidate answers — posture, gesture and eye contact — inside the browser, so camera frames are never sent to the server.</w:t>
      </w:r>
    </w:p>
    <w:p w14:paraId="2065C288" w14:textId="77777777" w:rsidR="00027C33" w:rsidRPr="00C45E03" w:rsidRDefault="002C00EB" w:rsidP="00C45E03">
      <w:pPr>
        <w:pStyle w:val="ListBullet"/>
        <w:spacing w:after="40" w:line="360" w:lineRule="auto"/>
        <w:rPr>
          <w:rFonts w:cs="Times New Roman"/>
          <w:sz w:val="24"/>
          <w:szCs w:val="24"/>
        </w:rPr>
      </w:pPr>
      <w:r>
        <w:rPr>
          <w:rFonts w:cs="Times New Roman"/>
          <w:sz w:val="24"/>
          <w:szCs w:val="24"/>
        </w:rPr>
        <w:t>Present every result as a simple insight: status or score, plain-language takeaway, highest-priority action, and supporting evidence.</w:t>
      </w:r>
    </w:p>
    <w:p w14:paraId="7AE491BA" w14:textId="77777777" w:rsidR="00027C33" w:rsidRPr="00C45E03" w:rsidRDefault="002C00EB" w:rsidP="00C45E03">
      <w:pPr>
        <w:pStyle w:val="ListBullet"/>
        <w:spacing w:after="40" w:line="360" w:lineRule="auto"/>
        <w:rPr>
          <w:rFonts w:cs="Times New Roman"/>
          <w:sz w:val="24"/>
          <w:szCs w:val="24"/>
        </w:rPr>
      </w:pPr>
      <w:r>
        <w:rPr>
          <w:rFonts w:cs="Times New Roman"/>
          <w:sz w:val="24"/>
          <w:szCs w:val="24"/>
        </w:rPr>
        <w:t>Protect candidate data through authenticated owner checks, row-level security, in-memory document processing, request limits, and browser security controls.</w:t>
      </w:r>
    </w:p>
    <w:p w14:paraId="2DB780DC" w14:textId="77777777" w:rsidR="00027C33" w:rsidRPr="00C45E03" w:rsidRDefault="002C00EB" w:rsidP="00C45E03">
      <w:pPr>
        <w:pStyle w:val="ListBullet"/>
        <w:spacing w:after="40" w:line="360" w:lineRule="auto"/>
        <w:rPr>
          <w:rFonts w:cs="Times New Roman"/>
          <w:sz w:val="24"/>
          <w:szCs w:val="24"/>
        </w:rPr>
      </w:pPr>
      <w:r>
        <w:rPr>
          <w:rFonts w:cs="Times New Roman"/>
          <w:sz w:val="24"/>
          <w:szCs w:val="24"/>
        </w:rPr>
        <w:t>Keep AI integration provider-agnostic so fallback handling can preserve availability when a provider is unavailable.</w:t>
      </w:r>
    </w:p>
    <w:p w14:paraId="73D74E29" w14:textId="77777777" w:rsidR="00767D60" w:rsidRPr="00E726E8" w:rsidRDefault="00767D60" w:rsidP="00132723">
      <w:pPr>
        <w:pStyle w:val="ListBullet"/>
        <w:numPr>
          <w:ilvl w:val="0"/>
          <w:numId w:val="0"/>
        </w:numPr>
        <w:spacing w:after="40" w:line="240" w:lineRule="auto"/>
        <w:rPr>
          <w:rFonts w:cs="Times New Roman"/>
        </w:rPr>
      </w:pPr>
    </w:p>
    <w:p w14:paraId="25DE7DB9" w14:textId="77777777" w:rsidR="00027C33" w:rsidRDefault="002C00EB">
      <w:pPr>
        <w:pStyle w:val="Heading2"/>
        <w:spacing w:before="100" w:after="80"/>
        <w:rPr>
          <w:rFonts w:ascii="Times New Roman" w:hAnsi="Times New Roman" w:cs="Times New Roman"/>
        </w:rPr>
      </w:pPr>
      <w:bookmarkStart w:id="8" w:name="_Toc241585807"/>
      <w:r>
        <w:rPr>
          <w:rFonts w:ascii="Times New Roman" w:hAnsi="Times New Roman" w:cs="Times New Roman"/>
        </w:rPr>
        <w:t>2.3 Success Metrics and Expected Evidence</w:t>
      </w:r>
      <w:bookmarkEnd w:id="8"/>
    </w:p>
    <w:p w14:paraId="6389DB3A" w14:textId="77777777" w:rsidR="00C45E03" w:rsidRPr="00C45E03" w:rsidRDefault="00C45E03" w:rsidP="00C45E03"/>
    <w:p w14:paraId="3AAC22AD" w14:textId="77777777" w:rsidR="00A72A2F" w:rsidRPr="00C45E03" w:rsidRDefault="00C45E03" w:rsidP="00C45E03">
      <w:pPr>
        <w:jc w:val="center"/>
        <w:rPr>
          <w:rFonts w:cs="Times New Roman"/>
          <w:sz w:val="20"/>
          <w:szCs w:val="20"/>
        </w:rPr>
      </w:pPr>
      <w:r>
        <w:rPr>
          <w:rFonts w:cs="Times New Roman"/>
          <w:sz w:val="20"/>
          <w:szCs w:val="20"/>
        </w:rPr>
        <w:t>Table 2: Success Metrics and Expected Evidence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06"/>
        <w:gridCol w:w="3307"/>
        <w:gridCol w:w="3307"/>
      </w:tblGrid>
      <w:tr w:rsidR="00027C33" w:rsidRPr="00E726E8" w14:paraId="5664A318" w14:textId="77777777" w:rsidTr="00A72A2F">
        <w:trPr>
          <w:trHeight w:val="854"/>
          <w:jc w:val="center"/>
        </w:trPr>
        <w:tc>
          <w:tcPr>
            <w:tcW w:w="3307" w:type="dxa"/>
            <w:shd w:val="clear" w:color="auto" w:fill="EAF2F8"/>
            <w:vAlign w:val="center"/>
          </w:tcPr>
          <w:p w14:paraId="78BB222F" w14:textId="77777777" w:rsidR="00027C33" w:rsidRPr="00E726E8" w:rsidRDefault="002C00EB">
            <w:pPr>
              <w:rPr>
                <w:rFonts w:cs="Times New Roman"/>
              </w:rPr>
            </w:pPr>
            <w:r>
              <w:rPr>
                <w:rFonts w:cs="Times New Roman"/>
                <w:b/>
                <w:sz w:val="17"/>
              </w:rPr>
              <w:t>Area</w:t>
            </w:r>
          </w:p>
        </w:tc>
        <w:tc>
          <w:tcPr>
            <w:tcW w:w="3307" w:type="dxa"/>
            <w:shd w:val="clear" w:color="auto" w:fill="EAF2F8"/>
            <w:vAlign w:val="center"/>
          </w:tcPr>
          <w:p w14:paraId="3E1B4F06" w14:textId="77777777" w:rsidR="00027C33" w:rsidRPr="00E726E8" w:rsidRDefault="002C00EB">
            <w:pPr>
              <w:rPr>
                <w:rFonts w:cs="Times New Roman"/>
              </w:rPr>
            </w:pPr>
            <w:r>
              <w:rPr>
                <w:rFonts w:cs="Times New Roman"/>
                <w:b/>
                <w:sz w:val="17"/>
              </w:rPr>
              <w:t>Measure</w:t>
            </w:r>
          </w:p>
        </w:tc>
        <w:tc>
          <w:tcPr>
            <w:tcW w:w="3307" w:type="dxa"/>
            <w:shd w:val="clear" w:color="auto" w:fill="EAF2F8"/>
            <w:vAlign w:val="center"/>
          </w:tcPr>
          <w:p w14:paraId="38B36CE0" w14:textId="77777777" w:rsidR="00027C33" w:rsidRPr="00E726E8" w:rsidRDefault="002C00EB">
            <w:pPr>
              <w:rPr>
                <w:rFonts w:cs="Times New Roman"/>
              </w:rPr>
            </w:pPr>
            <w:r>
              <w:rPr>
                <w:rFonts w:cs="Times New Roman"/>
                <w:b/>
                <w:sz w:val="17"/>
              </w:rPr>
              <w:t>Expected evidence</w:t>
            </w:r>
          </w:p>
        </w:tc>
      </w:tr>
      <w:tr w:rsidR="00027C33" w:rsidRPr="00E726E8" w14:paraId="6599AE4E" w14:textId="77777777" w:rsidTr="00A72A2F">
        <w:trPr>
          <w:trHeight w:val="854"/>
          <w:jc w:val="center"/>
        </w:trPr>
        <w:tc>
          <w:tcPr>
            <w:tcW w:w="3307" w:type="dxa"/>
            <w:vAlign w:val="center"/>
          </w:tcPr>
          <w:p w14:paraId="6DD1A1C3" w14:textId="77777777" w:rsidR="00027C33" w:rsidRPr="00C45E03" w:rsidRDefault="002C00EB">
            <w:pPr>
              <w:rPr>
                <w:rFonts w:cs="Times New Roman"/>
                <w:sz w:val="20"/>
                <w:szCs w:val="28"/>
              </w:rPr>
            </w:pPr>
            <w:r>
              <w:rPr>
                <w:rFonts w:cs="Times New Roman"/>
                <w:sz w:val="20"/>
                <w:szCs w:val="28"/>
              </w:rPr>
              <w:t>Personalisation</w:t>
            </w:r>
          </w:p>
        </w:tc>
        <w:tc>
          <w:tcPr>
            <w:tcW w:w="3307" w:type="dxa"/>
            <w:vAlign w:val="center"/>
          </w:tcPr>
          <w:p w14:paraId="1E37B213" w14:textId="77777777" w:rsidR="00027C33" w:rsidRPr="00C45E03" w:rsidRDefault="002C00EB">
            <w:pPr>
              <w:rPr>
                <w:rFonts w:cs="Times New Roman"/>
                <w:sz w:val="20"/>
                <w:szCs w:val="28"/>
              </w:rPr>
            </w:pPr>
            <w:r>
              <w:rPr>
                <w:rFonts w:cs="Times New Roman"/>
                <w:sz w:val="20"/>
                <w:szCs w:val="28"/>
              </w:rPr>
              <w:t>Role relevance</w:t>
            </w:r>
          </w:p>
        </w:tc>
        <w:tc>
          <w:tcPr>
            <w:tcW w:w="3307" w:type="dxa"/>
            <w:vAlign w:val="center"/>
          </w:tcPr>
          <w:p w14:paraId="59B73C85" w14:textId="77777777" w:rsidR="00027C33" w:rsidRPr="00C45E03" w:rsidRDefault="002C00EB">
            <w:pPr>
              <w:rPr>
                <w:rFonts w:cs="Times New Roman"/>
                <w:sz w:val="20"/>
                <w:szCs w:val="28"/>
              </w:rPr>
            </w:pPr>
            <w:r>
              <w:rPr>
                <w:rFonts w:cs="Times New Roman"/>
                <w:sz w:val="20"/>
                <w:szCs w:val="28"/>
              </w:rPr>
              <w:t>Resume/JD-aligned question pack</w:t>
            </w:r>
          </w:p>
        </w:tc>
      </w:tr>
      <w:tr w:rsidR="00027C33" w:rsidRPr="00E726E8" w14:paraId="3F97F722" w14:textId="77777777" w:rsidTr="00A72A2F">
        <w:trPr>
          <w:trHeight w:val="818"/>
          <w:jc w:val="center"/>
        </w:trPr>
        <w:tc>
          <w:tcPr>
            <w:tcW w:w="3307" w:type="dxa"/>
            <w:vAlign w:val="center"/>
          </w:tcPr>
          <w:p w14:paraId="53C0C711" w14:textId="77777777" w:rsidR="00027C33" w:rsidRPr="00E726E8" w:rsidRDefault="002C00EB">
            <w:pPr>
              <w:rPr>
                <w:rFonts w:cs="Times New Roman"/>
              </w:rPr>
            </w:pPr>
            <w:r>
              <w:rPr>
                <w:rFonts w:cs="Times New Roman"/>
                <w:sz w:val="20"/>
                <w:szCs w:val="28"/>
              </w:rPr>
              <w:t>Usability</w:t>
            </w:r>
          </w:p>
        </w:tc>
        <w:tc>
          <w:tcPr>
            <w:tcW w:w="3307" w:type="dxa"/>
            <w:vAlign w:val="center"/>
          </w:tcPr>
          <w:p w14:paraId="25A1C420" w14:textId="77777777" w:rsidR="00027C33" w:rsidRPr="00C45E03" w:rsidRDefault="002C00EB">
            <w:pPr>
              <w:rPr>
                <w:rFonts w:cs="Times New Roman"/>
                <w:sz w:val="20"/>
                <w:szCs w:val="28"/>
              </w:rPr>
            </w:pPr>
            <w:r>
              <w:rPr>
                <w:rFonts w:cs="Times New Roman"/>
                <w:sz w:val="20"/>
                <w:szCs w:val="28"/>
              </w:rPr>
              <w:t>Action clarity</w:t>
            </w:r>
          </w:p>
        </w:tc>
        <w:tc>
          <w:tcPr>
            <w:tcW w:w="3307" w:type="dxa"/>
            <w:vAlign w:val="center"/>
          </w:tcPr>
          <w:p w14:paraId="49EDB726" w14:textId="77777777" w:rsidR="00027C33" w:rsidRPr="00C45E03" w:rsidRDefault="002C00EB">
            <w:pPr>
              <w:rPr>
                <w:rFonts w:cs="Times New Roman"/>
                <w:sz w:val="20"/>
                <w:szCs w:val="28"/>
              </w:rPr>
            </w:pPr>
            <w:r>
              <w:rPr>
                <w:rFonts w:cs="Times New Roman"/>
                <w:sz w:val="20"/>
                <w:szCs w:val="28"/>
              </w:rPr>
              <w:t>One takeaway and next step per result</w:t>
            </w:r>
          </w:p>
        </w:tc>
      </w:tr>
      <w:tr w:rsidR="00027C33" w:rsidRPr="00E726E8" w14:paraId="792FF905" w14:textId="77777777" w:rsidTr="00A72A2F">
        <w:trPr>
          <w:trHeight w:val="854"/>
          <w:jc w:val="center"/>
        </w:trPr>
        <w:tc>
          <w:tcPr>
            <w:tcW w:w="3307" w:type="dxa"/>
            <w:vAlign w:val="center"/>
          </w:tcPr>
          <w:p w14:paraId="43F0B462" w14:textId="77777777" w:rsidR="00027C33" w:rsidRPr="00E726E8" w:rsidRDefault="002C00EB">
            <w:pPr>
              <w:rPr>
                <w:rFonts w:cs="Times New Roman"/>
              </w:rPr>
            </w:pPr>
            <w:r>
              <w:rPr>
                <w:rFonts w:cs="Times New Roman"/>
                <w:sz w:val="20"/>
                <w:szCs w:val="28"/>
              </w:rPr>
              <w:t>Reliability</w:t>
            </w:r>
          </w:p>
        </w:tc>
        <w:tc>
          <w:tcPr>
            <w:tcW w:w="3307" w:type="dxa"/>
            <w:vAlign w:val="center"/>
          </w:tcPr>
          <w:p w14:paraId="0444F610" w14:textId="77777777" w:rsidR="00027C33" w:rsidRPr="00C45E03" w:rsidRDefault="002C00EB">
            <w:pPr>
              <w:rPr>
                <w:rFonts w:cs="Times New Roman"/>
                <w:sz w:val="20"/>
                <w:szCs w:val="28"/>
              </w:rPr>
            </w:pPr>
            <w:r>
              <w:rPr>
                <w:rFonts w:cs="Times New Roman"/>
                <w:sz w:val="20"/>
                <w:szCs w:val="28"/>
              </w:rPr>
              <w:t>Provider resilience</w:t>
            </w:r>
          </w:p>
        </w:tc>
        <w:tc>
          <w:tcPr>
            <w:tcW w:w="3307" w:type="dxa"/>
            <w:vAlign w:val="center"/>
          </w:tcPr>
          <w:p w14:paraId="64A06AD9" w14:textId="77777777" w:rsidR="00027C33" w:rsidRPr="00C45E03" w:rsidRDefault="002C00EB">
            <w:pPr>
              <w:rPr>
                <w:rFonts w:cs="Times New Roman"/>
                <w:sz w:val="20"/>
                <w:szCs w:val="28"/>
              </w:rPr>
            </w:pPr>
            <w:r>
              <w:rPr>
                <w:rFonts w:cs="Times New Roman"/>
                <w:sz w:val="20"/>
                <w:szCs w:val="28"/>
              </w:rPr>
              <w:t>Fallback, timeout, and health checks</w:t>
            </w:r>
          </w:p>
        </w:tc>
      </w:tr>
    </w:tbl>
    <w:p w14:paraId="40712E20" w14:textId="77777777" w:rsidR="00767D60" w:rsidRPr="00E726E8" w:rsidRDefault="00767D60" w:rsidP="00A72A2F">
      <w:pPr>
        <w:rPr>
          <w:rFonts w:cs="Times New Roman"/>
        </w:rPr>
      </w:pPr>
    </w:p>
    <w:p w14:paraId="51035E76" w14:textId="77777777" w:rsidR="00C45E03" w:rsidRPr="00C45E03" w:rsidRDefault="002C00EB" w:rsidP="00C45E03">
      <w:pPr>
        <w:pStyle w:val="Heading2"/>
        <w:spacing w:before="100" w:after="80"/>
        <w:rPr>
          <w:rFonts w:ascii="Times New Roman" w:hAnsi="Times New Roman" w:cs="Times New Roman"/>
        </w:rPr>
      </w:pPr>
      <w:bookmarkStart w:id="9" w:name="_Toc241585808"/>
      <w:r>
        <w:rPr>
          <w:rFonts w:ascii="Times New Roman" w:hAnsi="Times New Roman" w:cs="Times New Roman"/>
        </w:rPr>
        <w:t>2.4 Planned Deliverables and Boundaries</w:t>
      </w:r>
      <w:bookmarkEnd w:id="9"/>
    </w:p>
    <w:p w14:paraId="094BB0BC" w14:textId="77777777" w:rsidR="00027C33" w:rsidRDefault="002C00EB" w:rsidP="00C45E03">
      <w:pPr>
        <w:spacing w:after="60" w:line="360" w:lineRule="auto"/>
        <w:jc w:val="both"/>
        <w:rPr>
          <w:rFonts w:cs="Times New Roman"/>
          <w:sz w:val="24"/>
          <w:szCs w:val="32"/>
        </w:rPr>
      </w:pPr>
      <w:r>
        <w:rPr>
          <w:rFonts w:cs="Times New Roman"/>
          <w:sz w:val="24"/>
          <w:szCs w:val="32"/>
        </w:rPr>
        <w:t>The deliverable will comprise a responsive candidate workspace, authenticated backend APIs, Resume Analyzer, practice interview flow, structured coaching report, and documented deployment configuration. It will deliberately exclude automated selection, unsupported medical/legal advice, unrestricted storage of raw candidate files, and organisation-wide sharing of private candidate material.</w:t>
      </w:r>
    </w:p>
    <w:p w14:paraId="37C7C3EF" w14:textId="77777777" w:rsidR="00132723" w:rsidRDefault="00132723" w:rsidP="00132723">
      <w:pPr>
        <w:pStyle w:val="Heading1"/>
        <w:spacing w:before="0" w:after="160"/>
        <w:rPr>
          <w:rFonts w:ascii="Times New Roman" w:hAnsi="Times New Roman" w:cs="Times New Roman"/>
        </w:rPr>
      </w:pPr>
    </w:p>
    <w:p w14:paraId="05B4850A" w14:textId="77777777" w:rsidR="00767D60" w:rsidRDefault="002C00EB" w:rsidP="00132723">
      <w:pPr>
        <w:pStyle w:val="Heading1"/>
        <w:spacing w:before="0" w:after="160"/>
        <w:rPr>
          <w:rFonts w:ascii="Times New Roman" w:hAnsi="Times New Roman" w:cs="Times New Roman"/>
        </w:rPr>
      </w:pPr>
      <w:bookmarkStart w:id="10" w:name="_Toc241585809"/>
      <w:r>
        <w:rPr>
          <w:rFonts w:ascii="Times New Roman" w:hAnsi="Times New Roman" w:cs="Times New Roman"/>
        </w:rPr>
        <w:t>3. LITERATURE SURVEY AND SYSTEM DESIGN</w:t>
      </w:r>
      <w:bookmarkEnd w:id="10"/>
    </w:p>
    <w:p w14:paraId="7960829B" w14:textId="77777777" w:rsidR="00762204" w:rsidRPr="00762204" w:rsidRDefault="00762204" w:rsidP="00762204"/>
    <w:p w14:paraId="067F7A6F" w14:textId="77777777" w:rsidR="00027C33" w:rsidRPr="00C45E03" w:rsidRDefault="002C00EB" w:rsidP="00C45E03">
      <w:pPr>
        <w:spacing w:line="360" w:lineRule="auto"/>
        <w:jc w:val="both"/>
        <w:rPr>
          <w:rFonts w:cs="Times New Roman"/>
          <w:sz w:val="24"/>
          <w:szCs w:val="24"/>
        </w:rPr>
      </w:pPr>
      <w:r>
        <w:rPr>
          <w:rFonts w:cs="Times New Roman"/>
          <w:sz w:val="24"/>
          <w:szCs w:val="24"/>
        </w:rPr>
        <w:t>Interview-preparation systems commonly offer question banks, video recordings, or generic feedback. Retrieval-augmented generation indicates that responses become more grounded when relevant source material is retrieved before generation; this supports an optional candidate-owned knowledge base built only from approved resume, portfolio, note, or previous-session material. Structured prompting supports a focused coaching flow: understand the role, assess evidence, and give a practical improvement.</w:t>
      </w:r>
    </w:p>
    <w:p w14:paraId="6388AD0B" w14:textId="77777777" w:rsidR="00132723" w:rsidRPr="00C45E03" w:rsidRDefault="002C00EB" w:rsidP="00C45E03">
      <w:pPr>
        <w:spacing w:line="360" w:lineRule="auto"/>
        <w:jc w:val="both"/>
        <w:rPr>
          <w:rFonts w:cs="Times New Roman"/>
          <w:sz w:val="24"/>
          <w:szCs w:val="24"/>
        </w:rPr>
      </w:pPr>
      <w:r>
        <w:rPr>
          <w:rFonts w:cs="Times New Roman"/>
          <w:sz w:val="24"/>
          <w:szCs w:val="24"/>
        </w:rPr>
        <w:t>Browser-based pose tracking and the Web Speech API show that lightweight presentation and speech features can run on modern devices without storing raw video. The research gap is the lack of a single, candidate-controlled workflow that connects resume review, role preparation, interview practice, and explainable feedback.</w:t>
      </w:r>
    </w:p>
    <w:p w14:paraId="0D636C18" w14:textId="77777777" w:rsidR="00D15404" w:rsidRDefault="008A33A2">
      <w:pPr>
        <w:jc w:val="center"/>
        <w:rPr>
          <w:rFonts w:cs="Times New Roman"/>
          <w:sz w:val="20"/>
          <w:szCs w:val="20"/>
        </w:rPr>
      </w:pPr>
      <w:r>
        <w:rPr>
          <w:rFonts w:cs="Times New Roman"/>
          <w:sz w:val="20"/>
          <w:szCs w:val="20"/>
        </w:rPr>
        <w:t>Table 3: Comparative analysis of similar existing platforms</w:t>
      </w:r>
    </w:p>
    <w:tbl>
      <w:tblPr>
        <w:tblW w:w="9936"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000"/>
        <w:gridCol w:w="2600"/>
        <w:gridCol w:w="2600"/>
        <w:gridCol w:w="2736"/>
      </w:tblGrid>
      <w:tr w:rsidR="00D15404" w14:paraId="1DAF8614" w14:textId="77777777">
        <w:trPr>
          <w:trHeight w:val="380"/>
          <w:jc w:val="center"/>
        </w:trPr>
        <w:tc>
          <w:tcPr>
            <w:tcW w:w="2000" w:type="dxa"/>
            <w:shd w:val="clear" w:color="auto" w:fill="EAF2F8"/>
            <w:vAlign w:val="center"/>
          </w:tcPr>
          <w:p w14:paraId="3A369A2E" w14:textId="77777777" w:rsidR="00D15404" w:rsidRPr="00132723" w:rsidRDefault="008A33A2">
            <w:pPr>
              <w:jc w:val="center"/>
              <w:rPr>
                <w:rFonts w:cs="Times New Roman"/>
                <w:sz w:val="20"/>
                <w:szCs w:val="28"/>
              </w:rPr>
            </w:pPr>
            <w:r>
              <w:rPr>
                <w:rFonts w:cs="Times New Roman"/>
                <w:b/>
                <w:sz w:val="20"/>
                <w:szCs w:val="28"/>
              </w:rPr>
              <w:t>Platform</w:t>
            </w:r>
          </w:p>
        </w:tc>
        <w:tc>
          <w:tcPr>
            <w:tcW w:w="2600" w:type="dxa"/>
            <w:shd w:val="clear" w:color="auto" w:fill="EAF2F8"/>
            <w:vAlign w:val="center"/>
          </w:tcPr>
          <w:p w14:paraId="5BC598CC" w14:textId="77777777" w:rsidR="00D15404" w:rsidRPr="00132723" w:rsidRDefault="008A33A2">
            <w:pPr>
              <w:jc w:val="center"/>
              <w:rPr>
                <w:rFonts w:cs="Times New Roman"/>
                <w:sz w:val="20"/>
                <w:szCs w:val="28"/>
              </w:rPr>
            </w:pPr>
            <w:r>
              <w:rPr>
                <w:rFonts w:cs="Times New Roman"/>
                <w:b/>
                <w:sz w:val="20"/>
                <w:szCs w:val="28"/>
              </w:rPr>
              <w:t>Resume/JD Personalisation</w:t>
            </w:r>
          </w:p>
        </w:tc>
        <w:tc>
          <w:tcPr>
            <w:tcW w:w="2600" w:type="dxa"/>
            <w:shd w:val="clear" w:color="auto" w:fill="EAF2F8"/>
            <w:vAlign w:val="center"/>
          </w:tcPr>
          <w:p w14:paraId="4683ABE4" w14:textId="77777777" w:rsidR="00D15404" w:rsidRPr="00132723" w:rsidRDefault="008A33A2">
            <w:pPr>
              <w:jc w:val="center"/>
              <w:rPr>
                <w:rFonts w:cs="Times New Roman"/>
                <w:sz w:val="20"/>
                <w:szCs w:val="28"/>
              </w:rPr>
            </w:pPr>
            <w:r>
              <w:rPr>
                <w:rFonts w:cs="Times New Roman"/>
                <w:b/>
                <w:sz w:val="20"/>
                <w:szCs w:val="28"/>
              </w:rPr>
              <w:t>Feedback Approach</w:t>
            </w:r>
          </w:p>
        </w:tc>
        <w:tc>
          <w:tcPr>
            <w:tcW w:w="2736" w:type="dxa"/>
            <w:shd w:val="clear" w:color="auto" w:fill="EAF2F8"/>
            <w:vAlign w:val="center"/>
          </w:tcPr>
          <w:p w14:paraId="4466253E" w14:textId="77777777" w:rsidR="00D15404" w:rsidRPr="00132723" w:rsidRDefault="008A33A2">
            <w:pPr>
              <w:jc w:val="center"/>
              <w:rPr>
                <w:rFonts w:cs="Times New Roman"/>
                <w:sz w:val="20"/>
                <w:szCs w:val="28"/>
              </w:rPr>
            </w:pPr>
            <w:r>
              <w:rPr>
                <w:rFonts w:cs="Times New Roman"/>
                <w:b/>
                <w:sz w:val="20"/>
                <w:szCs w:val="28"/>
              </w:rPr>
              <w:t>Candidate Data Handling</w:t>
            </w:r>
          </w:p>
        </w:tc>
      </w:tr>
      <w:tr w:rsidR="00D15404" w14:paraId="2998A115" w14:textId="77777777">
        <w:trPr>
          <w:trHeight w:val="380"/>
          <w:jc w:val="center"/>
        </w:trPr>
        <w:tc>
          <w:tcPr>
            <w:tcW w:w="2000" w:type="dxa"/>
            <w:vAlign w:val="center"/>
          </w:tcPr>
          <w:p w14:paraId="71B77CD6" w14:textId="77777777" w:rsidR="00D15404" w:rsidRPr="00132723" w:rsidRDefault="008A33A2">
            <w:pPr>
              <w:rPr>
                <w:rFonts w:cs="Times New Roman"/>
                <w:sz w:val="20"/>
                <w:szCs w:val="28"/>
              </w:rPr>
            </w:pPr>
            <w:r>
              <w:rPr>
                <w:rFonts w:cs="Times New Roman"/>
                <w:sz w:val="20"/>
                <w:szCs w:val="28"/>
              </w:rPr>
              <w:t>Pramp (peer mock interviews)</w:t>
            </w:r>
          </w:p>
        </w:tc>
        <w:tc>
          <w:tcPr>
            <w:tcW w:w="2600" w:type="dxa"/>
            <w:vAlign w:val="center"/>
          </w:tcPr>
          <w:p w14:paraId="273D1A33" w14:textId="77777777" w:rsidR="00D15404" w:rsidRPr="00132723" w:rsidRDefault="008A33A2">
            <w:pPr>
              <w:rPr>
                <w:rFonts w:cs="Times New Roman"/>
                <w:sz w:val="20"/>
                <w:szCs w:val="28"/>
              </w:rPr>
            </w:pPr>
            <w:r>
              <w:rPr>
                <w:rFonts w:cs="Times New Roman"/>
                <w:sz w:val="20"/>
                <w:szCs w:val="28"/>
              </w:rPr>
              <w:t>None</w:t>
            </w:r>
          </w:p>
        </w:tc>
        <w:tc>
          <w:tcPr>
            <w:tcW w:w="2600" w:type="dxa"/>
            <w:vAlign w:val="center"/>
          </w:tcPr>
          <w:p w14:paraId="6E22E520" w14:textId="77777777" w:rsidR="00D15404" w:rsidRPr="00132723" w:rsidRDefault="008A33A2">
            <w:pPr>
              <w:rPr>
                <w:rFonts w:cs="Times New Roman"/>
                <w:sz w:val="20"/>
                <w:szCs w:val="28"/>
              </w:rPr>
            </w:pPr>
            <w:r>
              <w:rPr>
                <w:rFonts w:cs="Times New Roman"/>
                <w:sz w:val="20"/>
                <w:szCs w:val="28"/>
              </w:rPr>
              <w:t>Peer-driven, subjective</w:t>
            </w:r>
          </w:p>
        </w:tc>
        <w:tc>
          <w:tcPr>
            <w:tcW w:w="2736" w:type="dxa"/>
            <w:vAlign w:val="center"/>
          </w:tcPr>
          <w:p w14:paraId="4BBCEB38" w14:textId="77777777" w:rsidR="00D15404" w:rsidRPr="00132723" w:rsidRDefault="008A33A2">
            <w:pPr>
              <w:rPr>
                <w:rFonts w:cs="Times New Roman"/>
                <w:sz w:val="20"/>
                <w:szCs w:val="28"/>
              </w:rPr>
            </w:pPr>
            <w:r>
              <w:rPr>
                <w:rFonts w:cs="Times New Roman"/>
                <w:sz w:val="20"/>
                <w:szCs w:val="28"/>
              </w:rPr>
              <w:t>Session shared with peer partner</w:t>
            </w:r>
          </w:p>
        </w:tc>
      </w:tr>
      <w:tr w:rsidR="00D15404" w14:paraId="6CCB94A6" w14:textId="77777777">
        <w:trPr>
          <w:trHeight w:val="380"/>
          <w:jc w:val="center"/>
        </w:trPr>
        <w:tc>
          <w:tcPr>
            <w:tcW w:w="2000" w:type="dxa"/>
            <w:vAlign w:val="center"/>
          </w:tcPr>
          <w:p w14:paraId="5F685F05" w14:textId="77777777" w:rsidR="00D15404" w:rsidRPr="00132723" w:rsidRDefault="008A33A2">
            <w:pPr>
              <w:rPr>
                <w:rFonts w:cs="Times New Roman"/>
                <w:sz w:val="20"/>
                <w:szCs w:val="28"/>
              </w:rPr>
            </w:pPr>
            <w:r>
              <w:rPr>
                <w:rFonts w:cs="Times New Roman"/>
                <w:sz w:val="20"/>
                <w:szCs w:val="28"/>
              </w:rPr>
              <w:t>Big Interview</w:t>
            </w:r>
          </w:p>
        </w:tc>
        <w:tc>
          <w:tcPr>
            <w:tcW w:w="2600" w:type="dxa"/>
            <w:vAlign w:val="center"/>
          </w:tcPr>
          <w:p w14:paraId="42122C17" w14:textId="77777777" w:rsidR="00D15404" w:rsidRPr="00132723" w:rsidRDefault="008A33A2">
            <w:pPr>
              <w:rPr>
                <w:rFonts w:cs="Times New Roman"/>
                <w:sz w:val="20"/>
                <w:szCs w:val="28"/>
              </w:rPr>
            </w:pPr>
            <w:r>
              <w:rPr>
                <w:rFonts w:cs="Times New Roman"/>
                <w:sz w:val="20"/>
                <w:szCs w:val="28"/>
              </w:rPr>
              <w:t>None</w:t>
            </w:r>
          </w:p>
        </w:tc>
        <w:tc>
          <w:tcPr>
            <w:tcW w:w="2600" w:type="dxa"/>
            <w:vAlign w:val="center"/>
          </w:tcPr>
          <w:p w14:paraId="4E325010" w14:textId="77777777" w:rsidR="00D15404" w:rsidRPr="00132723" w:rsidRDefault="008A33A2">
            <w:pPr>
              <w:rPr>
                <w:rFonts w:cs="Times New Roman"/>
                <w:sz w:val="20"/>
                <w:szCs w:val="28"/>
              </w:rPr>
            </w:pPr>
            <w:r>
              <w:rPr>
                <w:rFonts w:cs="Times New Roman"/>
                <w:sz w:val="20"/>
                <w:szCs w:val="28"/>
              </w:rPr>
              <w:t>Rubric-based scripted review</w:t>
            </w:r>
          </w:p>
        </w:tc>
        <w:tc>
          <w:tcPr>
            <w:tcW w:w="2736" w:type="dxa"/>
            <w:vAlign w:val="center"/>
          </w:tcPr>
          <w:p w14:paraId="7B364A41" w14:textId="77777777" w:rsidR="00D15404" w:rsidRPr="00132723" w:rsidRDefault="008A33A2">
            <w:pPr>
              <w:rPr>
                <w:rFonts w:cs="Times New Roman"/>
                <w:sz w:val="20"/>
                <w:szCs w:val="28"/>
              </w:rPr>
            </w:pPr>
            <w:r>
              <w:rPr>
                <w:rFonts w:cs="Times New Roman"/>
                <w:sz w:val="20"/>
                <w:szCs w:val="28"/>
              </w:rPr>
              <w:t>Video stored on provider platform</w:t>
            </w:r>
          </w:p>
        </w:tc>
      </w:tr>
      <w:tr w:rsidR="00D15404" w14:paraId="3011C4A3" w14:textId="77777777">
        <w:trPr>
          <w:trHeight w:val="380"/>
          <w:jc w:val="center"/>
        </w:trPr>
        <w:tc>
          <w:tcPr>
            <w:tcW w:w="2000" w:type="dxa"/>
            <w:vAlign w:val="center"/>
          </w:tcPr>
          <w:p w14:paraId="591299DE" w14:textId="77777777" w:rsidR="00D15404" w:rsidRPr="00132723" w:rsidRDefault="008A33A2">
            <w:pPr>
              <w:rPr>
                <w:rFonts w:cs="Times New Roman"/>
                <w:sz w:val="20"/>
                <w:szCs w:val="28"/>
              </w:rPr>
            </w:pPr>
            <w:r>
              <w:rPr>
                <w:rFonts w:cs="Times New Roman"/>
                <w:sz w:val="20"/>
                <w:szCs w:val="28"/>
              </w:rPr>
              <w:t>Google Interview Warmup</w:t>
            </w:r>
          </w:p>
        </w:tc>
        <w:tc>
          <w:tcPr>
            <w:tcW w:w="2600" w:type="dxa"/>
            <w:vAlign w:val="center"/>
          </w:tcPr>
          <w:p w14:paraId="39A5B357" w14:textId="77777777" w:rsidR="00D15404" w:rsidRPr="00132723" w:rsidRDefault="008A33A2">
            <w:pPr>
              <w:rPr>
                <w:rFonts w:cs="Times New Roman"/>
                <w:sz w:val="20"/>
                <w:szCs w:val="28"/>
              </w:rPr>
            </w:pPr>
            <w:r>
              <w:rPr>
                <w:rFonts w:cs="Times New Roman"/>
                <w:sz w:val="20"/>
                <w:szCs w:val="28"/>
              </w:rPr>
              <w:t>None</w:t>
            </w:r>
          </w:p>
        </w:tc>
        <w:tc>
          <w:tcPr>
            <w:tcW w:w="2600" w:type="dxa"/>
            <w:vAlign w:val="center"/>
          </w:tcPr>
          <w:p w14:paraId="24DDD458" w14:textId="77777777" w:rsidR="00D15404" w:rsidRPr="00132723" w:rsidRDefault="008A33A2">
            <w:pPr>
              <w:rPr>
                <w:rFonts w:cs="Times New Roman"/>
                <w:sz w:val="20"/>
                <w:szCs w:val="28"/>
              </w:rPr>
            </w:pPr>
            <w:r>
              <w:rPr>
                <w:rFonts w:cs="Times New Roman"/>
                <w:sz w:val="20"/>
                <w:szCs w:val="28"/>
              </w:rPr>
              <w:t>Keyword/tone insight only</w:t>
            </w:r>
          </w:p>
        </w:tc>
        <w:tc>
          <w:tcPr>
            <w:tcW w:w="2736" w:type="dxa"/>
            <w:vAlign w:val="center"/>
          </w:tcPr>
          <w:p w14:paraId="6D27EF3C" w14:textId="77777777" w:rsidR="00D15404" w:rsidRPr="00132723" w:rsidRDefault="008A33A2">
            <w:pPr>
              <w:rPr>
                <w:rFonts w:cs="Times New Roman"/>
                <w:sz w:val="20"/>
                <w:szCs w:val="28"/>
              </w:rPr>
            </w:pPr>
            <w:r>
              <w:rPr>
                <w:rFonts w:cs="Times New Roman"/>
                <w:sz w:val="20"/>
                <w:szCs w:val="28"/>
              </w:rPr>
              <w:t>No persistent candidate profile</w:t>
            </w:r>
          </w:p>
        </w:tc>
      </w:tr>
      <w:tr w:rsidR="00D15404" w14:paraId="576D5271" w14:textId="77777777">
        <w:trPr>
          <w:trHeight w:val="380"/>
          <w:jc w:val="center"/>
        </w:trPr>
        <w:tc>
          <w:tcPr>
            <w:tcW w:w="2000" w:type="dxa"/>
            <w:vAlign w:val="center"/>
          </w:tcPr>
          <w:p w14:paraId="34B17403" w14:textId="77777777" w:rsidR="00D15404" w:rsidRPr="00132723" w:rsidRDefault="008A33A2">
            <w:pPr>
              <w:rPr>
                <w:rFonts w:cs="Times New Roman"/>
                <w:sz w:val="20"/>
                <w:szCs w:val="28"/>
              </w:rPr>
            </w:pPr>
            <w:r>
              <w:rPr>
                <w:rFonts w:cs="Times New Roman"/>
                <w:sz w:val="20"/>
                <w:szCs w:val="28"/>
              </w:rPr>
              <w:t>HireVue (employer-facing)</w:t>
            </w:r>
          </w:p>
        </w:tc>
        <w:tc>
          <w:tcPr>
            <w:tcW w:w="2600" w:type="dxa"/>
            <w:vAlign w:val="center"/>
          </w:tcPr>
          <w:p w14:paraId="16BC65EB" w14:textId="77777777" w:rsidR="00D15404" w:rsidRPr="00132723" w:rsidRDefault="008A33A2">
            <w:pPr>
              <w:rPr>
                <w:rFonts w:cs="Times New Roman"/>
                <w:sz w:val="20"/>
                <w:szCs w:val="28"/>
              </w:rPr>
            </w:pPr>
            <w:r>
              <w:rPr>
                <w:rFonts w:cs="Times New Roman"/>
                <w:sz w:val="20"/>
                <w:szCs w:val="28"/>
              </w:rPr>
              <w:t>Employer-defined, not candidate-controlled</w:t>
            </w:r>
          </w:p>
        </w:tc>
        <w:tc>
          <w:tcPr>
            <w:tcW w:w="2600" w:type="dxa"/>
            <w:vAlign w:val="center"/>
          </w:tcPr>
          <w:p w14:paraId="549E9F25" w14:textId="77777777" w:rsidR="00D15404" w:rsidRPr="00132723" w:rsidRDefault="008A33A2">
            <w:pPr>
              <w:rPr>
                <w:rFonts w:cs="Times New Roman"/>
                <w:sz w:val="20"/>
                <w:szCs w:val="28"/>
              </w:rPr>
            </w:pPr>
            <w:r>
              <w:rPr>
                <w:rFonts w:cs="Times New Roman"/>
                <w:sz w:val="20"/>
                <w:szCs w:val="28"/>
              </w:rPr>
              <w:t>Automated hiring score</w:t>
            </w:r>
          </w:p>
        </w:tc>
        <w:tc>
          <w:tcPr>
            <w:tcW w:w="2736" w:type="dxa"/>
            <w:vAlign w:val="center"/>
          </w:tcPr>
          <w:p w14:paraId="644C1FD0" w14:textId="77777777" w:rsidR="00D15404" w:rsidRPr="00132723" w:rsidRDefault="008A33A2">
            <w:pPr>
              <w:rPr>
                <w:rFonts w:cs="Times New Roman"/>
                <w:sz w:val="20"/>
                <w:szCs w:val="28"/>
              </w:rPr>
            </w:pPr>
            <w:r>
              <w:rPr>
                <w:rFonts w:cs="Times New Roman"/>
                <w:sz w:val="20"/>
                <w:szCs w:val="28"/>
              </w:rPr>
              <w:t>Data used for hiring decisions</w:t>
            </w:r>
          </w:p>
        </w:tc>
      </w:tr>
      <w:tr w:rsidR="00D15404" w14:paraId="513CA5D3" w14:textId="77777777">
        <w:trPr>
          <w:trHeight w:val="380"/>
          <w:jc w:val="center"/>
        </w:trPr>
        <w:tc>
          <w:tcPr>
            <w:tcW w:w="2000" w:type="dxa"/>
            <w:vAlign w:val="center"/>
          </w:tcPr>
          <w:p w14:paraId="180097C3" w14:textId="77777777" w:rsidR="00D15404" w:rsidRPr="00132723" w:rsidRDefault="008A33A2">
            <w:pPr>
              <w:rPr>
                <w:rFonts w:cs="Times New Roman"/>
                <w:sz w:val="20"/>
                <w:szCs w:val="28"/>
              </w:rPr>
            </w:pPr>
            <w:r>
              <w:rPr>
                <w:rFonts w:cs="Times New Roman"/>
                <w:b/>
                <w:sz w:val="20"/>
                <w:szCs w:val="28"/>
              </w:rPr>
              <w:t>Hustlrzz (Proposed)</w:t>
            </w:r>
          </w:p>
        </w:tc>
        <w:tc>
          <w:tcPr>
            <w:tcW w:w="2600" w:type="dxa"/>
            <w:vAlign w:val="center"/>
          </w:tcPr>
          <w:p w14:paraId="69CADE17" w14:textId="77777777" w:rsidR="00D15404" w:rsidRPr="00132723" w:rsidRDefault="008A33A2">
            <w:pPr>
              <w:rPr>
                <w:rFonts w:cs="Times New Roman"/>
                <w:sz w:val="20"/>
                <w:szCs w:val="28"/>
              </w:rPr>
            </w:pPr>
            <w:r>
              <w:rPr>
                <w:rFonts w:cs="Times New Roman"/>
                <w:b/>
                <w:sz w:val="20"/>
                <w:szCs w:val="28"/>
              </w:rPr>
              <w:t>Resume + JD + company context</w:t>
            </w:r>
          </w:p>
        </w:tc>
        <w:tc>
          <w:tcPr>
            <w:tcW w:w="2600" w:type="dxa"/>
            <w:vAlign w:val="center"/>
          </w:tcPr>
          <w:p w14:paraId="26B718C9" w14:textId="77777777" w:rsidR="00D15404" w:rsidRPr="00132723" w:rsidRDefault="008A33A2">
            <w:pPr>
              <w:rPr>
                <w:rFonts w:cs="Times New Roman"/>
                <w:sz w:val="20"/>
                <w:szCs w:val="28"/>
              </w:rPr>
            </w:pPr>
            <w:r>
              <w:rPr>
                <w:rFonts w:cs="Times New Roman"/>
                <w:b/>
                <w:sz w:val="20"/>
                <w:szCs w:val="28"/>
              </w:rPr>
              <w:t>Evidence-based, one priority action</w:t>
            </w:r>
          </w:p>
        </w:tc>
        <w:tc>
          <w:tcPr>
            <w:tcW w:w="2736" w:type="dxa"/>
            <w:vAlign w:val="center"/>
          </w:tcPr>
          <w:p w14:paraId="593E973B" w14:textId="77777777" w:rsidR="00D15404" w:rsidRPr="00132723" w:rsidRDefault="008A33A2">
            <w:pPr>
              <w:rPr>
                <w:rFonts w:cs="Times New Roman"/>
                <w:sz w:val="20"/>
                <w:szCs w:val="28"/>
              </w:rPr>
            </w:pPr>
            <w:r>
              <w:rPr>
                <w:rFonts w:cs="Times New Roman"/>
                <w:b/>
                <w:sz w:val="20"/>
                <w:szCs w:val="28"/>
              </w:rPr>
              <w:t>Owner-scoped; raw files not retained</w:t>
            </w:r>
          </w:p>
        </w:tc>
      </w:tr>
    </w:tbl>
    <w:p w14:paraId="1EB25F01" w14:textId="77777777" w:rsidR="00D15404" w:rsidRDefault="00D15404">
      <w:pPr>
        <w:rPr>
          <w:rFonts w:cs="Times New Roman"/>
        </w:rPr>
      </w:pPr>
    </w:p>
    <w:p w14:paraId="3BF36A8D" w14:textId="77777777" w:rsidR="00027C33" w:rsidRDefault="00762204">
      <w:pPr>
        <w:spacing w:after="20"/>
        <w:jc w:val="center"/>
        <w:rPr>
          <w:rFonts w:cs="Times New Roman"/>
        </w:rPr>
      </w:pPr>
      <w:r>
        <w:rPr>
          <w:rFonts w:cs="Times New Roman"/>
          <w:noProof/>
        </w:rPr>
        <w:lastRenderedPageBreak/>
        <w:drawing>
          <wp:inline distT="0" distB="0" distL="0" distR="0" wp14:anchorId="2A413849" wp14:editId="231901EB">
            <wp:extent cx="6308090" cy="3755273"/>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45845" cy="3837280"/>
                    </a:xfrm>
                    <a:prstGeom prst="rect">
                      <a:avLst/>
                    </a:prstGeom>
                  </pic:spPr>
                </pic:pic>
              </a:graphicData>
            </a:graphic>
          </wp:inline>
        </w:drawing>
      </w:r>
    </w:p>
    <w:p w14:paraId="044B7E1D" w14:textId="77777777" w:rsidR="000B4210" w:rsidRPr="00E726E8" w:rsidRDefault="000B4210">
      <w:pPr>
        <w:spacing w:after="20"/>
        <w:jc w:val="center"/>
        <w:rPr>
          <w:rFonts w:cs="Times New Roman"/>
        </w:rPr>
      </w:pPr>
    </w:p>
    <w:p w14:paraId="5F31DEAC" w14:textId="77777777" w:rsidR="000B4210" w:rsidRPr="000B4210" w:rsidRDefault="000B4210" w:rsidP="000B4210">
      <w:pPr>
        <w:spacing w:after="0" w:line="240" w:lineRule="auto"/>
        <w:jc w:val="center"/>
        <w:rPr>
          <w:rFonts w:eastAsia="Times New Roman" w:cs="Times New Roman"/>
          <w:sz w:val="20"/>
          <w:szCs w:val="20"/>
          <w:lang w:val="en-IN" w:eastAsia="en-GB" w:bidi="hi-IN"/>
        </w:rPr>
      </w:pPr>
      <w:r>
        <w:rPr>
          <w:rFonts w:eastAsia="Times New Roman" w:cs="Times New Roman"/>
          <w:b/>
          <w:bCs/>
          <w:sz w:val="20"/>
          <w:szCs w:val="20"/>
          <w:lang w:val="en-IN" w:eastAsia="en-GB" w:bidi="hi-IN"/>
        </w:rPr>
        <w:t>Figure 1:</w:t>
      </w:r>
      <w:r>
        <w:rPr>
          <w:rFonts w:eastAsia="Times New Roman" w:cs="Times New Roman"/>
          <w:sz w:val="20"/>
          <w:szCs w:val="20"/>
          <w:lang w:val="en-IN" w:eastAsia="en-GB" w:bidi="hi-IN"/>
        </w:rPr>
        <w:t xml:space="preserve"> System Architecture of the AI-Powered Interview Platform</w:t>
      </w:r>
    </w:p>
    <w:p w14:paraId="173858E9" w14:textId="77777777" w:rsidR="00132723" w:rsidRPr="00C45E03" w:rsidRDefault="00132723" w:rsidP="00132723">
      <w:pPr>
        <w:jc w:val="center"/>
        <w:rPr>
          <w:rFonts w:cs="Times New Roman"/>
          <w:sz w:val="20"/>
          <w:szCs w:val="24"/>
        </w:rPr>
      </w:pPr>
    </w:p>
    <w:p w14:paraId="67B78FC0" w14:textId="77777777" w:rsidR="00132723" w:rsidRDefault="002C00EB" w:rsidP="00C45E03">
      <w:pPr>
        <w:spacing w:after="0" w:line="360" w:lineRule="auto"/>
        <w:jc w:val="both"/>
        <w:rPr>
          <w:rFonts w:cs="Times New Roman"/>
          <w:sz w:val="24"/>
          <w:szCs w:val="36"/>
        </w:rPr>
      </w:pPr>
      <w:r>
        <w:rPr>
          <w:rFonts w:cs="Times New Roman"/>
          <w:sz w:val="24"/>
          <w:szCs w:val="36"/>
        </w:rPr>
        <w:t>The architecture separates browser-local media processing from server-side AI orchestration and persistence. This separation reduces unnecessary transmission of camera data, keeps access controls at clear trust boundaries, and allows provider or knowledge components to evolve independently.</w:t>
      </w:r>
    </w:p>
    <w:p w14:paraId="08129FEE" w14:textId="77777777" w:rsidR="00132723" w:rsidRPr="00132723" w:rsidRDefault="00132723" w:rsidP="00C45E03">
      <w:pPr>
        <w:spacing w:after="0" w:line="360" w:lineRule="auto"/>
        <w:jc w:val="both"/>
        <w:rPr>
          <w:rFonts w:cs="Times New Roman"/>
          <w:sz w:val="24"/>
          <w:szCs w:val="36"/>
        </w:rPr>
      </w:pPr>
    </w:p>
    <w:p w14:paraId="4D8E2582" w14:textId="77777777" w:rsidR="00767D60" w:rsidRDefault="002C00EB" w:rsidP="00132723">
      <w:pPr>
        <w:pStyle w:val="Heading1"/>
        <w:spacing w:before="0" w:after="160"/>
        <w:rPr>
          <w:rFonts w:ascii="Times New Roman" w:hAnsi="Times New Roman" w:cs="Times New Roman"/>
        </w:rPr>
      </w:pPr>
      <w:bookmarkStart w:id="11" w:name="_Toc241585810"/>
      <w:r>
        <w:rPr>
          <w:rFonts w:ascii="Times New Roman" w:hAnsi="Times New Roman" w:cs="Times New Roman"/>
        </w:rPr>
        <w:t>4. METHODOLOGY</w:t>
      </w:r>
      <w:bookmarkEnd w:id="11"/>
    </w:p>
    <w:p w14:paraId="6141C0F8" w14:textId="77777777" w:rsidR="00762204" w:rsidRPr="00762204" w:rsidRDefault="00762204" w:rsidP="00762204"/>
    <w:p w14:paraId="3294D4A5" w14:textId="77777777" w:rsidR="00027C33" w:rsidRPr="00E726E8" w:rsidRDefault="002C00EB">
      <w:pPr>
        <w:pStyle w:val="Heading2"/>
        <w:spacing w:before="100" w:after="80"/>
        <w:rPr>
          <w:rFonts w:ascii="Times New Roman" w:hAnsi="Times New Roman" w:cs="Times New Roman"/>
        </w:rPr>
      </w:pPr>
      <w:bookmarkStart w:id="12" w:name="_Toc241585811"/>
      <w:r>
        <w:rPr>
          <w:rFonts w:ascii="Times New Roman" w:hAnsi="Times New Roman" w:cs="Times New Roman"/>
        </w:rPr>
        <w:t>4.1 Working Principle</w:t>
      </w:r>
      <w:bookmarkEnd w:id="12"/>
    </w:p>
    <w:p w14:paraId="12AE7CA9" w14:textId="77777777" w:rsidR="00A72A2F" w:rsidRPr="00E726E8" w:rsidRDefault="00A72A2F" w:rsidP="00A72A2F">
      <w:pPr>
        <w:rPr>
          <w:rFonts w:cs="Times New Roman"/>
        </w:rPr>
      </w:pPr>
    </w:p>
    <w:p w14:paraId="4AF11425" w14:textId="77777777" w:rsidR="00027C33" w:rsidRPr="00E726E8" w:rsidRDefault="00762204">
      <w:pPr>
        <w:spacing w:after="20"/>
        <w:jc w:val="center"/>
        <w:rPr>
          <w:rFonts w:cs="Times New Roman"/>
        </w:rPr>
      </w:pPr>
      <w:r>
        <w:rPr>
          <w:rFonts w:cs="Times New Roman"/>
          <w:noProof/>
        </w:rPr>
        <w:drawing>
          <wp:inline distT="0" distB="0" distL="0" distR="0" wp14:anchorId="116B4D18" wp14:editId="5C795873">
            <wp:extent cx="5494020" cy="1836238"/>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2572" cy="1912626"/>
                    </a:xfrm>
                    <a:prstGeom prst="rect">
                      <a:avLst/>
                    </a:prstGeom>
                  </pic:spPr>
                </pic:pic>
              </a:graphicData>
            </a:graphic>
          </wp:inline>
        </w:drawing>
      </w:r>
    </w:p>
    <w:p w14:paraId="1D9EA47D" w14:textId="77777777" w:rsidR="00767D60" w:rsidRPr="00AC50D4" w:rsidRDefault="002C00EB" w:rsidP="00762204">
      <w:pPr>
        <w:jc w:val="center"/>
        <w:rPr>
          <w:rFonts w:cs="Times New Roman"/>
          <w:sz w:val="20"/>
          <w:szCs w:val="20"/>
        </w:rPr>
      </w:pPr>
      <w:r>
        <w:rPr>
          <w:rFonts w:cs="Times New Roman"/>
          <w:b/>
          <w:bCs/>
          <w:sz w:val="20"/>
          <w:szCs w:val="20"/>
        </w:rPr>
        <w:t>Figure 2:</w:t>
      </w:r>
      <w:r>
        <w:rPr>
          <w:rFonts w:cs="Times New Roman"/>
          <w:sz w:val="20"/>
          <w:szCs w:val="20"/>
        </w:rPr>
        <w:t xml:space="preserve"> Four-Stage Candidate Workflow — Prepare, Analyse, Practice, Improve</w:t>
      </w:r>
    </w:p>
    <w:p w14:paraId="6A19091A" w14:textId="77777777" w:rsidR="00D10862" w:rsidRPr="00D10862" w:rsidRDefault="00D10862" w:rsidP="00D10862">
      <w:pPr>
        <w:pStyle w:val="ListBullet"/>
        <w:numPr>
          <w:ilvl w:val="0"/>
          <w:numId w:val="0"/>
        </w:numPr>
        <w:spacing w:after="40" w:line="360" w:lineRule="auto"/>
        <w:ind w:left="360"/>
        <w:rPr>
          <w:rFonts w:cs="Times New Roman"/>
          <w:sz w:val="28"/>
          <w:szCs w:val="28"/>
        </w:rPr>
      </w:pPr>
    </w:p>
    <w:p w14:paraId="5D7F2567" w14:textId="77777777" w:rsidR="00027C33" w:rsidRPr="00C45E03" w:rsidRDefault="002C00EB" w:rsidP="00C45E03">
      <w:pPr>
        <w:pStyle w:val="ListBullet"/>
        <w:spacing w:after="40" w:line="360" w:lineRule="auto"/>
        <w:rPr>
          <w:rFonts w:cs="Times New Roman"/>
          <w:sz w:val="28"/>
          <w:szCs w:val="28"/>
        </w:rPr>
      </w:pPr>
      <w:r>
        <w:rPr>
          <w:rFonts w:cs="Times New Roman"/>
          <w:sz w:val="24"/>
          <w:szCs w:val="28"/>
        </w:rPr>
        <w:lastRenderedPageBreak/>
        <w:t>The candidate signs in and submits a resume, target job description, and optional context.</w:t>
      </w:r>
    </w:p>
    <w:p w14:paraId="71CABD07" w14:textId="77777777" w:rsidR="00027C33" w:rsidRPr="00C45E03" w:rsidRDefault="002C00EB" w:rsidP="00C45E03">
      <w:pPr>
        <w:pStyle w:val="ListBullet"/>
        <w:spacing w:after="40" w:line="360" w:lineRule="auto"/>
        <w:rPr>
          <w:rFonts w:cs="Times New Roman"/>
          <w:sz w:val="28"/>
          <w:szCs w:val="28"/>
        </w:rPr>
      </w:pPr>
      <w:r>
        <w:rPr>
          <w:rFonts w:cs="Times New Roman"/>
          <w:sz w:val="24"/>
          <w:szCs w:val="28"/>
        </w:rPr>
        <w:t>The FastAPI application validates the request, extracts document content in memory, and coordinates structured AI analysis through a provider abstraction layer.</w:t>
      </w:r>
    </w:p>
    <w:p w14:paraId="09C2A2DE" w14:textId="77777777" w:rsidR="00027C33" w:rsidRPr="00C45E03" w:rsidRDefault="002C00EB" w:rsidP="00C45E03">
      <w:pPr>
        <w:pStyle w:val="ListBullet"/>
        <w:spacing w:after="40" w:line="360" w:lineRule="auto"/>
        <w:rPr>
          <w:rFonts w:cs="Times New Roman"/>
          <w:sz w:val="28"/>
          <w:szCs w:val="28"/>
        </w:rPr>
      </w:pPr>
      <w:r>
        <w:rPr>
          <w:rFonts w:cs="Times New Roman"/>
          <w:sz w:val="24"/>
          <w:szCs w:val="28"/>
        </w:rPr>
        <w:t>The Next.js interface displays a preparation pack or Resume Analyzer insight, then opens a tokenised practice session through REST and WebSocket endpoints.</w:t>
      </w:r>
    </w:p>
    <w:p w14:paraId="0AEED2BA" w14:textId="77777777" w:rsidR="00027C33" w:rsidRPr="00132723" w:rsidRDefault="002C00EB" w:rsidP="00C45E03">
      <w:pPr>
        <w:pStyle w:val="ListBullet"/>
        <w:spacing w:after="40" w:line="360" w:lineRule="auto"/>
        <w:rPr>
          <w:rFonts w:cs="Times New Roman"/>
          <w:sz w:val="28"/>
          <w:szCs w:val="28"/>
        </w:rPr>
      </w:pPr>
      <w:r>
        <w:rPr>
          <w:rFonts w:cs="Times New Roman"/>
          <w:sz w:val="24"/>
          <w:szCs w:val="28"/>
        </w:rPr>
        <w:t>The platform stores only owner-scoped structured results, workflows, sessions, and reports in Supabase; raw upload bytes are discarded after analysis.</w:t>
      </w:r>
    </w:p>
    <w:p w14:paraId="0716E644" w14:textId="77777777" w:rsidR="00132723" w:rsidRPr="00C45E03" w:rsidRDefault="00132723" w:rsidP="00132723">
      <w:pPr>
        <w:pStyle w:val="ListBullet"/>
        <w:numPr>
          <w:ilvl w:val="0"/>
          <w:numId w:val="0"/>
        </w:numPr>
        <w:spacing w:after="40" w:line="360" w:lineRule="auto"/>
        <w:rPr>
          <w:rFonts w:cs="Times New Roman"/>
          <w:sz w:val="28"/>
          <w:szCs w:val="28"/>
        </w:rPr>
      </w:pPr>
    </w:p>
    <w:p w14:paraId="148C7721" w14:textId="77777777" w:rsidR="00132723" w:rsidRDefault="002C00EB" w:rsidP="00BD6312">
      <w:pPr>
        <w:pStyle w:val="Heading2"/>
        <w:spacing w:before="100" w:after="80"/>
        <w:rPr>
          <w:rFonts w:ascii="Times New Roman" w:hAnsi="Times New Roman" w:cs="Times New Roman"/>
        </w:rPr>
      </w:pPr>
      <w:bookmarkStart w:id="13" w:name="_Toc241585812"/>
      <w:r>
        <w:rPr>
          <w:rFonts w:ascii="Times New Roman" w:hAnsi="Times New Roman" w:cs="Times New Roman"/>
        </w:rPr>
        <w:t>4.2 Technical Approach</w:t>
      </w:r>
      <w:bookmarkEnd w:id="13"/>
    </w:p>
    <w:p w14:paraId="6BC2D7D8" w14:textId="77777777" w:rsidR="00BD6312" w:rsidRPr="00BD6312" w:rsidRDefault="00BD6312" w:rsidP="00BD6312"/>
    <w:p w14:paraId="2CDF75C7" w14:textId="77777777" w:rsidR="00767D60" w:rsidRDefault="002C00EB" w:rsidP="00132723">
      <w:pPr>
        <w:spacing w:line="360" w:lineRule="auto"/>
        <w:jc w:val="both"/>
        <w:rPr>
          <w:rFonts w:cs="Times New Roman"/>
          <w:sz w:val="24"/>
          <w:szCs w:val="24"/>
        </w:rPr>
      </w:pPr>
      <w:r>
        <w:rPr>
          <w:rFonts w:cs="Times New Roman"/>
          <w:sz w:val="24"/>
          <w:szCs w:val="24"/>
        </w:rPr>
        <w:t>The frontend will use Next.js and TypeScript. FastAPI will provide REST and WebSocket APIs, structured AI orchestration, validation, and rate limits. Supabase will provide authentication, PostgreSQL persistence, and row-level security. Optional candidate retrieval will use embeddings and pgvector, with source-labelled context restricted to the same authenticated owner.</w:t>
      </w:r>
    </w:p>
    <w:p w14:paraId="13B613F6" w14:textId="77777777" w:rsidR="00762204" w:rsidRPr="00C45E03" w:rsidRDefault="00762204" w:rsidP="00132723">
      <w:pPr>
        <w:spacing w:line="360" w:lineRule="auto"/>
        <w:jc w:val="both"/>
        <w:rPr>
          <w:rFonts w:cs="Times New Roman"/>
          <w:sz w:val="24"/>
          <w:szCs w:val="24"/>
        </w:rPr>
      </w:pPr>
    </w:p>
    <w:p w14:paraId="4B286E7A" w14:textId="77777777" w:rsidR="00027C33" w:rsidRDefault="002C00EB">
      <w:pPr>
        <w:pStyle w:val="Heading2"/>
        <w:spacing w:before="100" w:after="80"/>
        <w:rPr>
          <w:rFonts w:ascii="Times New Roman" w:hAnsi="Times New Roman" w:cs="Times New Roman"/>
        </w:rPr>
      </w:pPr>
      <w:bookmarkStart w:id="14" w:name="_Toc241585813"/>
      <w:r>
        <w:rPr>
          <w:rFonts w:ascii="Times New Roman" w:hAnsi="Times New Roman" w:cs="Times New Roman"/>
        </w:rPr>
        <w:t>4.3 End-to-End Data Flow</w:t>
      </w:r>
      <w:bookmarkEnd w:id="14"/>
    </w:p>
    <w:p w14:paraId="69231B4E" w14:textId="77777777" w:rsidR="00C45E03" w:rsidRDefault="00C45E03" w:rsidP="00C45E03">
      <w:pPr>
        <w:jc w:val="center"/>
        <w:rPr>
          <w:rFonts w:cs="Times New Roman"/>
          <w:sz w:val="20"/>
          <w:szCs w:val="24"/>
        </w:rPr>
      </w:pPr>
    </w:p>
    <w:p w14:paraId="02DB6924" w14:textId="77777777" w:rsidR="00C45E03" w:rsidRPr="00C45E03" w:rsidRDefault="00C45E03" w:rsidP="00C45E03">
      <w:pPr>
        <w:jc w:val="center"/>
        <w:rPr>
          <w:rFonts w:cs="Times New Roman"/>
          <w:sz w:val="20"/>
          <w:szCs w:val="24"/>
        </w:rPr>
      </w:pPr>
      <w:r>
        <w:rPr>
          <w:rFonts w:cs="Times New Roman"/>
          <w:sz w:val="20"/>
          <w:szCs w:val="24"/>
        </w:rPr>
        <w:t>Table 4: Proposed end-to-end data flow</w:t>
      </w:r>
    </w:p>
    <w:tbl>
      <w:tblPr>
        <w:tblW w:w="10218"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406"/>
        <w:gridCol w:w="3406"/>
        <w:gridCol w:w="3406"/>
      </w:tblGrid>
      <w:tr w:rsidR="00027C33" w:rsidRPr="00E726E8" w14:paraId="31AEE155" w14:textId="77777777" w:rsidTr="00A72A2F">
        <w:trPr>
          <w:trHeight w:val="508"/>
          <w:jc w:val="center"/>
        </w:trPr>
        <w:tc>
          <w:tcPr>
            <w:tcW w:w="3406" w:type="dxa"/>
            <w:shd w:val="clear" w:color="auto" w:fill="EAF2F8"/>
            <w:vAlign w:val="center"/>
          </w:tcPr>
          <w:p w14:paraId="365D2979" w14:textId="77777777" w:rsidR="00027C33" w:rsidRPr="00C45E03" w:rsidRDefault="002C00EB">
            <w:pPr>
              <w:rPr>
                <w:rFonts w:cs="Times New Roman"/>
                <w:sz w:val="20"/>
                <w:szCs w:val="28"/>
              </w:rPr>
            </w:pPr>
            <w:r>
              <w:rPr>
                <w:rFonts w:cs="Times New Roman"/>
                <w:b/>
                <w:sz w:val="20"/>
                <w:szCs w:val="28"/>
              </w:rPr>
              <w:t>Stage</w:t>
            </w:r>
          </w:p>
        </w:tc>
        <w:tc>
          <w:tcPr>
            <w:tcW w:w="3406" w:type="dxa"/>
            <w:shd w:val="clear" w:color="auto" w:fill="EAF2F8"/>
            <w:vAlign w:val="center"/>
          </w:tcPr>
          <w:p w14:paraId="2F0CE4EC" w14:textId="77777777" w:rsidR="00027C33" w:rsidRPr="00C45E03" w:rsidRDefault="002C00EB">
            <w:pPr>
              <w:rPr>
                <w:rFonts w:cs="Times New Roman"/>
                <w:sz w:val="20"/>
                <w:szCs w:val="28"/>
              </w:rPr>
            </w:pPr>
            <w:r>
              <w:rPr>
                <w:rFonts w:cs="Times New Roman"/>
                <w:b/>
                <w:sz w:val="20"/>
                <w:szCs w:val="28"/>
              </w:rPr>
              <w:t>Processing</w:t>
            </w:r>
          </w:p>
        </w:tc>
        <w:tc>
          <w:tcPr>
            <w:tcW w:w="3406" w:type="dxa"/>
            <w:shd w:val="clear" w:color="auto" w:fill="EAF2F8"/>
            <w:vAlign w:val="center"/>
          </w:tcPr>
          <w:p w14:paraId="1CB6F3AC" w14:textId="77777777" w:rsidR="00027C33" w:rsidRPr="00C45E03" w:rsidRDefault="002C00EB">
            <w:pPr>
              <w:rPr>
                <w:rFonts w:cs="Times New Roman"/>
                <w:sz w:val="20"/>
                <w:szCs w:val="28"/>
              </w:rPr>
            </w:pPr>
            <w:r>
              <w:rPr>
                <w:rFonts w:cs="Times New Roman"/>
                <w:b/>
                <w:sz w:val="20"/>
                <w:szCs w:val="28"/>
              </w:rPr>
              <w:t>Stored result</w:t>
            </w:r>
          </w:p>
        </w:tc>
      </w:tr>
      <w:tr w:rsidR="00027C33" w:rsidRPr="00E726E8" w14:paraId="58CE40F0" w14:textId="77777777" w:rsidTr="00A72A2F">
        <w:trPr>
          <w:trHeight w:val="487"/>
          <w:jc w:val="center"/>
        </w:trPr>
        <w:tc>
          <w:tcPr>
            <w:tcW w:w="3406" w:type="dxa"/>
            <w:vAlign w:val="center"/>
          </w:tcPr>
          <w:p w14:paraId="1D07372C" w14:textId="77777777" w:rsidR="00027C33" w:rsidRPr="00C45E03" w:rsidRDefault="002C00EB">
            <w:pPr>
              <w:rPr>
                <w:rFonts w:cs="Times New Roman"/>
                <w:sz w:val="20"/>
                <w:szCs w:val="32"/>
              </w:rPr>
            </w:pPr>
            <w:r>
              <w:rPr>
                <w:rFonts w:cs="Times New Roman"/>
                <w:sz w:val="20"/>
                <w:szCs w:val="32"/>
              </w:rPr>
              <w:t>Input</w:t>
            </w:r>
          </w:p>
        </w:tc>
        <w:tc>
          <w:tcPr>
            <w:tcW w:w="3406" w:type="dxa"/>
            <w:vAlign w:val="center"/>
          </w:tcPr>
          <w:p w14:paraId="38DC5CCA" w14:textId="77777777" w:rsidR="00027C33" w:rsidRPr="00C45E03" w:rsidRDefault="002C00EB">
            <w:pPr>
              <w:rPr>
                <w:rFonts w:cs="Times New Roman"/>
                <w:sz w:val="20"/>
                <w:szCs w:val="32"/>
              </w:rPr>
            </w:pPr>
            <w:r>
              <w:rPr>
                <w:rFonts w:cs="Times New Roman"/>
                <w:sz w:val="20"/>
                <w:szCs w:val="32"/>
              </w:rPr>
              <w:t>Validate resume/JD; extract in memory</w:t>
            </w:r>
          </w:p>
        </w:tc>
        <w:tc>
          <w:tcPr>
            <w:tcW w:w="3406" w:type="dxa"/>
            <w:vAlign w:val="center"/>
          </w:tcPr>
          <w:p w14:paraId="78E087FF" w14:textId="77777777" w:rsidR="00027C33" w:rsidRPr="00C45E03" w:rsidRDefault="002C00EB">
            <w:pPr>
              <w:rPr>
                <w:rFonts w:cs="Times New Roman"/>
                <w:sz w:val="20"/>
                <w:szCs w:val="32"/>
              </w:rPr>
            </w:pPr>
            <w:r>
              <w:rPr>
                <w:rFonts w:cs="Times New Roman"/>
                <w:sz w:val="20"/>
                <w:szCs w:val="32"/>
              </w:rPr>
              <w:t>No raw upload retained</w:t>
            </w:r>
          </w:p>
        </w:tc>
      </w:tr>
      <w:tr w:rsidR="00027C33" w:rsidRPr="00E726E8" w14:paraId="1F57C814" w14:textId="77777777" w:rsidTr="00A72A2F">
        <w:trPr>
          <w:trHeight w:val="466"/>
          <w:jc w:val="center"/>
        </w:trPr>
        <w:tc>
          <w:tcPr>
            <w:tcW w:w="3406" w:type="dxa"/>
            <w:vAlign w:val="center"/>
          </w:tcPr>
          <w:p w14:paraId="7B9E2867" w14:textId="77777777" w:rsidR="00027C33" w:rsidRPr="00C45E03" w:rsidRDefault="002C00EB">
            <w:pPr>
              <w:rPr>
                <w:rFonts w:cs="Times New Roman"/>
                <w:sz w:val="20"/>
                <w:szCs w:val="32"/>
              </w:rPr>
            </w:pPr>
            <w:r>
              <w:rPr>
                <w:rFonts w:cs="Times New Roman"/>
                <w:sz w:val="20"/>
                <w:szCs w:val="32"/>
              </w:rPr>
              <w:t>Analysis</w:t>
            </w:r>
          </w:p>
        </w:tc>
        <w:tc>
          <w:tcPr>
            <w:tcW w:w="3406" w:type="dxa"/>
            <w:vAlign w:val="center"/>
          </w:tcPr>
          <w:p w14:paraId="7D80E2DD" w14:textId="77777777" w:rsidR="00027C33" w:rsidRPr="00C45E03" w:rsidRDefault="002C00EB">
            <w:pPr>
              <w:rPr>
                <w:rFonts w:cs="Times New Roman"/>
                <w:sz w:val="20"/>
                <w:szCs w:val="32"/>
              </w:rPr>
            </w:pPr>
            <w:r>
              <w:rPr>
                <w:rFonts w:cs="Times New Roman"/>
                <w:sz w:val="20"/>
                <w:szCs w:val="32"/>
              </w:rPr>
              <w:t>AI orchestration and fallback</w:t>
            </w:r>
          </w:p>
        </w:tc>
        <w:tc>
          <w:tcPr>
            <w:tcW w:w="3406" w:type="dxa"/>
            <w:vAlign w:val="center"/>
          </w:tcPr>
          <w:p w14:paraId="548C2442" w14:textId="77777777" w:rsidR="00027C33" w:rsidRPr="00C45E03" w:rsidRDefault="002C00EB">
            <w:pPr>
              <w:rPr>
                <w:rFonts w:cs="Times New Roman"/>
                <w:sz w:val="20"/>
                <w:szCs w:val="32"/>
              </w:rPr>
            </w:pPr>
            <w:r>
              <w:rPr>
                <w:rFonts w:cs="Times New Roman"/>
                <w:sz w:val="20"/>
                <w:szCs w:val="32"/>
              </w:rPr>
              <w:t>Structured workflow/analysis</w:t>
            </w:r>
          </w:p>
        </w:tc>
      </w:tr>
      <w:tr w:rsidR="00027C33" w:rsidRPr="00E726E8" w14:paraId="6964535B" w14:textId="77777777" w:rsidTr="00A72A2F">
        <w:trPr>
          <w:trHeight w:val="487"/>
          <w:jc w:val="center"/>
        </w:trPr>
        <w:tc>
          <w:tcPr>
            <w:tcW w:w="3406" w:type="dxa"/>
            <w:vAlign w:val="center"/>
          </w:tcPr>
          <w:p w14:paraId="05A3616A" w14:textId="77777777" w:rsidR="00027C33" w:rsidRPr="00C45E03" w:rsidRDefault="002C00EB">
            <w:pPr>
              <w:rPr>
                <w:rFonts w:cs="Times New Roman"/>
                <w:sz w:val="20"/>
                <w:szCs w:val="32"/>
              </w:rPr>
            </w:pPr>
            <w:r>
              <w:rPr>
                <w:rFonts w:cs="Times New Roman"/>
                <w:sz w:val="20"/>
                <w:szCs w:val="32"/>
              </w:rPr>
              <w:t>Practice</w:t>
            </w:r>
          </w:p>
        </w:tc>
        <w:tc>
          <w:tcPr>
            <w:tcW w:w="3406" w:type="dxa"/>
            <w:vAlign w:val="center"/>
          </w:tcPr>
          <w:p w14:paraId="67DCD12F" w14:textId="77777777" w:rsidR="00027C33" w:rsidRPr="00C45E03" w:rsidRDefault="002C00EB">
            <w:pPr>
              <w:rPr>
                <w:rFonts w:cs="Times New Roman"/>
                <w:sz w:val="20"/>
                <w:szCs w:val="32"/>
              </w:rPr>
            </w:pPr>
            <w:r>
              <w:rPr>
                <w:rFonts w:cs="Times New Roman"/>
                <w:sz w:val="20"/>
                <w:szCs w:val="32"/>
              </w:rPr>
              <w:t>Authenticated REST/WebSocket session</w:t>
            </w:r>
          </w:p>
        </w:tc>
        <w:tc>
          <w:tcPr>
            <w:tcW w:w="3406" w:type="dxa"/>
            <w:vAlign w:val="center"/>
          </w:tcPr>
          <w:p w14:paraId="1D51E253" w14:textId="77777777" w:rsidR="00027C33" w:rsidRPr="00C45E03" w:rsidRDefault="002C00EB">
            <w:pPr>
              <w:rPr>
                <w:rFonts w:cs="Times New Roman"/>
                <w:sz w:val="20"/>
                <w:szCs w:val="32"/>
              </w:rPr>
            </w:pPr>
            <w:r>
              <w:rPr>
                <w:rFonts w:cs="Times New Roman"/>
                <w:sz w:val="20"/>
                <w:szCs w:val="32"/>
              </w:rPr>
              <w:t>Transcript and report per owner</w:t>
            </w:r>
          </w:p>
        </w:tc>
      </w:tr>
      <w:tr w:rsidR="00027C33" w:rsidRPr="00E726E8" w14:paraId="1ECA5F26" w14:textId="77777777" w:rsidTr="00A72A2F">
        <w:trPr>
          <w:trHeight w:val="466"/>
          <w:jc w:val="center"/>
        </w:trPr>
        <w:tc>
          <w:tcPr>
            <w:tcW w:w="3406" w:type="dxa"/>
            <w:vAlign w:val="center"/>
          </w:tcPr>
          <w:p w14:paraId="48DEB5A8" w14:textId="77777777" w:rsidR="00027C33" w:rsidRPr="00C45E03" w:rsidRDefault="002C00EB">
            <w:pPr>
              <w:rPr>
                <w:rFonts w:cs="Times New Roman"/>
                <w:sz w:val="20"/>
                <w:szCs w:val="32"/>
              </w:rPr>
            </w:pPr>
            <w:r>
              <w:rPr>
                <w:rFonts w:cs="Times New Roman"/>
                <w:sz w:val="20"/>
                <w:szCs w:val="32"/>
              </w:rPr>
              <w:t>Coaching</w:t>
            </w:r>
          </w:p>
        </w:tc>
        <w:tc>
          <w:tcPr>
            <w:tcW w:w="3406" w:type="dxa"/>
            <w:vAlign w:val="center"/>
          </w:tcPr>
          <w:p w14:paraId="22EBC194" w14:textId="77777777" w:rsidR="00027C33" w:rsidRPr="00C45E03" w:rsidRDefault="002C00EB">
            <w:pPr>
              <w:rPr>
                <w:rFonts w:cs="Times New Roman"/>
                <w:sz w:val="20"/>
                <w:szCs w:val="32"/>
              </w:rPr>
            </w:pPr>
            <w:r>
              <w:rPr>
                <w:rFonts w:cs="Times New Roman"/>
                <w:sz w:val="20"/>
                <w:szCs w:val="32"/>
              </w:rPr>
              <w:t>Evidence-based insight generation</w:t>
            </w:r>
          </w:p>
        </w:tc>
        <w:tc>
          <w:tcPr>
            <w:tcW w:w="3406" w:type="dxa"/>
            <w:vAlign w:val="center"/>
          </w:tcPr>
          <w:p w14:paraId="496E128C" w14:textId="77777777" w:rsidR="00027C33" w:rsidRPr="00C45E03" w:rsidRDefault="002C00EB">
            <w:pPr>
              <w:rPr>
                <w:rFonts w:cs="Times New Roman"/>
                <w:sz w:val="20"/>
                <w:szCs w:val="32"/>
              </w:rPr>
            </w:pPr>
            <w:r>
              <w:rPr>
                <w:rFonts w:cs="Times New Roman"/>
                <w:sz w:val="20"/>
                <w:szCs w:val="32"/>
              </w:rPr>
              <w:t>Priority action and progress</w:t>
            </w:r>
          </w:p>
        </w:tc>
      </w:tr>
    </w:tbl>
    <w:p w14:paraId="54B109EC" w14:textId="77777777" w:rsidR="00767D60" w:rsidRPr="00E726E8" w:rsidRDefault="00767D60">
      <w:pPr>
        <w:jc w:val="center"/>
        <w:rPr>
          <w:rFonts w:cs="Times New Roman"/>
        </w:rPr>
      </w:pPr>
    </w:p>
    <w:p w14:paraId="26D689C3" w14:textId="77777777" w:rsidR="00027C33" w:rsidRDefault="002C00EB" w:rsidP="00132723">
      <w:pPr>
        <w:spacing w:before="80" w:after="0" w:line="360" w:lineRule="auto"/>
        <w:jc w:val="both"/>
        <w:rPr>
          <w:rFonts w:cs="Times New Roman"/>
          <w:sz w:val="24"/>
          <w:szCs w:val="24"/>
        </w:rPr>
      </w:pPr>
      <w:r>
        <w:rPr>
          <w:rFonts w:cs="Times New Roman"/>
          <w:sz w:val="24"/>
          <w:szCs w:val="24"/>
        </w:rPr>
        <w:t>Quality will be checked through validation of inputs, structured-response parsing, authenticated ownership checks, actionable report review, and failure-path testing for provider timeouts or rate-limit responses. The interface will retain a consistent insight pattern so candidates can understand what happened and what to do next.</w:t>
      </w:r>
    </w:p>
    <w:p w14:paraId="0F6FCE51" w14:textId="77777777" w:rsidR="00C45E03" w:rsidRPr="00C45E03" w:rsidRDefault="00C45E03" w:rsidP="00A72A2F">
      <w:pPr>
        <w:spacing w:before="80" w:after="0"/>
        <w:jc w:val="both"/>
        <w:rPr>
          <w:rFonts w:cs="Times New Roman"/>
          <w:sz w:val="24"/>
          <w:szCs w:val="24"/>
        </w:rPr>
      </w:pPr>
    </w:p>
    <w:p w14:paraId="4F4AB00C" w14:textId="77777777" w:rsidR="00D10862" w:rsidRDefault="00D10862" w:rsidP="00762204">
      <w:pPr>
        <w:pStyle w:val="Heading1"/>
        <w:spacing w:before="0" w:after="160"/>
        <w:rPr>
          <w:rFonts w:ascii="Times New Roman" w:hAnsi="Times New Roman" w:cs="Times New Roman"/>
        </w:rPr>
      </w:pPr>
    </w:p>
    <w:p w14:paraId="7F50A628" w14:textId="77777777" w:rsidR="00132723" w:rsidRDefault="002C00EB" w:rsidP="00762204">
      <w:pPr>
        <w:pStyle w:val="Heading1"/>
        <w:spacing w:before="0" w:after="160"/>
        <w:rPr>
          <w:rFonts w:ascii="Times New Roman" w:hAnsi="Times New Roman" w:cs="Times New Roman"/>
        </w:rPr>
      </w:pPr>
      <w:bookmarkStart w:id="15" w:name="_Toc241585814"/>
      <w:r>
        <w:rPr>
          <w:rFonts w:ascii="Times New Roman" w:hAnsi="Times New Roman" w:cs="Times New Roman"/>
        </w:rPr>
        <w:t>5. PROPOSED MODULES AND REQUIREMENTS</w:t>
      </w:r>
      <w:bookmarkEnd w:id="15"/>
    </w:p>
    <w:p w14:paraId="540338A7" w14:textId="77777777" w:rsidR="00762204" w:rsidRPr="00762204" w:rsidRDefault="00762204" w:rsidP="00762204"/>
    <w:p w14:paraId="1AA13CB5" w14:textId="77777777" w:rsidR="00027C33" w:rsidRDefault="002C00EB">
      <w:pPr>
        <w:pStyle w:val="Heading2"/>
        <w:spacing w:before="100" w:after="80"/>
        <w:rPr>
          <w:rFonts w:ascii="Times New Roman" w:hAnsi="Times New Roman" w:cs="Times New Roman"/>
        </w:rPr>
      </w:pPr>
      <w:bookmarkStart w:id="16" w:name="_Toc241585815"/>
      <w:r>
        <w:rPr>
          <w:rFonts w:ascii="Times New Roman" w:hAnsi="Times New Roman" w:cs="Times New Roman"/>
        </w:rPr>
        <w:t>5.1 Core Functional Modules</w:t>
      </w:r>
      <w:bookmarkEnd w:id="16"/>
    </w:p>
    <w:p w14:paraId="36A29DA8" w14:textId="77777777" w:rsidR="00132723" w:rsidRDefault="00132723" w:rsidP="00C45E03">
      <w:pPr>
        <w:jc w:val="center"/>
      </w:pPr>
    </w:p>
    <w:p w14:paraId="17870ED3" w14:textId="77777777" w:rsidR="00C45E03" w:rsidRPr="00C45E03" w:rsidRDefault="00C45E03" w:rsidP="00C45E03">
      <w:pPr>
        <w:jc w:val="center"/>
        <w:rPr>
          <w:rFonts w:cs="Times New Roman"/>
          <w:sz w:val="20"/>
          <w:szCs w:val="24"/>
        </w:rPr>
      </w:pPr>
      <w:r>
        <w:rPr>
          <w:rFonts w:cs="Times New Roman"/>
          <w:sz w:val="20"/>
          <w:szCs w:val="24"/>
        </w:rPr>
        <w:t>Table 5: Proposed functional modules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303"/>
        <w:gridCol w:w="3314"/>
        <w:gridCol w:w="3303"/>
      </w:tblGrid>
      <w:tr w:rsidR="00027C33" w:rsidRPr="00C45E03" w14:paraId="238F3598" w14:textId="77777777" w:rsidTr="00A72A2F">
        <w:trPr>
          <w:trHeight w:val="487"/>
          <w:jc w:val="center"/>
        </w:trPr>
        <w:tc>
          <w:tcPr>
            <w:tcW w:w="3384" w:type="dxa"/>
            <w:shd w:val="clear" w:color="auto" w:fill="EAF2F8"/>
            <w:vAlign w:val="center"/>
          </w:tcPr>
          <w:p w14:paraId="3350717F" w14:textId="77777777" w:rsidR="00027C33" w:rsidRPr="00C45E03" w:rsidRDefault="002C00EB">
            <w:pPr>
              <w:rPr>
                <w:rFonts w:cs="Times New Roman"/>
                <w:sz w:val="28"/>
                <w:szCs w:val="28"/>
              </w:rPr>
            </w:pPr>
            <w:r>
              <w:rPr>
                <w:rFonts w:cs="Times New Roman"/>
                <w:b/>
                <w:sz w:val="20"/>
                <w:szCs w:val="28"/>
              </w:rPr>
              <w:t>Module</w:t>
            </w:r>
          </w:p>
        </w:tc>
        <w:tc>
          <w:tcPr>
            <w:tcW w:w="3384" w:type="dxa"/>
            <w:shd w:val="clear" w:color="auto" w:fill="EAF2F8"/>
            <w:vAlign w:val="center"/>
          </w:tcPr>
          <w:p w14:paraId="301EDB7F" w14:textId="77777777" w:rsidR="00027C33" w:rsidRPr="00C45E03" w:rsidRDefault="002C00EB">
            <w:pPr>
              <w:rPr>
                <w:rFonts w:cs="Times New Roman"/>
                <w:sz w:val="28"/>
                <w:szCs w:val="28"/>
              </w:rPr>
            </w:pPr>
            <w:r>
              <w:rPr>
                <w:rFonts w:cs="Times New Roman"/>
                <w:b/>
                <w:sz w:val="20"/>
                <w:szCs w:val="28"/>
              </w:rPr>
              <w:t>Candidate input</w:t>
            </w:r>
          </w:p>
        </w:tc>
        <w:tc>
          <w:tcPr>
            <w:tcW w:w="3384" w:type="dxa"/>
            <w:shd w:val="clear" w:color="auto" w:fill="EAF2F8"/>
            <w:vAlign w:val="center"/>
          </w:tcPr>
          <w:p w14:paraId="2AD7601E" w14:textId="77777777" w:rsidR="00027C33" w:rsidRPr="00C45E03" w:rsidRDefault="002C00EB">
            <w:pPr>
              <w:rPr>
                <w:rFonts w:cs="Times New Roman"/>
                <w:sz w:val="28"/>
                <w:szCs w:val="28"/>
              </w:rPr>
            </w:pPr>
            <w:r>
              <w:rPr>
                <w:rFonts w:cs="Times New Roman"/>
                <w:b/>
                <w:sz w:val="20"/>
                <w:szCs w:val="28"/>
              </w:rPr>
              <w:t>Planned output</w:t>
            </w:r>
          </w:p>
        </w:tc>
      </w:tr>
      <w:tr w:rsidR="00027C33" w:rsidRPr="00C45E03" w14:paraId="5FD25680" w14:textId="77777777" w:rsidTr="00A72A2F">
        <w:trPr>
          <w:trHeight w:val="487"/>
          <w:jc w:val="center"/>
        </w:trPr>
        <w:tc>
          <w:tcPr>
            <w:tcW w:w="3384" w:type="dxa"/>
            <w:vAlign w:val="center"/>
          </w:tcPr>
          <w:p w14:paraId="4807C1C3" w14:textId="77777777" w:rsidR="00027C33" w:rsidRPr="00C45E03" w:rsidRDefault="002C00EB">
            <w:pPr>
              <w:rPr>
                <w:rFonts w:cs="Times New Roman"/>
                <w:sz w:val="28"/>
                <w:szCs w:val="28"/>
              </w:rPr>
            </w:pPr>
            <w:r>
              <w:rPr>
                <w:rFonts w:cs="Times New Roman"/>
                <w:sz w:val="20"/>
                <w:szCs w:val="28"/>
              </w:rPr>
              <w:t>Prepare</w:t>
            </w:r>
          </w:p>
        </w:tc>
        <w:tc>
          <w:tcPr>
            <w:tcW w:w="3384" w:type="dxa"/>
            <w:vAlign w:val="center"/>
          </w:tcPr>
          <w:p w14:paraId="6CA142DC" w14:textId="77777777" w:rsidR="00027C33" w:rsidRPr="00C45E03" w:rsidRDefault="002C00EB">
            <w:pPr>
              <w:rPr>
                <w:rFonts w:cs="Times New Roman"/>
                <w:sz w:val="28"/>
                <w:szCs w:val="28"/>
              </w:rPr>
            </w:pPr>
            <w:r>
              <w:rPr>
                <w:rFonts w:cs="Times New Roman"/>
                <w:sz w:val="20"/>
                <w:szCs w:val="28"/>
              </w:rPr>
              <w:t>Resume, job description, company</w:t>
            </w:r>
          </w:p>
        </w:tc>
        <w:tc>
          <w:tcPr>
            <w:tcW w:w="3384" w:type="dxa"/>
            <w:vAlign w:val="center"/>
          </w:tcPr>
          <w:p w14:paraId="018ED6C8" w14:textId="77777777" w:rsidR="00027C33" w:rsidRPr="00C45E03" w:rsidRDefault="002C00EB">
            <w:pPr>
              <w:rPr>
                <w:rFonts w:cs="Times New Roman"/>
                <w:sz w:val="28"/>
                <w:szCs w:val="28"/>
              </w:rPr>
            </w:pPr>
            <w:r>
              <w:rPr>
                <w:rFonts w:cs="Times New Roman"/>
                <w:sz w:val="20"/>
                <w:szCs w:val="28"/>
              </w:rPr>
              <w:t>Questions, answer direction, role context</w:t>
            </w:r>
          </w:p>
        </w:tc>
      </w:tr>
      <w:tr w:rsidR="00027C33" w:rsidRPr="00C45E03" w14:paraId="2889810D" w14:textId="77777777" w:rsidTr="00A72A2F">
        <w:trPr>
          <w:trHeight w:val="466"/>
          <w:jc w:val="center"/>
        </w:trPr>
        <w:tc>
          <w:tcPr>
            <w:tcW w:w="3384" w:type="dxa"/>
            <w:vAlign w:val="center"/>
          </w:tcPr>
          <w:p w14:paraId="234D4DE9" w14:textId="77777777" w:rsidR="00027C33" w:rsidRPr="00C45E03" w:rsidRDefault="002C00EB">
            <w:pPr>
              <w:rPr>
                <w:rFonts w:cs="Times New Roman"/>
                <w:sz w:val="28"/>
                <w:szCs w:val="28"/>
              </w:rPr>
            </w:pPr>
            <w:r>
              <w:rPr>
                <w:rFonts w:cs="Times New Roman"/>
                <w:sz w:val="20"/>
                <w:szCs w:val="28"/>
              </w:rPr>
              <w:t>Resume Analyzer</w:t>
            </w:r>
          </w:p>
        </w:tc>
        <w:tc>
          <w:tcPr>
            <w:tcW w:w="3384" w:type="dxa"/>
            <w:vAlign w:val="center"/>
          </w:tcPr>
          <w:p w14:paraId="67B2A7AD" w14:textId="77777777" w:rsidR="00027C33" w:rsidRPr="00C45E03" w:rsidRDefault="002C00EB">
            <w:pPr>
              <w:rPr>
                <w:rFonts w:cs="Times New Roman"/>
                <w:sz w:val="28"/>
                <w:szCs w:val="28"/>
              </w:rPr>
            </w:pPr>
            <w:r>
              <w:rPr>
                <w:rFonts w:cs="Times New Roman"/>
                <w:sz w:val="20"/>
                <w:szCs w:val="28"/>
              </w:rPr>
              <w:t>PDF/DOCX resume</w:t>
            </w:r>
          </w:p>
        </w:tc>
        <w:tc>
          <w:tcPr>
            <w:tcW w:w="3384" w:type="dxa"/>
            <w:vAlign w:val="center"/>
          </w:tcPr>
          <w:p w14:paraId="4BD7955A" w14:textId="77777777" w:rsidR="00027C33" w:rsidRPr="00C45E03" w:rsidRDefault="002C00EB">
            <w:pPr>
              <w:rPr>
                <w:rFonts w:cs="Times New Roman"/>
                <w:sz w:val="28"/>
                <w:szCs w:val="28"/>
              </w:rPr>
            </w:pPr>
            <w:r>
              <w:rPr>
                <w:rFonts w:cs="Times New Roman"/>
                <w:sz w:val="20"/>
                <w:szCs w:val="28"/>
              </w:rPr>
              <w:t>Skills, gaps, directional score, revision</w:t>
            </w:r>
          </w:p>
        </w:tc>
      </w:tr>
      <w:tr w:rsidR="00027C33" w:rsidRPr="00C45E03" w14:paraId="5F11DC68" w14:textId="77777777" w:rsidTr="00A72A2F">
        <w:trPr>
          <w:trHeight w:val="487"/>
          <w:jc w:val="center"/>
        </w:trPr>
        <w:tc>
          <w:tcPr>
            <w:tcW w:w="3384" w:type="dxa"/>
            <w:vAlign w:val="center"/>
          </w:tcPr>
          <w:p w14:paraId="3E28A404" w14:textId="77777777" w:rsidR="00027C33" w:rsidRPr="00C45E03" w:rsidRDefault="002C00EB">
            <w:pPr>
              <w:rPr>
                <w:rFonts w:cs="Times New Roman"/>
                <w:sz w:val="28"/>
                <w:szCs w:val="28"/>
              </w:rPr>
            </w:pPr>
            <w:r>
              <w:rPr>
                <w:rFonts w:cs="Times New Roman"/>
                <w:sz w:val="20"/>
                <w:szCs w:val="28"/>
              </w:rPr>
              <w:t>Interview</w:t>
            </w:r>
          </w:p>
        </w:tc>
        <w:tc>
          <w:tcPr>
            <w:tcW w:w="3384" w:type="dxa"/>
            <w:vAlign w:val="center"/>
          </w:tcPr>
          <w:p w14:paraId="3829148E" w14:textId="77777777" w:rsidR="00027C33" w:rsidRPr="00C45E03" w:rsidRDefault="002C00EB">
            <w:pPr>
              <w:rPr>
                <w:rFonts w:cs="Times New Roman"/>
                <w:sz w:val="28"/>
                <w:szCs w:val="28"/>
              </w:rPr>
            </w:pPr>
            <w:r>
              <w:rPr>
                <w:rFonts w:cs="Times New Roman"/>
                <w:sz w:val="20"/>
                <w:szCs w:val="28"/>
              </w:rPr>
              <w:t>Typed/spoken answers</w:t>
            </w:r>
          </w:p>
        </w:tc>
        <w:tc>
          <w:tcPr>
            <w:tcW w:w="3384" w:type="dxa"/>
            <w:vAlign w:val="center"/>
          </w:tcPr>
          <w:p w14:paraId="1B066308" w14:textId="77777777" w:rsidR="00027C33" w:rsidRPr="00C45E03" w:rsidRDefault="002C00EB">
            <w:pPr>
              <w:rPr>
                <w:rFonts w:cs="Times New Roman"/>
                <w:sz w:val="28"/>
                <w:szCs w:val="28"/>
              </w:rPr>
            </w:pPr>
            <w:r>
              <w:rPr>
                <w:rFonts w:cs="Times New Roman"/>
                <w:sz w:val="20"/>
                <w:szCs w:val="28"/>
              </w:rPr>
              <w:t>Adaptive follow-ups and session report</w:t>
            </w:r>
          </w:p>
        </w:tc>
      </w:tr>
      <w:tr w:rsidR="00027C33" w:rsidRPr="00C45E03" w14:paraId="251189E9" w14:textId="77777777" w:rsidTr="00A72A2F">
        <w:trPr>
          <w:trHeight w:val="466"/>
          <w:jc w:val="center"/>
        </w:trPr>
        <w:tc>
          <w:tcPr>
            <w:tcW w:w="3384" w:type="dxa"/>
            <w:vAlign w:val="center"/>
          </w:tcPr>
          <w:p w14:paraId="4B416BF4" w14:textId="77777777" w:rsidR="00027C33" w:rsidRPr="00C45E03" w:rsidRDefault="002C00EB">
            <w:pPr>
              <w:rPr>
                <w:rFonts w:cs="Times New Roman"/>
                <w:sz w:val="28"/>
                <w:szCs w:val="28"/>
              </w:rPr>
            </w:pPr>
            <w:r>
              <w:rPr>
                <w:rFonts w:cs="Times New Roman"/>
                <w:sz w:val="20"/>
                <w:szCs w:val="28"/>
              </w:rPr>
              <w:t>Coaching</w:t>
            </w:r>
          </w:p>
        </w:tc>
        <w:tc>
          <w:tcPr>
            <w:tcW w:w="3384" w:type="dxa"/>
            <w:vAlign w:val="center"/>
          </w:tcPr>
          <w:p w14:paraId="27D7583E" w14:textId="77777777" w:rsidR="00027C33" w:rsidRPr="00C45E03" w:rsidRDefault="002C00EB">
            <w:pPr>
              <w:rPr>
                <w:rFonts w:cs="Times New Roman"/>
                <w:sz w:val="28"/>
                <w:szCs w:val="28"/>
              </w:rPr>
            </w:pPr>
            <w:r>
              <w:rPr>
                <w:rFonts w:cs="Times New Roman"/>
                <w:sz w:val="20"/>
                <w:szCs w:val="28"/>
              </w:rPr>
              <w:t>Session/resume evidence</w:t>
            </w:r>
          </w:p>
        </w:tc>
        <w:tc>
          <w:tcPr>
            <w:tcW w:w="3384" w:type="dxa"/>
            <w:vAlign w:val="center"/>
          </w:tcPr>
          <w:p w14:paraId="0B610BE2" w14:textId="77777777" w:rsidR="00027C33" w:rsidRPr="00C45E03" w:rsidRDefault="002C00EB">
            <w:pPr>
              <w:rPr>
                <w:rFonts w:cs="Times New Roman"/>
                <w:sz w:val="28"/>
                <w:szCs w:val="28"/>
              </w:rPr>
            </w:pPr>
            <w:r>
              <w:rPr>
                <w:rFonts w:cs="Times New Roman"/>
                <w:sz w:val="20"/>
                <w:szCs w:val="28"/>
              </w:rPr>
              <w:t>Takeaway, priority action, next practice</w:t>
            </w:r>
          </w:p>
        </w:tc>
      </w:tr>
      <w:tr w:rsidR="00027C33" w:rsidRPr="00C45E03" w14:paraId="636C03AF" w14:textId="77777777" w:rsidTr="00A72A2F">
        <w:trPr>
          <w:trHeight w:val="487"/>
          <w:jc w:val="center"/>
        </w:trPr>
        <w:tc>
          <w:tcPr>
            <w:tcW w:w="3384" w:type="dxa"/>
            <w:vAlign w:val="center"/>
          </w:tcPr>
          <w:p w14:paraId="2CE47AF3" w14:textId="77777777" w:rsidR="00027C33" w:rsidRPr="00C45E03" w:rsidRDefault="002C00EB">
            <w:pPr>
              <w:rPr>
                <w:rFonts w:cs="Times New Roman"/>
                <w:sz w:val="28"/>
                <w:szCs w:val="28"/>
              </w:rPr>
            </w:pPr>
            <w:r>
              <w:rPr>
                <w:rFonts w:cs="Times New Roman"/>
                <w:sz w:val="20"/>
                <w:szCs w:val="28"/>
              </w:rPr>
              <w:t>Knowledge base</w:t>
            </w:r>
          </w:p>
        </w:tc>
        <w:tc>
          <w:tcPr>
            <w:tcW w:w="3384" w:type="dxa"/>
            <w:vAlign w:val="center"/>
          </w:tcPr>
          <w:p w14:paraId="544D84CF" w14:textId="77777777" w:rsidR="00027C33" w:rsidRPr="00C45E03" w:rsidRDefault="002C00EB">
            <w:pPr>
              <w:rPr>
                <w:rFonts w:cs="Times New Roman"/>
                <w:sz w:val="28"/>
                <w:szCs w:val="28"/>
              </w:rPr>
            </w:pPr>
            <w:r>
              <w:rPr>
                <w:rFonts w:cs="Times New Roman"/>
                <w:sz w:val="20"/>
                <w:szCs w:val="28"/>
              </w:rPr>
              <w:t>Resume, portfolio, notes, session report, company research</w:t>
            </w:r>
          </w:p>
        </w:tc>
        <w:tc>
          <w:tcPr>
            <w:tcW w:w="3384" w:type="dxa"/>
            <w:vAlign w:val="center"/>
          </w:tcPr>
          <w:p w14:paraId="3CECCC72" w14:textId="77777777" w:rsidR="00027C33" w:rsidRPr="00C45E03" w:rsidRDefault="002C00EB">
            <w:pPr>
              <w:rPr>
                <w:rFonts w:cs="Times New Roman"/>
                <w:sz w:val="28"/>
                <w:szCs w:val="28"/>
              </w:rPr>
            </w:pPr>
            <w:r>
              <w:rPr>
                <w:rFonts w:cs="Times New Roman"/>
                <w:sz w:val="20"/>
                <w:szCs w:val="28"/>
              </w:rPr>
              <w:t>Indexed chunks with similarity-scored search</w:t>
            </w:r>
          </w:p>
        </w:tc>
      </w:tr>
      <w:tr w:rsidR="00027C33" w:rsidRPr="00C45E03" w14:paraId="473BAD7F" w14:textId="77777777" w:rsidTr="00A72A2F">
        <w:trPr>
          <w:trHeight w:val="487"/>
          <w:jc w:val="center"/>
        </w:trPr>
        <w:tc>
          <w:tcPr>
            <w:tcW w:w="3384" w:type="dxa"/>
            <w:vAlign w:val="center"/>
          </w:tcPr>
          <w:p w14:paraId="41D63B59" w14:textId="77777777" w:rsidR="00027C33" w:rsidRPr="00C45E03" w:rsidRDefault="002C00EB">
            <w:pPr>
              <w:rPr>
                <w:rFonts w:cs="Times New Roman"/>
                <w:sz w:val="28"/>
                <w:szCs w:val="28"/>
              </w:rPr>
            </w:pPr>
            <w:r>
              <w:rPr>
                <w:rFonts w:cs="Times New Roman"/>
                <w:sz w:val="20"/>
                <w:szCs w:val="28"/>
              </w:rPr>
              <w:t>Coaching workspaces</w:t>
            </w:r>
          </w:p>
        </w:tc>
        <w:tc>
          <w:tcPr>
            <w:tcW w:w="3384" w:type="dxa"/>
            <w:vAlign w:val="center"/>
          </w:tcPr>
          <w:p w14:paraId="52AF98F4" w14:textId="77777777" w:rsidR="00027C33" w:rsidRPr="00C45E03" w:rsidRDefault="002C00EB">
            <w:pPr>
              <w:rPr>
                <w:rFonts w:cs="Times New Roman"/>
                <w:sz w:val="28"/>
                <w:szCs w:val="28"/>
              </w:rPr>
            </w:pPr>
            <w:r>
              <w:rPr>
                <w:rFonts w:cs="Times New Roman"/>
                <w:sz w:val="20"/>
                <w:szCs w:val="28"/>
              </w:rPr>
              <w:t>Session and resume evidence</w:t>
            </w:r>
          </w:p>
        </w:tc>
        <w:tc>
          <w:tcPr>
            <w:tcW w:w="3384" w:type="dxa"/>
            <w:vAlign w:val="center"/>
          </w:tcPr>
          <w:p w14:paraId="358B9764" w14:textId="77777777" w:rsidR="00027C33" w:rsidRPr="00C45E03" w:rsidRDefault="002C00EB">
            <w:pPr>
              <w:rPr>
                <w:rFonts w:cs="Times New Roman"/>
                <w:sz w:val="28"/>
                <w:szCs w:val="28"/>
              </w:rPr>
            </w:pPr>
            <w:r>
              <w:rPr>
                <w:rFonts w:cs="Times New Roman"/>
                <w:sz w:val="20"/>
                <w:szCs w:val="28"/>
              </w:rPr>
              <w:t>Role fit, company playbooks, offer negotiation, practice room</w:t>
            </w:r>
          </w:p>
        </w:tc>
      </w:tr>
      <w:tr w:rsidR="00027C33" w:rsidRPr="00C45E03" w14:paraId="4A6F06B9" w14:textId="77777777" w:rsidTr="00A72A2F">
        <w:trPr>
          <w:trHeight w:val="487"/>
          <w:jc w:val="center"/>
        </w:trPr>
        <w:tc>
          <w:tcPr>
            <w:tcW w:w="3384" w:type="dxa"/>
            <w:vAlign w:val="center"/>
          </w:tcPr>
          <w:p w14:paraId="577BB6A1" w14:textId="77777777" w:rsidR="00027C33" w:rsidRPr="00C45E03" w:rsidRDefault="002C00EB">
            <w:pPr>
              <w:rPr>
                <w:rFonts w:cs="Times New Roman"/>
                <w:sz w:val="28"/>
                <w:szCs w:val="28"/>
              </w:rPr>
            </w:pPr>
            <w:r>
              <w:rPr>
                <w:rFonts w:cs="Times New Roman"/>
                <w:sz w:val="20"/>
                <w:szCs w:val="28"/>
              </w:rPr>
              <w:t>Assessment</w:t>
            </w:r>
          </w:p>
        </w:tc>
        <w:tc>
          <w:tcPr>
            <w:tcW w:w="3384" w:type="dxa"/>
            <w:vAlign w:val="center"/>
          </w:tcPr>
          <w:p w14:paraId="401A21FE" w14:textId="77777777" w:rsidR="00027C33" w:rsidRPr="00C45E03" w:rsidRDefault="002C00EB">
            <w:pPr>
              <w:rPr>
                <w:rFonts w:cs="Times New Roman"/>
                <w:sz w:val="28"/>
                <w:szCs w:val="28"/>
              </w:rPr>
            </w:pPr>
            <w:r>
              <w:rPr>
                <w:rFonts w:cs="Times New Roman"/>
                <w:sz w:val="20"/>
                <w:szCs w:val="28"/>
              </w:rPr>
              <w:t>Timed multi-round responses</w:t>
            </w:r>
          </w:p>
        </w:tc>
        <w:tc>
          <w:tcPr>
            <w:tcW w:w="3384" w:type="dxa"/>
            <w:vAlign w:val="center"/>
          </w:tcPr>
          <w:p w14:paraId="4596EF81" w14:textId="77777777" w:rsidR="00027C33" w:rsidRPr="00C45E03" w:rsidRDefault="002C00EB">
            <w:pPr>
              <w:rPr>
                <w:rFonts w:cs="Times New Roman"/>
                <w:sz w:val="28"/>
                <w:szCs w:val="28"/>
              </w:rPr>
            </w:pPr>
            <w:r>
              <w:rPr>
                <w:rFonts w:cs="Times New Roman"/>
                <w:sz w:val="20"/>
                <w:szCs w:val="28"/>
              </w:rPr>
              <w:t>Graded rounds and a readiness report</w:t>
            </w:r>
          </w:p>
        </w:tc>
      </w:tr>
      <w:tr w:rsidR="00027C33" w:rsidRPr="00C45E03" w14:paraId="3B3C7C60" w14:textId="77777777" w:rsidTr="00A72A2F">
        <w:trPr>
          <w:trHeight w:val="487"/>
          <w:jc w:val="center"/>
        </w:trPr>
        <w:tc>
          <w:tcPr>
            <w:tcW w:w="3384" w:type="dxa"/>
            <w:vAlign w:val="center"/>
          </w:tcPr>
          <w:p w14:paraId="2061BF66" w14:textId="77777777" w:rsidR="00027C33" w:rsidRPr="00C45E03" w:rsidRDefault="002C00EB">
            <w:pPr>
              <w:rPr>
                <w:rFonts w:cs="Times New Roman"/>
                <w:sz w:val="28"/>
                <w:szCs w:val="28"/>
              </w:rPr>
            </w:pPr>
            <w:r>
              <w:rPr>
                <w:rFonts w:cs="Times New Roman"/>
                <w:sz w:val="20"/>
                <w:szCs w:val="28"/>
              </w:rPr>
              <w:t>Settings — provider key</w:t>
            </w:r>
          </w:p>
        </w:tc>
        <w:tc>
          <w:tcPr>
            <w:tcW w:w="3384" w:type="dxa"/>
            <w:vAlign w:val="center"/>
          </w:tcPr>
          <w:p w14:paraId="60F87DE0" w14:textId="77777777" w:rsidR="00027C33" w:rsidRPr="00C45E03" w:rsidRDefault="002C00EB">
            <w:pPr>
              <w:rPr>
                <w:rFonts w:cs="Times New Roman"/>
                <w:sz w:val="28"/>
                <w:szCs w:val="28"/>
              </w:rPr>
            </w:pPr>
            <w:r>
              <w:rPr>
                <w:rFonts w:cs="Times New Roman"/>
                <w:sz w:val="20"/>
                <w:szCs w:val="28"/>
              </w:rPr>
              <w:t>Optional candidate provider credential</w:t>
            </w:r>
          </w:p>
        </w:tc>
        <w:tc>
          <w:tcPr>
            <w:tcW w:w="3384" w:type="dxa"/>
            <w:vAlign w:val="center"/>
          </w:tcPr>
          <w:p w14:paraId="3801E1B4" w14:textId="77777777" w:rsidR="00027C33" w:rsidRPr="00C45E03" w:rsidRDefault="002C00EB">
            <w:pPr>
              <w:rPr>
                <w:rFonts w:cs="Times New Roman"/>
                <w:sz w:val="28"/>
                <w:szCs w:val="28"/>
              </w:rPr>
            </w:pPr>
            <w:r>
              <w:rPr>
                <w:rFonts w:cs="Times New Roman"/>
                <w:sz w:val="20"/>
                <w:szCs w:val="28"/>
              </w:rPr>
              <w:t>Encrypted at rest, shown only as a four-character hint</w:t>
            </w:r>
          </w:p>
        </w:tc>
      </w:tr>
      <w:tr w:rsidR="00027C33" w:rsidRPr="00C45E03" w14:paraId="2B2EDB15" w14:textId="77777777" w:rsidTr="00A72A2F">
        <w:trPr>
          <w:trHeight w:val="487"/>
          <w:jc w:val="center"/>
        </w:trPr>
        <w:tc>
          <w:tcPr>
            <w:tcW w:w="3384" w:type="dxa"/>
            <w:vAlign w:val="center"/>
          </w:tcPr>
          <w:p w14:paraId="1A7C3B61" w14:textId="77777777" w:rsidR="00027C33" w:rsidRPr="00C45E03" w:rsidRDefault="002C00EB">
            <w:pPr>
              <w:rPr>
                <w:rFonts w:cs="Times New Roman"/>
                <w:sz w:val="28"/>
                <w:szCs w:val="28"/>
              </w:rPr>
            </w:pPr>
            <w:r>
              <w:rPr>
                <w:rFonts w:cs="Times New Roman"/>
                <w:sz w:val="20"/>
                <w:szCs w:val="28"/>
              </w:rPr>
              <w:t>Account data rights</w:t>
            </w:r>
          </w:p>
        </w:tc>
        <w:tc>
          <w:tcPr>
            <w:tcW w:w="3384" w:type="dxa"/>
            <w:vAlign w:val="center"/>
          </w:tcPr>
          <w:p w14:paraId="2AFEBD2D" w14:textId="77777777" w:rsidR="00027C33" w:rsidRPr="00C45E03" w:rsidRDefault="002C00EB">
            <w:pPr>
              <w:rPr>
                <w:rFonts w:cs="Times New Roman"/>
                <w:sz w:val="28"/>
                <w:szCs w:val="28"/>
              </w:rPr>
            </w:pPr>
            <w:r>
              <w:rPr>
                <w:rFonts w:cs="Times New Roman"/>
                <w:sz w:val="20"/>
                <w:szCs w:val="28"/>
              </w:rPr>
              <w:t>Authenticated owner</w:t>
            </w:r>
          </w:p>
        </w:tc>
        <w:tc>
          <w:tcPr>
            <w:tcW w:w="3384" w:type="dxa"/>
            <w:vAlign w:val="center"/>
          </w:tcPr>
          <w:p w14:paraId="09AC1F06" w14:textId="77777777" w:rsidR="00027C33" w:rsidRPr="00C45E03" w:rsidRDefault="002C00EB">
            <w:pPr>
              <w:rPr>
                <w:rFonts w:cs="Times New Roman"/>
                <w:sz w:val="28"/>
                <w:szCs w:val="28"/>
              </w:rPr>
            </w:pPr>
            <w:r>
              <w:rPr>
                <w:rFonts w:cs="Times New Roman"/>
                <w:sz w:val="20"/>
                <w:szCs w:val="28"/>
              </w:rPr>
              <w:t>Full data export, or irreversible erasure of all records</w:t>
            </w:r>
          </w:p>
        </w:tc>
      </w:tr>
    </w:tbl>
    <w:p w14:paraId="3F978D6B" w14:textId="77777777" w:rsidR="00767D60" w:rsidRPr="00C45E03" w:rsidRDefault="00767D60">
      <w:pPr>
        <w:jc w:val="center"/>
        <w:rPr>
          <w:rFonts w:cs="Times New Roman"/>
          <w:sz w:val="28"/>
          <w:szCs w:val="28"/>
        </w:rPr>
      </w:pPr>
    </w:p>
    <w:p w14:paraId="34192514" w14:textId="77777777" w:rsidR="00027C33" w:rsidRDefault="002C00EB">
      <w:pPr>
        <w:pStyle w:val="Heading2"/>
        <w:spacing w:before="100" w:after="80"/>
        <w:rPr>
          <w:rFonts w:ascii="Times New Roman" w:hAnsi="Times New Roman" w:cs="Times New Roman"/>
        </w:rPr>
      </w:pPr>
      <w:bookmarkStart w:id="17" w:name="_Toc241585816"/>
      <w:r>
        <w:rPr>
          <w:rFonts w:ascii="Times New Roman" w:hAnsi="Times New Roman" w:cs="Times New Roman"/>
        </w:rPr>
        <w:t>5.2 Hardware Requirement/Specification</w:t>
      </w:r>
      <w:bookmarkEnd w:id="17"/>
    </w:p>
    <w:p w14:paraId="43B036A0" w14:textId="77777777" w:rsidR="00C45E03" w:rsidRPr="00C45E03" w:rsidRDefault="00C45E03" w:rsidP="00C45E03"/>
    <w:p w14:paraId="5A2C611B" w14:textId="77777777" w:rsidR="00C45E03" w:rsidRPr="00C45E03" w:rsidRDefault="00C45E03" w:rsidP="00C45E03">
      <w:pPr>
        <w:jc w:val="center"/>
        <w:rPr>
          <w:rFonts w:cs="Times New Roman"/>
          <w:sz w:val="20"/>
          <w:szCs w:val="24"/>
        </w:rPr>
      </w:pPr>
      <w:r>
        <w:rPr>
          <w:rFonts w:cs="Times New Roman"/>
          <w:sz w:val="20"/>
          <w:szCs w:val="24"/>
        </w:rPr>
        <w:t>Table 6: Hardware requirement/specification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58"/>
        <w:gridCol w:w="4962"/>
      </w:tblGrid>
      <w:tr w:rsidR="00027C33" w:rsidRPr="00E726E8" w14:paraId="6E96EFCD" w14:textId="77777777" w:rsidTr="00C45E03">
        <w:trPr>
          <w:trHeight w:val="455"/>
          <w:jc w:val="center"/>
        </w:trPr>
        <w:tc>
          <w:tcPr>
            <w:tcW w:w="5038" w:type="dxa"/>
            <w:shd w:val="clear" w:color="auto" w:fill="C6D9F1" w:themeFill="text2" w:themeFillTint="33"/>
            <w:vAlign w:val="center"/>
          </w:tcPr>
          <w:p w14:paraId="73961F7F" w14:textId="77777777" w:rsidR="00027C33" w:rsidRPr="00C45E03" w:rsidRDefault="002C00EB">
            <w:pPr>
              <w:rPr>
                <w:rFonts w:cs="Times New Roman"/>
                <w:color w:val="000000" w:themeColor="text1"/>
              </w:rPr>
            </w:pPr>
            <w:r>
              <w:rPr>
                <w:rFonts w:cs="Times New Roman"/>
                <w:b/>
                <w:color w:val="000000" w:themeColor="text1"/>
                <w:sz w:val="20"/>
              </w:rPr>
              <w:t>Component</w:t>
            </w:r>
          </w:p>
        </w:tc>
        <w:tc>
          <w:tcPr>
            <w:tcW w:w="5038" w:type="dxa"/>
            <w:shd w:val="clear" w:color="auto" w:fill="C6D9F1" w:themeFill="text2" w:themeFillTint="33"/>
            <w:vAlign w:val="center"/>
          </w:tcPr>
          <w:p w14:paraId="61435168" w14:textId="77777777" w:rsidR="00027C33" w:rsidRPr="00C45E03" w:rsidRDefault="002C00EB">
            <w:pPr>
              <w:rPr>
                <w:rFonts w:cs="Times New Roman"/>
                <w:color w:val="000000" w:themeColor="text1"/>
              </w:rPr>
            </w:pPr>
            <w:r>
              <w:rPr>
                <w:rFonts w:cs="Times New Roman"/>
                <w:b/>
                <w:color w:val="000000" w:themeColor="text1"/>
                <w:sz w:val="20"/>
              </w:rPr>
              <w:t>Minimum Specification</w:t>
            </w:r>
          </w:p>
        </w:tc>
      </w:tr>
      <w:tr w:rsidR="00027C33" w:rsidRPr="00E726E8" w14:paraId="72D8F69C" w14:textId="77777777" w:rsidTr="00A72A2F">
        <w:trPr>
          <w:trHeight w:val="455"/>
          <w:jc w:val="center"/>
        </w:trPr>
        <w:tc>
          <w:tcPr>
            <w:tcW w:w="5038" w:type="dxa"/>
            <w:vAlign w:val="center"/>
          </w:tcPr>
          <w:p w14:paraId="2F7A7054" w14:textId="77777777" w:rsidR="00027C33" w:rsidRPr="00E726E8" w:rsidRDefault="002C00EB">
            <w:pPr>
              <w:rPr>
                <w:rFonts w:cs="Times New Roman"/>
              </w:rPr>
            </w:pPr>
            <w:r>
              <w:rPr>
                <w:rFonts w:cs="Times New Roman"/>
                <w:sz w:val="20"/>
              </w:rPr>
              <w:t>Processor</w:t>
            </w:r>
          </w:p>
        </w:tc>
        <w:tc>
          <w:tcPr>
            <w:tcW w:w="5038" w:type="dxa"/>
            <w:vAlign w:val="center"/>
          </w:tcPr>
          <w:p w14:paraId="07340CBA" w14:textId="77777777" w:rsidR="00027C33" w:rsidRPr="00E726E8" w:rsidRDefault="002C00EB">
            <w:pPr>
              <w:rPr>
                <w:rFonts w:cs="Times New Roman"/>
              </w:rPr>
            </w:pPr>
            <w:r>
              <w:rPr>
                <w:rFonts w:cs="Times New Roman"/>
                <w:sz w:val="20"/>
              </w:rPr>
              <w:t>Intel Core i5 or equivalent</w:t>
            </w:r>
          </w:p>
        </w:tc>
      </w:tr>
      <w:tr w:rsidR="00027C33" w:rsidRPr="00E726E8" w14:paraId="732DCB2F" w14:textId="77777777" w:rsidTr="00A72A2F">
        <w:trPr>
          <w:trHeight w:val="472"/>
          <w:jc w:val="center"/>
        </w:trPr>
        <w:tc>
          <w:tcPr>
            <w:tcW w:w="5038" w:type="dxa"/>
            <w:vAlign w:val="center"/>
          </w:tcPr>
          <w:p w14:paraId="0879C3F9" w14:textId="77777777" w:rsidR="00027C33" w:rsidRPr="00E726E8" w:rsidRDefault="002C00EB">
            <w:pPr>
              <w:rPr>
                <w:rFonts w:cs="Times New Roman"/>
              </w:rPr>
            </w:pPr>
            <w:r>
              <w:rPr>
                <w:rFonts w:cs="Times New Roman"/>
                <w:sz w:val="20"/>
              </w:rPr>
              <w:t>RAM</w:t>
            </w:r>
          </w:p>
        </w:tc>
        <w:tc>
          <w:tcPr>
            <w:tcW w:w="5038" w:type="dxa"/>
            <w:vAlign w:val="center"/>
          </w:tcPr>
          <w:p w14:paraId="425FE054" w14:textId="77777777" w:rsidR="00027C33" w:rsidRPr="00E726E8" w:rsidRDefault="002C00EB">
            <w:pPr>
              <w:rPr>
                <w:rFonts w:cs="Times New Roman"/>
              </w:rPr>
            </w:pPr>
            <w:r>
              <w:rPr>
                <w:rFonts w:cs="Times New Roman"/>
                <w:sz w:val="20"/>
              </w:rPr>
              <w:t>8 GB minimum (16 GB recommended)</w:t>
            </w:r>
          </w:p>
        </w:tc>
      </w:tr>
      <w:tr w:rsidR="00027C33" w:rsidRPr="00E726E8" w14:paraId="7C4BA741" w14:textId="77777777" w:rsidTr="00A72A2F">
        <w:trPr>
          <w:trHeight w:val="455"/>
          <w:jc w:val="center"/>
        </w:trPr>
        <w:tc>
          <w:tcPr>
            <w:tcW w:w="5038" w:type="dxa"/>
            <w:vAlign w:val="center"/>
          </w:tcPr>
          <w:p w14:paraId="3ED8ADA8" w14:textId="77777777" w:rsidR="00027C33" w:rsidRPr="00E726E8" w:rsidRDefault="002C00EB">
            <w:pPr>
              <w:rPr>
                <w:rFonts w:cs="Times New Roman"/>
              </w:rPr>
            </w:pPr>
            <w:r>
              <w:rPr>
                <w:rFonts w:cs="Times New Roman"/>
                <w:sz w:val="20"/>
              </w:rPr>
              <w:t>Storage</w:t>
            </w:r>
          </w:p>
        </w:tc>
        <w:tc>
          <w:tcPr>
            <w:tcW w:w="5038" w:type="dxa"/>
            <w:vAlign w:val="center"/>
          </w:tcPr>
          <w:p w14:paraId="198AC8F2" w14:textId="77777777" w:rsidR="00027C33" w:rsidRPr="00E726E8" w:rsidRDefault="002C00EB">
            <w:pPr>
              <w:rPr>
                <w:rFonts w:cs="Times New Roman"/>
              </w:rPr>
            </w:pPr>
            <w:r>
              <w:rPr>
                <w:rFonts w:cs="Times New Roman"/>
                <w:sz w:val="20"/>
              </w:rPr>
              <w:t>5 GB free disk space</w:t>
            </w:r>
          </w:p>
        </w:tc>
      </w:tr>
      <w:tr w:rsidR="00027C33" w:rsidRPr="00E726E8" w14:paraId="41E93DCA" w14:textId="77777777" w:rsidTr="00A72A2F">
        <w:trPr>
          <w:trHeight w:val="455"/>
          <w:jc w:val="center"/>
        </w:trPr>
        <w:tc>
          <w:tcPr>
            <w:tcW w:w="5038" w:type="dxa"/>
            <w:vAlign w:val="center"/>
          </w:tcPr>
          <w:p w14:paraId="7D5C636B" w14:textId="77777777" w:rsidR="00027C33" w:rsidRPr="00E726E8" w:rsidRDefault="002C00EB">
            <w:pPr>
              <w:rPr>
                <w:rFonts w:cs="Times New Roman"/>
              </w:rPr>
            </w:pPr>
            <w:r>
              <w:rPr>
                <w:rFonts w:cs="Times New Roman"/>
                <w:sz w:val="20"/>
              </w:rPr>
              <w:t>Internet</w:t>
            </w:r>
          </w:p>
        </w:tc>
        <w:tc>
          <w:tcPr>
            <w:tcW w:w="5038" w:type="dxa"/>
            <w:vAlign w:val="center"/>
          </w:tcPr>
          <w:p w14:paraId="5C5EF4FC" w14:textId="77777777" w:rsidR="00027C33" w:rsidRPr="00E726E8" w:rsidRDefault="002C00EB">
            <w:pPr>
              <w:rPr>
                <w:rFonts w:cs="Times New Roman"/>
              </w:rPr>
            </w:pPr>
            <w:r>
              <w:rPr>
                <w:rFonts w:cs="Times New Roman"/>
                <w:sz w:val="20"/>
              </w:rPr>
              <w:t>Required for AI services and deployment</w:t>
            </w:r>
          </w:p>
        </w:tc>
      </w:tr>
    </w:tbl>
    <w:p w14:paraId="2BF44AD9" w14:textId="77777777" w:rsidR="00767D60" w:rsidRPr="00E726E8" w:rsidRDefault="00767D60">
      <w:pPr>
        <w:jc w:val="center"/>
        <w:rPr>
          <w:rFonts w:cs="Times New Roman"/>
        </w:rPr>
      </w:pPr>
    </w:p>
    <w:p w14:paraId="55E81FDA" w14:textId="77777777" w:rsidR="00027C33" w:rsidRDefault="002C00EB">
      <w:pPr>
        <w:pStyle w:val="Heading2"/>
        <w:spacing w:before="100" w:after="80"/>
        <w:rPr>
          <w:rFonts w:ascii="Times New Roman" w:hAnsi="Times New Roman" w:cs="Times New Roman"/>
        </w:rPr>
      </w:pPr>
      <w:bookmarkStart w:id="18" w:name="_Toc241585817"/>
      <w:r>
        <w:rPr>
          <w:rFonts w:ascii="Times New Roman" w:hAnsi="Times New Roman" w:cs="Times New Roman"/>
        </w:rPr>
        <w:t>5.3 Software Requirement/Specification</w:t>
      </w:r>
      <w:bookmarkEnd w:id="18"/>
    </w:p>
    <w:p w14:paraId="451AD0CD" w14:textId="77777777" w:rsidR="00C45E03" w:rsidRDefault="00C45E03" w:rsidP="00C45E03"/>
    <w:p w14:paraId="30C923D0" w14:textId="77777777" w:rsidR="00424CA2" w:rsidRDefault="00424CA2" w:rsidP="00C45E03"/>
    <w:p w14:paraId="2F6FA626" w14:textId="77777777" w:rsidR="00C45E03" w:rsidRPr="00C45E03" w:rsidRDefault="00C45E03" w:rsidP="00C45E03">
      <w:pPr>
        <w:jc w:val="center"/>
        <w:rPr>
          <w:rFonts w:cs="Times New Roman"/>
          <w:sz w:val="20"/>
          <w:szCs w:val="24"/>
        </w:rPr>
      </w:pPr>
      <w:r>
        <w:rPr>
          <w:rFonts w:cs="Times New Roman"/>
          <w:sz w:val="20"/>
          <w:szCs w:val="24"/>
        </w:rPr>
        <w:lastRenderedPageBreak/>
        <w:t>Table 7: Software requirement/specification</w:t>
      </w:r>
    </w:p>
    <w:tbl>
      <w:tblPr>
        <w:tblW w:w="10178"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5089"/>
        <w:gridCol w:w="5089"/>
      </w:tblGrid>
      <w:tr w:rsidR="00027C33" w:rsidRPr="00E726E8" w14:paraId="57E85564" w14:textId="77777777" w:rsidTr="00132723">
        <w:trPr>
          <w:trHeight w:val="471"/>
          <w:jc w:val="center"/>
        </w:trPr>
        <w:tc>
          <w:tcPr>
            <w:tcW w:w="5089" w:type="dxa"/>
            <w:shd w:val="clear" w:color="auto" w:fill="C6D9F1" w:themeFill="text2" w:themeFillTint="33"/>
            <w:vAlign w:val="center"/>
          </w:tcPr>
          <w:p w14:paraId="6945D37F" w14:textId="77777777" w:rsidR="00027C33" w:rsidRPr="00E726E8" w:rsidRDefault="002C00EB">
            <w:pPr>
              <w:rPr>
                <w:rFonts w:cs="Times New Roman"/>
              </w:rPr>
            </w:pPr>
            <w:r>
              <w:rPr>
                <w:rFonts w:cs="Times New Roman"/>
                <w:b/>
                <w:sz w:val="20"/>
              </w:rPr>
              <w:t>Component</w:t>
            </w:r>
          </w:p>
        </w:tc>
        <w:tc>
          <w:tcPr>
            <w:tcW w:w="5089" w:type="dxa"/>
            <w:shd w:val="clear" w:color="auto" w:fill="C6D9F1" w:themeFill="text2" w:themeFillTint="33"/>
            <w:vAlign w:val="center"/>
          </w:tcPr>
          <w:p w14:paraId="36CFAB38" w14:textId="77777777" w:rsidR="00027C33" w:rsidRPr="00E726E8" w:rsidRDefault="002C00EB">
            <w:pPr>
              <w:rPr>
                <w:rFonts w:cs="Times New Roman"/>
              </w:rPr>
            </w:pPr>
            <w:r>
              <w:rPr>
                <w:rFonts w:cs="Times New Roman"/>
                <w:b/>
                <w:sz w:val="20"/>
              </w:rPr>
              <w:t>Specification</w:t>
            </w:r>
          </w:p>
        </w:tc>
      </w:tr>
      <w:tr w:rsidR="00027C33" w:rsidRPr="00E726E8" w14:paraId="4140306E" w14:textId="77777777" w:rsidTr="00A72A2F">
        <w:trPr>
          <w:trHeight w:val="471"/>
          <w:jc w:val="center"/>
        </w:trPr>
        <w:tc>
          <w:tcPr>
            <w:tcW w:w="5089" w:type="dxa"/>
            <w:vAlign w:val="center"/>
          </w:tcPr>
          <w:p w14:paraId="0720B333" w14:textId="77777777" w:rsidR="00027C33" w:rsidRPr="00E726E8" w:rsidRDefault="002C00EB">
            <w:pPr>
              <w:rPr>
                <w:rFonts w:cs="Times New Roman"/>
              </w:rPr>
            </w:pPr>
            <w:r>
              <w:rPr>
                <w:rFonts w:cs="Times New Roman"/>
                <w:sz w:val="20"/>
              </w:rPr>
              <w:t>Operating System</w:t>
            </w:r>
          </w:p>
        </w:tc>
        <w:tc>
          <w:tcPr>
            <w:tcW w:w="5089" w:type="dxa"/>
            <w:vAlign w:val="center"/>
          </w:tcPr>
          <w:p w14:paraId="0C876527" w14:textId="77777777" w:rsidR="00027C33" w:rsidRPr="00E726E8" w:rsidRDefault="002C00EB">
            <w:pPr>
              <w:rPr>
                <w:rFonts w:cs="Times New Roman"/>
              </w:rPr>
            </w:pPr>
            <w:r>
              <w:rPr>
                <w:rFonts w:cs="Times New Roman"/>
                <w:sz w:val="20"/>
              </w:rPr>
              <w:t>Windows 10/11, Linux, or macOS</w:t>
            </w:r>
          </w:p>
        </w:tc>
      </w:tr>
      <w:tr w:rsidR="00027C33" w:rsidRPr="00E726E8" w14:paraId="6A3741C5" w14:textId="77777777" w:rsidTr="00A72A2F">
        <w:trPr>
          <w:trHeight w:val="489"/>
          <w:jc w:val="center"/>
        </w:trPr>
        <w:tc>
          <w:tcPr>
            <w:tcW w:w="5089" w:type="dxa"/>
            <w:vAlign w:val="center"/>
          </w:tcPr>
          <w:p w14:paraId="568ECCB1" w14:textId="77777777" w:rsidR="00027C33" w:rsidRPr="00E726E8" w:rsidRDefault="002C00EB">
            <w:pPr>
              <w:rPr>
                <w:rFonts w:cs="Times New Roman"/>
              </w:rPr>
            </w:pPr>
            <w:r>
              <w:rPr>
                <w:rFonts w:cs="Times New Roman"/>
                <w:sz w:val="20"/>
              </w:rPr>
              <w:t>Frontend</w:t>
            </w:r>
          </w:p>
        </w:tc>
        <w:tc>
          <w:tcPr>
            <w:tcW w:w="5089" w:type="dxa"/>
            <w:vAlign w:val="center"/>
          </w:tcPr>
          <w:p w14:paraId="3F4F8F3F" w14:textId="77777777" w:rsidR="00027C33" w:rsidRPr="00E726E8" w:rsidRDefault="002C00EB">
            <w:pPr>
              <w:rPr>
                <w:rFonts w:cs="Times New Roman"/>
              </w:rPr>
            </w:pPr>
            <w:r>
              <w:rPr>
                <w:rFonts w:cs="Times New Roman"/>
                <w:sz w:val="20"/>
              </w:rPr>
              <w:t>Node.js 18+, Next.js, TypeScript</w:t>
            </w:r>
          </w:p>
        </w:tc>
      </w:tr>
      <w:tr w:rsidR="00027C33" w:rsidRPr="00E726E8" w14:paraId="5BE1AB2E" w14:textId="77777777" w:rsidTr="00A72A2F">
        <w:trPr>
          <w:trHeight w:val="471"/>
          <w:jc w:val="center"/>
        </w:trPr>
        <w:tc>
          <w:tcPr>
            <w:tcW w:w="5089" w:type="dxa"/>
            <w:vAlign w:val="center"/>
          </w:tcPr>
          <w:p w14:paraId="64E31342" w14:textId="77777777" w:rsidR="00027C33" w:rsidRPr="00E726E8" w:rsidRDefault="002C00EB">
            <w:pPr>
              <w:rPr>
                <w:rFonts w:cs="Times New Roman"/>
              </w:rPr>
            </w:pPr>
            <w:r>
              <w:rPr>
                <w:rFonts w:cs="Times New Roman"/>
                <w:sz w:val="20"/>
              </w:rPr>
              <w:t>Backend</w:t>
            </w:r>
          </w:p>
        </w:tc>
        <w:tc>
          <w:tcPr>
            <w:tcW w:w="5089" w:type="dxa"/>
            <w:vAlign w:val="center"/>
          </w:tcPr>
          <w:p w14:paraId="7666AC01" w14:textId="77777777" w:rsidR="00027C33" w:rsidRPr="00E726E8" w:rsidRDefault="002C00EB">
            <w:pPr>
              <w:rPr>
                <w:rFonts w:cs="Times New Roman"/>
              </w:rPr>
            </w:pPr>
            <w:r>
              <w:rPr>
                <w:rFonts w:cs="Times New Roman"/>
                <w:sz w:val="20"/>
              </w:rPr>
              <w:t>Python 3.11+, FastAPI</w:t>
            </w:r>
          </w:p>
        </w:tc>
      </w:tr>
      <w:tr w:rsidR="00027C33" w:rsidRPr="00E726E8" w14:paraId="2D61B7C0" w14:textId="77777777" w:rsidTr="00A72A2F">
        <w:trPr>
          <w:trHeight w:val="471"/>
          <w:jc w:val="center"/>
        </w:trPr>
        <w:tc>
          <w:tcPr>
            <w:tcW w:w="5089" w:type="dxa"/>
            <w:vAlign w:val="center"/>
          </w:tcPr>
          <w:p w14:paraId="7B70F779" w14:textId="77777777" w:rsidR="00027C33" w:rsidRPr="00E726E8" w:rsidRDefault="002C00EB">
            <w:pPr>
              <w:rPr>
                <w:rFonts w:cs="Times New Roman"/>
              </w:rPr>
            </w:pPr>
            <w:r>
              <w:rPr>
                <w:rFonts w:cs="Times New Roman"/>
                <w:sz w:val="20"/>
              </w:rPr>
              <w:t>Database</w:t>
            </w:r>
          </w:p>
        </w:tc>
        <w:tc>
          <w:tcPr>
            <w:tcW w:w="5089" w:type="dxa"/>
            <w:vAlign w:val="center"/>
          </w:tcPr>
          <w:p w14:paraId="37D2CF26" w14:textId="77777777" w:rsidR="00027C33" w:rsidRPr="00E726E8" w:rsidRDefault="002C00EB">
            <w:pPr>
              <w:rPr>
                <w:rFonts w:cs="Times New Roman"/>
              </w:rPr>
            </w:pPr>
            <w:r>
              <w:rPr>
                <w:rFonts w:cs="Times New Roman"/>
                <w:sz w:val="20"/>
              </w:rPr>
              <w:t>Supabase PostgreSQL with Row-Level Security</w:t>
            </w:r>
          </w:p>
        </w:tc>
      </w:tr>
      <w:tr w:rsidR="00027C33" w:rsidRPr="00E726E8" w14:paraId="44990A2B" w14:textId="77777777" w:rsidTr="00A72A2F">
        <w:trPr>
          <w:trHeight w:val="489"/>
          <w:jc w:val="center"/>
        </w:trPr>
        <w:tc>
          <w:tcPr>
            <w:tcW w:w="5089" w:type="dxa"/>
            <w:vAlign w:val="center"/>
          </w:tcPr>
          <w:p w14:paraId="18D31D84" w14:textId="77777777" w:rsidR="00027C33" w:rsidRPr="00E726E8" w:rsidRDefault="002C00EB">
            <w:pPr>
              <w:rPr>
                <w:rFonts w:cs="Times New Roman"/>
              </w:rPr>
            </w:pPr>
            <w:r>
              <w:rPr>
                <w:rFonts w:cs="Times New Roman"/>
                <w:sz w:val="20"/>
              </w:rPr>
              <w:t>Tools</w:t>
            </w:r>
          </w:p>
        </w:tc>
        <w:tc>
          <w:tcPr>
            <w:tcW w:w="5089" w:type="dxa"/>
            <w:vAlign w:val="center"/>
          </w:tcPr>
          <w:p w14:paraId="761FFF7B" w14:textId="77777777" w:rsidR="00027C33" w:rsidRPr="00E726E8" w:rsidRDefault="002C00EB">
            <w:pPr>
              <w:rPr>
                <w:rFonts w:cs="Times New Roman"/>
              </w:rPr>
            </w:pPr>
            <w:r>
              <w:rPr>
                <w:rFonts w:cs="Times New Roman"/>
                <w:sz w:val="20"/>
              </w:rPr>
              <w:t>VS Code, Git/GitHub, Postman, Docker</w:t>
            </w:r>
          </w:p>
        </w:tc>
      </w:tr>
    </w:tbl>
    <w:p w14:paraId="3E27F075" w14:textId="77777777" w:rsidR="00767D60" w:rsidRPr="00E726E8" w:rsidRDefault="00767D60" w:rsidP="00762204">
      <w:pPr>
        <w:rPr>
          <w:rFonts w:cs="Times New Roman"/>
        </w:rPr>
      </w:pPr>
    </w:p>
    <w:p w14:paraId="1D40945E" w14:textId="77777777" w:rsidR="00027C33" w:rsidRPr="00E726E8" w:rsidRDefault="002C00EB">
      <w:pPr>
        <w:pStyle w:val="Heading2"/>
        <w:spacing w:before="100" w:after="80"/>
        <w:rPr>
          <w:rFonts w:ascii="Times New Roman" w:hAnsi="Times New Roman" w:cs="Times New Roman"/>
        </w:rPr>
      </w:pPr>
      <w:bookmarkStart w:id="19" w:name="_Toc241585818"/>
      <w:r>
        <w:rPr>
          <w:rFonts w:ascii="Times New Roman" w:hAnsi="Times New Roman" w:cs="Times New Roman"/>
        </w:rPr>
        <w:t>5.4 Security and Deployment Requirements</w:t>
      </w:r>
      <w:bookmarkEnd w:id="19"/>
    </w:p>
    <w:p w14:paraId="5188A826" w14:textId="77777777" w:rsidR="00132723" w:rsidRDefault="002C00EB" w:rsidP="00762204">
      <w:pPr>
        <w:spacing w:after="0" w:line="360" w:lineRule="auto"/>
        <w:jc w:val="both"/>
        <w:rPr>
          <w:rFonts w:cs="Times New Roman"/>
          <w:sz w:val="36"/>
          <w:szCs w:val="36"/>
        </w:rPr>
      </w:pPr>
      <w:r>
        <w:rPr>
          <w:rFonts w:cs="Times New Roman"/>
          <w:sz w:val="24"/>
          <w:szCs w:val="36"/>
        </w:rPr>
        <w:t>The proposed deployment will use environment-managed secrets, HTTPS, secure browser headers, allowed-origin controls, authenticated WebSocket sessions, owner-scoped access checks, daily usage quotas for high-cost analysis, and application health monitoring. A public launch will additionally require a shared work queue, distributed rate limiting, backup/recovery procedures, and provider-budget alerts.</w:t>
      </w:r>
    </w:p>
    <w:tbl>
      <w:tblPr>
        <w:tblW w:w="10058"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62"/>
        <w:gridCol w:w="5096"/>
      </w:tblGrid>
      <w:tr w:rsidR="00027C33" w:rsidRPr="00E726E8" w14:paraId="66E3E781" w14:textId="77777777" w:rsidTr="00762204">
        <w:trPr>
          <w:trHeight w:val="568"/>
          <w:jc w:val="center"/>
        </w:trPr>
        <w:tc>
          <w:tcPr>
            <w:tcW w:w="4962" w:type="dxa"/>
            <w:vAlign w:val="center"/>
          </w:tcPr>
          <w:p w14:paraId="02A79705" w14:textId="77777777" w:rsidR="00027C33" w:rsidRPr="00C45E03" w:rsidRDefault="002C00EB">
            <w:pPr>
              <w:rPr>
                <w:rFonts w:cs="Times New Roman"/>
                <w:sz w:val="20"/>
                <w:szCs w:val="24"/>
              </w:rPr>
            </w:pPr>
            <w:r>
              <w:rPr>
                <w:rFonts w:cs="Times New Roman"/>
                <w:sz w:val="20"/>
                <w:szCs w:val="24"/>
              </w:rPr>
              <w:t>Settings and provider keys</w:t>
            </w:r>
          </w:p>
        </w:tc>
        <w:tc>
          <w:tcPr>
            <w:tcW w:w="5096" w:type="dxa"/>
            <w:vAlign w:val="center"/>
          </w:tcPr>
          <w:p w14:paraId="72594CCA" w14:textId="77777777" w:rsidR="00027C33" w:rsidRPr="00C45E03" w:rsidRDefault="002C00EB">
            <w:pPr>
              <w:rPr>
                <w:rFonts w:cs="Times New Roman"/>
                <w:sz w:val="20"/>
                <w:szCs w:val="24"/>
              </w:rPr>
            </w:pPr>
            <w:r>
              <w:rPr>
                <w:rFonts w:cs="Times New Roman"/>
                <w:sz w:val="20"/>
                <w:szCs w:val="24"/>
              </w:rPr>
              <w:t>UI built — backend behavior not yet wired.</w:t>
            </w:r>
          </w:p>
        </w:tc>
      </w:tr>
      <w:tr w:rsidR="00027C33" w:rsidRPr="00E726E8" w14:paraId="2C372618" w14:textId="77777777" w:rsidTr="00762204">
        <w:trPr>
          <w:trHeight w:val="568"/>
          <w:jc w:val="center"/>
        </w:trPr>
        <w:tc>
          <w:tcPr>
            <w:tcW w:w="4962" w:type="dxa"/>
            <w:vAlign w:val="center"/>
          </w:tcPr>
          <w:p w14:paraId="503535E0" w14:textId="77777777" w:rsidR="00027C33" w:rsidRPr="00C45E03" w:rsidRDefault="002C00EB">
            <w:pPr>
              <w:rPr>
                <w:rFonts w:cs="Times New Roman"/>
                <w:sz w:val="20"/>
                <w:szCs w:val="24"/>
              </w:rPr>
            </w:pPr>
            <w:r>
              <w:rPr>
                <w:rFonts w:cs="Times New Roman"/>
                <w:sz w:val="20"/>
                <w:szCs w:val="24"/>
              </w:rPr>
              <w:t>Account data rights</w:t>
            </w:r>
          </w:p>
        </w:tc>
        <w:tc>
          <w:tcPr>
            <w:tcW w:w="5096" w:type="dxa"/>
            <w:vAlign w:val="center"/>
          </w:tcPr>
          <w:p w14:paraId="2460AF70" w14:textId="77777777" w:rsidR="00027C33" w:rsidRPr="00C45E03" w:rsidRDefault="002C00EB">
            <w:pPr>
              <w:rPr>
                <w:rFonts w:cs="Times New Roman"/>
                <w:sz w:val="20"/>
                <w:szCs w:val="24"/>
              </w:rPr>
            </w:pPr>
            <w:r>
              <w:rPr>
                <w:rFonts w:cs="Times New Roman"/>
                <w:sz w:val="20"/>
                <w:szCs w:val="24"/>
              </w:rPr>
              <w:t>UI built — backend behavior not yet wired.</w:t>
            </w:r>
          </w:p>
        </w:tc>
      </w:tr>
    </w:tbl>
    <w:p w14:paraId="5ABD285B" w14:textId="77777777" w:rsidR="00B124BB" w:rsidRDefault="007E4A5F">
      <w:pPr>
        <w:spacing w:after="120" w:line="276" w:lineRule="auto"/>
        <w:jc w:val="both"/>
        <w:rPr>
          <w:rFonts w:cs="Times New Roman"/>
          <w:sz w:val="24"/>
          <w:szCs w:val="24"/>
        </w:rPr>
      </w:pPr>
      <w:r>
        <w:rPr>
          <w:rFonts w:cs="Times New Roman"/>
          <w:sz w:val="24"/>
          <w:szCs w:val="24"/>
        </w:rPr>
        <w:t>The knowledge base is the one module that is partly built. Source upload and search are implemented, but retrieval quality is still being checked against real documents rather than only against test fixtures, so it is not being reported as complete.</w:t>
      </w:r>
    </w:p>
    <w:p w14:paraId="25C20965" w14:textId="77777777" w:rsidR="00B124BB" w:rsidRDefault="007E4A5F">
      <w:pPr>
        <w:spacing w:after="120" w:line="276" w:lineRule="auto"/>
        <w:jc w:val="both"/>
        <w:rPr>
          <w:rFonts w:cs="Times New Roman"/>
          <w:sz w:val="24"/>
          <w:szCs w:val="24"/>
        </w:rPr>
      </w:pPr>
      <w:r>
        <w:rPr>
          <w:rFonts w:cs="Times New Roman"/>
          <w:sz w:val="24"/>
          <w:szCs w:val="24"/>
        </w:rPr>
        <w:t>One issue is worth recording because it changes how results are trusted. The knowledge base appeared to pass its automated tests, which supplied a stubbed embedding service. When it was exercised through the running application instead, the configured embedding model had been withdrawn by its provider and every request failed. The tests had therefore confirmed the code path, not the feature. Retrieval is now being re-validated against a live provider before the module is reported as complete.</w:t>
      </w:r>
    </w:p>
    <w:p w14:paraId="1FEF3578" w14:textId="77777777" w:rsidR="00B124BB" w:rsidRDefault="007E4A5F">
      <w:pPr>
        <w:spacing w:after="120" w:line="276" w:lineRule="auto"/>
        <w:jc w:val="both"/>
        <w:rPr>
          <w:rFonts w:cs="Times New Roman"/>
          <w:sz w:val="24"/>
          <w:szCs w:val="24"/>
        </w:rPr>
      </w:pPr>
      <w:r>
        <w:rPr>
          <w:rFonts w:cs="Times New Roman"/>
          <w:sz w:val="24"/>
          <w:szCs w:val="24"/>
        </w:rPr>
        <w:t>The remaining planned modules, together with capacity planning, backup and recovery procedures, and evaluation with real users, form the next stage of work. Until the status above changes, none of them should be treated as available.</w:t>
      </w:r>
    </w:p>
    <w:p w14:paraId="36E304E7" w14:textId="77777777" w:rsidR="00762204" w:rsidRDefault="00762204" w:rsidP="00762204">
      <w:pPr>
        <w:spacing w:after="0" w:line="360" w:lineRule="auto"/>
        <w:jc w:val="both"/>
        <w:rPr>
          <w:rFonts w:cs="Times New Roman"/>
          <w:sz w:val="36"/>
          <w:szCs w:val="36"/>
        </w:rPr>
      </w:pPr>
    </w:p>
    <w:p w14:paraId="3E3FD042" w14:textId="77777777" w:rsidR="00762204" w:rsidRPr="00132723" w:rsidRDefault="002C00EB" w:rsidP="00132723">
      <w:pPr>
        <w:spacing w:line="360" w:lineRule="auto"/>
        <w:rPr>
          <w:rFonts w:cs="Times New Roman"/>
          <w:b/>
          <w:bCs/>
          <w:sz w:val="28"/>
          <w:szCs w:val="28"/>
        </w:rPr>
      </w:pPr>
      <w:r>
        <w:rPr>
          <w:rFonts w:cs="Times New Roman"/>
          <w:b/>
          <w:bCs/>
          <w:sz w:val="28"/>
          <w:szCs w:val="28"/>
        </w:rPr>
        <w:t>6. EXPECTED OUTCOMES AND APPLICATION</w:t>
      </w:r>
    </w:p>
    <w:p w14:paraId="3125529D" w14:textId="77777777" w:rsidR="00027C33" w:rsidRPr="00E726E8" w:rsidRDefault="002C00EB">
      <w:pPr>
        <w:pStyle w:val="Heading2"/>
        <w:spacing w:before="100" w:after="80"/>
        <w:rPr>
          <w:rFonts w:ascii="Times New Roman" w:hAnsi="Times New Roman" w:cs="Times New Roman"/>
        </w:rPr>
      </w:pPr>
      <w:bookmarkStart w:id="20" w:name="_Toc241585819"/>
      <w:r>
        <w:rPr>
          <w:rFonts w:ascii="Times New Roman" w:hAnsi="Times New Roman" w:cs="Times New Roman"/>
        </w:rPr>
        <w:t>6.1 Expected Outcomes</w:t>
      </w:r>
      <w:bookmarkEnd w:id="20"/>
    </w:p>
    <w:p w14:paraId="7FDF1451" w14:textId="77777777" w:rsidR="00027C33" w:rsidRPr="00132723" w:rsidRDefault="002C00EB" w:rsidP="00132723">
      <w:pPr>
        <w:pStyle w:val="ListBullet"/>
        <w:spacing w:line="360" w:lineRule="auto"/>
        <w:rPr>
          <w:sz w:val="32"/>
          <w:szCs w:val="24"/>
        </w:rPr>
      </w:pPr>
      <w:r>
        <w:rPr>
          <w:sz w:val="24"/>
          <w:szCs w:val="24"/>
        </w:rPr>
        <w:t>A working prototype where a candidate can prepare for a target role, analyse a resume, practice an interview, and receive focused coaching.</w:t>
      </w:r>
    </w:p>
    <w:p w14:paraId="2C1B6BFA" w14:textId="77777777" w:rsidR="00027C33" w:rsidRPr="00C45E03" w:rsidRDefault="002C00EB" w:rsidP="00C45E03">
      <w:pPr>
        <w:pStyle w:val="ListBullet"/>
        <w:spacing w:after="40" w:line="360" w:lineRule="auto"/>
        <w:rPr>
          <w:rFonts w:cs="Times New Roman"/>
          <w:sz w:val="28"/>
          <w:szCs w:val="28"/>
        </w:rPr>
      </w:pPr>
      <w:r>
        <w:rPr>
          <w:rFonts w:cs="Times New Roman"/>
          <w:sz w:val="24"/>
          <w:szCs w:val="28"/>
        </w:rPr>
        <w:lastRenderedPageBreak/>
        <w:t>A Resume Analyzer that accepts PDF/DOCX files, identifies visible and missing skills, provides a directional readiness score, and prioritises the next revision.</w:t>
      </w:r>
    </w:p>
    <w:p w14:paraId="330A15BC" w14:textId="77777777" w:rsidR="00027C33" w:rsidRPr="00C45E03" w:rsidRDefault="002C00EB" w:rsidP="00C45E03">
      <w:pPr>
        <w:pStyle w:val="ListBullet"/>
        <w:spacing w:after="40" w:line="360" w:lineRule="auto"/>
        <w:rPr>
          <w:rFonts w:cs="Times New Roman"/>
          <w:sz w:val="28"/>
          <w:szCs w:val="28"/>
        </w:rPr>
      </w:pPr>
      <w:r>
        <w:rPr>
          <w:rFonts w:cs="Times New Roman"/>
          <w:sz w:val="24"/>
          <w:szCs w:val="28"/>
        </w:rPr>
        <w:t>Secure candidate isolation through authenticated access, owner checks, Supabase row-level security, rate limits, and controlled WebSocket sessions.</w:t>
      </w:r>
    </w:p>
    <w:p w14:paraId="24F0A4D1" w14:textId="77777777" w:rsidR="00027C33" w:rsidRPr="00C45E03" w:rsidRDefault="002C00EB" w:rsidP="00C45E03">
      <w:pPr>
        <w:pStyle w:val="ListBullet"/>
        <w:spacing w:after="40" w:line="360" w:lineRule="auto"/>
        <w:rPr>
          <w:rFonts w:cs="Times New Roman"/>
          <w:sz w:val="28"/>
          <w:szCs w:val="28"/>
        </w:rPr>
      </w:pPr>
      <w:r>
        <w:rPr>
          <w:rFonts w:cs="Times New Roman"/>
          <w:sz w:val="24"/>
          <w:szCs w:val="28"/>
        </w:rPr>
        <w:t>Provider fallback, request timeouts, quotas for high-cost analysis, and health monitoring to support dependable operation.</w:t>
      </w:r>
    </w:p>
    <w:p w14:paraId="3EEF9F65" w14:textId="77777777" w:rsidR="00027C33" w:rsidRPr="00C45E03" w:rsidRDefault="002C00EB" w:rsidP="00C45E03">
      <w:pPr>
        <w:pStyle w:val="ListBullet"/>
        <w:spacing w:after="40" w:line="360" w:lineRule="auto"/>
        <w:rPr>
          <w:rFonts w:cs="Times New Roman"/>
          <w:sz w:val="28"/>
          <w:szCs w:val="28"/>
        </w:rPr>
      </w:pPr>
      <w:r>
        <w:rPr>
          <w:rFonts w:cs="Times New Roman"/>
          <w:sz w:val="24"/>
          <w:szCs w:val="28"/>
        </w:rPr>
        <w:t>A documented, extensible architecture suitable for future additions such as multilingual coaching, shared AI work queues, and broader candidate-approved knowledge retrieval.</w:t>
      </w:r>
    </w:p>
    <w:p w14:paraId="09C2CBBF" w14:textId="77777777" w:rsidR="00767D60" w:rsidRPr="00E726E8" w:rsidRDefault="00767D60" w:rsidP="00132723">
      <w:pPr>
        <w:pStyle w:val="ListBullet"/>
        <w:numPr>
          <w:ilvl w:val="0"/>
          <w:numId w:val="0"/>
        </w:numPr>
        <w:spacing w:after="40" w:line="240" w:lineRule="auto"/>
        <w:rPr>
          <w:rFonts w:cs="Times New Roman"/>
        </w:rPr>
      </w:pPr>
    </w:p>
    <w:p w14:paraId="110F2100" w14:textId="77777777" w:rsidR="00027C33" w:rsidRDefault="002C00EB">
      <w:pPr>
        <w:pStyle w:val="Heading2"/>
        <w:spacing w:before="100" w:after="80"/>
        <w:rPr>
          <w:rFonts w:ascii="Times New Roman" w:hAnsi="Times New Roman" w:cs="Times New Roman"/>
        </w:rPr>
      </w:pPr>
      <w:bookmarkStart w:id="21" w:name="_Toc241585820"/>
      <w:r>
        <w:rPr>
          <w:rFonts w:ascii="Times New Roman" w:hAnsi="Times New Roman" w:cs="Times New Roman"/>
        </w:rPr>
        <w:t>6.2 Responsible Use and Future Readiness</w:t>
      </w:r>
      <w:bookmarkEnd w:id="21"/>
    </w:p>
    <w:p w14:paraId="1B54ACB5" w14:textId="77777777" w:rsidR="00424CA2" w:rsidRPr="00C45E03" w:rsidRDefault="00424CA2" w:rsidP="00C45E03"/>
    <w:p w14:paraId="1A726E54" w14:textId="77777777" w:rsidR="00A72A2F" w:rsidRPr="00C45E03" w:rsidRDefault="00C45E03" w:rsidP="00C45E03">
      <w:pPr>
        <w:jc w:val="center"/>
        <w:rPr>
          <w:rFonts w:cs="Times New Roman"/>
          <w:sz w:val="20"/>
          <w:szCs w:val="24"/>
        </w:rPr>
      </w:pPr>
      <w:r>
        <w:rPr>
          <w:rFonts w:cs="Times New Roman"/>
          <w:sz w:val="20"/>
          <w:szCs w:val="24"/>
        </w:rPr>
        <w:t>Table 9: Responsible-use design controls</w:t>
      </w:r>
    </w:p>
    <w:tbl>
      <w:tblPr>
        <w:tblW w:w="10058"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962"/>
        <w:gridCol w:w="5096"/>
      </w:tblGrid>
      <w:tr w:rsidR="00027C33" w:rsidRPr="00E726E8" w14:paraId="12A5E3E7" w14:textId="77777777" w:rsidTr="00762204">
        <w:trPr>
          <w:trHeight w:val="568"/>
          <w:jc w:val="center"/>
        </w:trPr>
        <w:tc>
          <w:tcPr>
            <w:tcW w:w="4962" w:type="dxa"/>
            <w:shd w:val="clear" w:color="auto" w:fill="EAF2F8"/>
            <w:vAlign w:val="center"/>
          </w:tcPr>
          <w:p w14:paraId="32FF4670" w14:textId="77777777" w:rsidR="00027C33" w:rsidRPr="00C45E03" w:rsidRDefault="002C00EB">
            <w:pPr>
              <w:rPr>
                <w:rFonts w:cs="Times New Roman"/>
                <w:sz w:val="20"/>
                <w:szCs w:val="24"/>
              </w:rPr>
            </w:pPr>
            <w:r>
              <w:rPr>
                <w:rFonts w:cs="Times New Roman"/>
                <w:b/>
                <w:sz w:val="20"/>
                <w:szCs w:val="24"/>
              </w:rPr>
              <w:t>Design control</w:t>
            </w:r>
          </w:p>
        </w:tc>
        <w:tc>
          <w:tcPr>
            <w:tcW w:w="5096" w:type="dxa"/>
            <w:shd w:val="clear" w:color="auto" w:fill="EAF2F8"/>
            <w:vAlign w:val="center"/>
          </w:tcPr>
          <w:p w14:paraId="063DF9D4" w14:textId="77777777" w:rsidR="00027C33" w:rsidRPr="00C45E03" w:rsidRDefault="002C00EB">
            <w:pPr>
              <w:rPr>
                <w:rFonts w:cs="Times New Roman"/>
                <w:sz w:val="20"/>
                <w:szCs w:val="24"/>
              </w:rPr>
            </w:pPr>
            <w:r>
              <w:rPr>
                <w:rFonts w:cs="Times New Roman"/>
                <w:b/>
                <w:sz w:val="20"/>
                <w:szCs w:val="24"/>
              </w:rPr>
              <w:t>Purpose</w:t>
            </w:r>
          </w:p>
        </w:tc>
      </w:tr>
      <w:tr w:rsidR="00027C33" w:rsidRPr="00E726E8" w14:paraId="55A7351B" w14:textId="77777777" w:rsidTr="00762204">
        <w:trPr>
          <w:trHeight w:val="568"/>
          <w:jc w:val="center"/>
        </w:trPr>
        <w:tc>
          <w:tcPr>
            <w:tcW w:w="4962" w:type="dxa"/>
            <w:vAlign w:val="center"/>
          </w:tcPr>
          <w:p w14:paraId="0124DD01" w14:textId="77777777" w:rsidR="00027C33" w:rsidRPr="00C45E03" w:rsidRDefault="002C00EB">
            <w:pPr>
              <w:rPr>
                <w:rFonts w:cs="Times New Roman"/>
                <w:sz w:val="20"/>
                <w:szCs w:val="24"/>
              </w:rPr>
            </w:pPr>
            <w:r>
              <w:rPr>
                <w:rFonts w:cs="Times New Roman"/>
                <w:sz w:val="20"/>
                <w:szCs w:val="24"/>
              </w:rPr>
              <w:t>Owner checks + RLS</w:t>
            </w:r>
          </w:p>
        </w:tc>
        <w:tc>
          <w:tcPr>
            <w:tcW w:w="5096" w:type="dxa"/>
            <w:vAlign w:val="center"/>
          </w:tcPr>
          <w:p w14:paraId="7E3F18CC" w14:textId="77777777" w:rsidR="00027C33" w:rsidRPr="00C45E03" w:rsidRDefault="002C00EB">
            <w:pPr>
              <w:rPr>
                <w:rFonts w:cs="Times New Roman"/>
                <w:sz w:val="20"/>
                <w:szCs w:val="24"/>
              </w:rPr>
            </w:pPr>
            <w:r>
              <w:rPr>
                <w:rFonts w:cs="Times New Roman"/>
                <w:sz w:val="20"/>
                <w:szCs w:val="24"/>
              </w:rPr>
              <w:t>Keep each candidate's records isolated</w:t>
            </w:r>
          </w:p>
        </w:tc>
      </w:tr>
      <w:tr w:rsidR="00027C33" w:rsidRPr="00E726E8" w14:paraId="656F38F1" w14:textId="77777777" w:rsidTr="00762204">
        <w:trPr>
          <w:trHeight w:val="547"/>
          <w:jc w:val="center"/>
        </w:trPr>
        <w:tc>
          <w:tcPr>
            <w:tcW w:w="4962" w:type="dxa"/>
            <w:vAlign w:val="center"/>
          </w:tcPr>
          <w:p w14:paraId="0AAD40E0" w14:textId="77777777" w:rsidR="00027C33" w:rsidRPr="00C45E03" w:rsidRDefault="002C00EB">
            <w:pPr>
              <w:rPr>
                <w:rFonts w:cs="Times New Roman"/>
                <w:sz w:val="20"/>
                <w:szCs w:val="24"/>
              </w:rPr>
            </w:pPr>
            <w:r>
              <w:rPr>
                <w:rFonts w:cs="Times New Roman"/>
                <w:sz w:val="20"/>
                <w:szCs w:val="24"/>
              </w:rPr>
              <w:t>In-memory file processing</w:t>
            </w:r>
          </w:p>
        </w:tc>
        <w:tc>
          <w:tcPr>
            <w:tcW w:w="5096" w:type="dxa"/>
            <w:vAlign w:val="center"/>
          </w:tcPr>
          <w:p w14:paraId="339E92B7" w14:textId="77777777" w:rsidR="00027C33" w:rsidRPr="00C45E03" w:rsidRDefault="002C00EB">
            <w:pPr>
              <w:rPr>
                <w:rFonts w:cs="Times New Roman"/>
                <w:sz w:val="20"/>
                <w:szCs w:val="24"/>
              </w:rPr>
            </w:pPr>
            <w:r>
              <w:rPr>
                <w:rFonts w:cs="Times New Roman"/>
                <w:sz w:val="20"/>
                <w:szCs w:val="24"/>
              </w:rPr>
              <w:t>Avoid retaining raw resume uploads</w:t>
            </w:r>
          </w:p>
        </w:tc>
      </w:tr>
      <w:tr w:rsidR="00027C33" w:rsidRPr="00E726E8" w14:paraId="4EAE1E03" w14:textId="77777777" w:rsidTr="00762204">
        <w:trPr>
          <w:trHeight w:val="547"/>
          <w:jc w:val="center"/>
        </w:trPr>
        <w:tc>
          <w:tcPr>
            <w:tcW w:w="4962" w:type="dxa"/>
            <w:vAlign w:val="center"/>
          </w:tcPr>
          <w:p w14:paraId="76E853CF" w14:textId="77777777" w:rsidR="00027C33" w:rsidRPr="00C45E03" w:rsidRDefault="002C00EB">
            <w:pPr>
              <w:rPr>
                <w:rFonts w:cs="Times New Roman"/>
                <w:sz w:val="20"/>
                <w:szCs w:val="24"/>
              </w:rPr>
            </w:pPr>
            <w:r>
              <w:rPr>
                <w:rFonts w:cs="Times New Roman"/>
                <w:sz w:val="20"/>
                <w:szCs w:val="24"/>
              </w:rPr>
              <w:t>Rate limits + quotas</w:t>
            </w:r>
          </w:p>
        </w:tc>
        <w:tc>
          <w:tcPr>
            <w:tcW w:w="5096" w:type="dxa"/>
            <w:vAlign w:val="center"/>
          </w:tcPr>
          <w:p w14:paraId="49E4195F" w14:textId="77777777" w:rsidR="00027C33" w:rsidRPr="00C45E03" w:rsidRDefault="002C00EB">
            <w:pPr>
              <w:rPr>
                <w:rFonts w:cs="Times New Roman"/>
                <w:sz w:val="20"/>
                <w:szCs w:val="24"/>
              </w:rPr>
            </w:pPr>
            <w:r>
              <w:rPr>
                <w:rFonts w:cs="Times New Roman"/>
                <w:sz w:val="20"/>
                <w:szCs w:val="24"/>
              </w:rPr>
              <w:t>Control high-cost AI actions</w:t>
            </w:r>
          </w:p>
        </w:tc>
      </w:tr>
      <w:tr w:rsidR="00027C33" w:rsidRPr="00E726E8" w14:paraId="1990A045" w14:textId="77777777" w:rsidTr="00762204">
        <w:trPr>
          <w:trHeight w:val="568"/>
          <w:jc w:val="center"/>
        </w:trPr>
        <w:tc>
          <w:tcPr>
            <w:tcW w:w="4962" w:type="dxa"/>
            <w:vAlign w:val="center"/>
          </w:tcPr>
          <w:p w14:paraId="08C24464" w14:textId="77777777" w:rsidR="00027C33" w:rsidRPr="00C45E03" w:rsidRDefault="002C00EB">
            <w:pPr>
              <w:rPr>
                <w:rFonts w:cs="Times New Roman"/>
                <w:sz w:val="20"/>
                <w:szCs w:val="24"/>
              </w:rPr>
            </w:pPr>
            <w:r>
              <w:rPr>
                <w:rFonts w:cs="Times New Roman"/>
                <w:sz w:val="20"/>
                <w:szCs w:val="24"/>
              </w:rPr>
              <w:t>Fallback + timeouts</w:t>
            </w:r>
          </w:p>
        </w:tc>
        <w:tc>
          <w:tcPr>
            <w:tcW w:w="5096" w:type="dxa"/>
            <w:vAlign w:val="center"/>
          </w:tcPr>
          <w:p w14:paraId="1FC66801" w14:textId="77777777" w:rsidR="00027C33" w:rsidRPr="00C45E03" w:rsidRDefault="002C00EB">
            <w:pPr>
              <w:rPr>
                <w:rFonts w:cs="Times New Roman"/>
                <w:sz w:val="20"/>
                <w:szCs w:val="24"/>
              </w:rPr>
            </w:pPr>
            <w:r>
              <w:rPr>
                <w:rFonts w:cs="Times New Roman"/>
                <w:sz w:val="20"/>
                <w:szCs w:val="24"/>
              </w:rPr>
              <w:t>Reduce disruption during provider failure</w:t>
            </w:r>
          </w:p>
        </w:tc>
      </w:tr>
    </w:tbl>
    <w:p w14:paraId="5C61297E" w14:textId="77777777" w:rsidR="00132723" w:rsidRDefault="00132723">
      <w:pPr>
        <w:pStyle w:val="Heading2"/>
        <w:spacing w:before="100" w:after="80"/>
        <w:rPr>
          <w:rFonts w:ascii="Times New Roman" w:hAnsi="Times New Roman" w:cs="Times New Roman"/>
        </w:rPr>
      </w:pPr>
    </w:p>
    <w:p w14:paraId="1681A9FB" w14:textId="77777777" w:rsidR="00027C33" w:rsidRPr="00E726E8" w:rsidRDefault="002C00EB">
      <w:pPr>
        <w:pStyle w:val="Heading2"/>
        <w:spacing w:before="100" w:after="80"/>
        <w:rPr>
          <w:rFonts w:ascii="Times New Roman" w:hAnsi="Times New Roman" w:cs="Times New Roman"/>
        </w:rPr>
      </w:pPr>
      <w:bookmarkStart w:id="22" w:name="_Toc241585821"/>
      <w:r>
        <w:rPr>
          <w:rFonts w:ascii="Times New Roman" w:hAnsi="Times New Roman" w:cs="Times New Roman"/>
        </w:rPr>
        <w:t>6.3 Application</w:t>
      </w:r>
      <w:bookmarkEnd w:id="22"/>
    </w:p>
    <w:p w14:paraId="0762C88C" w14:textId="77777777" w:rsidR="001D5B5E" w:rsidRDefault="002C00EB" w:rsidP="00C45E03">
      <w:pPr>
        <w:spacing w:line="360" w:lineRule="auto"/>
        <w:jc w:val="both"/>
        <w:rPr>
          <w:rFonts w:cs="Times New Roman"/>
          <w:sz w:val="24"/>
          <w:szCs w:val="24"/>
        </w:rPr>
      </w:pPr>
      <w:r>
        <w:rPr>
          <w:rFonts w:cs="Times New Roman"/>
          <w:sz w:val="24"/>
          <w:szCs w:val="24"/>
        </w:rPr>
        <w:t>Hustlrzz can support any job seeker who wants structured career preparation: students applying for internships or placements, graduates entering their first role, professionals changing careers, and candidates preparing for leadership or salary-negotiation conversations. It can also support placement cells, career-coaching programmes, and training organisations as a guided practice platform. Before a wider public release, the proposed system will require production capacity planning, shared queueing, distributed rate limiting, provider-budget controls, privacy review, and user evaluation.</w:t>
      </w:r>
    </w:p>
    <w:p w14:paraId="73B44579" w14:textId="77777777" w:rsidR="001D5B5E" w:rsidRDefault="001D5B5E">
      <w:pPr>
        <w:spacing w:after="200" w:line="276" w:lineRule="auto"/>
        <w:rPr>
          <w:rFonts w:cs="Times New Roman"/>
          <w:sz w:val="24"/>
          <w:szCs w:val="24"/>
        </w:rPr>
      </w:pPr>
      <w:r>
        <w:rPr>
          <w:rFonts w:cs="Times New Roman"/>
          <w:sz w:val="24"/>
          <w:szCs w:val="24"/>
        </w:rPr>
        <w:br w:type="page"/>
      </w:r>
    </w:p>
    <w:p w14:paraId="65DA3003" w14:textId="77777777" w:rsidR="00084809" w:rsidRDefault="00084809" w:rsidP="0008480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b/>
          <w:bCs/>
          <w:sz w:val="32"/>
          <w:szCs w:val="32"/>
        </w:rPr>
        <w:lastRenderedPageBreak/>
        <w:t>Hustlrzz</w:t>
      </w:r>
      <w:r>
        <w:rPr>
          <w:rStyle w:val="apple-converted-space"/>
          <w:b/>
          <w:bCs/>
          <w:sz w:val="32"/>
          <w:szCs w:val="32"/>
        </w:rPr>
        <w:t> </w:t>
      </w:r>
      <w:r>
        <w:rPr>
          <w:rStyle w:val="normaltextrun"/>
          <w:rFonts w:eastAsiaTheme="majorEastAsia"/>
          <w:b/>
          <w:bCs/>
          <w:sz w:val="32"/>
          <w:szCs w:val="32"/>
        </w:rPr>
        <w:t>— AI-Powered Mock Interview Coach</w:t>
      </w:r>
      <w:r>
        <w:rPr>
          <w:rStyle w:val="eop"/>
          <w:sz w:val="32"/>
          <w:szCs w:val="32"/>
        </w:rPr>
        <w:t> </w:t>
      </w:r>
    </w:p>
    <w:p w14:paraId="7E70C312" w14:textId="77777777" w:rsidR="00084809" w:rsidRDefault="00084809" w:rsidP="00084809">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rPr>
        <w:t>by</w:t>
      </w:r>
      <w:r>
        <w:rPr>
          <w:rStyle w:val="eop"/>
        </w:rPr>
        <w:t> </w:t>
      </w:r>
    </w:p>
    <w:p w14:paraId="46F87D87" w14:textId="77777777" w:rsidR="00084809" w:rsidRDefault="00084809" w:rsidP="00084809">
      <w:pPr>
        <w:pStyle w:val="paragraph"/>
        <w:spacing w:before="0" w:beforeAutospacing="0" w:after="0" w:afterAutospacing="0" w:line="360" w:lineRule="auto"/>
        <w:jc w:val="center"/>
        <w:textAlignment w:val="baseline"/>
        <w:rPr>
          <w:rStyle w:val="eop"/>
        </w:rPr>
      </w:pPr>
      <w:r>
        <w:rPr>
          <w:rStyle w:val="normaltextrun"/>
          <w:rFonts w:eastAsiaTheme="majorEastAsia"/>
          <w:b/>
          <w:bCs/>
        </w:rPr>
        <w:t>Group No.</w:t>
      </w:r>
      <w:r>
        <w:rPr>
          <w:rStyle w:val="apple-converted-space"/>
          <w:b/>
          <w:bCs/>
        </w:rPr>
        <w:t> </w:t>
      </w:r>
      <w:r>
        <w:rPr>
          <w:rStyle w:val="normaltextrun"/>
          <w:rFonts w:eastAsiaTheme="majorEastAsia"/>
          <w:b/>
          <w:bCs/>
        </w:rPr>
        <w:t>3</w:t>
      </w:r>
      <w:r>
        <w:rPr>
          <w:rStyle w:val="eop"/>
        </w:rPr>
        <w:t> </w:t>
      </w:r>
    </w:p>
    <w:p w14:paraId="45F484C6" w14:textId="77777777" w:rsidR="00084809" w:rsidRDefault="00084809" w:rsidP="00084809">
      <w:pPr>
        <w:pStyle w:val="paragraph"/>
        <w:spacing w:before="0" w:beforeAutospacing="0" w:after="0" w:afterAutospacing="0" w:line="360" w:lineRule="auto"/>
        <w:jc w:val="center"/>
        <w:textAlignment w:val="baseline"/>
        <w:rPr>
          <w:rStyle w:val="eop"/>
        </w:rPr>
      </w:pPr>
    </w:p>
    <w:p w14:paraId="50968CE0" w14:textId="77777777" w:rsidR="00084809" w:rsidRDefault="00084809" w:rsidP="00084809">
      <w:pPr>
        <w:pStyle w:val="paragraph"/>
        <w:spacing w:before="0" w:beforeAutospacing="0" w:after="0" w:afterAutospacing="0"/>
        <w:jc w:val="center"/>
        <w:textAlignment w:val="baseline"/>
        <w:rPr>
          <w:rFonts w:ascii="Segoe UI" w:hAnsi="Segoe UI" w:cs="Segoe UI"/>
          <w:sz w:val="18"/>
          <w:szCs w:val="18"/>
        </w:rPr>
      </w:pPr>
    </w:p>
    <w:p w14:paraId="3AA74B43" w14:textId="77777777" w:rsidR="00084809" w:rsidRDefault="00084809" w:rsidP="00084809">
      <w:pPr>
        <w:pStyle w:val="paragraph"/>
        <w:spacing w:before="0" w:beforeAutospacing="0" w:after="0" w:afterAutospacing="0"/>
        <w:jc w:val="center"/>
        <w:textAlignment w:val="baseline"/>
        <w:rPr>
          <w:rFonts w:ascii="Segoe UI" w:hAnsi="Segoe UI" w:cs="Segoe UI"/>
          <w:sz w:val="18"/>
          <w:szCs w:val="18"/>
        </w:rPr>
      </w:pPr>
      <w:r>
        <w:rPr>
          <w:rStyle w:val="eop"/>
        </w:rPr>
        <w:t> </w:t>
      </w:r>
    </w:p>
    <w:p w14:paraId="3EFF13AB" w14:textId="77777777" w:rsidR="00084809" w:rsidRDefault="00084809" w:rsidP="00084809">
      <w:pPr>
        <w:pStyle w:val="paragraph"/>
        <w:spacing w:before="0" w:beforeAutospacing="0" w:after="0" w:afterAutospacing="0" w:line="360" w:lineRule="auto"/>
        <w:textAlignment w:val="baseline"/>
        <w:rPr>
          <w:rFonts w:ascii="Segoe UI" w:hAnsi="Segoe UI" w:cs="Segoe UI"/>
          <w:sz w:val="18"/>
          <w:szCs w:val="18"/>
        </w:rPr>
      </w:pPr>
      <w:r>
        <w:rPr>
          <w:rStyle w:val="normaltextrun"/>
          <w:rFonts w:eastAsiaTheme="majorEastAsia"/>
          <w:color w:val="000000"/>
        </w:rPr>
        <w:t>Signature: ......................................                                                      </w:t>
      </w:r>
      <w:r>
        <w:rPr>
          <w:rStyle w:val="apple-converted-space"/>
          <w:color w:val="000000"/>
        </w:rPr>
        <w:t> </w:t>
      </w:r>
      <w:r>
        <w:rPr>
          <w:rStyle w:val="normaltextrun"/>
          <w:rFonts w:eastAsiaTheme="majorEastAsia"/>
          <w:color w:val="000000"/>
        </w:rPr>
        <w:t>Signature:.....................................</w:t>
      </w:r>
      <w:r>
        <w:rPr>
          <w:rStyle w:val="eop"/>
          <w:color w:val="000000"/>
        </w:rPr>
        <w:t> </w:t>
      </w:r>
    </w:p>
    <w:p w14:paraId="5AA26827" w14:textId="77777777" w:rsidR="00084809" w:rsidRDefault="00084809" w:rsidP="00084809">
      <w:pPr>
        <w:pStyle w:val="paragraph"/>
        <w:spacing w:before="0" w:beforeAutospacing="0" w:after="0" w:afterAutospacing="0" w:line="360" w:lineRule="auto"/>
        <w:textAlignment w:val="baseline"/>
        <w:rPr>
          <w:rFonts w:ascii="Segoe UI" w:hAnsi="Segoe UI" w:cs="Segoe UI"/>
          <w:sz w:val="18"/>
          <w:szCs w:val="18"/>
        </w:rPr>
      </w:pPr>
      <w:r>
        <w:rPr>
          <w:rStyle w:val="normaltextrun"/>
          <w:rFonts w:eastAsiaTheme="majorEastAsia"/>
          <w:color w:val="000000"/>
        </w:rPr>
        <w:t>Name:</w:t>
      </w:r>
      <w:r>
        <w:rPr>
          <w:rStyle w:val="apple-converted-space"/>
          <w:color w:val="000000"/>
        </w:rPr>
        <w:t> </w:t>
      </w:r>
      <w:r>
        <w:rPr>
          <w:rStyle w:val="normaltextrun"/>
          <w:rFonts w:eastAsiaTheme="majorEastAsia"/>
          <w:color w:val="000000"/>
        </w:rPr>
        <w:t>Arsh</w:t>
      </w:r>
      <w:r>
        <w:rPr>
          <w:rStyle w:val="apple-converted-space"/>
          <w:color w:val="000000"/>
        </w:rPr>
        <w:t> </w:t>
      </w:r>
      <w:r>
        <w:rPr>
          <w:rStyle w:val="normaltextrun"/>
          <w:rFonts w:eastAsiaTheme="majorEastAsia"/>
          <w:color w:val="000000"/>
        </w:rPr>
        <w:t>Yar Khan                                                                    </w:t>
      </w:r>
      <w:r w:rsidR="00424CA2">
        <w:rPr>
          <w:rStyle w:val="normaltextrun"/>
          <w:rFonts w:eastAsiaTheme="majorEastAsia"/>
          <w:color w:val="000000"/>
        </w:rPr>
        <w:t xml:space="preserve"> </w:t>
      </w:r>
      <w:r>
        <w:rPr>
          <w:rStyle w:val="normaltextrun"/>
          <w:rFonts w:eastAsiaTheme="majorEastAsia"/>
          <w:color w:val="000000"/>
        </w:rPr>
        <w:t>     </w:t>
      </w:r>
      <w:r>
        <w:rPr>
          <w:rStyle w:val="apple-converted-space"/>
          <w:color w:val="000000"/>
        </w:rPr>
        <w:t> </w:t>
      </w:r>
      <w:r>
        <w:rPr>
          <w:rStyle w:val="normaltextrun"/>
          <w:rFonts w:eastAsiaTheme="majorEastAsia"/>
          <w:color w:val="000000"/>
        </w:rPr>
        <w:t>Name: Deepak</w:t>
      </w:r>
      <w:r>
        <w:rPr>
          <w:rStyle w:val="apple-converted-space"/>
          <w:color w:val="000000"/>
        </w:rPr>
        <w:t> </w:t>
      </w:r>
      <w:r>
        <w:rPr>
          <w:rStyle w:val="normaltextrun"/>
          <w:rFonts w:eastAsiaTheme="majorEastAsia"/>
          <w:color w:val="000000"/>
        </w:rPr>
        <w:t>Gangwar </w:t>
      </w:r>
      <w:r>
        <w:rPr>
          <w:rStyle w:val="eop"/>
          <w:color w:val="000000"/>
        </w:rPr>
        <w:t> </w:t>
      </w:r>
    </w:p>
    <w:p w14:paraId="238282A0" w14:textId="77777777" w:rsidR="00084809" w:rsidRPr="00084809" w:rsidRDefault="00084809" w:rsidP="00084809">
      <w:pPr>
        <w:pStyle w:val="paragraph"/>
        <w:spacing w:before="0" w:beforeAutospacing="0" w:after="0" w:afterAutospacing="0" w:line="360" w:lineRule="auto"/>
        <w:textAlignment w:val="baseline"/>
        <w:rPr>
          <w:rFonts w:eastAsiaTheme="majorEastAsia"/>
          <w:color w:val="000000"/>
        </w:rPr>
      </w:pPr>
      <w:r>
        <w:rPr>
          <w:rStyle w:val="normaltextrun"/>
          <w:rFonts w:eastAsiaTheme="majorEastAsia"/>
          <w:color w:val="000000"/>
        </w:rPr>
        <w:t>Roll No.: 2300140130013                                                                    </w:t>
      </w:r>
      <w:r>
        <w:rPr>
          <w:rStyle w:val="apple-converted-space"/>
          <w:color w:val="000000"/>
        </w:rPr>
        <w:t xml:space="preserve"> </w:t>
      </w:r>
      <w:r>
        <w:rPr>
          <w:rStyle w:val="normaltextrun"/>
          <w:rFonts w:eastAsiaTheme="majorEastAsia"/>
          <w:color w:val="000000"/>
        </w:rPr>
        <w:t>Roll No.:</w:t>
      </w:r>
      <w:r>
        <w:rPr>
          <w:rStyle w:val="apple-converted-space"/>
          <w:color w:val="000000"/>
        </w:rPr>
        <w:t> </w:t>
      </w:r>
      <w:r>
        <w:rPr>
          <w:rStyle w:val="normaltextrun"/>
          <w:rFonts w:eastAsiaTheme="majorEastAsia"/>
          <w:color w:val="000000"/>
        </w:rPr>
        <w:t>2300140130018</w:t>
      </w:r>
      <w:r>
        <w:rPr>
          <w:rStyle w:val="eop"/>
          <w:color w:val="000000"/>
        </w:rPr>
        <w:t> </w:t>
      </w:r>
    </w:p>
    <w:p w14:paraId="60DA0186" w14:textId="77777777" w:rsidR="00084809" w:rsidRDefault="00084809" w:rsidP="00084809">
      <w:pPr>
        <w:pStyle w:val="paragraph"/>
        <w:spacing w:before="0" w:beforeAutospacing="0" w:after="0" w:afterAutospacing="0" w:line="360" w:lineRule="auto"/>
        <w:textAlignment w:val="baseline"/>
        <w:rPr>
          <w:rFonts w:ascii="Segoe UI" w:hAnsi="Segoe UI" w:cs="Segoe UI"/>
          <w:sz w:val="18"/>
          <w:szCs w:val="18"/>
        </w:rPr>
      </w:pPr>
      <w:r>
        <w:rPr>
          <w:rStyle w:val="eop"/>
        </w:rPr>
        <w:t> </w:t>
      </w:r>
    </w:p>
    <w:p w14:paraId="267963DF" w14:textId="77777777" w:rsidR="00084809" w:rsidRDefault="00084809" w:rsidP="00084809">
      <w:pPr>
        <w:pStyle w:val="paragraph"/>
        <w:spacing w:before="0" w:beforeAutospacing="0" w:after="0" w:afterAutospacing="0" w:line="360" w:lineRule="auto"/>
        <w:textAlignment w:val="baseline"/>
        <w:rPr>
          <w:rStyle w:val="normaltextrun"/>
          <w:rFonts w:eastAsiaTheme="majorEastAsia"/>
          <w:color w:val="000000"/>
        </w:rPr>
      </w:pPr>
    </w:p>
    <w:p w14:paraId="19F934F6" w14:textId="77777777" w:rsidR="00084809" w:rsidRDefault="00084809" w:rsidP="00084809">
      <w:pPr>
        <w:pStyle w:val="paragraph"/>
        <w:spacing w:before="0" w:beforeAutospacing="0" w:after="0" w:afterAutospacing="0" w:line="360" w:lineRule="auto"/>
        <w:textAlignment w:val="baseline"/>
        <w:rPr>
          <w:rStyle w:val="normaltextrun"/>
          <w:rFonts w:eastAsiaTheme="majorEastAsia"/>
          <w:color w:val="000000"/>
        </w:rPr>
      </w:pPr>
    </w:p>
    <w:p w14:paraId="087177C5" w14:textId="77777777" w:rsidR="00084809" w:rsidRDefault="00084809" w:rsidP="00084809">
      <w:pPr>
        <w:pStyle w:val="paragraph"/>
        <w:spacing w:before="0" w:beforeAutospacing="0" w:after="0" w:afterAutospacing="0" w:line="360" w:lineRule="auto"/>
        <w:textAlignment w:val="baseline"/>
        <w:rPr>
          <w:rFonts w:ascii="Segoe UI" w:hAnsi="Segoe UI" w:cs="Segoe UI"/>
          <w:sz w:val="18"/>
          <w:szCs w:val="18"/>
        </w:rPr>
      </w:pPr>
      <w:r>
        <w:rPr>
          <w:rStyle w:val="normaltextrun"/>
          <w:rFonts w:eastAsiaTheme="majorEastAsia"/>
          <w:color w:val="000000"/>
        </w:rPr>
        <w:t>Signature: ......................................                                                       Signature: ....................................</w:t>
      </w:r>
      <w:r>
        <w:rPr>
          <w:rStyle w:val="eop"/>
          <w:color w:val="000000"/>
        </w:rPr>
        <w:t> </w:t>
      </w:r>
    </w:p>
    <w:p w14:paraId="040C6F1A" w14:textId="77777777" w:rsidR="00084809" w:rsidRDefault="00084809" w:rsidP="00084809">
      <w:pPr>
        <w:pStyle w:val="paragraph"/>
        <w:spacing w:before="0" w:beforeAutospacing="0" w:after="0" w:afterAutospacing="0" w:line="360" w:lineRule="auto"/>
        <w:textAlignment w:val="baseline"/>
        <w:rPr>
          <w:rFonts w:ascii="Segoe UI" w:hAnsi="Segoe UI" w:cs="Segoe UI"/>
          <w:sz w:val="18"/>
          <w:szCs w:val="18"/>
        </w:rPr>
      </w:pPr>
      <w:r>
        <w:rPr>
          <w:rStyle w:val="normaltextrun"/>
          <w:rFonts w:eastAsiaTheme="majorEastAsia"/>
          <w:color w:val="000000"/>
        </w:rPr>
        <w:t>Name:</w:t>
      </w:r>
      <w:r>
        <w:rPr>
          <w:rStyle w:val="apple-converted-space"/>
          <w:color w:val="000000"/>
        </w:rPr>
        <w:t> </w:t>
      </w:r>
      <w:r>
        <w:rPr>
          <w:rStyle w:val="normaltextrun"/>
          <w:rFonts w:eastAsiaTheme="majorEastAsia"/>
          <w:color w:val="000000"/>
        </w:rPr>
        <w:t>Nikhil Singh                                                                              Name: Riya Rastogi</w:t>
      </w:r>
      <w:r>
        <w:rPr>
          <w:rStyle w:val="eop"/>
          <w:color w:val="000000"/>
        </w:rPr>
        <w:t> </w:t>
      </w:r>
    </w:p>
    <w:p w14:paraId="6C0EE433" w14:textId="77777777" w:rsidR="00084809" w:rsidRDefault="00084809" w:rsidP="00084809">
      <w:pPr>
        <w:pStyle w:val="paragraph"/>
        <w:spacing w:before="0" w:beforeAutospacing="0" w:after="0" w:afterAutospacing="0" w:line="360" w:lineRule="auto"/>
        <w:textAlignment w:val="baseline"/>
        <w:rPr>
          <w:rFonts w:ascii="Segoe UI" w:hAnsi="Segoe UI" w:cs="Segoe UI"/>
          <w:sz w:val="18"/>
          <w:szCs w:val="18"/>
        </w:rPr>
      </w:pPr>
      <w:r>
        <w:rPr>
          <w:rStyle w:val="normaltextrun"/>
          <w:rFonts w:eastAsiaTheme="majorEastAsia"/>
          <w:color w:val="000000"/>
        </w:rPr>
        <w:t>Roll No.: 2300140130035                                                                    Roll No.: 2300140130043</w:t>
      </w:r>
      <w:r>
        <w:rPr>
          <w:rStyle w:val="eop"/>
          <w:color w:val="000000"/>
        </w:rPr>
        <w:t> </w:t>
      </w:r>
    </w:p>
    <w:p w14:paraId="12557BBB" w14:textId="77777777" w:rsidR="00084809" w:rsidRDefault="00084809" w:rsidP="00084809">
      <w:pPr>
        <w:pStyle w:val="paragraph"/>
        <w:spacing w:before="0" w:beforeAutospacing="0" w:after="0" w:afterAutospacing="0" w:line="360" w:lineRule="auto"/>
        <w:textAlignment w:val="baseline"/>
        <w:rPr>
          <w:rFonts w:ascii="Segoe UI" w:hAnsi="Segoe UI" w:cs="Segoe UI"/>
          <w:sz w:val="18"/>
          <w:szCs w:val="18"/>
        </w:rPr>
      </w:pPr>
      <w:r>
        <w:rPr>
          <w:rStyle w:val="eop"/>
        </w:rPr>
        <w:t> </w:t>
      </w:r>
    </w:p>
    <w:p w14:paraId="74786A81" w14:textId="77777777" w:rsidR="00084809" w:rsidRDefault="00084809" w:rsidP="00084809">
      <w:pPr>
        <w:pStyle w:val="paragraph"/>
        <w:spacing w:before="0" w:beforeAutospacing="0" w:after="0" w:afterAutospacing="0"/>
        <w:textAlignment w:val="baseline"/>
        <w:rPr>
          <w:rFonts w:ascii="Segoe UI" w:hAnsi="Segoe UI" w:cs="Segoe UI"/>
          <w:sz w:val="18"/>
          <w:szCs w:val="18"/>
        </w:rPr>
      </w:pPr>
      <w:r>
        <w:rPr>
          <w:rStyle w:val="eop"/>
        </w:rPr>
        <w:t> </w:t>
      </w:r>
    </w:p>
    <w:p w14:paraId="4A9AD232" w14:textId="77777777" w:rsidR="00084809" w:rsidRDefault="00084809" w:rsidP="00084809">
      <w:pPr>
        <w:pStyle w:val="paragraph"/>
        <w:spacing w:before="0" w:beforeAutospacing="0" w:after="0" w:afterAutospacing="0"/>
        <w:textAlignment w:val="baseline"/>
        <w:rPr>
          <w:rStyle w:val="normaltextrun"/>
          <w:rFonts w:eastAsiaTheme="majorEastAsia"/>
          <w:b/>
          <w:bCs/>
        </w:rPr>
      </w:pPr>
    </w:p>
    <w:p w14:paraId="307EA141" w14:textId="77777777" w:rsidR="00084809" w:rsidRDefault="00084809" w:rsidP="00084809">
      <w:pPr>
        <w:pStyle w:val="paragraph"/>
        <w:spacing w:before="0" w:beforeAutospacing="0" w:after="0" w:afterAutospacing="0"/>
        <w:textAlignment w:val="baseline"/>
        <w:rPr>
          <w:rStyle w:val="normaltextrun"/>
          <w:rFonts w:eastAsiaTheme="majorEastAsia"/>
          <w:b/>
          <w:bCs/>
        </w:rPr>
      </w:pPr>
    </w:p>
    <w:p w14:paraId="04FD1355" w14:textId="77777777" w:rsidR="00084809" w:rsidRDefault="00084809" w:rsidP="00084809">
      <w:pPr>
        <w:pStyle w:val="paragraph"/>
        <w:spacing w:before="0" w:beforeAutospacing="0" w:after="0" w:afterAutospacing="0"/>
        <w:textAlignment w:val="baseline"/>
        <w:rPr>
          <w:rStyle w:val="normaltextrun"/>
          <w:rFonts w:eastAsiaTheme="majorEastAsia"/>
          <w:b/>
          <w:bCs/>
        </w:rPr>
      </w:pPr>
    </w:p>
    <w:p w14:paraId="7BDB59C0" w14:textId="77777777" w:rsidR="00084809" w:rsidRDefault="00084809" w:rsidP="00084809">
      <w:pPr>
        <w:pStyle w:val="paragraph"/>
        <w:spacing w:before="0" w:beforeAutospacing="0" w:after="0" w:afterAutospacing="0"/>
        <w:textAlignment w:val="baseline"/>
        <w:rPr>
          <w:rStyle w:val="normaltextrun"/>
          <w:rFonts w:eastAsiaTheme="majorEastAsia"/>
          <w:b/>
          <w:bCs/>
        </w:rPr>
      </w:pPr>
    </w:p>
    <w:p w14:paraId="290F0B98" w14:textId="77777777" w:rsidR="00084809" w:rsidRDefault="00084809" w:rsidP="00084809">
      <w:pPr>
        <w:pStyle w:val="paragraph"/>
        <w:spacing w:before="0" w:beforeAutospacing="0" w:after="0" w:afterAutospacing="0"/>
        <w:textAlignment w:val="baseline"/>
        <w:rPr>
          <w:rStyle w:val="normaltextrun"/>
          <w:rFonts w:eastAsiaTheme="majorEastAsia"/>
          <w:b/>
          <w:bCs/>
        </w:rPr>
      </w:pPr>
    </w:p>
    <w:p w14:paraId="413C8ED3" w14:textId="77777777" w:rsidR="00084809" w:rsidRDefault="00050143" w:rsidP="0008480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rPr>
        <w:t>Mr</w:t>
      </w:r>
      <w:r w:rsidR="00084809">
        <w:rPr>
          <w:rStyle w:val="normaltextrun"/>
          <w:rFonts w:eastAsiaTheme="majorEastAsia"/>
          <w:b/>
          <w:bCs/>
        </w:rPr>
        <w:t>. Ashish Agrawal                                                                                                 </w:t>
      </w:r>
      <w:r w:rsidR="00084809">
        <w:rPr>
          <w:rStyle w:val="apple-converted-space"/>
          <w:b/>
          <w:bCs/>
        </w:rPr>
        <w:t> </w:t>
      </w:r>
      <w:r w:rsidR="00084809">
        <w:rPr>
          <w:rStyle w:val="normaltextrun"/>
          <w:rFonts w:eastAsiaTheme="majorEastAsia"/>
          <w:b/>
          <w:bCs/>
        </w:rPr>
        <w:t>Ms. Sakshi Goel</w:t>
      </w:r>
      <w:r w:rsidR="00084809">
        <w:rPr>
          <w:rStyle w:val="tabchar"/>
          <w:rFonts w:ascii="Calibri" w:hAnsi="Calibri" w:cs="Calibri"/>
        </w:rPr>
        <w:tab/>
      </w:r>
      <w:r w:rsidR="00084809">
        <w:rPr>
          <w:rStyle w:val="tabchar"/>
          <w:rFonts w:ascii="Calibri" w:hAnsi="Calibri" w:cs="Calibri"/>
          <w:sz w:val="22"/>
          <w:szCs w:val="22"/>
        </w:rPr>
        <w:tab/>
      </w:r>
      <w:r w:rsidR="00084809">
        <w:rPr>
          <w:rStyle w:val="eop"/>
          <w:sz w:val="22"/>
          <w:szCs w:val="22"/>
        </w:rPr>
        <w:t> </w:t>
      </w:r>
    </w:p>
    <w:p w14:paraId="4B400EDE" w14:textId="77777777" w:rsidR="00084809" w:rsidRDefault="00084809" w:rsidP="00084809">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rPr>
        <w:t>Project Guide</w:t>
      </w:r>
      <w:r>
        <w:rPr>
          <w:rStyle w:val="tabchar"/>
          <w:rFonts w:ascii="Calibri" w:hAnsi="Calibri" w:cs="Calibri"/>
        </w:rPr>
        <w:tab/>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r>
        <w:rPr>
          <w:rStyle w:val="apple-converted-space"/>
          <w:b/>
          <w:bCs/>
          <w:sz w:val="22"/>
          <w:szCs w:val="22"/>
        </w:rPr>
        <w:t> </w:t>
      </w:r>
      <w:r>
        <w:rPr>
          <w:rStyle w:val="tabchar"/>
          <w:rFonts w:ascii="Calibri" w:hAnsi="Calibri" w:cs="Calibri"/>
          <w:sz w:val="22"/>
          <w:szCs w:val="22"/>
        </w:rPr>
        <w:tab/>
      </w:r>
      <w:r>
        <w:rPr>
          <w:rStyle w:val="tabchar"/>
          <w:rFonts w:ascii="Calibri" w:hAnsi="Calibri" w:cs="Calibri"/>
          <w:sz w:val="22"/>
          <w:szCs w:val="22"/>
        </w:rPr>
        <w:tab/>
      </w:r>
      <w:r>
        <w:rPr>
          <w:rStyle w:val="tabchar"/>
          <w:rFonts w:ascii="Calibri" w:hAnsi="Calibri" w:cs="Calibri"/>
          <w:sz w:val="22"/>
          <w:szCs w:val="22"/>
        </w:rPr>
        <w:tab/>
      </w:r>
      <w:r>
        <w:rPr>
          <w:rStyle w:val="normaltextrun"/>
          <w:rFonts w:eastAsiaTheme="majorEastAsia"/>
          <w:b/>
          <w:bCs/>
          <w:sz w:val="22"/>
          <w:szCs w:val="22"/>
        </w:rPr>
        <w:t>                                       </w:t>
      </w:r>
      <w:r>
        <w:rPr>
          <w:rStyle w:val="apple-converted-space"/>
          <w:b/>
          <w:bCs/>
          <w:sz w:val="22"/>
          <w:szCs w:val="22"/>
        </w:rPr>
        <w:t> </w:t>
      </w:r>
      <w:r>
        <w:rPr>
          <w:rStyle w:val="normaltextrun"/>
          <w:rFonts w:eastAsiaTheme="majorEastAsia"/>
          <w:b/>
          <w:bCs/>
        </w:rPr>
        <w:t>Project</w:t>
      </w:r>
      <w:r>
        <w:rPr>
          <w:rStyle w:val="apple-converted-space"/>
          <w:b/>
          <w:bCs/>
        </w:rPr>
        <w:t> </w:t>
      </w:r>
      <w:r>
        <w:rPr>
          <w:rStyle w:val="normaltextrun"/>
          <w:rFonts w:eastAsiaTheme="majorEastAsia"/>
          <w:b/>
          <w:bCs/>
        </w:rPr>
        <w:t>Incharge</w:t>
      </w:r>
      <w:r>
        <w:rPr>
          <w:rStyle w:val="eop"/>
        </w:rPr>
        <w:t> </w:t>
      </w:r>
    </w:p>
    <w:p w14:paraId="738728CC" w14:textId="77777777" w:rsidR="00084809" w:rsidRDefault="00084809" w:rsidP="00084809">
      <w:pPr>
        <w:pStyle w:val="paragraph"/>
        <w:spacing w:before="0" w:beforeAutospacing="0" w:after="0" w:afterAutospacing="0"/>
        <w:jc w:val="center"/>
        <w:textAlignment w:val="baseline"/>
        <w:rPr>
          <w:rStyle w:val="eop"/>
        </w:rPr>
      </w:pPr>
    </w:p>
    <w:p w14:paraId="23350542" w14:textId="77777777" w:rsidR="00084809" w:rsidRDefault="00084809" w:rsidP="00084809">
      <w:pPr>
        <w:pStyle w:val="paragraph"/>
        <w:spacing w:before="0" w:beforeAutospacing="0" w:after="0" w:afterAutospacing="0"/>
        <w:jc w:val="center"/>
        <w:textAlignment w:val="baseline"/>
        <w:rPr>
          <w:rStyle w:val="eop"/>
        </w:rPr>
      </w:pPr>
    </w:p>
    <w:p w14:paraId="44178513" w14:textId="77777777" w:rsidR="00084809" w:rsidRDefault="00084809" w:rsidP="00084809">
      <w:pPr>
        <w:pStyle w:val="paragraph"/>
        <w:spacing w:before="0" w:beforeAutospacing="0" w:after="0" w:afterAutospacing="0"/>
        <w:jc w:val="center"/>
        <w:textAlignment w:val="baseline"/>
        <w:rPr>
          <w:rStyle w:val="eop"/>
        </w:rPr>
      </w:pPr>
    </w:p>
    <w:p w14:paraId="55590A69" w14:textId="77777777" w:rsidR="00E524AB" w:rsidRDefault="00E524AB" w:rsidP="00084809">
      <w:pPr>
        <w:pStyle w:val="paragraph"/>
        <w:spacing w:before="0" w:beforeAutospacing="0" w:after="0" w:afterAutospacing="0"/>
        <w:jc w:val="center"/>
        <w:textAlignment w:val="baseline"/>
        <w:rPr>
          <w:rStyle w:val="eop"/>
        </w:rPr>
      </w:pPr>
    </w:p>
    <w:p w14:paraId="53F1362F" w14:textId="77777777" w:rsidR="00E524AB" w:rsidRDefault="00E524AB" w:rsidP="00084809">
      <w:pPr>
        <w:pStyle w:val="paragraph"/>
        <w:spacing w:before="0" w:beforeAutospacing="0" w:after="0" w:afterAutospacing="0"/>
        <w:jc w:val="center"/>
        <w:textAlignment w:val="baseline"/>
        <w:rPr>
          <w:rStyle w:val="eop"/>
        </w:rPr>
      </w:pPr>
    </w:p>
    <w:p w14:paraId="67B89352" w14:textId="77777777" w:rsidR="00E524AB" w:rsidRDefault="00E524AB" w:rsidP="00084809">
      <w:pPr>
        <w:pStyle w:val="paragraph"/>
        <w:spacing w:before="0" w:beforeAutospacing="0" w:after="0" w:afterAutospacing="0"/>
        <w:jc w:val="center"/>
        <w:textAlignment w:val="baseline"/>
        <w:rPr>
          <w:rStyle w:val="eop"/>
        </w:rPr>
      </w:pPr>
    </w:p>
    <w:p w14:paraId="2EF8A05C" w14:textId="77777777" w:rsidR="00084809" w:rsidRDefault="00084809" w:rsidP="00084809">
      <w:pPr>
        <w:pStyle w:val="paragraph"/>
        <w:spacing w:before="0" w:beforeAutospacing="0" w:after="0" w:afterAutospacing="0"/>
        <w:jc w:val="center"/>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36431F9A" wp14:editId="48201908">
            <wp:extent cx="1205230" cy="550545"/>
            <wp:effectExtent l="0" t="0" r="1270" b="0"/>
            <wp:docPr id="2049876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05230" cy="550545"/>
                    </a:xfrm>
                    <a:prstGeom prst="rect">
                      <a:avLst/>
                    </a:prstGeom>
                    <a:noFill/>
                    <a:ln>
                      <a:noFill/>
                    </a:ln>
                  </pic:spPr>
                </pic:pic>
              </a:graphicData>
            </a:graphic>
          </wp:inline>
        </w:drawing>
      </w:r>
      <w:r>
        <w:rPr>
          <w:rStyle w:val="eop"/>
        </w:rPr>
        <w:t> </w:t>
      </w:r>
    </w:p>
    <w:p w14:paraId="132CAEA9" w14:textId="77777777" w:rsidR="00084809" w:rsidRDefault="00084809" w:rsidP="00084809">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b/>
          <w:bCs/>
        </w:rPr>
        <w:t>Department of Information Technology</w:t>
      </w:r>
      <w:r>
        <w:rPr>
          <w:rStyle w:val="eop"/>
        </w:rPr>
        <w:t> </w:t>
      </w:r>
    </w:p>
    <w:p w14:paraId="34353694" w14:textId="77777777" w:rsidR="00084809" w:rsidRDefault="00084809" w:rsidP="00084809">
      <w:pPr>
        <w:pStyle w:val="paragraph"/>
        <w:spacing w:before="0" w:beforeAutospacing="0" w:after="0" w:afterAutospacing="0" w:line="276" w:lineRule="auto"/>
        <w:jc w:val="center"/>
        <w:textAlignment w:val="baseline"/>
        <w:rPr>
          <w:rFonts w:ascii="Segoe UI" w:hAnsi="Segoe UI" w:cs="Segoe UI"/>
          <w:sz w:val="18"/>
          <w:szCs w:val="18"/>
        </w:rPr>
      </w:pPr>
      <w:r>
        <w:rPr>
          <w:rStyle w:val="normaltextrun"/>
          <w:rFonts w:eastAsiaTheme="majorEastAsia"/>
          <w:b/>
          <w:bCs/>
        </w:rPr>
        <w:t>Shri Ram Murti Smarak College of Engineering &amp; Technology, Bareilly</w:t>
      </w:r>
      <w:r>
        <w:rPr>
          <w:rStyle w:val="eop"/>
        </w:rPr>
        <w:t> </w:t>
      </w:r>
    </w:p>
    <w:p w14:paraId="787B938B" w14:textId="77777777" w:rsidR="00084809" w:rsidRDefault="00084809" w:rsidP="00084809">
      <w:pPr>
        <w:pStyle w:val="paragraph"/>
        <w:spacing w:before="0" w:beforeAutospacing="0" w:after="0" w:afterAutospacing="0" w:line="276" w:lineRule="auto"/>
        <w:jc w:val="center"/>
        <w:textAlignment w:val="baseline"/>
        <w:rPr>
          <w:rStyle w:val="eop"/>
        </w:rPr>
      </w:pPr>
      <w:r>
        <w:rPr>
          <w:rStyle w:val="normaltextrun"/>
          <w:rFonts w:eastAsiaTheme="majorEastAsia"/>
          <w:b/>
          <w:bCs/>
        </w:rPr>
        <w:t>Dr.</w:t>
      </w:r>
      <w:r>
        <w:rPr>
          <w:rStyle w:val="apple-converted-space"/>
          <w:b/>
          <w:bCs/>
        </w:rPr>
        <w:t> </w:t>
      </w:r>
      <w:r>
        <w:rPr>
          <w:rStyle w:val="normaltextrun"/>
          <w:rFonts w:eastAsiaTheme="majorEastAsia"/>
          <w:b/>
          <w:bCs/>
        </w:rPr>
        <w:t>APJ Abdul Kalam Technical University, Lucknow</w:t>
      </w:r>
      <w:r>
        <w:rPr>
          <w:rStyle w:val="eop"/>
        </w:rPr>
        <w:t> </w:t>
      </w:r>
    </w:p>
    <w:p w14:paraId="37D83C26" w14:textId="77777777" w:rsidR="00084809" w:rsidRPr="00084809" w:rsidRDefault="00084809" w:rsidP="00084809">
      <w:pPr>
        <w:pStyle w:val="paragraph"/>
        <w:spacing w:before="0" w:beforeAutospacing="0" w:after="0" w:afterAutospacing="0" w:line="276" w:lineRule="auto"/>
        <w:jc w:val="center"/>
        <w:textAlignment w:val="baseline"/>
        <w:rPr>
          <w:rFonts w:ascii="Segoe UI" w:hAnsi="Segoe UI" w:cs="Segoe UI"/>
          <w:b/>
          <w:bCs/>
          <w:sz w:val="18"/>
          <w:szCs w:val="18"/>
        </w:rPr>
      </w:pPr>
      <w:r>
        <w:rPr>
          <w:rStyle w:val="eop"/>
          <w:b/>
          <w:bCs/>
        </w:rPr>
        <w:t>September</w:t>
      </w:r>
      <w:r w:rsidR="00424CA2">
        <w:rPr>
          <w:rStyle w:val="eop"/>
          <w:b/>
          <w:bCs/>
        </w:rPr>
        <w:t>,</w:t>
      </w:r>
      <w:r>
        <w:rPr>
          <w:rStyle w:val="eop"/>
          <w:b/>
          <w:bCs/>
        </w:rPr>
        <w:t xml:space="preserve"> 2026</w:t>
      </w:r>
    </w:p>
    <w:p w14:paraId="7D8852FF" w14:textId="77777777" w:rsidR="00027C33" w:rsidRPr="00C45E03" w:rsidRDefault="00027C33" w:rsidP="00C45E03">
      <w:pPr>
        <w:spacing w:line="360" w:lineRule="auto"/>
        <w:jc w:val="both"/>
        <w:rPr>
          <w:rFonts w:cs="Times New Roman"/>
          <w:sz w:val="24"/>
          <w:szCs w:val="24"/>
        </w:rPr>
      </w:pPr>
    </w:p>
    <w:sectPr w:rsidR="00027C33" w:rsidRPr="00C45E03" w:rsidSect="00034616">
      <w:footerReference w:type="default" r:id="rId16"/>
      <w:pgSz w:w="12240" w:h="15840"/>
      <w:pgMar w:top="1037" w:right="1152" w:bottom="893" w:left="1152"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136F3B" w14:textId="77777777" w:rsidR="00277E10" w:rsidRDefault="00277E10">
      <w:pPr>
        <w:spacing w:after="0" w:line="240" w:lineRule="auto"/>
      </w:pPr>
      <w:r>
        <w:separator/>
      </w:r>
    </w:p>
  </w:endnote>
  <w:endnote w:type="continuationSeparator" w:id="0">
    <w:p w14:paraId="7DA5A5F6" w14:textId="77777777" w:rsidR="00277E10" w:rsidRDefault="00277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altName w:val="Sylfaen"/>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D36D53" w14:textId="77777777" w:rsidR="00027C33" w:rsidRDefault="00E56013">
    <w:pPr>
      <w:pStyle w:val="Footer"/>
      <w:jc w:val="center"/>
    </w:pPr>
    <w:r>
      <w:rPr>
        <w:noProof/>
      </w:rPr>
      <w:t>1</w:t>
    </w:r>
  </w:p>
  <w:p w14:paraId="1C15F67A" w14:textId="77777777" w:rsidR="000B4210" w:rsidRDefault="000B421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EDDE35" w14:textId="77777777" w:rsidR="00076A12" w:rsidRDefault="00076A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D3FE1D" w14:textId="77777777" w:rsidR="00076A12" w:rsidRDefault="002454AD">
    <w:pPr>
      <w:pStyle w:val="Footer"/>
      <w:jc w:val="center"/>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A62A72" w14:textId="77777777" w:rsidR="00277E10" w:rsidRDefault="00277E10">
      <w:pPr>
        <w:spacing w:after="0" w:line="240" w:lineRule="auto"/>
      </w:pPr>
      <w:r>
        <w:separator/>
      </w:r>
    </w:p>
  </w:footnote>
  <w:footnote w:type="continuationSeparator" w:id="0">
    <w:p w14:paraId="4DDCD7D1" w14:textId="77777777" w:rsidR="00277E10" w:rsidRDefault="00277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E4EEA1" w14:textId="77777777" w:rsidR="00076A12" w:rsidRDefault="00076A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A1B7BF" w14:textId="77777777" w:rsidR="00076A12" w:rsidRDefault="00076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741E2"/>
    <w:multiLevelType w:val="hybridMultilevel"/>
    <w:tmpl w:val="9594F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C33"/>
    <w:rsid w:val="00034616"/>
    <w:rsid w:val="00036F21"/>
    <w:rsid w:val="00050143"/>
    <w:rsid w:val="0006063C"/>
    <w:rsid w:val="000651E7"/>
    <w:rsid w:val="00076A12"/>
    <w:rsid w:val="00084809"/>
    <w:rsid w:val="000B4210"/>
    <w:rsid w:val="000B6294"/>
    <w:rsid w:val="000F43B2"/>
    <w:rsid w:val="00132723"/>
    <w:rsid w:val="0015074B"/>
    <w:rsid w:val="001B7455"/>
    <w:rsid w:val="001D5B5E"/>
    <w:rsid w:val="001F2078"/>
    <w:rsid w:val="002454AD"/>
    <w:rsid w:val="002674C3"/>
    <w:rsid w:val="00277E10"/>
    <w:rsid w:val="00284C88"/>
    <w:rsid w:val="0029639D"/>
    <w:rsid w:val="002C00EB"/>
    <w:rsid w:val="002E77B1"/>
    <w:rsid w:val="00326F90"/>
    <w:rsid w:val="00366524"/>
    <w:rsid w:val="003E234D"/>
    <w:rsid w:val="003F0D45"/>
    <w:rsid w:val="00424CA2"/>
    <w:rsid w:val="004C74C3"/>
    <w:rsid w:val="006B29C3"/>
    <w:rsid w:val="00762204"/>
    <w:rsid w:val="00762899"/>
    <w:rsid w:val="00767D60"/>
    <w:rsid w:val="007B4F85"/>
    <w:rsid w:val="007E4A5F"/>
    <w:rsid w:val="00813542"/>
    <w:rsid w:val="008950A6"/>
    <w:rsid w:val="008A33A2"/>
    <w:rsid w:val="008F15F8"/>
    <w:rsid w:val="009200C4"/>
    <w:rsid w:val="00937CF8"/>
    <w:rsid w:val="00954FF0"/>
    <w:rsid w:val="009D43FF"/>
    <w:rsid w:val="00A72A2F"/>
    <w:rsid w:val="00AA1D8D"/>
    <w:rsid w:val="00AB157F"/>
    <w:rsid w:val="00AC50D4"/>
    <w:rsid w:val="00B124BB"/>
    <w:rsid w:val="00B15C6E"/>
    <w:rsid w:val="00B47730"/>
    <w:rsid w:val="00B94B97"/>
    <w:rsid w:val="00BB2777"/>
    <w:rsid w:val="00BD6312"/>
    <w:rsid w:val="00BE470E"/>
    <w:rsid w:val="00C45E03"/>
    <w:rsid w:val="00CB0664"/>
    <w:rsid w:val="00D10862"/>
    <w:rsid w:val="00D15404"/>
    <w:rsid w:val="00D72BCF"/>
    <w:rsid w:val="00DD0DFF"/>
    <w:rsid w:val="00E524AB"/>
    <w:rsid w:val="00E56013"/>
    <w:rsid w:val="00E726E8"/>
    <w:rsid w:val="00EE7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1FDC2"/>
  <w14:defaultImageDpi w14:val="300"/>
  <w15:docId w15:val="{FEADA23A-2BCA-9A4A-9302-A82BEF9D3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E56013"/>
    <w:pPr>
      <w:spacing w:before="100" w:beforeAutospacing="1" w:afterAutospacing="1" w:line="240" w:lineRule="auto"/>
    </w:pPr>
    <w:rPr>
      <w:rFonts w:eastAsia="Times New Roman" w:cs="Times New Roman"/>
      <w:sz w:val="24"/>
      <w:szCs w:val="24"/>
      <w:lang w:val="en-IN" w:eastAsia="en-GB"/>
    </w:rPr>
  </w:style>
  <w:style w:type="character" w:customStyle="1" w:styleId="normaltextrun">
    <w:name w:val="normaltextrun"/>
    <w:basedOn w:val="DefaultParagraphFont"/>
    <w:rsid w:val="00E56013"/>
  </w:style>
  <w:style w:type="character" w:customStyle="1" w:styleId="eop">
    <w:name w:val="eop"/>
    <w:basedOn w:val="DefaultParagraphFont"/>
    <w:rsid w:val="00E56013"/>
  </w:style>
  <w:style w:type="character" w:customStyle="1" w:styleId="apple-converted-space">
    <w:name w:val="apple-converted-space"/>
    <w:basedOn w:val="DefaultParagraphFont"/>
    <w:rsid w:val="00E56013"/>
  </w:style>
  <w:style w:type="character" w:customStyle="1" w:styleId="wacimagecontainer">
    <w:name w:val="wacimagecontainer"/>
    <w:basedOn w:val="DefaultParagraphFont"/>
    <w:rsid w:val="00E56013"/>
  </w:style>
  <w:style w:type="paragraph" w:styleId="TOC1">
    <w:name w:val="toc 1"/>
    <w:basedOn w:val="Normal"/>
    <w:next w:val="Normal"/>
    <w:autoRedefine/>
    <w:uiPriority w:val="39"/>
    <w:unhideWhenUsed/>
    <w:rsid w:val="00284C88"/>
    <w:pPr>
      <w:tabs>
        <w:tab w:val="right" w:leader="dot" w:pos="9926"/>
      </w:tabs>
      <w:spacing w:before="120" w:after="0"/>
    </w:pPr>
    <w:rPr>
      <w:rFonts w:cs="Times New Roman"/>
      <w:b/>
      <w:bCs/>
      <w:noProof/>
      <w:sz w:val="24"/>
      <w:szCs w:val="24"/>
    </w:rPr>
  </w:style>
  <w:style w:type="paragraph" w:styleId="TOC2">
    <w:name w:val="toc 2"/>
    <w:basedOn w:val="Normal"/>
    <w:next w:val="Normal"/>
    <w:autoRedefine/>
    <w:uiPriority w:val="39"/>
    <w:unhideWhenUsed/>
    <w:rsid w:val="00284C88"/>
    <w:pPr>
      <w:spacing w:before="120" w:after="0"/>
      <w:ind w:left="220"/>
    </w:pPr>
    <w:rPr>
      <w:rFonts w:asciiTheme="minorHAnsi" w:hAnsiTheme="minorHAnsi"/>
      <w:b/>
      <w:bCs/>
    </w:rPr>
  </w:style>
  <w:style w:type="character" w:styleId="Hyperlink">
    <w:name w:val="Hyperlink"/>
    <w:basedOn w:val="DefaultParagraphFont"/>
    <w:uiPriority w:val="99"/>
    <w:unhideWhenUsed/>
    <w:rsid w:val="00284C88"/>
    <w:rPr>
      <w:color w:val="0000FF" w:themeColor="hyperlink"/>
      <w:u w:val="single"/>
    </w:rPr>
  </w:style>
  <w:style w:type="paragraph" w:styleId="TOC3">
    <w:name w:val="toc 3"/>
    <w:basedOn w:val="Normal"/>
    <w:next w:val="Normal"/>
    <w:autoRedefine/>
    <w:uiPriority w:val="39"/>
    <w:semiHidden/>
    <w:unhideWhenUsed/>
    <w:rsid w:val="00284C88"/>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284C8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284C8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284C8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284C8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284C8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284C88"/>
    <w:pPr>
      <w:spacing w:after="0"/>
      <w:ind w:left="1760"/>
    </w:pPr>
    <w:rPr>
      <w:rFonts w:asciiTheme="minorHAnsi" w:hAnsiTheme="minorHAnsi"/>
      <w:sz w:val="20"/>
      <w:szCs w:val="20"/>
    </w:rPr>
  </w:style>
  <w:style w:type="paragraph" w:customStyle="1" w:styleId="x1yc453h">
    <w:name w:val="x1yc453h"/>
    <w:basedOn w:val="Normal"/>
    <w:rsid w:val="001D5B5E"/>
    <w:pPr>
      <w:spacing w:before="100" w:beforeAutospacing="1" w:afterAutospacing="1" w:line="240" w:lineRule="auto"/>
    </w:pPr>
    <w:rPr>
      <w:rFonts w:eastAsia="Times New Roman" w:cs="Times New Roman"/>
      <w:sz w:val="24"/>
      <w:szCs w:val="24"/>
      <w:lang w:val="en-IN" w:eastAsia="en-GB"/>
    </w:rPr>
  </w:style>
  <w:style w:type="character" w:customStyle="1" w:styleId="tabchar">
    <w:name w:val="tabchar"/>
    <w:basedOn w:val="DefaultParagraphFont"/>
    <w:rsid w:val="000848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64178">
      <w:bodyDiv w:val="1"/>
      <w:marLeft w:val="0"/>
      <w:marRight w:val="0"/>
      <w:marTop w:val="0"/>
      <w:marBottom w:val="0"/>
      <w:divBdr>
        <w:top w:val="none" w:sz="0" w:space="0" w:color="auto"/>
        <w:left w:val="none" w:sz="0" w:space="0" w:color="auto"/>
        <w:bottom w:val="none" w:sz="0" w:space="0" w:color="auto"/>
        <w:right w:val="none" w:sz="0" w:space="0" w:color="auto"/>
      </w:divBdr>
    </w:div>
    <w:div w:id="128742731">
      <w:bodyDiv w:val="1"/>
      <w:marLeft w:val="0"/>
      <w:marRight w:val="0"/>
      <w:marTop w:val="0"/>
      <w:marBottom w:val="0"/>
      <w:divBdr>
        <w:top w:val="none" w:sz="0" w:space="0" w:color="auto"/>
        <w:left w:val="none" w:sz="0" w:space="0" w:color="auto"/>
        <w:bottom w:val="none" w:sz="0" w:space="0" w:color="auto"/>
        <w:right w:val="none" w:sz="0" w:space="0" w:color="auto"/>
      </w:divBdr>
    </w:div>
    <w:div w:id="1002196573">
      <w:bodyDiv w:val="1"/>
      <w:marLeft w:val="0"/>
      <w:marRight w:val="0"/>
      <w:marTop w:val="0"/>
      <w:marBottom w:val="0"/>
      <w:divBdr>
        <w:top w:val="none" w:sz="0" w:space="0" w:color="auto"/>
        <w:left w:val="none" w:sz="0" w:space="0" w:color="auto"/>
        <w:bottom w:val="none" w:sz="0" w:space="0" w:color="auto"/>
        <w:right w:val="none" w:sz="0" w:space="0" w:color="auto"/>
      </w:divBdr>
    </w:div>
    <w:div w:id="2003654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3001</Words>
  <Characters>17108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deepakog7878@gmail.com</cp:lastModifiedBy>
  <cp:revision>2</cp:revision>
  <dcterms:created xsi:type="dcterms:W3CDTF">2026-09-29T09:22:00Z</dcterms:created>
  <dcterms:modified xsi:type="dcterms:W3CDTF">2026-09-29T09:22:00Z</dcterms:modified>
  <cp:category/>
</cp:coreProperties>
</file>