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9203" w14:textId="3A4BA747" w:rsidR="3C468F73" w:rsidRDefault="3C468F73" w:rsidP="3C468F73">
      <w:pPr>
        <w:jc w:val="center"/>
        <w:rPr>
          <w:rFonts w:ascii="Calibri" w:eastAsia="Calibri" w:hAnsi="Calibri" w:cs="Calibri"/>
        </w:rPr>
      </w:pPr>
      <w:r w:rsidRPr="3C468F73">
        <w:rPr>
          <w:rFonts w:ascii="Calibri" w:eastAsia="Calibri" w:hAnsi="Calibri" w:cs="Calibri"/>
          <w:b/>
          <w:bCs/>
          <w:lang w:val="ro-RO"/>
        </w:rPr>
        <w:t>UNIVERSITATEA POLITEHNICA BUCURESTI</w:t>
      </w:r>
    </w:p>
    <w:p w14:paraId="4E5442F1" w14:textId="2300EF8F" w:rsidR="3C468F73" w:rsidRDefault="3C468F73" w:rsidP="3C468F73">
      <w:pPr>
        <w:jc w:val="center"/>
        <w:rPr>
          <w:rFonts w:ascii="Calibri" w:eastAsia="Calibri" w:hAnsi="Calibri" w:cs="Calibri"/>
        </w:rPr>
      </w:pPr>
      <w:r w:rsidRPr="3C468F73">
        <w:rPr>
          <w:rFonts w:ascii="Calibri" w:eastAsia="Calibri" w:hAnsi="Calibri" w:cs="Calibri"/>
          <w:b/>
          <w:bCs/>
          <w:lang w:val="ro-RO"/>
        </w:rPr>
        <w:t>FACULTATEA DE AUTOMATICA SI CALCULATOARE</w:t>
      </w:r>
    </w:p>
    <w:p w14:paraId="104CAA01" w14:textId="1A16E1E3" w:rsidR="3C468F73" w:rsidRDefault="3C468F73" w:rsidP="3C468F73">
      <w:pPr>
        <w:jc w:val="center"/>
        <w:rPr>
          <w:rFonts w:ascii="Calibri" w:eastAsia="Calibri" w:hAnsi="Calibri" w:cs="Calibri"/>
        </w:rPr>
      </w:pPr>
    </w:p>
    <w:p w14:paraId="4473B92F" w14:textId="2C8EAB86" w:rsidR="3C468F73" w:rsidRDefault="3C468F73" w:rsidP="3C468F73">
      <w:pPr>
        <w:jc w:val="center"/>
        <w:rPr>
          <w:rFonts w:ascii="Calibri" w:eastAsia="Calibri" w:hAnsi="Calibri" w:cs="Calibri"/>
        </w:rPr>
      </w:pPr>
    </w:p>
    <w:p w14:paraId="3F568BC0" w14:textId="2C29FDCB" w:rsidR="3C468F73" w:rsidRDefault="3C468F73" w:rsidP="3C468F73">
      <w:pPr>
        <w:jc w:val="center"/>
        <w:rPr>
          <w:rFonts w:ascii="Calibri" w:eastAsia="Calibri" w:hAnsi="Calibri" w:cs="Calibri"/>
        </w:rPr>
      </w:pPr>
      <w:r>
        <w:rPr>
          <w:noProof/>
        </w:rPr>
        <w:drawing>
          <wp:inline distT="0" distB="0" distL="0" distR="0" wp14:anchorId="31848064" wp14:editId="57EA3FDD">
            <wp:extent cx="2486025" cy="1933575"/>
            <wp:effectExtent l="0" t="0" r="0" b="0"/>
            <wp:docPr id="10112572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2486025" cy="1933575"/>
                    </a:xfrm>
                    <a:prstGeom prst="rect">
                      <a:avLst/>
                    </a:prstGeom>
                  </pic:spPr>
                </pic:pic>
              </a:graphicData>
            </a:graphic>
          </wp:inline>
        </w:drawing>
      </w:r>
    </w:p>
    <w:p w14:paraId="5F8E3913" w14:textId="0E29FA39" w:rsidR="3C468F73" w:rsidRDefault="3C468F73" w:rsidP="3C468F73">
      <w:pPr>
        <w:jc w:val="center"/>
        <w:rPr>
          <w:rFonts w:ascii="Calibri" w:eastAsia="Calibri" w:hAnsi="Calibri" w:cs="Calibri"/>
          <w:sz w:val="72"/>
          <w:szCs w:val="72"/>
        </w:rPr>
      </w:pPr>
      <w:r w:rsidRPr="3C468F73">
        <w:rPr>
          <w:rFonts w:ascii="Calibri" w:eastAsia="Calibri" w:hAnsi="Calibri" w:cs="Calibri"/>
          <w:b/>
          <w:bCs/>
          <w:sz w:val="72"/>
          <w:szCs w:val="72"/>
          <w:lang w:val="ro-RO"/>
        </w:rPr>
        <w:t>TASK YOURSELF</w:t>
      </w:r>
    </w:p>
    <w:p w14:paraId="471F42F0" w14:textId="3C0E91DF" w:rsidR="3C468F73" w:rsidRDefault="3C468F73" w:rsidP="3C468F73">
      <w:pPr>
        <w:jc w:val="center"/>
        <w:rPr>
          <w:rFonts w:ascii="Calibri" w:eastAsia="Calibri" w:hAnsi="Calibri" w:cs="Calibri"/>
          <w:sz w:val="28"/>
          <w:szCs w:val="28"/>
        </w:rPr>
      </w:pPr>
      <w:r w:rsidRPr="3C468F73">
        <w:rPr>
          <w:rFonts w:ascii="Calibri" w:eastAsia="Calibri" w:hAnsi="Calibri" w:cs="Calibri"/>
          <w:sz w:val="28"/>
          <w:szCs w:val="28"/>
          <w:lang w:val="ro-RO"/>
        </w:rPr>
        <w:t>- Sistem de management al task-urilor -</w:t>
      </w:r>
    </w:p>
    <w:p w14:paraId="3A0112BA" w14:textId="4AD1F3CB" w:rsidR="3C468F73" w:rsidRDefault="3C468F73" w:rsidP="3C468F73">
      <w:pPr>
        <w:jc w:val="center"/>
        <w:rPr>
          <w:rFonts w:ascii="Calibri" w:eastAsia="Calibri" w:hAnsi="Calibri" w:cs="Calibri"/>
          <w:sz w:val="32"/>
          <w:szCs w:val="32"/>
        </w:rPr>
      </w:pPr>
    </w:p>
    <w:p w14:paraId="035CAF27" w14:textId="4A6AA75E" w:rsidR="3C468F73" w:rsidRDefault="00FE0A4B" w:rsidP="3C468F73">
      <w:pPr>
        <w:jc w:val="center"/>
      </w:pPr>
      <w:r>
        <w:rPr>
          <w:rFonts w:ascii="Calibri" w:eastAsia="Calibri" w:hAnsi="Calibri" w:cs="Calibri"/>
          <w:b/>
          <w:bCs/>
          <w:sz w:val="32"/>
          <w:szCs w:val="32"/>
          <w:lang w:val="ro-RO"/>
        </w:rPr>
        <w:t>Etapa 2 - LFA</w:t>
      </w:r>
    </w:p>
    <w:p w14:paraId="5F5593FD" w14:textId="1B8359E4" w:rsidR="3C468F73" w:rsidRDefault="3C468F73" w:rsidP="3C468F73">
      <w:pPr>
        <w:jc w:val="center"/>
        <w:rPr>
          <w:rFonts w:ascii="Calibri" w:eastAsia="Calibri" w:hAnsi="Calibri" w:cs="Calibri"/>
          <w:sz w:val="32"/>
          <w:szCs w:val="32"/>
        </w:rPr>
      </w:pPr>
    </w:p>
    <w:p w14:paraId="3EC7BEAD" w14:textId="7FFC38B9" w:rsidR="3C468F73" w:rsidRDefault="3C468F73" w:rsidP="3C468F73">
      <w:pPr>
        <w:spacing w:after="0" w:line="240" w:lineRule="auto"/>
        <w:rPr>
          <w:rFonts w:ascii="Calibri" w:eastAsia="Calibri" w:hAnsi="Calibri" w:cs="Calibri"/>
        </w:rPr>
      </w:pPr>
      <w:r w:rsidRPr="3C468F73">
        <w:rPr>
          <w:rFonts w:ascii="Calibri" w:eastAsia="Calibri" w:hAnsi="Calibri" w:cs="Calibri"/>
          <w:i/>
          <w:iCs/>
          <w:sz w:val="32"/>
          <w:szCs w:val="32"/>
          <w:lang w:val="ro-RO"/>
        </w:rPr>
        <w:t xml:space="preserve">Indrumator                                                             Studenti      </w:t>
      </w:r>
      <w:r w:rsidRPr="3C468F73">
        <w:rPr>
          <w:rFonts w:ascii="Calibri" w:eastAsia="Calibri" w:hAnsi="Calibri" w:cs="Calibri"/>
          <w:lang w:val="ro-RO"/>
        </w:rPr>
        <w:t xml:space="preserve">         </w:t>
      </w:r>
    </w:p>
    <w:p w14:paraId="5F4787A0" w14:textId="1BE423B3" w:rsidR="3C468F73" w:rsidRDefault="3C468F73" w:rsidP="3C468F73">
      <w:pPr>
        <w:spacing w:line="240" w:lineRule="auto"/>
        <w:rPr>
          <w:rFonts w:ascii="Calibri" w:eastAsia="Calibri" w:hAnsi="Calibri" w:cs="Calibri"/>
          <w:sz w:val="32"/>
          <w:szCs w:val="32"/>
        </w:rPr>
      </w:pPr>
      <w:r w:rsidRPr="3C468F73">
        <w:rPr>
          <w:rFonts w:ascii="Calibri" w:eastAsia="Calibri" w:hAnsi="Calibri" w:cs="Calibri"/>
          <w:sz w:val="32"/>
          <w:szCs w:val="32"/>
          <w:lang w:val="ro-RO"/>
        </w:rPr>
        <w:t xml:space="preserve"> </w:t>
      </w:r>
      <w:r w:rsidRPr="3C468F73">
        <w:rPr>
          <w:rFonts w:ascii="Calibri" w:eastAsia="Calibri" w:hAnsi="Calibri" w:cs="Calibri"/>
          <w:b/>
          <w:bCs/>
          <w:sz w:val="32"/>
          <w:szCs w:val="32"/>
          <w:lang w:val="ro-RO"/>
        </w:rPr>
        <w:t xml:space="preserve">Popescu </w:t>
      </w:r>
      <w:r w:rsidRPr="3C468F73">
        <w:rPr>
          <w:rFonts w:ascii="Calibri" w:eastAsia="Calibri" w:hAnsi="Calibri" w:cs="Calibri"/>
          <w:sz w:val="32"/>
          <w:szCs w:val="32"/>
          <w:lang w:val="ro-RO"/>
        </w:rPr>
        <w:t>Mirona</w:t>
      </w:r>
      <w:r w:rsidRPr="3C468F73">
        <w:rPr>
          <w:rFonts w:ascii="Calibri" w:eastAsia="Calibri" w:hAnsi="Calibri" w:cs="Calibri"/>
          <w:b/>
          <w:bCs/>
          <w:sz w:val="32"/>
          <w:szCs w:val="32"/>
          <w:lang w:val="ro-RO"/>
        </w:rPr>
        <w:t xml:space="preserve">                                             Bortanoiu </w:t>
      </w:r>
      <w:r w:rsidRPr="3C468F73">
        <w:rPr>
          <w:rFonts w:ascii="Calibri" w:eastAsia="Calibri" w:hAnsi="Calibri" w:cs="Calibri"/>
          <w:sz w:val="32"/>
          <w:szCs w:val="32"/>
          <w:lang w:val="ro-RO"/>
        </w:rPr>
        <w:t xml:space="preserve">Denisa  </w:t>
      </w:r>
    </w:p>
    <w:p w14:paraId="028F28DD" w14:textId="0A9E955E" w:rsidR="3C468F73" w:rsidRDefault="24B6AEC3" w:rsidP="24B6AEC3">
      <w:pPr>
        <w:spacing w:line="240" w:lineRule="auto"/>
        <w:ind w:left="5040"/>
        <w:rPr>
          <w:rFonts w:ascii="Calibri" w:eastAsia="Calibri" w:hAnsi="Calibri" w:cs="Calibri"/>
          <w:sz w:val="32"/>
          <w:szCs w:val="32"/>
        </w:rPr>
      </w:pPr>
      <w:r w:rsidRPr="24B6AEC3">
        <w:rPr>
          <w:rFonts w:ascii="Calibri" w:eastAsia="Calibri" w:hAnsi="Calibri" w:cs="Calibri"/>
          <w:b/>
          <w:bCs/>
          <w:sz w:val="32"/>
          <w:szCs w:val="32"/>
          <w:lang w:val="ro-RO"/>
        </w:rPr>
        <w:t xml:space="preserve">      Goran </w:t>
      </w:r>
      <w:r w:rsidRPr="24B6AEC3">
        <w:rPr>
          <w:rFonts w:ascii="Calibri" w:eastAsia="Calibri" w:hAnsi="Calibri" w:cs="Calibri"/>
          <w:sz w:val="32"/>
          <w:szCs w:val="32"/>
          <w:lang w:val="ro-RO"/>
        </w:rPr>
        <w:t xml:space="preserve">Teodora </w:t>
      </w:r>
    </w:p>
    <w:p w14:paraId="0C328B5E" w14:textId="49BDEDCA" w:rsidR="3C468F73" w:rsidRDefault="3C468F73" w:rsidP="3C468F73">
      <w:pPr>
        <w:spacing w:line="240" w:lineRule="auto"/>
        <w:ind w:left="5760"/>
        <w:rPr>
          <w:rFonts w:ascii="Calibri" w:eastAsia="Calibri" w:hAnsi="Calibri" w:cs="Calibri"/>
          <w:sz w:val="32"/>
          <w:szCs w:val="32"/>
        </w:rPr>
      </w:pPr>
    </w:p>
    <w:p w14:paraId="35174838" w14:textId="01B0B9B9" w:rsidR="3C468F73" w:rsidRDefault="3C468F73" w:rsidP="3C468F73">
      <w:pPr>
        <w:spacing w:before="240" w:after="0"/>
        <w:rPr>
          <w:rFonts w:ascii="Calibri" w:eastAsia="Calibri" w:hAnsi="Calibri" w:cs="Calibri"/>
          <w:color w:val="2E74B5" w:themeColor="accent1" w:themeShade="BF"/>
          <w:sz w:val="32"/>
          <w:szCs w:val="32"/>
        </w:rPr>
      </w:pPr>
    </w:p>
    <w:p w14:paraId="479E31E9" w14:textId="5DBF7771" w:rsidR="3C468F73" w:rsidRDefault="3C468F73" w:rsidP="3C468F73">
      <w:pPr>
        <w:spacing w:line="240" w:lineRule="auto"/>
        <w:ind w:left="5760"/>
        <w:rPr>
          <w:rFonts w:ascii="Calibri" w:eastAsia="Calibri" w:hAnsi="Calibri" w:cs="Calibri"/>
          <w:sz w:val="32"/>
          <w:szCs w:val="32"/>
        </w:rPr>
      </w:pPr>
    </w:p>
    <w:p w14:paraId="3F295656" w14:textId="1D2E4DBA" w:rsidR="3C468F73" w:rsidRDefault="3C468F73" w:rsidP="3C468F73">
      <w:pPr>
        <w:spacing w:line="240" w:lineRule="auto"/>
        <w:jc w:val="center"/>
        <w:rPr>
          <w:rFonts w:ascii="Calibri" w:eastAsia="Calibri" w:hAnsi="Calibri" w:cs="Calibri"/>
          <w:sz w:val="32"/>
          <w:szCs w:val="32"/>
        </w:rPr>
      </w:pPr>
      <w:r w:rsidRPr="3C468F73">
        <w:rPr>
          <w:rFonts w:ascii="Calibri" w:eastAsia="Calibri" w:hAnsi="Calibri" w:cs="Calibri"/>
          <w:sz w:val="32"/>
          <w:szCs w:val="32"/>
          <w:lang w:val="ro-RO"/>
        </w:rPr>
        <w:t>2017</w:t>
      </w:r>
    </w:p>
    <w:p w14:paraId="6B02ED19" w14:textId="378D4F46" w:rsidR="3C468F73" w:rsidRPr="00AF4364" w:rsidRDefault="24B6AEC3" w:rsidP="00AF4364">
      <w:pPr>
        <w:pStyle w:val="Heading1"/>
        <w:jc w:val="both"/>
        <w:rPr>
          <w:lang w:val="ro-RO"/>
        </w:rPr>
      </w:pPr>
      <w:r w:rsidRPr="00AF4364">
        <w:rPr>
          <w:lang w:val="ro-RO"/>
        </w:rPr>
        <w:lastRenderedPageBreak/>
        <w:t>Analiza situatie</w:t>
      </w:r>
      <w:r w:rsidR="00FE0A4B" w:rsidRPr="00AF4364">
        <w:rPr>
          <w:lang w:val="ro-RO"/>
        </w:rPr>
        <w:t>i</w:t>
      </w:r>
      <w:r w:rsidRPr="00AF4364">
        <w:rPr>
          <w:lang w:val="ro-RO"/>
        </w:rPr>
        <w:t xml:space="preserve"> curente</w:t>
      </w:r>
    </w:p>
    <w:p w14:paraId="30C6373A" w14:textId="01BC0A30" w:rsidR="3C468F73" w:rsidRPr="00AF4364" w:rsidRDefault="24B6AEC3" w:rsidP="00AF4364">
      <w:pPr>
        <w:pStyle w:val="Heading2"/>
        <w:jc w:val="both"/>
        <w:rPr>
          <w:lang w:val="ro-RO"/>
        </w:rPr>
      </w:pPr>
      <w:r w:rsidRPr="00AF4364">
        <w:rPr>
          <w:lang w:val="ro-RO"/>
        </w:rPr>
        <w:t>Analiza participantilor</w:t>
      </w:r>
    </w:p>
    <w:p w14:paraId="331CF341" w14:textId="16D249E3" w:rsidR="3C468F73" w:rsidRPr="00AF4364" w:rsidRDefault="24B6AEC3" w:rsidP="00AF4364">
      <w:pPr>
        <w:jc w:val="both"/>
        <w:rPr>
          <w:b/>
          <w:bCs/>
          <w:lang w:val="ro-RO"/>
        </w:rPr>
      </w:pPr>
      <w:r w:rsidRPr="00AF4364">
        <w:rPr>
          <w:b/>
          <w:bCs/>
          <w:lang w:val="ro-RO"/>
        </w:rPr>
        <w:t>Beneficiarii</w:t>
      </w:r>
    </w:p>
    <w:p w14:paraId="0DE6E036" w14:textId="016F8931" w:rsidR="3C468F73" w:rsidRPr="00AF4364" w:rsidRDefault="24B6AEC3" w:rsidP="00AF4364">
      <w:pPr>
        <w:jc w:val="both"/>
        <w:rPr>
          <w:lang w:val="ro-RO"/>
        </w:rPr>
      </w:pPr>
      <w:r w:rsidRPr="00AF4364">
        <w:rPr>
          <w:lang w:val="ro-RO"/>
        </w:rPr>
        <w:t>Beneficiarul principal al acestui proiect este Facultatea de Automatica si Calculatoare, iar beneficiarii indirecti sunt studentii inscrisi in cadrul</w:t>
      </w:r>
      <w:r w:rsidR="00FE0A4B" w:rsidRPr="00AF4364">
        <w:rPr>
          <w:lang w:val="ro-RO"/>
        </w:rPr>
        <w:t xml:space="preserve"> acesteia in ciclul de licenta sau de masterat. Beneficiarii, reprezentati de un grup selectionat de cadre didactice si de studenti</w:t>
      </w:r>
      <w:r w:rsidR="006F4C8A" w:rsidRPr="00AF4364">
        <w:rPr>
          <w:lang w:val="ro-RO"/>
        </w:rPr>
        <w:t>, vor raspunde la diferite intrebari in faza de analiza a problemei pentru stabilirea specificatiilor software a produsului final.</w:t>
      </w:r>
    </w:p>
    <w:p w14:paraId="2EEEC650" w14:textId="3D5AF268" w:rsidR="006F4C8A" w:rsidRPr="00AF4364" w:rsidRDefault="006F4C8A" w:rsidP="00AF4364">
      <w:pPr>
        <w:jc w:val="both"/>
        <w:rPr>
          <w:lang w:val="ro-RO"/>
        </w:rPr>
      </w:pPr>
      <w:r w:rsidRPr="00AF4364">
        <w:rPr>
          <w:lang w:val="ro-RO"/>
        </w:rPr>
        <w:t>Beneficiarii reprezinta grupul cheie din cadrul acestui proiect. Dat fiind background-ul tehnic al persoanelor din acest grup, nu vor exista probleme majore in cee</w:t>
      </w:r>
      <w:r w:rsidR="003423A8" w:rsidRPr="00AF4364">
        <w:rPr>
          <w:lang w:val="ro-RO"/>
        </w:rPr>
        <w:t xml:space="preserve">a ce priveste adoptarea platformei. De asemenea, interesul beneficiarului principal este de a-si pregati studentii pentru mediul de lucru pe care il vor intalni dupa facultate. </w:t>
      </w:r>
    </w:p>
    <w:p w14:paraId="4DE28924" w14:textId="426AD324" w:rsidR="3C468F73" w:rsidRPr="00AF4364" w:rsidRDefault="24B6AEC3" w:rsidP="00AF4364">
      <w:pPr>
        <w:jc w:val="both"/>
        <w:rPr>
          <w:b/>
          <w:bCs/>
          <w:lang w:val="ro-RO"/>
        </w:rPr>
      </w:pPr>
      <w:r w:rsidRPr="00AF4364">
        <w:rPr>
          <w:b/>
          <w:bCs/>
          <w:lang w:val="ro-RO"/>
        </w:rPr>
        <w:t>Furnizorii</w:t>
      </w:r>
    </w:p>
    <w:p w14:paraId="77BABE4B" w14:textId="69DDBF96" w:rsidR="006F4C8A" w:rsidRPr="00AF4364" w:rsidRDefault="24B6AEC3" w:rsidP="00AF4364">
      <w:pPr>
        <w:jc w:val="both"/>
        <w:rPr>
          <w:lang w:val="ro-RO"/>
        </w:rPr>
      </w:pPr>
      <w:r w:rsidRPr="00AF4364">
        <w:rPr>
          <w:lang w:val="ro-RO"/>
        </w:rPr>
        <w:t>Principalele grupuri de furnizori constau in echipele tehnice care realizeaza solutia software si care se vor ocupa de mentenanta proiectului dupa deploy.</w:t>
      </w:r>
      <w:r w:rsidR="006F4C8A" w:rsidRPr="00AF4364">
        <w:rPr>
          <w:lang w:val="ro-RO"/>
        </w:rPr>
        <w:t xml:space="preserve"> Aceste echipe vor fi formate din student</w:t>
      </w:r>
      <w:r w:rsidR="00FE279F">
        <w:rPr>
          <w:lang w:val="ro-RO"/>
        </w:rPr>
        <w:t>i</w:t>
      </w:r>
      <w:r w:rsidR="006F4C8A" w:rsidRPr="00AF4364">
        <w:rPr>
          <w:lang w:val="ro-RO"/>
        </w:rPr>
        <w:t xml:space="preserve"> </w:t>
      </w:r>
      <w:r w:rsidR="003423A8" w:rsidRPr="00AF4364">
        <w:rPr>
          <w:lang w:val="ro-RO"/>
        </w:rPr>
        <w:t>voluntari</w:t>
      </w:r>
      <w:r w:rsidR="006F4C8A" w:rsidRPr="00AF4364">
        <w:rPr>
          <w:lang w:val="ro-RO"/>
        </w:rPr>
        <w:t xml:space="preserve"> si coordante de un cadru didactic cu experienta necesara de dezvoltare a unui proiect software.</w:t>
      </w:r>
    </w:p>
    <w:p w14:paraId="6AF63242" w14:textId="52918596" w:rsidR="3C468F73" w:rsidRPr="00AF4364" w:rsidRDefault="006F4C8A" w:rsidP="00AF4364">
      <w:pPr>
        <w:jc w:val="both"/>
        <w:rPr>
          <w:lang w:val="ro-RO"/>
        </w:rPr>
      </w:pPr>
      <w:r w:rsidRPr="00AF4364">
        <w:rPr>
          <w:lang w:val="ro-RO"/>
        </w:rPr>
        <w:t xml:space="preserve">Furnizorii vor crea un produs conform cerintelor beneficiarului si vor asigura respectarea opiniilor si necesitatilor acestuia. </w:t>
      </w:r>
    </w:p>
    <w:p w14:paraId="33BEA45C" w14:textId="27104C76" w:rsidR="006F4C8A" w:rsidRPr="00AF4364" w:rsidRDefault="006F4C8A" w:rsidP="00AF4364">
      <w:pPr>
        <w:jc w:val="both"/>
        <w:rPr>
          <w:lang w:val="ro-RO"/>
        </w:rPr>
      </w:pPr>
      <w:r w:rsidRPr="00AF4364">
        <w:rPr>
          <w:lang w:val="ro-RO"/>
        </w:rPr>
        <w:t xml:space="preserve">O problema care afecta acest grup este lipsa voluntarilor necesari, insa pentru a capta interesul studentilor, </w:t>
      </w:r>
      <w:r w:rsidR="003423A8" w:rsidRPr="00AF4364">
        <w:rPr>
          <w:lang w:val="ro-RO"/>
        </w:rPr>
        <w:t>participarea in cadrul proiectului va echivala activitati extracuriculare rasplatite cu puncte bonus si puncte credit pentru activitatea de voluntariat.</w:t>
      </w:r>
    </w:p>
    <w:p w14:paraId="37521D70" w14:textId="4857D470" w:rsidR="003423A8" w:rsidRPr="00AF4364" w:rsidRDefault="003423A8" w:rsidP="00AF4364">
      <w:pPr>
        <w:jc w:val="both"/>
        <w:rPr>
          <w:lang w:val="ro-RO"/>
        </w:rPr>
      </w:pPr>
      <w:r w:rsidRPr="00AF4364">
        <w:rPr>
          <w:lang w:val="ro-RO"/>
        </w:rPr>
        <w:t>Avand in vedere ca echipa de dezvoltare va deveni apoi un utilizator al platformei, aceasta va putea oferi un feedback subiectiv. Acest lucru reprezinta atat un punct forte, cat si un punct slab al proiectului, in situatia in care interesul furnizorilor interfereaza cu interesele beneficiarului principal.</w:t>
      </w:r>
    </w:p>
    <w:p w14:paraId="22A7C4F5" w14:textId="2A9F0B47" w:rsidR="3C468F73" w:rsidRPr="00AF4364" w:rsidRDefault="24B6AEC3" w:rsidP="00AF4364">
      <w:pPr>
        <w:jc w:val="both"/>
        <w:rPr>
          <w:b/>
          <w:bCs/>
          <w:lang w:val="ro-RO"/>
        </w:rPr>
      </w:pPr>
      <w:r w:rsidRPr="00AF4364">
        <w:rPr>
          <w:b/>
          <w:bCs/>
          <w:lang w:val="ro-RO"/>
        </w:rPr>
        <w:t>Parteneriate</w:t>
      </w:r>
    </w:p>
    <w:p w14:paraId="39E858C3" w14:textId="0F796F11" w:rsidR="3C468F73" w:rsidRPr="00AF4364" w:rsidRDefault="24B6AEC3" w:rsidP="00AF4364">
      <w:pPr>
        <w:jc w:val="both"/>
        <w:rPr>
          <w:lang w:val="ro-RO"/>
        </w:rPr>
      </w:pPr>
      <w:r w:rsidRPr="00AF4364">
        <w:rPr>
          <w:lang w:val="ro-RO"/>
        </w:rPr>
        <w:t xml:space="preserve">Se propune existenta unui parteneriat </w:t>
      </w:r>
      <w:r w:rsidR="00FE0A4B" w:rsidRPr="00AF4364">
        <w:rPr>
          <w:lang w:val="ro-RO"/>
        </w:rPr>
        <w:t>cu Microsoft, pentru a realiza legatura dintre mail-urile utilizatorilor (cadre didactice si student din cadrul facultatii).</w:t>
      </w:r>
      <w:r w:rsidR="003423A8" w:rsidRPr="00AF4364">
        <w:rPr>
          <w:lang w:val="ro-RO"/>
        </w:rPr>
        <w:t xml:space="preserve"> Astfel, se asigura o crestere importanta a utilizarii serviciilor Microsoft, precum si posibilitatea de a hosta, contra-cost, produsul dupa deploy.</w:t>
      </w:r>
    </w:p>
    <w:p w14:paraId="40A6A5D5" w14:textId="0A5335B1" w:rsidR="003423A8" w:rsidRPr="00AF4364" w:rsidRDefault="003423A8" w:rsidP="00AF4364">
      <w:pPr>
        <w:jc w:val="both"/>
        <w:rPr>
          <w:lang w:val="ro-RO"/>
        </w:rPr>
      </w:pPr>
      <w:r w:rsidRPr="00AF4364">
        <w:rPr>
          <w:lang w:val="ro-RO"/>
        </w:rPr>
        <w:t>De asemenea, se doreste extinderea parteneriatului Facultatii de Automatica si Calculatoare cu Gitlab, pentru crearea unei intregrari cu proiectul.</w:t>
      </w:r>
    </w:p>
    <w:p w14:paraId="5A082041" w14:textId="7919FE28" w:rsidR="00395498" w:rsidRDefault="00395498" w:rsidP="00AF4364">
      <w:pPr>
        <w:jc w:val="both"/>
        <w:rPr>
          <w:lang w:val="ro-RO"/>
        </w:rPr>
      </w:pPr>
      <w:r w:rsidRPr="00AF4364">
        <w:rPr>
          <w:lang w:val="ro-RO"/>
        </w:rPr>
        <w:t>Un alt parteneriat va fi realizat cu Liga Studentilor din Facultatea de Automatica si Calculatoare (LSAC), care se vor ocupa de strangerea si centralizarea feedbackului utilizatorilor.</w:t>
      </w:r>
    </w:p>
    <w:p w14:paraId="753830F3" w14:textId="77777777" w:rsidR="00DB1EE6" w:rsidRPr="00AF4364" w:rsidRDefault="00DB1EE6" w:rsidP="00AF4364">
      <w:pPr>
        <w:jc w:val="both"/>
        <w:rPr>
          <w:lang w:val="ro-RO"/>
        </w:rPr>
      </w:pPr>
    </w:p>
    <w:p w14:paraId="37AC6E46" w14:textId="7C049691" w:rsidR="00A8488E" w:rsidRPr="00AF4364" w:rsidRDefault="00A8488E" w:rsidP="00AF4364">
      <w:pPr>
        <w:pStyle w:val="Heading2"/>
        <w:jc w:val="both"/>
        <w:rPr>
          <w:lang w:val="ro-RO"/>
        </w:rPr>
      </w:pPr>
      <w:r w:rsidRPr="00AF4364">
        <w:rPr>
          <w:lang w:val="ro-RO"/>
        </w:rPr>
        <w:t>Analiza problemelor</w:t>
      </w:r>
    </w:p>
    <w:p w14:paraId="47618848" w14:textId="77777777" w:rsidR="00A8488E" w:rsidRPr="00AF4364" w:rsidRDefault="00395498" w:rsidP="00AF4364">
      <w:pPr>
        <w:jc w:val="both"/>
        <w:rPr>
          <w:lang w:val="ro-RO"/>
        </w:rPr>
      </w:pPr>
      <w:r w:rsidRPr="00AF4364">
        <w:rPr>
          <w:lang w:val="ro-RO"/>
        </w:rPr>
        <w:t xml:space="preserve">Principala problema pe care acest proiect o trateaza este absenta unui program de pregatire a studentilor pentru mediul de lucru pe care il vor intalni dupa facultate si lipsa activitatilor de lucru in echipa in cadrul facultatii. </w:t>
      </w:r>
    </w:p>
    <w:p w14:paraId="6625E727" w14:textId="459347E6" w:rsidR="00395498" w:rsidRPr="00AF4364" w:rsidRDefault="00395498" w:rsidP="00AF4364">
      <w:pPr>
        <w:ind w:left="284"/>
        <w:jc w:val="both"/>
        <w:rPr>
          <w:lang w:val="ro-RO"/>
        </w:rPr>
      </w:pPr>
      <w:r w:rsidRPr="00AF4364">
        <w:rPr>
          <w:lang w:val="ro-RO"/>
        </w:rPr>
        <w:lastRenderedPageBreak/>
        <w:t>Un efect important al acestei probleme este pierderea interesului si a incr</w:t>
      </w:r>
      <w:r w:rsidR="00A8488E" w:rsidRPr="00AF4364">
        <w:rPr>
          <w:lang w:val="ro-RO"/>
        </w:rPr>
        <w:t>ederii studentilor, care poate duce si la abandonul universitar. De exemplu, in fiecare an universitar se spargea cate o grupa din fiecare serie la CTI, dar problema abandonului universitar a luat amploare in ultimii ani, dat fiind ca in septembrie 2017, o intreaga serie a fost desfiintata.</w:t>
      </w:r>
    </w:p>
    <w:p w14:paraId="3E3A174D" w14:textId="78843CEF" w:rsidR="00A8488E" w:rsidRPr="00AF4364" w:rsidRDefault="00A8488E" w:rsidP="00AF4364">
      <w:pPr>
        <w:ind w:left="284"/>
        <w:jc w:val="both"/>
        <w:rPr>
          <w:lang w:val="ro-RO"/>
        </w:rPr>
      </w:pPr>
      <w:r w:rsidRPr="00AF4364">
        <w:rPr>
          <w:lang w:val="ro-RO"/>
        </w:rPr>
        <w:t>Un alt efect secundar consta in incapabilitatea studentilor de a se adapta mediului de lucru colaborativ impus de majoritatea companiilor din domeniu.</w:t>
      </w:r>
    </w:p>
    <w:p w14:paraId="544D5125" w14:textId="5073CDD7" w:rsidR="00395498" w:rsidRPr="00AF4364" w:rsidRDefault="00395498" w:rsidP="00AF4364">
      <w:pPr>
        <w:jc w:val="both"/>
        <w:rPr>
          <w:lang w:val="ro-RO"/>
        </w:rPr>
      </w:pPr>
      <w:r w:rsidRPr="00AF4364">
        <w:rPr>
          <w:lang w:val="ro-RO"/>
        </w:rPr>
        <w:t>O problema secundara, dupa cum s-a mentionat si mai sus, sunt resursele umane limitate.</w:t>
      </w:r>
    </w:p>
    <w:p w14:paraId="2654169C" w14:textId="4C26F10F" w:rsidR="00395498" w:rsidRPr="00AF4364" w:rsidRDefault="00395498" w:rsidP="00AF4364">
      <w:pPr>
        <w:jc w:val="both"/>
        <w:rPr>
          <w:lang w:val="ro-RO"/>
        </w:rPr>
      </w:pPr>
      <w:r w:rsidRPr="00AF4364">
        <w:rPr>
          <w:lang w:val="ro-RO"/>
        </w:rPr>
        <w:t>Alte probleme minore ce trebuie tratate sunt reprezentate de: asigurarea t</w:t>
      </w:r>
      <w:r w:rsidR="24B6AEC3" w:rsidRPr="00AF4364">
        <w:rPr>
          <w:lang w:val="ro-RO"/>
        </w:rPr>
        <w:t>raining-ul</w:t>
      </w:r>
      <w:r w:rsidRPr="00AF4364">
        <w:rPr>
          <w:lang w:val="ro-RO"/>
        </w:rPr>
        <w:t>ui</w:t>
      </w:r>
      <w:r w:rsidR="24B6AEC3" w:rsidRPr="00AF4364">
        <w:rPr>
          <w:lang w:val="ro-RO"/>
        </w:rPr>
        <w:t xml:space="preserve"> pentru utilizarea platformei a cadr</w:t>
      </w:r>
      <w:r w:rsidRPr="00AF4364">
        <w:rPr>
          <w:lang w:val="ro-RO"/>
        </w:rPr>
        <w:t>elor didactice si a studentilor, precum si posibila r</w:t>
      </w:r>
      <w:r w:rsidR="24B6AEC3" w:rsidRPr="00AF4364">
        <w:rPr>
          <w:lang w:val="ro-RO"/>
        </w:rPr>
        <w:t>eticenta</w:t>
      </w:r>
      <w:r w:rsidRPr="00AF4364">
        <w:rPr>
          <w:lang w:val="ro-RO"/>
        </w:rPr>
        <w:t xml:space="preserve"> a</w:t>
      </w:r>
      <w:r w:rsidR="24B6AEC3" w:rsidRPr="00AF4364">
        <w:rPr>
          <w:lang w:val="ro-RO"/>
        </w:rPr>
        <w:t xml:space="preserve"> cadrelor universitare pentru schimbarea metodologiilor de punctare </w:t>
      </w:r>
      <w:r w:rsidRPr="00AF4364">
        <w:rPr>
          <w:lang w:val="ro-RO"/>
        </w:rPr>
        <w:t>si a organizare a cursurilor.</w:t>
      </w:r>
    </w:p>
    <w:p w14:paraId="0CFABB0C" w14:textId="77777777" w:rsidR="00A8488E" w:rsidRPr="00AF4364" w:rsidRDefault="00A8488E" w:rsidP="00AF4364">
      <w:pPr>
        <w:jc w:val="both"/>
        <w:rPr>
          <w:lang w:val="ro-RO"/>
        </w:rPr>
      </w:pPr>
    </w:p>
    <w:p w14:paraId="7D9070F8" w14:textId="3EBEC63C" w:rsidR="3C468F73" w:rsidRPr="00AF4364" w:rsidRDefault="24B6AEC3" w:rsidP="00AF4364">
      <w:pPr>
        <w:pStyle w:val="Heading2"/>
        <w:jc w:val="both"/>
        <w:rPr>
          <w:lang w:val="ro-RO"/>
        </w:rPr>
      </w:pPr>
      <w:r w:rsidRPr="00AF4364">
        <w:rPr>
          <w:lang w:val="ro-RO"/>
        </w:rPr>
        <w:t>Analiza obiectivelor</w:t>
      </w:r>
    </w:p>
    <w:p w14:paraId="4957A82D" w14:textId="157D5DF9" w:rsidR="00855923" w:rsidRPr="00AF4364" w:rsidRDefault="00A8488E" w:rsidP="00AF4364">
      <w:pPr>
        <w:jc w:val="both"/>
        <w:rPr>
          <w:lang w:val="ro-RO"/>
        </w:rPr>
      </w:pPr>
      <w:r w:rsidRPr="00AF4364">
        <w:rPr>
          <w:lang w:val="ro-RO"/>
        </w:rPr>
        <w:t>Astfel, principalul obiectiv este cre</w:t>
      </w:r>
      <w:r w:rsidR="00685E7C">
        <w:rPr>
          <w:lang w:val="ro-RO"/>
        </w:rPr>
        <w:t>area si utilizarea ef</w:t>
      </w:r>
      <w:r w:rsidRPr="00AF4364">
        <w:rPr>
          <w:lang w:val="ro-RO"/>
        </w:rPr>
        <w:t>ectiv</w:t>
      </w:r>
      <w:r w:rsidR="00685E7C">
        <w:rPr>
          <w:lang w:val="ro-RO"/>
        </w:rPr>
        <w:t>a</w:t>
      </w:r>
      <w:r w:rsidRPr="00AF4364">
        <w:rPr>
          <w:lang w:val="ro-RO"/>
        </w:rPr>
        <w:t xml:space="preserve"> a software-ului TaskYourself. Pentru masurarea eficientei platformei, se vor crea survey-uri atat inainte de dezvoltarea platformei, cat si dupa fiecare release al prototipurilor (la o perioada de 3 luni). Aceste chestionare vor avea in vedere masurare interesului studentilor in activitatile propuse de cadrele didactice</w:t>
      </w:r>
      <w:r w:rsidR="00855923" w:rsidRPr="00AF4364">
        <w:rPr>
          <w:lang w:val="ro-RO"/>
        </w:rPr>
        <w:t>, cat si usurita de utilizare a platformei.</w:t>
      </w:r>
    </w:p>
    <w:p w14:paraId="09143738" w14:textId="458DA490" w:rsidR="00855923" w:rsidRPr="00AF4364" w:rsidRDefault="00855923" w:rsidP="00AF4364">
      <w:pPr>
        <w:jc w:val="both"/>
        <w:rPr>
          <w:lang w:val="ro-RO"/>
        </w:rPr>
      </w:pPr>
      <w:r w:rsidRPr="00AF4364">
        <w:rPr>
          <w:lang w:val="ro-RO"/>
        </w:rPr>
        <w:t>Vor exista mai multe target-uri din punct de vedere al numarului de utilizatori. Primele prototipuri vor fi utilizate in cadrul materiilor care ofera deja puncte pentru proiecte in echipa, pentru ca mai apoi sa aiba loc o extindere catre alte discipline. Astfel, ne asteptam ca in primul an sa existe un numar minim de 5</w:t>
      </w:r>
      <w:r w:rsidR="00A36DFA">
        <w:rPr>
          <w:lang w:val="ro-RO"/>
        </w:rPr>
        <w:t>0</w:t>
      </w:r>
      <w:r w:rsidRPr="00AF4364">
        <w:rPr>
          <w:lang w:val="ro-RO"/>
        </w:rPr>
        <w:t>0 de utilizatori activi in platforma, obiectiv masurabil prin adaugare unui feature de crearea de statistici a aplicatiei.</w:t>
      </w:r>
    </w:p>
    <w:p w14:paraId="39A3D548" w14:textId="4FD4D371" w:rsidR="00855923" w:rsidRPr="00AF4364" w:rsidRDefault="00855923" w:rsidP="00AF4364">
      <w:pPr>
        <w:jc w:val="both"/>
        <w:rPr>
          <w:lang w:val="ro-RO"/>
        </w:rPr>
      </w:pPr>
      <w:r w:rsidRPr="00AF4364">
        <w:rPr>
          <w:lang w:val="ro-RO"/>
        </w:rPr>
        <w:t>Un alt obiectiv este implicarea a 20 de student voluntari, care vor fi rasplatit</w:t>
      </w:r>
      <w:r w:rsidR="00234799" w:rsidRPr="00AF4364">
        <w:rPr>
          <w:lang w:val="ro-RO"/>
        </w:rPr>
        <w:t>i dupa cum am mentionat mai sus. Se vor reduce astfel costurile de dezvoltare.</w:t>
      </w:r>
    </w:p>
    <w:p w14:paraId="4E260D9B" w14:textId="090BABFA" w:rsidR="00855923" w:rsidRPr="00AF4364" w:rsidRDefault="00855923" w:rsidP="00AF4364">
      <w:pPr>
        <w:jc w:val="both"/>
        <w:rPr>
          <w:lang w:val="ro-RO"/>
        </w:rPr>
      </w:pPr>
      <w:r w:rsidRPr="00AF4364">
        <w:rPr>
          <w:lang w:val="ro-RO"/>
        </w:rPr>
        <w:t xml:space="preserve">Un alt obiectiv este realizarea unui demo de catre profesori la cursurile lor pentru atragerea de noi utilizatori studenti. </w:t>
      </w:r>
    </w:p>
    <w:p w14:paraId="0D49CB88" w14:textId="4B6BCCDB" w:rsidR="3C468F73" w:rsidRPr="00AF4364" w:rsidRDefault="3C468F73" w:rsidP="00AF4364">
      <w:pPr>
        <w:jc w:val="both"/>
        <w:rPr>
          <w:lang w:val="ro-RO"/>
        </w:rPr>
      </w:pPr>
    </w:p>
    <w:p w14:paraId="088C69E9" w14:textId="4C5699D7" w:rsidR="3C468F73" w:rsidRPr="00AF4364" w:rsidRDefault="24B6AEC3" w:rsidP="00AF4364">
      <w:pPr>
        <w:pStyle w:val="Heading2"/>
        <w:jc w:val="both"/>
        <w:rPr>
          <w:lang w:val="ro-RO"/>
        </w:rPr>
      </w:pPr>
      <w:r w:rsidRPr="00AF4364">
        <w:rPr>
          <w:lang w:val="ro-RO"/>
        </w:rPr>
        <w:t>Analiza alternativelor</w:t>
      </w:r>
    </w:p>
    <w:p w14:paraId="080E56F9" w14:textId="660BE9A9" w:rsidR="3C468F73" w:rsidRPr="00AF4364" w:rsidRDefault="00234799" w:rsidP="00AF4364">
      <w:pPr>
        <w:jc w:val="both"/>
        <w:rPr>
          <w:lang w:val="ro-RO"/>
        </w:rPr>
      </w:pPr>
      <w:r w:rsidRPr="00AF4364">
        <w:rPr>
          <w:lang w:val="ro-RO"/>
        </w:rPr>
        <w:t>O alternativa posibila pentru situatia in care nu se realizeaza obiectivul implicarii studentilor pentru dezvoltarea aplicatiei este crearea unui contract cu o firma de dezvoltare software. Astfel, costurile de dezvoltare vor trebui acoperite de cate UPB.</w:t>
      </w:r>
    </w:p>
    <w:p w14:paraId="720FF333" w14:textId="6E880C78" w:rsidR="00234799" w:rsidRDefault="00234799" w:rsidP="00AF4364">
      <w:pPr>
        <w:jc w:val="both"/>
        <w:rPr>
          <w:lang w:val="ro-RO"/>
        </w:rPr>
      </w:pPr>
      <w:r w:rsidRPr="00AF4364">
        <w:rPr>
          <w:lang w:val="ro-RO"/>
        </w:rPr>
        <w:t>In situatia in care numarul de chestionare completate nu ofera destule informatii, am putea introduce o intrebare libera in cadrul feedbackului de la finalul semestrului de la fiecare materie sau profesorii ar putea sa roage completeze foarte pe scurt cateva intrebari la inceputul unui curs sau in locul unui test de prezenta.</w:t>
      </w:r>
    </w:p>
    <w:p w14:paraId="7453449D" w14:textId="77777777" w:rsidR="000F478A" w:rsidRPr="00AF4364" w:rsidRDefault="000F478A" w:rsidP="00AF4364">
      <w:pPr>
        <w:jc w:val="both"/>
        <w:rPr>
          <w:lang w:val="ro-RO"/>
        </w:rPr>
      </w:pPr>
    </w:p>
    <w:p w14:paraId="207B3F74" w14:textId="14E9F5D1" w:rsidR="3C468F73" w:rsidRDefault="24B6AEC3" w:rsidP="000F478A">
      <w:pPr>
        <w:pStyle w:val="Heading1"/>
      </w:pPr>
      <w:proofErr w:type="spellStart"/>
      <w:r w:rsidRPr="24B6AEC3">
        <w:lastRenderedPageBreak/>
        <w:t>Intocmirea</w:t>
      </w:r>
      <w:proofErr w:type="spellEnd"/>
      <w:r w:rsidRPr="24B6AEC3">
        <w:t xml:space="preserve"> </w:t>
      </w:r>
      <w:proofErr w:type="spellStart"/>
      <w:r w:rsidRPr="24B6AEC3">
        <w:t>proiectului</w:t>
      </w:r>
      <w:proofErr w:type="spellEnd"/>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2695"/>
        <w:gridCol w:w="3116"/>
      </w:tblGrid>
      <w:tr w:rsidR="24B6AEC3" w14:paraId="28489589" w14:textId="77777777" w:rsidTr="00DB1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bottom w:val="none" w:sz="0" w:space="0" w:color="auto"/>
            </w:tcBorders>
            <w:shd w:val="clear" w:color="auto" w:fill="2E74B5" w:themeFill="accent1" w:themeFillShade="BF"/>
          </w:tcPr>
          <w:p w14:paraId="629E42D4" w14:textId="4BE50E71" w:rsidR="24B6AEC3" w:rsidRPr="00DB1EE6" w:rsidRDefault="24B6AEC3" w:rsidP="24B6AEC3">
            <w:pPr>
              <w:jc w:val="center"/>
              <w:rPr>
                <w:color w:val="FFFFFF" w:themeColor="background1"/>
                <w:sz w:val="24"/>
              </w:rPr>
            </w:pPr>
            <w:proofErr w:type="spellStart"/>
            <w:r w:rsidRPr="00DB1EE6">
              <w:rPr>
                <w:color w:val="FFFFFF" w:themeColor="background1"/>
                <w:sz w:val="24"/>
              </w:rPr>
              <w:t>Elementele</w:t>
            </w:r>
            <w:proofErr w:type="spellEnd"/>
            <w:r w:rsidRPr="00DB1EE6">
              <w:rPr>
                <w:color w:val="FFFFFF" w:themeColor="background1"/>
                <w:sz w:val="24"/>
              </w:rPr>
              <w:t xml:space="preserve"> </w:t>
            </w:r>
            <w:proofErr w:type="spellStart"/>
            <w:r w:rsidRPr="00DB1EE6">
              <w:rPr>
                <w:color w:val="FFFFFF" w:themeColor="background1"/>
                <w:sz w:val="24"/>
              </w:rPr>
              <w:t>proiectului</w:t>
            </w:r>
            <w:proofErr w:type="spellEnd"/>
          </w:p>
        </w:tc>
        <w:tc>
          <w:tcPr>
            <w:tcW w:w="2695" w:type="dxa"/>
            <w:tcBorders>
              <w:bottom w:val="none" w:sz="0" w:space="0" w:color="auto"/>
            </w:tcBorders>
            <w:shd w:val="clear" w:color="auto" w:fill="2E74B5" w:themeFill="accent1" w:themeFillShade="BF"/>
          </w:tcPr>
          <w:p w14:paraId="76A87621" w14:textId="2B1D9EBE" w:rsidR="24B6AEC3" w:rsidRPr="00DB1EE6" w:rsidRDefault="24B6AEC3" w:rsidP="24B6AEC3">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proofErr w:type="spellStart"/>
            <w:r w:rsidRPr="00DB1EE6">
              <w:rPr>
                <w:color w:val="FFFFFF" w:themeColor="background1"/>
                <w:sz w:val="24"/>
              </w:rPr>
              <w:t>Indicatori</w:t>
            </w:r>
            <w:proofErr w:type="spellEnd"/>
          </w:p>
        </w:tc>
        <w:tc>
          <w:tcPr>
            <w:tcW w:w="3116" w:type="dxa"/>
            <w:tcBorders>
              <w:bottom w:val="none" w:sz="0" w:space="0" w:color="auto"/>
            </w:tcBorders>
            <w:shd w:val="clear" w:color="auto" w:fill="2E74B5" w:themeFill="accent1" w:themeFillShade="BF"/>
          </w:tcPr>
          <w:p w14:paraId="63459B08" w14:textId="5B5B657D" w:rsidR="24B6AEC3" w:rsidRPr="00DB1EE6" w:rsidRDefault="24B6AEC3" w:rsidP="24B6AEC3">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rPr>
            </w:pPr>
            <w:proofErr w:type="spellStart"/>
            <w:r w:rsidRPr="00DB1EE6">
              <w:rPr>
                <w:color w:val="FFFFFF" w:themeColor="background1"/>
                <w:sz w:val="24"/>
              </w:rPr>
              <w:t>Factori</w:t>
            </w:r>
            <w:proofErr w:type="spellEnd"/>
            <w:r w:rsidRPr="00DB1EE6">
              <w:rPr>
                <w:color w:val="FFFFFF" w:themeColor="background1"/>
                <w:sz w:val="24"/>
              </w:rPr>
              <w:t xml:space="preserve"> </w:t>
            </w:r>
            <w:proofErr w:type="spellStart"/>
            <w:r w:rsidRPr="00DB1EE6">
              <w:rPr>
                <w:color w:val="FFFFFF" w:themeColor="background1"/>
                <w:sz w:val="24"/>
              </w:rPr>
              <w:t>externi</w:t>
            </w:r>
            <w:proofErr w:type="spellEnd"/>
          </w:p>
        </w:tc>
      </w:tr>
      <w:tr w:rsidR="24B6AEC3" w14:paraId="493E5170" w14:textId="77777777" w:rsidTr="00111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tcBorders>
            <w:vAlign w:val="center"/>
          </w:tcPr>
          <w:p w14:paraId="66D174E0" w14:textId="56FCED92" w:rsidR="24B6AEC3" w:rsidRDefault="00D605D3" w:rsidP="00111D9A">
            <w:pPr>
              <w:rPr>
                <w:color w:val="1F4D78" w:themeColor="accent1" w:themeShade="7F"/>
              </w:rPr>
            </w:pPr>
            <w:proofErr w:type="spellStart"/>
            <w:r>
              <w:rPr>
                <w:color w:val="1F4D78" w:themeColor="accent1" w:themeShade="7F"/>
              </w:rPr>
              <w:t>Obiectiv</w:t>
            </w:r>
            <w:proofErr w:type="spellEnd"/>
            <w:r>
              <w:rPr>
                <w:color w:val="1F4D78" w:themeColor="accent1" w:themeShade="7F"/>
              </w:rPr>
              <w:t xml:space="preserve"> general</w:t>
            </w:r>
          </w:p>
          <w:p w14:paraId="16FC4254" w14:textId="6B364641" w:rsidR="24B6AEC3" w:rsidRPr="00DB1EE6" w:rsidRDefault="00D605D3" w:rsidP="00111D9A">
            <w:pPr>
              <w:pStyle w:val="ListParagraph"/>
              <w:numPr>
                <w:ilvl w:val="0"/>
                <w:numId w:val="4"/>
              </w:numPr>
              <w:rPr>
                <w:color w:val="1F4D78" w:themeColor="accent1" w:themeShade="7F"/>
              </w:rPr>
            </w:pPr>
            <w:proofErr w:type="spellStart"/>
            <w:r>
              <w:rPr>
                <w:b w:val="0"/>
                <w:bCs w:val="0"/>
                <w:color w:val="1F4D78" w:themeColor="accent1" w:themeShade="7F"/>
              </w:rPr>
              <w:t>Asigurarea</w:t>
            </w:r>
            <w:proofErr w:type="spellEnd"/>
            <w:r>
              <w:rPr>
                <w:b w:val="0"/>
                <w:bCs w:val="0"/>
                <w:color w:val="1F4D78" w:themeColor="accent1" w:themeShade="7F"/>
              </w:rPr>
              <w:t xml:space="preserve"> </w:t>
            </w:r>
            <w:proofErr w:type="spellStart"/>
            <w:r>
              <w:rPr>
                <w:b w:val="0"/>
                <w:bCs w:val="0"/>
                <w:color w:val="1F4D78" w:themeColor="accent1" w:themeShade="7F"/>
              </w:rPr>
              <w:t>pregatirii</w:t>
            </w:r>
            <w:proofErr w:type="spellEnd"/>
            <w:r>
              <w:rPr>
                <w:b w:val="0"/>
                <w:bCs w:val="0"/>
                <w:color w:val="1F4D78" w:themeColor="accent1" w:themeShade="7F"/>
              </w:rPr>
              <w:t xml:space="preserve"> </w:t>
            </w:r>
            <w:proofErr w:type="spellStart"/>
            <w:r>
              <w:rPr>
                <w:b w:val="0"/>
                <w:bCs w:val="0"/>
                <w:color w:val="1F4D78" w:themeColor="accent1" w:themeShade="7F"/>
              </w:rPr>
              <w:t>pentru</w:t>
            </w:r>
            <w:proofErr w:type="spellEnd"/>
            <w:r>
              <w:rPr>
                <w:b w:val="0"/>
                <w:bCs w:val="0"/>
                <w:color w:val="1F4D78" w:themeColor="accent1" w:themeShade="7F"/>
              </w:rPr>
              <w:t xml:space="preserve"> </w:t>
            </w:r>
            <w:proofErr w:type="spellStart"/>
            <w:r>
              <w:rPr>
                <w:b w:val="0"/>
                <w:bCs w:val="0"/>
                <w:color w:val="1F4D78" w:themeColor="accent1" w:themeShade="7F"/>
              </w:rPr>
              <w:t>munca</w:t>
            </w:r>
            <w:proofErr w:type="spellEnd"/>
            <w:r>
              <w:rPr>
                <w:b w:val="0"/>
                <w:bCs w:val="0"/>
                <w:color w:val="1F4D78" w:themeColor="accent1" w:themeShade="7F"/>
              </w:rPr>
              <w:t xml:space="preserve"> in </w:t>
            </w:r>
            <w:proofErr w:type="spellStart"/>
            <w:r>
              <w:rPr>
                <w:b w:val="0"/>
                <w:bCs w:val="0"/>
                <w:color w:val="1F4D78" w:themeColor="accent1" w:themeShade="7F"/>
              </w:rPr>
              <w:t>echipe</w:t>
            </w:r>
            <w:proofErr w:type="spellEnd"/>
            <w:r>
              <w:rPr>
                <w:b w:val="0"/>
                <w:bCs w:val="0"/>
                <w:color w:val="1F4D78" w:themeColor="accent1" w:themeShade="7F"/>
              </w:rPr>
              <w:t xml:space="preserve"> software</w:t>
            </w:r>
            <w:r w:rsidR="24B6AEC3" w:rsidRPr="24B6AEC3">
              <w:rPr>
                <w:b w:val="0"/>
                <w:bCs w:val="0"/>
                <w:color w:val="1F4D78" w:themeColor="accent1" w:themeShade="7F"/>
              </w:rPr>
              <w:t xml:space="preserve"> </w:t>
            </w:r>
            <w:r>
              <w:rPr>
                <w:b w:val="0"/>
                <w:bCs w:val="0"/>
                <w:color w:val="1F4D78" w:themeColor="accent1" w:themeShade="7F"/>
              </w:rPr>
              <w:t xml:space="preserve">de </w:t>
            </w:r>
            <w:proofErr w:type="spellStart"/>
            <w:r>
              <w:rPr>
                <w:b w:val="0"/>
                <w:bCs w:val="0"/>
                <w:color w:val="1F4D78" w:themeColor="accent1" w:themeShade="7F"/>
              </w:rPr>
              <w:t>catre</w:t>
            </w:r>
            <w:proofErr w:type="spellEnd"/>
            <w:r w:rsidR="24B6AEC3" w:rsidRPr="24B6AEC3">
              <w:rPr>
                <w:b w:val="0"/>
                <w:bCs w:val="0"/>
                <w:color w:val="1F4D78" w:themeColor="accent1" w:themeShade="7F"/>
              </w:rPr>
              <w:t xml:space="preserve"> </w:t>
            </w:r>
            <w:proofErr w:type="spellStart"/>
            <w:r w:rsidR="24B6AEC3" w:rsidRPr="24B6AEC3">
              <w:rPr>
                <w:b w:val="0"/>
                <w:bCs w:val="0"/>
                <w:color w:val="1F4D78" w:themeColor="accent1" w:themeShade="7F"/>
              </w:rPr>
              <w:t>mediul</w:t>
            </w:r>
            <w:proofErr w:type="spellEnd"/>
            <w:r w:rsidR="24B6AEC3" w:rsidRPr="24B6AEC3">
              <w:rPr>
                <w:b w:val="0"/>
                <w:bCs w:val="0"/>
                <w:color w:val="1F4D78" w:themeColor="accent1" w:themeShade="7F"/>
              </w:rPr>
              <w:t xml:space="preserve"> </w:t>
            </w:r>
            <w:proofErr w:type="spellStart"/>
            <w:r w:rsidR="24B6AEC3" w:rsidRPr="24B6AEC3">
              <w:rPr>
                <w:b w:val="0"/>
                <w:bCs w:val="0"/>
                <w:color w:val="1F4D78" w:themeColor="accent1" w:themeShade="7F"/>
              </w:rPr>
              <w:t>universitar</w:t>
            </w:r>
            <w:proofErr w:type="spellEnd"/>
          </w:p>
          <w:p w14:paraId="1C322D9E" w14:textId="77777777" w:rsidR="00DB1EE6" w:rsidRPr="00D605D3" w:rsidRDefault="00DB1EE6" w:rsidP="00111D9A">
            <w:pPr>
              <w:pStyle w:val="ListParagraph"/>
              <w:rPr>
                <w:color w:val="1F4D78" w:themeColor="accent1" w:themeShade="7F"/>
              </w:rPr>
            </w:pPr>
          </w:p>
          <w:p w14:paraId="7C136C95" w14:textId="169DB268" w:rsidR="00D605D3" w:rsidRDefault="00D605D3" w:rsidP="00111D9A">
            <w:pPr>
              <w:rPr>
                <w:color w:val="1F4D78" w:themeColor="accent1" w:themeShade="7F"/>
              </w:rPr>
            </w:pPr>
            <w:proofErr w:type="spellStart"/>
            <w:r>
              <w:rPr>
                <w:color w:val="1F4D78" w:themeColor="accent1" w:themeShade="7F"/>
              </w:rPr>
              <w:t>Grup</w:t>
            </w:r>
            <w:proofErr w:type="spellEnd"/>
            <w:r>
              <w:rPr>
                <w:color w:val="1F4D78" w:themeColor="accent1" w:themeShade="7F"/>
              </w:rPr>
              <w:t xml:space="preserve"> </w:t>
            </w:r>
            <w:proofErr w:type="spellStart"/>
            <w:r>
              <w:rPr>
                <w:color w:val="1F4D78" w:themeColor="accent1" w:themeShade="7F"/>
              </w:rPr>
              <w:t>tinta</w:t>
            </w:r>
            <w:proofErr w:type="spellEnd"/>
          </w:p>
          <w:p w14:paraId="3AD20F0E" w14:textId="623C377A" w:rsidR="00D605D3" w:rsidRPr="00D605D3" w:rsidRDefault="00D605D3" w:rsidP="00111D9A">
            <w:pPr>
              <w:pStyle w:val="ListParagraph"/>
              <w:numPr>
                <w:ilvl w:val="0"/>
                <w:numId w:val="4"/>
              </w:numPr>
              <w:rPr>
                <w:color w:val="1F4D78" w:themeColor="accent1" w:themeShade="7F"/>
              </w:rPr>
            </w:pPr>
            <w:proofErr w:type="spellStart"/>
            <w:r>
              <w:rPr>
                <w:b w:val="0"/>
                <w:color w:val="1F4D78" w:themeColor="accent1" w:themeShade="7F"/>
              </w:rPr>
              <w:t>Studenti</w:t>
            </w:r>
            <w:proofErr w:type="spellEnd"/>
            <w:r>
              <w:rPr>
                <w:b w:val="0"/>
                <w:color w:val="1F4D78" w:themeColor="accent1" w:themeShade="7F"/>
              </w:rPr>
              <w:t xml:space="preserve"> </w:t>
            </w:r>
            <w:proofErr w:type="spellStart"/>
            <w:r>
              <w:rPr>
                <w:b w:val="0"/>
                <w:color w:val="1F4D78" w:themeColor="accent1" w:themeShade="7F"/>
              </w:rPr>
              <w:t>ai</w:t>
            </w:r>
            <w:proofErr w:type="spellEnd"/>
            <w:r>
              <w:rPr>
                <w:b w:val="0"/>
                <w:color w:val="1F4D78" w:themeColor="accent1" w:themeShade="7F"/>
              </w:rPr>
              <w:t xml:space="preserve"> </w:t>
            </w:r>
            <w:proofErr w:type="spellStart"/>
            <w:r>
              <w:rPr>
                <w:b w:val="0"/>
                <w:color w:val="1F4D78" w:themeColor="accent1" w:themeShade="7F"/>
              </w:rPr>
              <w:t>facultatii</w:t>
            </w:r>
            <w:proofErr w:type="spellEnd"/>
            <w:r>
              <w:rPr>
                <w:b w:val="0"/>
                <w:color w:val="1F4D78" w:themeColor="accent1" w:themeShade="7F"/>
              </w:rPr>
              <w:t xml:space="preserve"> de </w:t>
            </w:r>
            <w:proofErr w:type="spellStart"/>
            <w:r>
              <w:rPr>
                <w:b w:val="0"/>
                <w:color w:val="1F4D78" w:themeColor="accent1" w:themeShade="7F"/>
              </w:rPr>
              <w:t>Automatica</w:t>
            </w:r>
            <w:proofErr w:type="spellEnd"/>
            <w:r>
              <w:rPr>
                <w:b w:val="0"/>
                <w:color w:val="1F4D78" w:themeColor="accent1" w:themeShade="7F"/>
              </w:rPr>
              <w:t xml:space="preserve"> </w:t>
            </w:r>
            <w:proofErr w:type="spellStart"/>
            <w:r>
              <w:rPr>
                <w:b w:val="0"/>
                <w:color w:val="1F4D78" w:themeColor="accent1" w:themeShade="7F"/>
              </w:rPr>
              <w:t>si</w:t>
            </w:r>
            <w:proofErr w:type="spellEnd"/>
            <w:r>
              <w:rPr>
                <w:b w:val="0"/>
                <w:color w:val="1F4D78" w:themeColor="accent1" w:themeShade="7F"/>
              </w:rPr>
              <w:t xml:space="preserve"> </w:t>
            </w:r>
            <w:proofErr w:type="spellStart"/>
            <w:r>
              <w:rPr>
                <w:b w:val="0"/>
                <w:color w:val="1F4D78" w:themeColor="accent1" w:themeShade="7F"/>
              </w:rPr>
              <w:t>Calculatoare</w:t>
            </w:r>
            <w:proofErr w:type="spellEnd"/>
          </w:p>
          <w:p w14:paraId="5D87111B" w14:textId="47C3EB16" w:rsidR="24B6AEC3" w:rsidRDefault="24B6AEC3" w:rsidP="00111D9A">
            <w:pPr>
              <w:pStyle w:val="ListParagraph"/>
              <w:rPr>
                <w:color w:val="1F4D78" w:themeColor="accent1" w:themeShade="7F"/>
              </w:rPr>
            </w:pPr>
          </w:p>
        </w:tc>
        <w:tc>
          <w:tcPr>
            <w:tcW w:w="2695" w:type="dxa"/>
            <w:tcBorders>
              <w:top w:val="none" w:sz="0" w:space="0" w:color="auto"/>
              <w:bottom w:val="none" w:sz="0" w:space="0" w:color="auto"/>
            </w:tcBorders>
          </w:tcPr>
          <w:p w14:paraId="6E3C58C6" w14:textId="0BB0FFDC" w:rsidR="24B6AEC3" w:rsidRDefault="00561BED" w:rsidP="00DB1EE6">
            <w:pPr>
              <w:cnfStyle w:val="000000100000" w:firstRow="0" w:lastRow="0" w:firstColumn="0" w:lastColumn="0" w:oddVBand="0" w:evenVBand="0" w:oddHBand="1" w:evenHBand="0" w:firstRowFirstColumn="0" w:firstRowLastColumn="0" w:lastRowFirstColumn="0" w:lastRowLastColumn="0"/>
            </w:pPr>
            <w:proofErr w:type="spellStart"/>
            <w:r>
              <w:t>Ating</w:t>
            </w:r>
            <w:r w:rsidR="00D605D3">
              <w:t>erea</w:t>
            </w:r>
            <w:proofErr w:type="spellEnd"/>
            <w:r w:rsidR="00D605D3">
              <w:t xml:space="preserve"> </w:t>
            </w:r>
            <w:proofErr w:type="spellStart"/>
            <w:r w:rsidR="00D605D3">
              <w:t>obiectivului</w:t>
            </w:r>
            <w:proofErr w:type="spellEnd"/>
            <w:r w:rsidR="00D605D3">
              <w:t xml:space="preserve"> </w:t>
            </w:r>
            <w:proofErr w:type="spellStart"/>
            <w:r w:rsidR="00D605D3">
              <w:t>va</w:t>
            </w:r>
            <w:proofErr w:type="spellEnd"/>
            <w:r w:rsidR="00D605D3">
              <w:t xml:space="preserve"> fi </w:t>
            </w:r>
            <w:proofErr w:type="spellStart"/>
            <w:r w:rsidR="00D605D3">
              <w:t>masurata</w:t>
            </w:r>
            <w:proofErr w:type="spellEnd"/>
            <w:r w:rsidR="00D605D3">
              <w:t xml:space="preserve"> </w:t>
            </w:r>
            <w:proofErr w:type="spellStart"/>
            <w:r w:rsidR="00D605D3">
              <w:t>prin</w:t>
            </w:r>
            <w:proofErr w:type="spellEnd"/>
            <w:r w:rsidR="00D605D3">
              <w:t xml:space="preserve"> feedback-</w:t>
            </w:r>
            <w:proofErr w:type="spellStart"/>
            <w:r w:rsidR="00D605D3">
              <w:t>ul</w:t>
            </w:r>
            <w:proofErr w:type="spellEnd"/>
            <w:r w:rsidR="00D605D3">
              <w:t xml:space="preserve"> </w:t>
            </w:r>
            <w:proofErr w:type="spellStart"/>
            <w:r w:rsidR="00D605D3">
              <w:t>studentilor</w:t>
            </w:r>
            <w:proofErr w:type="spellEnd"/>
            <w:r w:rsidR="00D605D3">
              <w:t xml:space="preserve"> de </w:t>
            </w:r>
            <w:proofErr w:type="spellStart"/>
            <w:r w:rsidR="00D605D3">
              <w:t>dinainte</w:t>
            </w:r>
            <w:proofErr w:type="spellEnd"/>
            <w:r w:rsidR="00D605D3">
              <w:t xml:space="preserve"> </w:t>
            </w:r>
            <w:proofErr w:type="spellStart"/>
            <w:r w:rsidR="00D605D3">
              <w:t>si</w:t>
            </w:r>
            <w:proofErr w:type="spellEnd"/>
            <w:r w:rsidR="00D605D3">
              <w:t xml:space="preserve"> </w:t>
            </w:r>
            <w:proofErr w:type="spellStart"/>
            <w:r w:rsidR="00D605D3">
              <w:t>dupa</w:t>
            </w:r>
            <w:proofErr w:type="spellEnd"/>
            <w:r w:rsidR="00D605D3">
              <w:t xml:space="preserve"> </w:t>
            </w:r>
            <w:proofErr w:type="spellStart"/>
            <w:r w:rsidR="00D605D3">
              <w:t>acest</w:t>
            </w:r>
            <w:proofErr w:type="spellEnd"/>
            <w:r w:rsidR="00D605D3">
              <w:t xml:space="preserve"> </w:t>
            </w:r>
            <w:proofErr w:type="spellStart"/>
            <w:r w:rsidR="00D605D3">
              <w:t>proiect</w:t>
            </w:r>
            <w:proofErr w:type="spellEnd"/>
            <w:r w:rsidR="00D605D3">
              <w:t>.</w:t>
            </w:r>
          </w:p>
          <w:p w14:paraId="310EF53D" w14:textId="77777777" w:rsidR="00561BED" w:rsidRDefault="00561BED" w:rsidP="00DB1EE6">
            <w:pPr>
              <w:cnfStyle w:val="000000100000" w:firstRow="0" w:lastRow="0" w:firstColumn="0" w:lastColumn="0" w:oddVBand="0" w:evenVBand="0" w:oddHBand="1" w:evenHBand="0" w:firstRowFirstColumn="0" w:firstRowLastColumn="0" w:lastRowFirstColumn="0" w:lastRowLastColumn="0"/>
            </w:pPr>
          </w:p>
          <w:p w14:paraId="0BEFC29A" w14:textId="25E30119" w:rsidR="00D605D3" w:rsidRDefault="00561BED" w:rsidP="00DB1EE6">
            <w:pPr>
              <w:cnfStyle w:val="000000100000" w:firstRow="0" w:lastRow="0" w:firstColumn="0" w:lastColumn="0" w:oddVBand="0" w:evenVBand="0" w:oddHBand="1" w:evenHBand="0" w:firstRowFirstColumn="0" w:firstRowLastColumn="0" w:lastRowFirstColumn="0" w:lastRowLastColumn="0"/>
            </w:pPr>
            <w:r>
              <w:t>Feedback-</w:t>
            </w:r>
            <w:proofErr w:type="spellStart"/>
            <w:r>
              <w:t>ul</w:t>
            </w:r>
            <w:proofErr w:type="spellEnd"/>
            <w:r>
              <w:t xml:space="preserve"> </w:t>
            </w:r>
            <w:proofErr w:type="spellStart"/>
            <w:r>
              <w:t>va</w:t>
            </w:r>
            <w:proofErr w:type="spellEnd"/>
            <w:r>
              <w:t xml:space="preserve"> fi </w:t>
            </w:r>
            <w:proofErr w:type="spellStart"/>
            <w:r>
              <w:t>colectat</w:t>
            </w:r>
            <w:proofErr w:type="spellEnd"/>
            <w:r>
              <w:t xml:space="preserve"> </w:t>
            </w:r>
            <w:proofErr w:type="spellStart"/>
            <w:r>
              <w:t>prin</w:t>
            </w:r>
            <w:proofErr w:type="spellEnd"/>
            <w:r>
              <w:t xml:space="preserve"> </w:t>
            </w:r>
            <w:proofErr w:type="spellStart"/>
            <w:r>
              <w:t>chestionare</w:t>
            </w:r>
            <w:proofErr w:type="spellEnd"/>
            <w:r>
              <w:t xml:space="preserve"> cu </w:t>
            </w:r>
            <w:proofErr w:type="spellStart"/>
            <w:r>
              <w:t>intrebari</w:t>
            </w:r>
            <w:proofErr w:type="spellEnd"/>
            <w:r>
              <w:t xml:space="preserve"> cu </w:t>
            </w:r>
            <w:proofErr w:type="spellStart"/>
            <w:r>
              <w:t>variante</w:t>
            </w:r>
            <w:proofErr w:type="spellEnd"/>
            <w:r>
              <w:t xml:space="preserve"> multiple </w:t>
            </w:r>
            <w:proofErr w:type="spellStart"/>
            <w:r>
              <w:t>si</w:t>
            </w:r>
            <w:proofErr w:type="spellEnd"/>
            <w:r>
              <w:t xml:space="preserve"> </w:t>
            </w:r>
            <w:proofErr w:type="spellStart"/>
            <w:r>
              <w:t>intrebari</w:t>
            </w:r>
            <w:proofErr w:type="spellEnd"/>
            <w:r>
              <w:t xml:space="preserve"> </w:t>
            </w:r>
            <w:proofErr w:type="spellStart"/>
            <w:r>
              <w:t>libere</w:t>
            </w:r>
            <w:proofErr w:type="spellEnd"/>
            <w:r>
              <w:t>.</w:t>
            </w:r>
          </w:p>
          <w:p w14:paraId="10ADF10E" w14:textId="77777777" w:rsidR="00561BED" w:rsidRDefault="00561BED" w:rsidP="00DB1EE6">
            <w:pPr>
              <w:cnfStyle w:val="000000100000" w:firstRow="0" w:lastRow="0" w:firstColumn="0" w:lastColumn="0" w:oddVBand="0" w:evenVBand="0" w:oddHBand="1" w:evenHBand="0" w:firstRowFirstColumn="0" w:firstRowLastColumn="0" w:lastRowFirstColumn="0" w:lastRowLastColumn="0"/>
            </w:pPr>
          </w:p>
          <w:p w14:paraId="5D874EA7" w14:textId="4A6D2F7A" w:rsidR="00561BED" w:rsidRDefault="00561BED" w:rsidP="00DB1EE6">
            <w:pPr>
              <w:cnfStyle w:val="000000100000" w:firstRow="0" w:lastRow="0" w:firstColumn="0" w:lastColumn="0" w:oddVBand="0" w:evenVBand="0" w:oddHBand="1" w:evenHBand="0" w:firstRowFirstColumn="0" w:firstRowLastColumn="0" w:lastRowFirstColumn="0" w:lastRowLastColumn="0"/>
            </w:pPr>
            <w:r>
              <w:t xml:space="preserve">Se </w:t>
            </w:r>
            <w:proofErr w:type="spellStart"/>
            <w:r>
              <w:t>doreste</w:t>
            </w:r>
            <w:proofErr w:type="spellEnd"/>
            <w:r>
              <w:t xml:space="preserve"> o </w:t>
            </w:r>
            <w:proofErr w:type="spellStart"/>
            <w:r>
              <w:t>crestere</w:t>
            </w:r>
            <w:proofErr w:type="spellEnd"/>
            <w:r>
              <w:t xml:space="preserve"> a </w:t>
            </w:r>
            <w:proofErr w:type="spellStart"/>
            <w:r>
              <w:t>satisfacerii</w:t>
            </w:r>
            <w:proofErr w:type="spellEnd"/>
            <w:r>
              <w:t xml:space="preserve"> </w:t>
            </w:r>
            <w:proofErr w:type="spellStart"/>
            <w:r>
              <w:t>studentilor</w:t>
            </w:r>
            <w:proofErr w:type="spellEnd"/>
            <w:r>
              <w:t xml:space="preserve"> cu 50% </w:t>
            </w:r>
            <w:proofErr w:type="spellStart"/>
            <w:r>
              <w:t>dupa</w:t>
            </w:r>
            <w:proofErr w:type="spellEnd"/>
            <w:r>
              <w:t xml:space="preserve"> de o </w:t>
            </w:r>
            <w:proofErr w:type="spellStart"/>
            <w:r>
              <w:t>perioada</w:t>
            </w:r>
            <w:proofErr w:type="spellEnd"/>
            <w:r>
              <w:t xml:space="preserve"> de un </w:t>
            </w:r>
            <w:proofErr w:type="gramStart"/>
            <w:r>
              <w:t>an</w:t>
            </w:r>
            <w:proofErr w:type="gramEnd"/>
            <w:r>
              <w:t xml:space="preserve"> de la </w:t>
            </w:r>
            <w:proofErr w:type="spellStart"/>
            <w:r>
              <w:t>lansarea</w:t>
            </w:r>
            <w:proofErr w:type="spellEnd"/>
            <w:r>
              <w:t xml:space="preserve"> </w:t>
            </w:r>
            <w:proofErr w:type="spellStart"/>
            <w:r>
              <w:t>aplicatiei</w:t>
            </w:r>
            <w:proofErr w:type="spellEnd"/>
            <w:r>
              <w:t>.</w:t>
            </w:r>
          </w:p>
        </w:tc>
        <w:tc>
          <w:tcPr>
            <w:tcW w:w="3116" w:type="dxa"/>
            <w:tcBorders>
              <w:top w:val="none" w:sz="0" w:space="0" w:color="auto"/>
              <w:bottom w:val="none" w:sz="0" w:space="0" w:color="auto"/>
            </w:tcBorders>
            <w:vAlign w:val="center"/>
          </w:tcPr>
          <w:p w14:paraId="66E9D3B0" w14:textId="6EB843F5" w:rsidR="24B6AEC3" w:rsidRDefault="00561BED" w:rsidP="00111D9A">
            <w:pPr>
              <w:cnfStyle w:val="000000100000" w:firstRow="0" w:lastRow="0" w:firstColumn="0" w:lastColumn="0" w:oddVBand="0" w:evenVBand="0" w:oddHBand="1" w:evenHBand="0" w:firstRowFirstColumn="0" w:firstRowLastColumn="0" w:lastRowFirstColumn="0" w:lastRowLastColumn="0"/>
            </w:pPr>
            <w:r>
              <w:t xml:space="preserve">Un </w:t>
            </w:r>
            <w:proofErr w:type="spellStart"/>
            <w:r>
              <w:t>risc</w:t>
            </w:r>
            <w:proofErr w:type="spellEnd"/>
            <w:r>
              <w:t xml:space="preserve"> </w:t>
            </w:r>
            <w:proofErr w:type="spellStart"/>
            <w:r>
              <w:t>este</w:t>
            </w:r>
            <w:proofErr w:type="spellEnd"/>
            <w:r>
              <w:t xml:space="preserve"> </w:t>
            </w:r>
            <w:proofErr w:type="spellStart"/>
            <w:r>
              <w:t>lipsa</w:t>
            </w:r>
            <w:proofErr w:type="spellEnd"/>
            <w:r>
              <w:t xml:space="preserve"> </w:t>
            </w:r>
            <w:proofErr w:type="spellStart"/>
            <w:r>
              <w:t>implicarii</w:t>
            </w:r>
            <w:proofErr w:type="spellEnd"/>
            <w:r>
              <w:t xml:space="preserve"> </w:t>
            </w:r>
            <w:proofErr w:type="spellStart"/>
            <w:r>
              <w:t>studentilor</w:t>
            </w:r>
            <w:proofErr w:type="spellEnd"/>
            <w:r>
              <w:t xml:space="preserve"> in </w:t>
            </w:r>
            <w:proofErr w:type="spellStart"/>
            <w:r>
              <w:t>procesului</w:t>
            </w:r>
            <w:proofErr w:type="spellEnd"/>
            <w:r>
              <w:t xml:space="preserve"> de </w:t>
            </w:r>
            <w:proofErr w:type="spellStart"/>
            <w:r>
              <w:t>colectare</w:t>
            </w:r>
            <w:proofErr w:type="spellEnd"/>
            <w:r>
              <w:t xml:space="preserve"> a feedback-</w:t>
            </w:r>
            <w:proofErr w:type="spellStart"/>
            <w:r>
              <w:t>ului</w:t>
            </w:r>
            <w:proofErr w:type="spellEnd"/>
            <w:r>
              <w:t>.</w:t>
            </w:r>
          </w:p>
        </w:tc>
      </w:tr>
      <w:tr w:rsidR="24B6AEC3" w14:paraId="39799DF5" w14:textId="77777777" w:rsidTr="00111D9A">
        <w:tc>
          <w:tcPr>
            <w:cnfStyle w:val="001000000000" w:firstRow="0" w:lastRow="0" w:firstColumn="1" w:lastColumn="0" w:oddVBand="0" w:evenVBand="0" w:oddHBand="0" w:evenHBand="0" w:firstRowFirstColumn="0" w:firstRowLastColumn="0" w:lastRowFirstColumn="0" w:lastRowLastColumn="0"/>
            <w:tcW w:w="3539" w:type="dxa"/>
            <w:vAlign w:val="center"/>
          </w:tcPr>
          <w:p w14:paraId="61DC4BA1" w14:textId="77777777" w:rsidR="00D605D3" w:rsidRDefault="24B6AEC3" w:rsidP="00111D9A">
            <w:pPr>
              <w:rPr>
                <w:color w:val="1F4D78" w:themeColor="accent1" w:themeShade="7F"/>
              </w:rPr>
            </w:pPr>
            <w:proofErr w:type="spellStart"/>
            <w:r w:rsidRPr="24B6AEC3">
              <w:rPr>
                <w:color w:val="1F4D78" w:themeColor="accent1" w:themeShade="7F"/>
              </w:rPr>
              <w:t>Obiectiv</w:t>
            </w:r>
            <w:proofErr w:type="spellEnd"/>
            <w:r w:rsidR="00D605D3">
              <w:rPr>
                <w:color w:val="1F4D78" w:themeColor="accent1" w:themeShade="7F"/>
              </w:rPr>
              <w:t xml:space="preserve"> </w:t>
            </w:r>
            <w:proofErr w:type="spellStart"/>
            <w:r w:rsidR="00D605D3">
              <w:rPr>
                <w:color w:val="1F4D78" w:themeColor="accent1" w:themeShade="7F"/>
              </w:rPr>
              <w:t>imediat</w:t>
            </w:r>
            <w:proofErr w:type="spellEnd"/>
          </w:p>
          <w:p w14:paraId="79528282" w14:textId="4C0CBF91" w:rsidR="24B6AEC3" w:rsidRDefault="005A1110" w:rsidP="00111D9A">
            <w:pPr>
              <w:pStyle w:val="ListParagraph"/>
              <w:numPr>
                <w:ilvl w:val="0"/>
                <w:numId w:val="4"/>
              </w:numPr>
              <w:rPr>
                <w:b w:val="0"/>
                <w:color w:val="1F4D78" w:themeColor="accent1" w:themeShade="7F"/>
              </w:rPr>
            </w:pPr>
            <w:proofErr w:type="spellStart"/>
            <w:r>
              <w:rPr>
                <w:b w:val="0"/>
                <w:color w:val="1F4D78" w:themeColor="accent1" w:themeShade="7F"/>
              </w:rPr>
              <w:t>C</w:t>
            </w:r>
            <w:r w:rsidR="00D605D3" w:rsidRPr="00D605D3">
              <w:rPr>
                <w:b w:val="0"/>
                <w:color w:val="1F4D78" w:themeColor="accent1" w:themeShade="7F"/>
              </w:rPr>
              <w:t>rearea</w:t>
            </w:r>
            <w:proofErr w:type="spellEnd"/>
            <w:r w:rsidR="00D605D3" w:rsidRPr="00D605D3">
              <w:rPr>
                <w:b w:val="0"/>
                <w:color w:val="1F4D78" w:themeColor="accent1" w:themeShade="7F"/>
              </w:rPr>
              <w:t xml:space="preserve"> </w:t>
            </w:r>
            <w:proofErr w:type="spellStart"/>
            <w:r w:rsidR="00D605D3" w:rsidRPr="00D605D3">
              <w:rPr>
                <w:b w:val="0"/>
                <w:color w:val="1F4D78" w:themeColor="accent1" w:themeShade="7F"/>
              </w:rPr>
              <w:t>unei</w:t>
            </w:r>
            <w:proofErr w:type="spellEnd"/>
            <w:r w:rsidR="00D605D3" w:rsidRPr="00D605D3">
              <w:rPr>
                <w:b w:val="0"/>
                <w:color w:val="1F4D78" w:themeColor="accent1" w:themeShade="7F"/>
              </w:rPr>
              <w:t xml:space="preserve"> </w:t>
            </w:r>
            <w:proofErr w:type="spellStart"/>
            <w:r w:rsidR="00D605D3" w:rsidRPr="00D605D3">
              <w:rPr>
                <w:b w:val="0"/>
                <w:color w:val="1F4D78" w:themeColor="accent1" w:themeShade="7F"/>
              </w:rPr>
              <w:t>aplicatii</w:t>
            </w:r>
            <w:proofErr w:type="spellEnd"/>
            <w:r w:rsidR="00D605D3" w:rsidRPr="00D605D3">
              <w:rPr>
                <w:b w:val="0"/>
                <w:color w:val="1F4D78" w:themeColor="accent1" w:themeShade="7F"/>
              </w:rPr>
              <w:t xml:space="preserve"> </w:t>
            </w:r>
            <w:proofErr w:type="spellStart"/>
            <w:r w:rsidR="00D605D3" w:rsidRPr="00D605D3">
              <w:rPr>
                <w:b w:val="0"/>
                <w:color w:val="1F4D78" w:themeColor="accent1" w:themeShade="7F"/>
              </w:rPr>
              <w:t>pentru</w:t>
            </w:r>
            <w:proofErr w:type="spellEnd"/>
            <w:r w:rsidR="00D605D3" w:rsidRPr="00D605D3">
              <w:rPr>
                <w:b w:val="0"/>
                <w:color w:val="1F4D78" w:themeColor="accent1" w:themeShade="7F"/>
              </w:rPr>
              <w:t xml:space="preserve"> un management </w:t>
            </w:r>
            <w:proofErr w:type="spellStart"/>
            <w:r w:rsidR="00D605D3" w:rsidRPr="00D605D3">
              <w:rPr>
                <w:b w:val="0"/>
                <w:color w:val="1F4D78" w:themeColor="accent1" w:themeShade="7F"/>
              </w:rPr>
              <w:t>eficient</w:t>
            </w:r>
            <w:proofErr w:type="spellEnd"/>
            <w:r w:rsidR="00D605D3" w:rsidRPr="00D605D3">
              <w:rPr>
                <w:b w:val="0"/>
                <w:color w:val="1F4D78" w:themeColor="accent1" w:themeShade="7F"/>
              </w:rPr>
              <w:t xml:space="preserve"> al </w:t>
            </w:r>
            <w:proofErr w:type="spellStart"/>
            <w:r w:rsidR="00D605D3" w:rsidRPr="00D605D3">
              <w:rPr>
                <w:b w:val="0"/>
                <w:color w:val="1F4D78" w:themeColor="accent1" w:themeShade="7F"/>
              </w:rPr>
              <w:t>proiectelor</w:t>
            </w:r>
            <w:proofErr w:type="spellEnd"/>
          </w:p>
          <w:p w14:paraId="201E0E38" w14:textId="77777777" w:rsidR="00DB1EE6" w:rsidRPr="00D605D3" w:rsidRDefault="00DB1EE6" w:rsidP="00111D9A">
            <w:pPr>
              <w:pStyle w:val="ListParagraph"/>
              <w:rPr>
                <w:b w:val="0"/>
                <w:color w:val="1F4D78" w:themeColor="accent1" w:themeShade="7F"/>
              </w:rPr>
            </w:pPr>
          </w:p>
          <w:p w14:paraId="7739CA69" w14:textId="34AEA294" w:rsidR="00D605D3" w:rsidRDefault="00D605D3" w:rsidP="00111D9A">
            <w:pPr>
              <w:rPr>
                <w:color w:val="1F4D78" w:themeColor="accent1" w:themeShade="7F"/>
              </w:rPr>
            </w:pPr>
            <w:proofErr w:type="spellStart"/>
            <w:r>
              <w:rPr>
                <w:color w:val="1F4D78" w:themeColor="accent1" w:themeShade="7F"/>
              </w:rPr>
              <w:t>Grupuri</w:t>
            </w:r>
            <w:proofErr w:type="spellEnd"/>
            <w:r>
              <w:rPr>
                <w:color w:val="1F4D78" w:themeColor="accent1" w:themeShade="7F"/>
              </w:rPr>
              <w:t xml:space="preserve"> </w:t>
            </w:r>
            <w:proofErr w:type="spellStart"/>
            <w:r>
              <w:rPr>
                <w:color w:val="1F4D78" w:themeColor="accent1" w:themeShade="7F"/>
              </w:rPr>
              <w:t>tinta</w:t>
            </w:r>
            <w:proofErr w:type="spellEnd"/>
          </w:p>
          <w:p w14:paraId="2A9FC6B5" w14:textId="1909F05F" w:rsidR="00D605D3" w:rsidRPr="00D605D3" w:rsidRDefault="00D605D3" w:rsidP="00111D9A">
            <w:pPr>
              <w:pStyle w:val="ListParagraph"/>
              <w:numPr>
                <w:ilvl w:val="0"/>
                <w:numId w:val="4"/>
              </w:numPr>
              <w:rPr>
                <w:b w:val="0"/>
                <w:color w:val="1F4D78" w:themeColor="accent1" w:themeShade="7F"/>
              </w:rPr>
            </w:pPr>
            <w:proofErr w:type="spellStart"/>
            <w:r w:rsidRPr="00D605D3">
              <w:rPr>
                <w:b w:val="0"/>
                <w:color w:val="1F4D78" w:themeColor="accent1" w:themeShade="7F"/>
              </w:rPr>
              <w:t>Facultatea</w:t>
            </w:r>
            <w:proofErr w:type="spellEnd"/>
            <w:r w:rsidRPr="00D605D3">
              <w:rPr>
                <w:b w:val="0"/>
                <w:color w:val="1F4D78" w:themeColor="accent1" w:themeShade="7F"/>
              </w:rPr>
              <w:t xml:space="preserve"> de </w:t>
            </w:r>
            <w:proofErr w:type="spellStart"/>
            <w:r w:rsidRPr="00D605D3">
              <w:rPr>
                <w:b w:val="0"/>
                <w:color w:val="1F4D78" w:themeColor="accent1" w:themeShade="7F"/>
              </w:rPr>
              <w:t>Automatica</w:t>
            </w:r>
            <w:proofErr w:type="spellEnd"/>
            <w:r w:rsidRPr="00D605D3">
              <w:rPr>
                <w:b w:val="0"/>
                <w:color w:val="1F4D78" w:themeColor="accent1" w:themeShade="7F"/>
              </w:rPr>
              <w:t xml:space="preserve"> </w:t>
            </w:r>
            <w:proofErr w:type="spellStart"/>
            <w:r w:rsidRPr="00D605D3">
              <w:rPr>
                <w:b w:val="0"/>
                <w:color w:val="1F4D78" w:themeColor="accent1" w:themeShade="7F"/>
              </w:rPr>
              <w:t>si</w:t>
            </w:r>
            <w:proofErr w:type="spellEnd"/>
            <w:r w:rsidRPr="00D605D3">
              <w:rPr>
                <w:b w:val="0"/>
                <w:color w:val="1F4D78" w:themeColor="accent1" w:themeShade="7F"/>
              </w:rPr>
              <w:t xml:space="preserve"> </w:t>
            </w:r>
            <w:proofErr w:type="spellStart"/>
            <w:r w:rsidRPr="00D605D3">
              <w:rPr>
                <w:b w:val="0"/>
                <w:color w:val="1F4D78" w:themeColor="accent1" w:themeShade="7F"/>
              </w:rPr>
              <w:t>Calculatoare</w:t>
            </w:r>
            <w:proofErr w:type="spellEnd"/>
            <w:r w:rsidRPr="00D605D3">
              <w:rPr>
                <w:b w:val="0"/>
                <w:color w:val="1F4D78" w:themeColor="accent1" w:themeShade="7F"/>
              </w:rPr>
              <w:t>, UPB</w:t>
            </w:r>
          </w:p>
          <w:p w14:paraId="49015482" w14:textId="4AECCBC8" w:rsidR="00D605D3" w:rsidRPr="00D605D3" w:rsidRDefault="00D605D3" w:rsidP="00111D9A">
            <w:pPr>
              <w:rPr>
                <w:color w:val="1F4D78" w:themeColor="accent1" w:themeShade="7F"/>
              </w:rPr>
            </w:pPr>
          </w:p>
        </w:tc>
        <w:tc>
          <w:tcPr>
            <w:tcW w:w="2695" w:type="dxa"/>
          </w:tcPr>
          <w:p w14:paraId="0CE12F7D" w14:textId="7ECFAE1E" w:rsidR="005A1110" w:rsidRDefault="005A1110" w:rsidP="24B6AEC3">
            <w:pPr>
              <w:cnfStyle w:val="000000000000" w:firstRow="0" w:lastRow="0" w:firstColumn="0" w:lastColumn="0" w:oddVBand="0" w:evenVBand="0" w:oddHBand="0" w:evenHBand="0" w:firstRowFirstColumn="0" w:firstRowLastColumn="0" w:lastRowFirstColumn="0" w:lastRowLastColumn="0"/>
            </w:pPr>
            <w:r>
              <w:t xml:space="preserve">Se </w:t>
            </w:r>
            <w:proofErr w:type="spellStart"/>
            <w:r>
              <w:t>vor</w:t>
            </w:r>
            <w:proofErr w:type="spellEnd"/>
            <w:r>
              <w:t xml:space="preserve"> </w:t>
            </w:r>
            <w:proofErr w:type="spellStart"/>
            <w:r>
              <w:t>crea</w:t>
            </w:r>
            <w:proofErr w:type="spellEnd"/>
            <w:r>
              <w:t xml:space="preserve"> </w:t>
            </w:r>
            <w:proofErr w:type="spellStart"/>
            <w:r>
              <w:t>documente</w:t>
            </w:r>
            <w:proofErr w:type="spellEnd"/>
            <w:r>
              <w:t xml:space="preserve"> de </w:t>
            </w:r>
            <w:proofErr w:type="spellStart"/>
            <w:r>
              <w:t>specificare</w:t>
            </w:r>
            <w:proofErr w:type="spellEnd"/>
            <w:r>
              <w:t xml:space="preserve"> software </w:t>
            </w:r>
            <w:proofErr w:type="spellStart"/>
            <w:r>
              <w:t>si</w:t>
            </w:r>
            <w:proofErr w:type="spellEnd"/>
            <w:r>
              <w:t xml:space="preserve"> hardware </w:t>
            </w:r>
            <w:proofErr w:type="spellStart"/>
            <w:r>
              <w:t>pentru</w:t>
            </w:r>
            <w:proofErr w:type="spellEnd"/>
            <w:r>
              <w:t xml:space="preserve"> </w:t>
            </w:r>
            <w:proofErr w:type="spellStart"/>
            <w:r>
              <w:t>realizarea</w:t>
            </w:r>
            <w:proofErr w:type="spellEnd"/>
            <w:r>
              <w:t xml:space="preserve"> </w:t>
            </w:r>
            <w:proofErr w:type="spellStart"/>
            <w:r>
              <w:t>proiectului</w:t>
            </w:r>
            <w:proofErr w:type="spellEnd"/>
            <w:r>
              <w:t xml:space="preserve"> </w:t>
            </w:r>
            <w:proofErr w:type="spellStart"/>
            <w:r>
              <w:t>pe</w:t>
            </w:r>
            <w:proofErr w:type="spellEnd"/>
            <w:r>
              <w:t xml:space="preserve"> </w:t>
            </w:r>
            <w:proofErr w:type="spellStart"/>
            <w:r>
              <w:t>parcusul</w:t>
            </w:r>
            <w:proofErr w:type="spellEnd"/>
            <w:r>
              <w:t xml:space="preserve"> </w:t>
            </w:r>
            <w:proofErr w:type="spellStart"/>
            <w:r>
              <w:t>unei</w:t>
            </w:r>
            <w:proofErr w:type="spellEnd"/>
            <w:r>
              <w:t xml:space="preserve"> </w:t>
            </w:r>
            <w:proofErr w:type="spellStart"/>
            <w:r>
              <w:t>luni</w:t>
            </w:r>
            <w:proofErr w:type="spellEnd"/>
            <w:r>
              <w:t xml:space="preserve">, </w:t>
            </w:r>
            <w:proofErr w:type="spellStart"/>
            <w:r>
              <w:t>alaturi</w:t>
            </w:r>
            <w:proofErr w:type="spellEnd"/>
            <w:r>
              <w:t xml:space="preserve"> de </w:t>
            </w:r>
            <w:proofErr w:type="spellStart"/>
            <w:r>
              <w:t>reprezentati</w:t>
            </w:r>
            <w:proofErr w:type="spellEnd"/>
            <w:r>
              <w:t xml:space="preserve"> </w:t>
            </w:r>
            <w:proofErr w:type="spellStart"/>
            <w:r>
              <w:t>ai</w:t>
            </w:r>
            <w:proofErr w:type="spellEnd"/>
            <w:r>
              <w:t xml:space="preserve"> </w:t>
            </w:r>
            <w:proofErr w:type="spellStart"/>
            <w:r>
              <w:t>beneficiarului</w:t>
            </w:r>
            <w:proofErr w:type="spellEnd"/>
            <w:r>
              <w:t xml:space="preserve">. O data </w:t>
            </w:r>
            <w:proofErr w:type="spellStart"/>
            <w:r>
              <w:t>ce</w:t>
            </w:r>
            <w:proofErr w:type="spellEnd"/>
            <w:r>
              <w:t xml:space="preserve"> </w:t>
            </w:r>
            <w:proofErr w:type="spellStart"/>
            <w:r>
              <w:t>acestea</w:t>
            </w:r>
            <w:proofErr w:type="spellEnd"/>
            <w:r>
              <w:t xml:space="preserve"> </w:t>
            </w:r>
            <w:proofErr w:type="spellStart"/>
            <w:r>
              <w:t>sunt</w:t>
            </w:r>
            <w:proofErr w:type="spellEnd"/>
            <w:r>
              <w:t xml:space="preserve"> </w:t>
            </w:r>
            <w:proofErr w:type="spellStart"/>
            <w:r>
              <w:t>aprobate</w:t>
            </w:r>
            <w:proofErr w:type="spellEnd"/>
            <w:r>
              <w:t xml:space="preserve">, se </w:t>
            </w:r>
            <w:proofErr w:type="spellStart"/>
            <w:r>
              <w:t>va</w:t>
            </w:r>
            <w:proofErr w:type="spellEnd"/>
            <w:r>
              <w:t xml:space="preserve"> </w:t>
            </w:r>
            <w:proofErr w:type="spellStart"/>
            <w:r>
              <w:t>trece</w:t>
            </w:r>
            <w:proofErr w:type="spellEnd"/>
            <w:r>
              <w:t xml:space="preserve"> la </w:t>
            </w:r>
            <w:proofErr w:type="spellStart"/>
            <w:r>
              <w:t>implementarea</w:t>
            </w:r>
            <w:proofErr w:type="spellEnd"/>
            <w:r>
              <w:t xml:space="preserve"> </w:t>
            </w:r>
            <w:proofErr w:type="spellStart"/>
            <w:r>
              <w:t>propriu-siza</w:t>
            </w:r>
            <w:proofErr w:type="spellEnd"/>
            <w:r>
              <w:t>.</w:t>
            </w:r>
          </w:p>
          <w:p w14:paraId="0B91889C" w14:textId="77777777" w:rsidR="005A1110" w:rsidRDefault="005A1110" w:rsidP="24B6AEC3">
            <w:pPr>
              <w:cnfStyle w:val="000000000000" w:firstRow="0" w:lastRow="0" w:firstColumn="0" w:lastColumn="0" w:oddVBand="0" w:evenVBand="0" w:oddHBand="0" w:evenHBand="0" w:firstRowFirstColumn="0" w:firstRowLastColumn="0" w:lastRowFirstColumn="0" w:lastRowLastColumn="0"/>
            </w:pPr>
          </w:p>
          <w:p w14:paraId="0377976D" w14:textId="35E77573" w:rsidR="24B6AEC3" w:rsidRDefault="005A1110" w:rsidP="24B6AEC3">
            <w:pPr>
              <w:cnfStyle w:val="000000000000" w:firstRow="0" w:lastRow="0" w:firstColumn="0" w:lastColumn="0" w:oddVBand="0" w:evenVBand="0" w:oddHBand="0" w:evenHBand="0" w:firstRowFirstColumn="0" w:firstRowLastColumn="0" w:lastRowFirstColumn="0" w:lastRowLastColumn="0"/>
            </w:pPr>
            <w:proofErr w:type="spellStart"/>
            <w:r>
              <w:t>Vor</w:t>
            </w:r>
            <w:proofErr w:type="spellEnd"/>
            <w:r>
              <w:t xml:space="preserve"> fi 4 release-</w:t>
            </w:r>
            <w:proofErr w:type="spellStart"/>
            <w:r>
              <w:t>uri</w:t>
            </w:r>
            <w:proofErr w:type="spellEnd"/>
            <w:r>
              <w:t xml:space="preserve">, </w:t>
            </w:r>
            <w:proofErr w:type="spellStart"/>
            <w:r>
              <w:t>ce</w:t>
            </w:r>
            <w:proofErr w:type="spellEnd"/>
            <w:r>
              <w:t xml:space="preserve"> </w:t>
            </w:r>
            <w:proofErr w:type="spellStart"/>
            <w:r>
              <w:t>vor</w:t>
            </w:r>
            <w:proofErr w:type="spellEnd"/>
            <w:r>
              <w:t xml:space="preserve"> include incremental </w:t>
            </w:r>
            <w:proofErr w:type="spellStart"/>
            <w:r>
              <w:t>mai</w:t>
            </w:r>
            <w:proofErr w:type="spellEnd"/>
            <w:r>
              <w:t xml:space="preserve"> </w:t>
            </w:r>
            <w:proofErr w:type="spellStart"/>
            <w:r>
              <w:t>multe</w:t>
            </w:r>
            <w:proofErr w:type="spellEnd"/>
            <w:r>
              <w:t xml:space="preserve"> </w:t>
            </w:r>
            <w:proofErr w:type="spellStart"/>
            <w:r>
              <w:t>functionalitati</w:t>
            </w:r>
            <w:proofErr w:type="spellEnd"/>
            <w:r>
              <w:t>.</w:t>
            </w:r>
          </w:p>
          <w:p w14:paraId="6F330B81" w14:textId="77777777" w:rsidR="005A1110" w:rsidRDefault="005A1110" w:rsidP="24B6AEC3">
            <w:pPr>
              <w:cnfStyle w:val="000000000000" w:firstRow="0" w:lastRow="0" w:firstColumn="0" w:lastColumn="0" w:oddVBand="0" w:evenVBand="0" w:oddHBand="0" w:evenHBand="0" w:firstRowFirstColumn="0" w:firstRowLastColumn="0" w:lastRowFirstColumn="0" w:lastRowLastColumn="0"/>
            </w:pPr>
          </w:p>
          <w:p w14:paraId="3599982E" w14:textId="67ED28C0" w:rsidR="005A1110" w:rsidRDefault="005A1110" w:rsidP="005A1110">
            <w:pPr>
              <w:cnfStyle w:val="000000000000" w:firstRow="0" w:lastRow="0" w:firstColumn="0" w:lastColumn="0" w:oddVBand="0" w:evenVBand="0" w:oddHBand="0" w:evenHBand="0" w:firstRowFirstColumn="0" w:firstRowLastColumn="0" w:lastRowFirstColumn="0" w:lastRowLastColumn="0"/>
            </w:pPr>
            <w:proofErr w:type="spellStart"/>
            <w:r>
              <w:t>Fiecare</w:t>
            </w:r>
            <w:proofErr w:type="spellEnd"/>
            <w:r>
              <w:t xml:space="preserve"> release </w:t>
            </w:r>
            <w:proofErr w:type="spellStart"/>
            <w:r>
              <w:t>va</w:t>
            </w:r>
            <w:proofErr w:type="spellEnd"/>
            <w:r>
              <w:t xml:space="preserve"> fi </w:t>
            </w:r>
            <w:proofErr w:type="spellStart"/>
            <w:r>
              <w:t>efectuat</w:t>
            </w:r>
            <w:proofErr w:type="spellEnd"/>
            <w:r>
              <w:t xml:space="preserve"> o data la 3 </w:t>
            </w:r>
            <w:proofErr w:type="spellStart"/>
            <w:r>
              <w:t>luni</w:t>
            </w:r>
            <w:proofErr w:type="spellEnd"/>
            <w:r>
              <w:t xml:space="preserve"> </w:t>
            </w:r>
            <w:proofErr w:type="spellStart"/>
            <w:r>
              <w:t>si</w:t>
            </w:r>
            <w:proofErr w:type="spellEnd"/>
            <w:r>
              <w:t xml:space="preserve"> </w:t>
            </w:r>
            <w:proofErr w:type="spellStart"/>
            <w:r>
              <w:t>va</w:t>
            </w:r>
            <w:proofErr w:type="spellEnd"/>
            <w:r>
              <w:t xml:space="preserve"> fi pus la </w:t>
            </w:r>
            <w:proofErr w:type="spellStart"/>
            <w:r>
              <w:t>dispozitia</w:t>
            </w:r>
            <w:proofErr w:type="spellEnd"/>
            <w:r>
              <w:t xml:space="preserve"> </w:t>
            </w:r>
            <w:proofErr w:type="spellStart"/>
            <w:r>
              <w:t>utilizatorilor</w:t>
            </w:r>
            <w:proofErr w:type="spellEnd"/>
            <w:r>
              <w:t xml:space="preserve">, </w:t>
            </w:r>
            <w:proofErr w:type="spellStart"/>
            <w:r>
              <w:t>dupa</w:t>
            </w:r>
            <w:proofErr w:type="spellEnd"/>
            <w:r>
              <w:t xml:space="preserve"> o </w:t>
            </w:r>
            <w:proofErr w:type="spellStart"/>
            <w:r>
              <w:t>testare</w:t>
            </w:r>
            <w:proofErr w:type="spellEnd"/>
            <w:r>
              <w:t xml:space="preserve"> </w:t>
            </w:r>
            <w:proofErr w:type="spellStart"/>
            <w:r>
              <w:t>amanuntita</w:t>
            </w:r>
            <w:proofErr w:type="spellEnd"/>
            <w:r>
              <w:t xml:space="preserve"> in </w:t>
            </w:r>
            <w:proofErr w:type="spellStart"/>
            <w:r>
              <w:t>prealabil</w:t>
            </w:r>
            <w:proofErr w:type="spellEnd"/>
            <w:r>
              <w:t>.</w:t>
            </w:r>
          </w:p>
        </w:tc>
        <w:tc>
          <w:tcPr>
            <w:tcW w:w="3116" w:type="dxa"/>
            <w:vAlign w:val="center"/>
          </w:tcPr>
          <w:p w14:paraId="7CA20EE1" w14:textId="77777777" w:rsidR="24B6AEC3" w:rsidRDefault="00EB6C7C" w:rsidP="00685E7C">
            <w:pPr>
              <w:cnfStyle w:val="000000000000" w:firstRow="0" w:lastRow="0" w:firstColumn="0" w:lastColumn="0" w:oddVBand="0" w:evenVBand="0" w:oddHBand="0" w:evenHBand="0" w:firstRowFirstColumn="0" w:firstRowLastColumn="0" w:lastRowFirstColumn="0" w:lastRowLastColumn="0"/>
            </w:pPr>
            <w:proofErr w:type="spellStart"/>
            <w:r>
              <w:t>Exista</w:t>
            </w:r>
            <w:proofErr w:type="spellEnd"/>
            <w:r>
              <w:t xml:space="preserve"> o </w:t>
            </w:r>
            <w:proofErr w:type="spellStart"/>
            <w:r>
              <w:t>diferenta</w:t>
            </w:r>
            <w:proofErr w:type="spellEnd"/>
            <w:r>
              <w:t xml:space="preserve"> majora </w:t>
            </w:r>
            <w:proofErr w:type="spellStart"/>
            <w:r>
              <w:t>intre</w:t>
            </w:r>
            <w:proofErr w:type="spellEnd"/>
            <w:r>
              <w:t xml:space="preserve"> </w:t>
            </w:r>
            <w:proofErr w:type="spellStart"/>
            <w:r>
              <w:t>ceea</w:t>
            </w:r>
            <w:proofErr w:type="spellEnd"/>
            <w:r>
              <w:t xml:space="preserve"> </w:t>
            </w:r>
            <w:proofErr w:type="spellStart"/>
            <w:r>
              <w:t>ce</w:t>
            </w:r>
            <w:proofErr w:type="spellEnd"/>
            <w:r>
              <w:t xml:space="preserve"> </w:t>
            </w:r>
            <w:proofErr w:type="spellStart"/>
            <w:r>
              <w:t>este</w:t>
            </w:r>
            <w:proofErr w:type="spellEnd"/>
            <w:r>
              <w:t xml:space="preserve"> </w:t>
            </w:r>
            <w:proofErr w:type="spellStart"/>
            <w:r>
              <w:t>scris</w:t>
            </w:r>
            <w:proofErr w:type="spellEnd"/>
            <w:r>
              <w:t xml:space="preserve"> in </w:t>
            </w:r>
            <w:proofErr w:type="spellStart"/>
            <w:r>
              <w:t>documentele</w:t>
            </w:r>
            <w:proofErr w:type="spellEnd"/>
            <w:r>
              <w:t xml:space="preserve"> de </w:t>
            </w:r>
            <w:proofErr w:type="spellStart"/>
            <w:r>
              <w:t>specificare</w:t>
            </w:r>
            <w:proofErr w:type="spellEnd"/>
            <w:r>
              <w:t xml:space="preserve"> </w:t>
            </w:r>
            <w:proofErr w:type="spellStart"/>
            <w:r>
              <w:t>si</w:t>
            </w:r>
            <w:proofErr w:type="spellEnd"/>
            <w:r>
              <w:t xml:space="preserve"> </w:t>
            </w:r>
            <w:proofErr w:type="spellStart"/>
            <w:r>
              <w:t>nevoile</w:t>
            </w:r>
            <w:proofErr w:type="spellEnd"/>
            <w:r>
              <w:t xml:space="preserve"> </w:t>
            </w:r>
            <w:proofErr w:type="spellStart"/>
            <w:r>
              <w:t>actuale</w:t>
            </w:r>
            <w:proofErr w:type="spellEnd"/>
            <w:r>
              <w:t xml:space="preserve"> ale </w:t>
            </w:r>
            <w:proofErr w:type="spellStart"/>
            <w:r>
              <w:t>beneficiarului</w:t>
            </w:r>
            <w:proofErr w:type="spellEnd"/>
            <w:r>
              <w:t>.</w:t>
            </w:r>
          </w:p>
          <w:p w14:paraId="5D509800" w14:textId="77777777" w:rsidR="00EB6C7C" w:rsidRDefault="00EB6C7C" w:rsidP="00685E7C">
            <w:pPr>
              <w:cnfStyle w:val="000000000000" w:firstRow="0" w:lastRow="0" w:firstColumn="0" w:lastColumn="0" w:oddVBand="0" w:evenVBand="0" w:oddHBand="0" w:evenHBand="0" w:firstRowFirstColumn="0" w:firstRowLastColumn="0" w:lastRowFirstColumn="0" w:lastRowLastColumn="0"/>
            </w:pPr>
          </w:p>
          <w:p w14:paraId="6E17321F" w14:textId="77777777" w:rsidR="00EB6C7C" w:rsidRDefault="00EB6C7C" w:rsidP="00685E7C">
            <w:pPr>
              <w:cnfStyle w:val="000000000000" w:firstRow="0" w:lastRow="0" w:firstColumn="0" w:lastColumn="0" w:oddVBand="0" w:evenVBand="0" w:oddHBand="0" w:evenHBand="0" w:firstRowFirstColumn="0" w:firstRowLastColumn="0" w:lastRowFirstColumn="0" w:lastRowLastColumn="0"/>
            </w:pPr>
            <w:r>
              <w:t xml:space="preserve">Pot </w:t>
            </w:r>
            <w:proofErr w:type="spellStart"/>
            <w:r>
              <w:t>aparea</w:t>
            </w:r>
            <w:proofErr w:type="spellEnd"/>
            <w:r>
              <w:t xml:space="preserve"> </w:t>
            </w:r>
            <w:proofErr w:type="spellStart"/>
            <w:r>
              <w:t>probleme</w:t>
            </w:r>
            <w:proofErr w:type="spellEnd"/>
            <w:r>
              <w:t xml:space="preserve"> hardware </w:t>
            </w:r>
            <w:proofErr w:type="spellStart"/>
            <w:r>
              <w:t>externe</w:t>
            </w:r>
            <w:proofErr w:type="spellEnd"/>
            <w:r>
              <w:t xml:space="preserve"> </w:t>
            </w:r>
            <w:proofErr w:type="spellStart"/>
            <w:r>
              <w:t>si</w:t>
            </w:r>
            <w:proofErr w:type="spellEnd"/>
            <w:r>
              <w:t xml:space="preserve"> </w:t>
            </w:r>
            <w:proofErr w:type="spellStart"/>
            <w:r>
              <w:t>trebuie</w:t>
            </w:r>
            <w:proofErr w:type="spellEnd"/>
            <w:r>
              <w:t xml:space="preserve"> </w:t>
            </w:r>
            <w:proofErr w:type="spellStart"/>
            <w:r>
              <w:t>sa</w:t>
            </w:r>
            <w:proofErr w:type="spellEnd"/>
            <w:r>
              <w:t xml:space="preserve"> </w:t>
            </w:r>
            <w:proofErr w:type="spellStart"/>
            <w:r>
              <w:t>existe</w:t>
            </w:r>
            <w:proofErr w:type="spellEnd"/>
            <w:r>
              <w:t xml:space="preserve"> o </w:t>
            </w:r>
            <w:proofErr w:type="spellStart"/>
            <w:r>
              <w:t>solutie</w:t>
            </w:r>
            <w:proofErr w:type="spellEnd"/>
            <w:r>
              <w:t xml:space="preserve"> de back-up.</w:t>
            </w:r>
          </w:p>
          <w:p w14:paraId="6D9BB499" w14:textId="77777777" w:rsidR="00EB6C7C" w:rsidRDefault="00EB6C7C" w:rsidP="00685E7C">
            <w:pPr>
              <w:cnfStyle w:val="000000000000" w:firstRow="0" w:lastRow="0" w:firstColumn="0" w:lastColumn="0" w:oddVBand="0" w:evenVBand="0" w:oddHBand="0" w:evenHBand="0" w:firstRowFirstColumn="0" w:firstRowLastColumn="0" w:lastRowFirstColumn="0" w:lastRowLastColumn="0"/>
            </w:pPr>
          </w:p>
          <w:p w14:paraId="65B92FEE" w14:textId="38B51EB4" w:rsidR="00EB6C7C" w:rsidRDefault="00EB6C7C" w:rsidP="00685E7C">
            <w:pPr>
              <w:cnfStyle w:val="000000000000" w:firstRow="0" w:lastRow="0" w:firstColumn="0" w:lastColumn="0" w:oddVBand="0" w:evenVBand="0" w:oddHBand="0" w:evenHBand="0" w:firstRowFirstColumn="0" w:firstRowLastColumn="0" w:lastRowFirstColumn="0" w:lastRowLastColumn="0"/>
            </w:pPr>
            <w:r>
              <w:t xml:space="preserve">Pot </w:t>
            </w:r>
            <w:proofErr w:type="spellStart"/>
            <w:r>
              <w:t>aparea</w:t>
            </w:r>
            <w:proofErr w:type="spellEnd"/>
            <w:r>
              <w:t xml:space="preserve"> </w:t>
            </w:r>
            <w:proofErr w:type="spellStart"/>
            <w:r>
              <w:t>intarzieri</w:t>
            </w:r>
            <w:proofErr w:type="spellEnd"/>
            <w:r>
              <w:t xml:space="preserve"> in cee ace </w:t>
            </w:r>
            <w:proofErr w:type="spellStart"/>
            <w:r>
              <w:t>priveste</w:t>
            </w:r>
            <w:proofErr w:type="spellEnd"/>
            <w:r>
              <w:t xml:space="preserve"> </w:t>
            </w:r>
            <w:proofErr w:type="spellStart"/>
            <w:r>
              <w:t>programul</w:t>
            </w:r>
            <w:proofErr w:type="spellEnd"/>
            <w:r>
              <w:t xml:space="preserve"> de release al </w:t>
            </w:r>
            <w:proofErr w:type="spellStart"/>
            <w:r>
              <w:t>prototipurilor</w:t>
            </w:r>
            <w:proofErr w:type="spellEnd"/>
            <w:r>
              <w:t xml:space="preserve"> </w:t>
            </w:r>
            <w:proofErr w:type="spellStart"/>
            <w:r>
              <w:t>datorita</w:t>
            </w:r>
            <w:proofErr w:type="spellEnd"/>
            <w:r>
              <w:t xml:space="preserve"> </w:t>
            </w:r>
            <w:proofErr w:type="spellStart"/>
            <w:r>
              <w:t>problemelor</w:t>
            </w:r>
            <w:proofErr w:type="spellEnd"/>
            <w:r>
              <w:t xml:space="preserve"> </w:t>
            </w:r>
            <w:proofErr w:type="spellStart"/>
            <w:r>
              <w:t>ce</w:t>
            </w:r>
            <w:proofErr w:type="spellEnd"/>
            <w:r>
              <w:t xml:space="preserve"> pot </w:t>
            </w:r>
            <w:proofErr w:type="spellStart"/>
            <w:r>
              <w:t>aparea</w:t>
            </w:r>
            <w:proofErr w:type="spellEnd"/>
            <w:r>
              <w:t xml:space="preserve"> in </w:t>
            </w:r>
            <w:proofErr w:type="spellStart"/>
            <w:r>
              <w:t>timpul</w:t>
            </w:r>
            <w:proofErr w:type="spellEnd"/>
            <w:r>
              <w:t xml:space="preserve"> </w:t>
            </w:r>
            <w:proofErr w:type="spellStart"/>
            <w:r>
              <w:t>dezvoltarii</w:t>
            </w:r>
            <w:proofErr w:type="spellEnd"/>
            <w:r>
              <w:t xml:space="preserve"> (de </w:t>
            </w:r>
            <w:proofErr w:type="spellStart"/>
            <w:r>
              <w:t>implemenetare</w:t>
            </w:r>
            <w:proofErr w:type="spellEnd"/>
            <w:r>
              <w:t xml:space="preserve"> </w:t>
            </w:r>
            <w:proofErr w:type="spellStart"/>
            <w:r>
              <w:t>sau</w:t>
            </w:r>
            <w:proofErr w:type="spellEnd"/>
            <w:r>
              <w:t xml:space="preserve"> din </w:t>
            </w:r>
            <w:proofErr w:type="spellStart"/>
            <w:r>
              <w:t>punct</w:t>
            </w:r>
            <w:proofErr w:type="spellEnd"/>
            <w:r>
              <w:t xml:space="preserve"> de </w:t>
            </w:r>
            <w:proofErr w:type="spellStart"/>
            <w:r>
              <w:t>vedere</w:t>
            </w:r>
            <w:proofErr w:type="spellEnd"/>
            <w:r>
              <w:t xml:space="preserve"> al </w:t>
            </w:r>
            <w:proofErr w:type="spellStart"/>
            <w:r>
              <w:t>resurselor</w:t>
            </w:r>
            <w:proofErr w:type="spellEnd"/>
            <w:r>
              <w:t xml:space="preserve"> </w:t>
            </w:r>
            <w:proofErr w:type="spellStart"/>
            <w:r>
              <w:t>umane</w:t>
            </w:r>
            <w:proofErr w:type="spellEnd"/>
            <w:r>
              <w:t>).</w:t>
            </w:r>
          </w:p>
        </w:tc>
      </w:tr>
      <w:tr w:rsidR="24B6AEC3" w14:paraId="52D13643" w14:textId="77777777" w:rsidTr="00DB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tcBorders>
          </w:tcPr>
          <w:p w14:paraId="022B533F" w14:textId="77777777" w:rsidR="24B6AEC3" w:rsidRDefault="24B6AEC3" w:rsidP="24B6AEC3">
            <w:pPr>
              <w:rPr>
                <w:color w:val="44546A" w:themeColor="text2"/>
              </w:rPr>
            </w:pPr>
            <w:proofErr w:type="spellStart"/>
            <w:r w:rsidRPr="24B6AEC3">
              <w:rPr>
                <w:color w:val="44546A" w:themeColor="text2"/>
              </w:rPr>
              <w:t>Rezultate</w:t>
            </w:r>
            <w:proofErr w:type="spellEnd"/>
          </w:p>
          <w:p w14:paraId="6A443E12" w14:textId="1190AE75" w:rsidR="00EB6C7C" w:rsidRDefault="00CF4622" w:rsidP="00EB6C7C">
            <w:pPr>
              <w:rPr>
                <w:b w:val="0"/>
                <w:color w:val="44546A" w:themeColor="text2"/>
              </w:rPr>
            </w:pPr>
            <w:r w:rsidRPr="00CF4622">
              <w:rPr>
                <w:color w:val="44546A" w:themeColor="text2"/>
              </w:rPr>
              <w:t>R</w:t>
            </w:r>
            <w:r w:rsidR="00EB6C7C" w:rsidRPr="00CF4622">
              <w:rPr>
                <w:color w:val="44546A" w:themeColor="text2"/>
              </w:rPr>
              <w:t>1.</w:t>
            </w:r>
            <w:r w:rsidR="00EB6C7C" w:rsidRPr="00CF4622">
              <w:rPr>
                <w:b w:val="0"/>
                <w:color w:val="44546A" w:themeColor="text2"/>
              </w:rPr>
              <w:t xml:space="preserve"> </w:t>
            </w:r>
            <w:proofErr w:type="spellStart"/>
            <w:r w:rsidR="00EB6C7C" w:rsidRPr="00CF4622">
              <w:rPr>
                <w:b w:val="0"/>
                <w:color w:val="44546A" w:themeColor="text2"/>
              </w:rPr>
              <w:t>Colectarea</w:t>
            </w:r>
            <w:proofErr w:type="spellEnd"/>
            <w:r w:rsidR="00EB6C7C" w:rsidRPr="00CF4622">
              <w:rPr>
                <w:b w:val="0"/>
                <w:color w:val="44546A" w:themeColor="text2"/>
              </w:rPr>
              <w:t xml:space="preserve"> feedback-</w:t>
            </w:r>
            <w:proofErr w:type="spellStart"/>
            <w:r w:rsidR="00EB6C7C" w:rsidRPr="00CF4622">
              <w:rPr>
                <w:b w:val="0"/>
                <w:color w:val="44546A" w:themeColor="text2"/>
              </w:rPr>
              <w:t>ului</w:t>
            </w:r>
            <w:proofErr w:type="spellEnd"/>
            <w:r w:rsidR="00EB6C7C" w:rsidRPr="00CF4622">
              <w:rPr>
                <w:b w:val="0"/>
                <w:color w:val="44546A" w:themeColor="text2"/>
              </w:rPr>
              <w:t xml:space="preserve"> </w:t>
            </w:r>
            <w:proofErr w:type="spellStart"/>
            <w:r w:rsidR="00EB6C7C" w:rsidRPr="00CF4622">
              <w:rPr>
                <w:b w:val="0"/>
                <w:color w:val="44546A" w:themeColor="text2"/>
              </w:rPr>
              <w:t>studentilor</w:t>
            </w:r>
            <w:proofErr w:type="spellEnd"/>
            <w:r w:rsidR="00EB6C7C" w:rsidRPr="00CF4622">
              <w:rPr>
                <w:b w:val="0"/>
                <w:color w:val="44546A" w:themeColor="text2"/>
              </w:rPr>
              <w:t xml:space="preserve"> </w:t>
            </w:r>
            <w:proofErr w:type="spellStart"/>
            <w:r w:rsidR="00EB6C7C" w:rsidRPr="00CF4622">
              <w:rPr>
                <w:b w:val="0"/>
                <w:color w:val="44546A" w:themeColor="text2"/>
              </w:rPr>
              <w:t>inaintea</w:t>
            </w:r>
            <w:proofErr w:type="spellEnd"/>
            <w:r w:rsidR="00EB6C7C" w:rsidRPr="00CF4622">
              <w:rPr>
                <w:b w:val="0"/>
                <w:color w:val="44546A" w:themeColor="text2"/>
              </w:rPr>
              <w:t xml:space="preserve"> de </w:t>
            </w:r>
            <w:proofErr w:type="spellStart"/>
            <w:r w:rsidR="00EB6C7C" w:rsidRPr="00CF4622">
              <w:rPr>
                <w:b w:val="0"/>
                <w:color w:val="44546A" w:themeColor="text2"/>
              </w:rPr>
              <w:t>inceperea</w:t>
            </w:r>
            <w:proofErr w:type="spellEnd"/>
            <w:r w:rsidR="00EB6C7C" w:rsidRPr="00CF4622">
              <w:rPr>
                <w:b w:val="0"/>
                <w:color w:val="44546A" w:themeColor="text2"/>
              </w:rPr>
              <w:t xml:space="preserve"> </w:t>
            </w:r>
            <w:proofErr w:type="spellStart"/>
            <w:r w:rsidR="00EB6C7C" w:rsidRPr="00CF4622">
              <w:rPr>
                <w:b w:val="0"/>
                <w:color w:val="44546A" w:themeColor="text2"/>
              </w:rPr>
              <w:t>proiectului</w:t>
            </w:r>
            <w:proofErr w:type="spellEnd"/>
          </w:p>
          <w:p w14:paraId="6F36B78C" w14:textId="6648BE83" w:rsidR="000F478A" w:rsidRDefault="00E6527F" w:rsidP="00EB6C7C">
            <w:pPr>
              <w:rPr>
                <w:b w:val="0"/>
                <w:color w:val="44546A" w:themeColor="text2"/>
              </w:rPr>
            </w:pPr>
            <w:proofErr w:type="spellStart"/>
            <w:r>
              <w:rPr>
                <w:b w:val="0"/>
                <w:color w:val="44546A" w:themeColor="text2"/>
              </w:rPr>
              <w:t>Grup</w:t>
            </w:r>
            <w:proofErr w:type="spellEnd"/>
            <w:r>
              <w:rPr>
                <w:b w:val="0"/>
                <w:color w:val="44546A" w:themeColor="text2"/>
              </w:rPr>
              <w:t xml:space="preserve"> </w:t>
            </w:r>
            <w:proofErr w:type="spellStart"/>
            <w:r>
              <w:rPr>
                <w:b w:val="0"/>
                <w:color w:val="44546A" w:themeColor="text2"/>
              </w:rPr>
              <w:t>tinta</w:t>
            </w:r>
            <w:proofErr w:type="spellEnd"/>
            <w:r>
              <w:rPr>
                <w:b w:val="0"/>
                <w:color w:val="44546A" w:themeColor="text2"/>
              </w:rPr>
              <w:t xml:space="preserve">: </w:t>
            </w:r>
            <w:proofErr w:type="spellStart"/>
            <w:r w:rsidR="000F478A">
              <w:rPr>
                <w:b w:val="0"/>
                <w:color w:val="44546A" w:themeColor="text2"/>
              </w:rPr>
              <w:t>Coordonatorul</w:t>
            </w:r>
            <w:proofErr w:type="spellEnd"/>
            <w:r w:rsidR="000F478A">
              <w:rPr>
                <w:b w:val="0"/>
                <w:color w:val="44546A" w:themeColor="text2"/>
              </w:rPr>
              <w:t xml:space="preserve"> </w:t>
            </w:r>
            <w:proofErr w:type="spellStart"/>
            <w:r w:rsidR="000F478A">
              <w:rPr>
                <w:b w:val="0"/>
                <w:color w:val="44546A" w:themeColor="text2"/>
              </w:rPr>
              <w:t>proiectului</w:t>
            </w:r>
            <w:proofErr w:type="spellEnd"/>
            <w:r w:rsidR="000F478A">
              <w:rPr>
                <w:b w:val="0"/>
                <w:color w:val="44546A" w:themeColor="text2"/>
              </w:rPr>
              <w:t xml:space="preserve"> software</w:t>
            </w:r>
          </w:p>
          <w:p w14:paraId="0FC19284" w14:textId="77777777" w:rsidR="000F478A" w:rsidRPr="00CF4622" w:rsidRDefault="000F478A" w:rsidP="00EB6C7C">
            <w:pPr>
              <w:rPr>
                <w:b w:val="0"/>
                <w:color w:val="44546A" w:themeColor="text2"/>
              </w:rPr>
            </w:pPr>
          </w:p>
          <w:p w14:paraId="0C5FFECC" w14:textId="486E6591" w:rsidR="00EB6C7C" w:rsidRDefault="00CF4622" w:rsidP="00EB6C7C">
            <w:pPr>
              <w:rPr>
                <w:b w:val="0"/>
                <w:color w:val="44546A" w:themeColor="text2"/>
              </w:rPr>
            </w:pPr>
            <w:r>
              <w:rPr>
                <w:color w:val="44546A" w:themeColor="text2"/>
              </w:rPr>
              <w:lastRenderedPageBreak/>
              <w:t>R</w:t>
            </w:r>
            <w:r w:rsidR="00EB6C7C" w:rsidRPr="00CF4622">
              <w:rPr>
                <w:color w:val="44546A" w:themeColor="text2"/>
              </w:rPr>
              <w:t>2.</w:t>
            </w:r>
            <w:r w:rsidR="00EB6C7C" w:rsidRPr="00CF4622">
              <w:rPr>
                <w:b w:val="0"/>
                <w:color w:val="44546A" w:themeColor="text2"/>
              </w:rPr>
              <w:t xml:space="preserve"> </w:t>
            </w:r>
            <w:proofErr w:type="spellStart"/>
            <w:r w:rsidR="00EB6C7C" w:rsidRPr="00CF4622">
              <w:rPr>
                <w:b w:val="0"/>
                <w:color w:val="44546A" w:themeColor="text2"/>
              </w:rPr>
              <w:t>Crearea</w:t>
            </w:r>
            <w:proofErr w:type="spellEnd"/>
            <w:r w:rsidR="00EB6C7C" w:rsidRPr="00CF4622">
              <w:rPr>
                <w:b w:val="0"/>
                <w:color w:val="44546A" w:themeColor="text2"/>
              </w:rPr>
              <w:t xml:space="preserve"> </w:t>
            </w:r>
            <w:proofErr w:type="spellStart"/>
            <w:r w:rsidR="00EB6C7C" w:rsidRPr="00CF4622">
              <w:rPr>
                <w:b w:val="0"/>
                <w:color w:val="44546A" w:themeColor="text2"/>
              </w:rPr>
              <w:t>documentelor</w:t>
            </w:r>
            <w:proofErr w:type="spellEnd"/>
            <w:r w:rsidR="00EB6C7C" w:rsidRPr="00CF4622">
              <w:rPr>
                <w:b w:val="0"/>
                <w:color w:val="44546A" w:themeColor="text2"/>
              </w:rPr>
              <w:t xml:space="preserve"> de </w:t>
            </w:r>
            <w:proofErr w:type="spellStart"/>
            <w:r w:rsidR="00EB6C7C" w:rsidRPr="00CF4622">
              <w:rPr>
                <w:b w:val="0"/>
                <w:color w:val="44546A" w:themeColor="text2"/>
              </w:rPr>
              <w:t>specificatie</w:t>
            </w:r>
            <w:proofErr w:type="spellEnd"/>
            <w:r w:rsidR="00EB6C7C" w:rsidRPr="00CF4622">
              <w:rPr>
                <w:b w:val="0"/>
                <w:color w:val="44546A" w:themeColor="text2"/>
              </w:rPr>
              <w:t xml:space="preserve"> </w:t>
            </w:r>
            <w:proofErr w:type="spellStart"/>
            <w:r w:rsidR="00EB6C7C" w:rsidRPr="00CF4622">
              <w:rPr>
                <w:b w:val="0"/>
                <w:color w:val="44546A" w:themeColor="text2"/>
              </w:rPr>
              <w:t>si</w:t>
            </w:r>
            <w:proofErr w:type="spellEnd"/>
            <w:r w:rsidR="00EB6C7C" w:rsidRPr="00CF4622">
              <w:rPr>
                <w:b w:val="0"/>
                <w:color w:val="44546A" w:themeColor="text2"/>
              </w:rPr>
              <w:t xml:space="preserve"> </w:t>
            </w:r>
            <w:proofErr w:type="spellStart"/>
            <w:r w:rsidR="00EB6C7C" w:rsidRPr="00CF4622">
              <w:rPr>
                <w:b w:val="0"/>
                <w:color w:val="44546A" w:themeColor="text2"/>
              </w:rPr>
              <w:t>proiectare</w:t>
            </w:r>
            <w:proofErr w:type="spellEnd"/>
            <w:r w:rsidR="00EB6C7C" w:rsidRPr="00CF4622">
              <w:rPr>
                <w:b w:val="0"/>
                <w:color w:val="44546A" w:themeColor="text2"/>
              </w:rPr>
              <w:t xml:space="preserve"> </w:t>
            </w:r>
            <w:proofErr w:type="spellStart"/>
            <w:r w:rsidR="00EB6C7C" w:rsidRPr="00CF4622">
              <w:rPr>
                <w:b w:val="0"/>
                <w:color w:val="44546A" w:themeColor="text2"/>
              </w:rPr>
              <w:t>arhitecturala</w:t>
            </w:r>
            <w:proofErr w:type="spellEnd"/>
          </w:p>
          <w:p w14:paraId="4E3B46DD" w14:textId="514BED34" w:rsidR="000F478A" w:rsidRDefault="000F478A" w:rsidP="00EB6C7C">
            <w:pPr>
              <w:rPr>
                <w:b w:val="0"/>
                <w:color w:val="44546A" w:themeColor="text2"/>
              </w:rPr>
            </w:pPr>
            <w:proofErr w:type="spellStart"/>
            <w:r>
              <w:rPr>
                <w:b w:val="0"/>
                <w:color w:val="44546A" w:themeColor="text2"/>
              </w:rPr>
              <w:t>Grup</w:t>
            </w:r>
            <w:proofErr w:type="spellEnd"/>
            <w:r>
              <w:rPr>
                <w:b w:val="0"/>
                <w:color w:val="44546A" w:themeColor="text2"/>
              </w:rPr>
              <w:t xml:space="preserve"> </w:t>
            </w:r>
            <w:proofErr w:type="spellStart"/>
            <w:r>
              <w:rPr>
                <w:b w:val="0"/>
                <w:color w:val="44546A" w:themeColor="text2"/>
              </w:rPr>
              <w:t>tinta</w:t>
            </w:r>
            <w:proofErr w:type="spellEnd"/>
            <w:r>
              <w:rPr>
                <w:b w:val="0"/>
                <w:color w:val="44546A" w:themeColor="text2"/>
              </w:rPr>
              <w:t xml:space="preserve">: </w:t>
            </w:r>
            <w:proofErr w:type="spellStart"/>
            <w:r>
              <w:rPr>
                <w:b w:val="0"/>
                <w:color w:val="44546A" w:themeColor="text2"/>
              </w:rPr>
              <w:t>Echipa</w:t>
            </w:r>
            <w:proofErr w:type="spellEnd"/>
            <w:r>
              <w:rPr>
                <w:b w:val="0"/>
                <w:color w:val="44546A" w:themeColor="text2"/>
              </w:rPr>
              <w:t xml:space="preserve"> de </w:t>
            </w:r>
            <w:proofErr w:type="spellStart"/>
            <w:r>
              <w:rPr>
                <w:b w:val="0"/>
                <w:color w:val="44546A" w:themeColor="text2"/>
              </w:rPr>
              <w:t>dezvoltare</w:t>
            </w:r>
            <w:proofErr w:type="spellEnd"/>
            <w:r>
              <w:rPr>
                <w:b w:val="0"/>
                <w:color w:val="44546A" w:themeColor="text2"/>
              </w:rPr>
              <w:t xml:space="preserve"> software</w:t>
            </w:r>
          </w:p>
          <w:p w14:paraId="68D7BB7B" w14:textId="77777777" w:rsidR="000F478A" w:rsidRPr="00CF4622" w:rsidRDefault="000F478A" w:rsidP="00EB6C7C">
            <w:pPr>
              <w:rPr>
                <w:b w:val="0"/>
                <w:color w:val="44546A" w:themeColor="text2"/>
              </w:rPr>
            </w:pPr>
          </w:p>
          <w:p w14:paraId="56E7FFA8" w14:textId="51FAD543" w:rsidR="00EB6C7C" w:rsidRDefault="00CF4622" w:rsidP="00CF4622">
            <w:pPr>
              <w:rPr>
                <w:b w:val="0"/>
                <w:color w:val="44546A" w:themeColor="text2"/>
              </w:rPr>
            </w:pPr>
            <w:r>
              <w:rPr>
                <w:color w:val="44546A" w:themeColor="text2"/>
              </w:rPr>
              <w:t>R</w:t>
            </w:r>
            <w:r w:rsidR="00EB6C7C" w:rsidRPr="00CF4622">
              <w:rPr>
                <w:color w:val="44546A" w:themeColor="text2"/>
              </w:rPr>
              <w:t>3.</w:t>
            </w:r>
            <w:r w:rsidR="00EB6C7C" w:rsidRPr="00CF4622">
              <w:rPr>
                <w:b w:val="0"/>
                <w:color w:val="44546A" w:themeColor="text2"/>
              </w:rPr>
              <w:t xml:space="preserve"> </w:t>
            </w:r>
            <w:proofErr w:type="spellStart"/>
            <w:r w:rsidR="00EB6C7C" w:rsidRPr="00CF4622">
              <w:rPr>
                <w:b w:val="0"/>
                <w:color w:val="44546A" w:themeColor="text2"/>
              </w:rPr>
              <w:t>Dezvoltarea</w:t>
            </w:r>
            <w:proofErr w:type="spellEnd"/>
            <w:r w:rsidR="00EB6C7C" w:rsidRPr="00CF4622">
              <w:rPr>
                <w:b w:val="0"/>
                <w:color w:val="44546A" w:themeColor="text2"/>
              </w:rPr>
              <w:t xml:space="preserve"> </w:t>
            </w:r>
            <w:proofErr w:type="spellStart"/>
            <w:r w:rsidR="00EB6C7C" w:rsidRPr="00CF4622">
              <w:rPr>
                <w:b w:val="0"/>
                <w:color w:val="44546A" w:themeColor="text2"/>
              </w:rPr>
              <w:t>propriu</w:t>
            </w:r>
            <w:proofErr w:type="spellEnd"/>
            <w:r w:rsidR="00EB6C7C" w:rsidRPr="00CF4622">
              <w:rPr>
                <w:b w:val="0"/>
                <w:color w:val="44546A" w:themeColor="text2"/>
              </w:rPr>
              <w:t xml:space="preserve"> </w:t>
            </w:r>
            <w:proofErr w:type="spellStart"/>
            <w:r w:rsidR="00EB6C7C" w:rsidRPr="00CF4622">
              <w:rPr>
                <w:b w:val="0"/>
                <w:color w:val="44546A" w:themeColor="text2"/>
              </w:rPr>
              <w:t>zisa</w:t>
            </w:r>
            <w:proofErr w:type="spellEnd"/>
            <w:r w:rsidR="00EB6C7C" w:rsidRPr="00CF4622">
              <w:rPr>
                <w:b w:val="0"/>
                <w:color w:val="44546A" w:themeColor="text2"/>
              </w:rPr>
              <w:t xml:space="preserve"> a </w:t>
            </w:r>
            <w:proofErr w:type="spellStart"/>
            <w:r w:rsidR="00EB6C7C" w:rsidRPr="00CF4622">
              <w:rPr>
                <w:b w:val="0"/>
                <w:color w:val="44546A" w:themeColor="text2"/>
              </w:rPr>
              <w:t>aplicatiei</w:t>
            </w:r>
            <w:proofErr w:type="spellEnd"/>
          </w:p>
          <w:p w14:paraId="1ED44A6D" w14:textId="30CDA22C" w:rsidR="000F478A" w:rsidRDefault="000F478A" w:rsidP="00CF4622">
            <w:pPr>
              <w:rPr>
                <w:b w:val="0"/>
                <w:color w:val="44546A" w:themeColor="text2"/>
              </w:rPr>
            </w:pPr>
            <w:proofErr w:type="spellStart"/>
            <w:r>
              <w:rPr>
                <w:b w:val="0"/>
                <w:color w:val="44546A" w:themeColor="text2"/>
              </w:rPr>
              <w:t>Grup</w:t>
            </w:r>
            <w:proofErr w:type="spellEnd"/>
            <w:r>
              <w:rPr>
                <w:b w:val="0"/>
                <w:color w:val="44546A" w:themeColor="text2"/>
              </w:rPr>
              <w:t xml:space="preserve"> </w:t>
            </w:r>
            <w:proofErr w:type="spellStart"/>
            <w:r>
              <w:rPr>
                <w:b w:val="0"/>
                <w:color w:val="44546A" w:themeColor="text2"/>
              </w:rPr>
              <w:t>tinta</w:t>
            </w:r>
            <w:proofErr w:type="spellEnd"/>
            <w:r>
              <w:rPr>
                <w:b w:val="0"/>
                <w:color w:val="44546A" w:themeColor="text2"/>
              </w:rPr>
              <w:t xml:space="preserve">: </w:t>
            </w:r>
            <w:proofErr w:type="spellStart"/>
            <w:r>
              <w:rPr>
                <w:b w:val="0"/>
                <w:color w:val="44546A" w:themeColor="text2"/>
              </w:rPr>
              <w:t>beneficiari</w:t>
            </w:r>
            <w:proofErr w:type="spellEnd"/>
          </w:p>
          <w:p w14:paraId="40A06C0D" w14:textId="77777777" w:rsidR="000F478A" w:rsidRPr="00CF4622" w:rsidRDefault="000F478A" w:rsidP="00CF4622">
            <w:pPr>
              <w:rPr>
                <w:b w:val="0"/>
                <w:color w:val="44546A" w:themeColor="text2"/>
              </w:rPr>
            </w:pPr>
          </w:p>
          <w:p w14:paraId="6A494785" w14:textId="5BD3344B" w:rsidR="00EB6C7C" w:rsidRDefault="00CF4622" w:rsidP="00EB6C7C">
            <w:pPr>
              <w:rPr>
                <w:b w:val="0"/>
                <w:color w:val="44546A" w:themeColor="text2"/>
              </w:rPr>
            </w:pPr>
            <w:r>
              <w:rPr>
                <w:color w:val="44546A" w:themeColor="text2"/>
              </w:rPr>
              <w:t>R</w:t>
            </w:r>
            <w:r w:rsidRPr="00CF4622">
              <w:rPr>
                <w:color w:val="44546A" w:themeColor="text2"/>
              </w:rPr>
              <w:t>4</w:t>
            </w:r>
            <w:r w:rsidR="00EB6C7C" w:rsidRPr="00CF4622">
              <w:rPr>
                <w:color w:val="44546A" w:themeColor="text2"/>
              </w:rPr>
              <w:t>.</w:t>
            </w:r>
            <w:r w:rsidR="00EB6C7C" w:rsidRPr="00CF4622">
              <w:rPr>
                <w:b w:val="0"/>
                <w:color w:val="44546A" w:themeColor="text2"/>
              </w:rPr>
              <w:t xml:space="preserve"> </w:t>
            </w:r>
            <w:proofErr w:type="spellStart"/>
            <w:r w:rsidR="00EB6C7C" w:rsidRPr="00CF4622">
              <w:rPr>
                <w:b w:val="0"/>
                <w:color w:val="44546A" w:themeColor="text2"/>
              </w:rPr>
              <w:t>Prezentarea</w:t>
            </w:r>
            <w:proofErr w:type="spellEnd"/>
            <w:r w:rsidR="00EB6C7C" w:rsidRPr="00CF4622">
              <w:rPr>
                <w:b w:val="0"/>
                <w:color w:val="44546A" w:themeColor="text2"/>
              </w:rPr>
              <w:t xml:space="preserve"> </w:t>
            </w:r>
            <w:proofErr w:type="spellStart"/>
            <w:r w:rsidR="00EB6C7C" w:rsidRPr="00CF4622">
              <w:rPr>
                <w:b w:val="0"/>
                <w:color w:val="44546A" w:themeColor="text2"/>
              </w:rPr>
              <w:t>plaftformei</w:t>
            </w:r>
            <w:proofErr w:type="spellEnd"/>
            <w:r w:rsidR="00EB6C7C" w:rsidRPr="00CF4622">
              <w:rPr>
                <w:b w:val="0"/>
                <w:color w:val="44546A" w:themeColor="text2"/>
              </w:rPr>
              <w:t xml:space="preserve"> </w:t>
            </w:r>
            <w:proofErr w:type="spellStart"/>
            <w:r w:rsidR="00EB6C7C" w:rsidRPr="00CF4622">
              <w:rPr>
                <w:b w:val="0"/>
                <w:color w:val="44546A" w:themeColor="text2"/>
              </w:rPr>
              <w:t>studentilor</w:t>
            </w:r>
            <w:proofErr w:type="spellEnd"/>
          </w:p>
          <w:p w14:paraId="508A17EF" w14:textId="41B51A3F" w:rsidR="000F478A" w:rsidRDefault="000F478A" w:rsidP="00EB6C7C">
            <w:pPr>
              <w:rPr>
                <w:b w:val="0"/>
                <w:color w:val="44546A" w:themeColor="text2"/>
              </w:rPr>
            </w:pPr>
            <w:proofErr w:type="spellStart"/>
            <w:r>
              <w:rPr>
                <w:b w:val="0"/>
                <w:color w:val="44546A" w:themeColor="text2"/>
              </w:rPr>
              <w:t>Grup</w:t>
            </w:r>
            <w:proofErr w:type="spellEnd"/>
            <w:r>
              <w:rPr>
                <w:b w:val="0"/>
                <w:color w:val="44546A" w:themeColor="text2"/>
              </w:rPr>
              <w:t xml:space="preserve"> </w:t>
            </w:r>
            <w:proofErr w:type="spellStart"/>
            <w:r>
              <w:rPr>
                <w:b w:val="0"/>
                <w:color w:val="44546A" w:themeColor="text2"/>
              </w:rPr>
              <w:t>tinta</w:t>
            </w:r>
            <w:proofErr w:type="spellEnd"/>
            <w:r>
              <w:rPr>
                <w:b w:val="0"/>
                <w:color w:val="44546A" w:themeColor="text2"/>
              </w:rPr>
              <w:t xml:space="preserve">: student </w:t>
            </w:r>
            <w:proofErr w:type="spellStart"/>
            <w:r>
              <w:rPr>
                <w:b w:val="0"/>
                <w:color w:val="44546A" w:themeColor="text2"/>
              </w:rPr>
              <w:t>ai</w:t>
            </w:r>
            <w:proofErr w:type="spellEnd"/>
            <w:r>
              <w:rPr>
                <w:b w:val="0"/>
                <w:color w:val="44546A" w:themeColor="text2"/>
              </w:rPr>
              <w:t xml:space="preserve"> </w:t>
            </w:r>
            <w:proofErr w:type="spellStart"/>
            <w:r>
              <w:rPr>
                <w:b w:val="0"/>
                <w:color w:val="44546A" w:themeColor="text2"/>
              </w:rPr>
              <w:t>Facultatii</w:t>
            </w:r>
            <w:proofErr w:type="spellEnd"/>
            <w:r>
              <w:rPr>
                <w:b w:val="0"/>
                <w:color w:val="44546A" w:themeColor="text2"/>
              </w:rPr>
              <w:t xml:space="preserve"> de </w:t>
            </w:r>
            <w:proofErr w:type="spellStart"/>
            <w:r>
              <w:rPr>
                <w:b w:val="0"/>
                <w:color w:val="44546A" w:themeColor="text2"/>
              </w:rPr>
              <w:t>Automatica</w:t>
            </w:r>
            <w:proofErr w:type="spellEnd"/>
            <w:r>
              <w:rPr>
                <w:b w:val="0"/>
                <w:color w:val="44546A" w:themeColor="text2"/>
              </w:rPr>
              <w:t xml:space="preserve"> </w:t>
            </w:r>
            <w:proofErr w:type="spellStart"/>
            <w:r>
              <w:rPr>
                <w:b w:val="0"/>
                <w:color w:val="44546A" w:themeColor="text2"/>
              </w:rPr>
              <w:t>si</w:t>
            </w:r>
            <w:proofErr w:type="spellEnd"/>
            <w:r>
              <w:rPr>
                <w:b w:val="0"/>
                <w:color w:val="44546A" w:themeColor="text2"/>
              </w:rPr>
              <w:t xml:space="preserve"> </w:t>
            </w:r>
            <w:proofErr w:type="spellStart"/>
            <w:r>
              <w:rPr>
                <w:b w:val="0"/>
                <w:color w:val="44546A" w:themeColor="text2"/>
              </w:rPr>
              <w:t>Calculatoare</w:t>
            </w:r>
            <w:proofErr w:type="spellEnd"/>
          </w:p>
          <w:p w14:paraId="5BBCAD70" w14:textId="77777777" w:rsidR="000F478A" w:rsidRPr="00CF4622" w:rsidRDefault="000F478A" w:rsidP="00EB6C7C">
            <w:pPr>
              <w:rPr>
                <w:b w:val="0"/>
                <w:color w:val="44546A" w:themeColor="text2"/>
              </w:rPr>
            </w:pPr>
          </w:p>
          <w:p w14:paraId="1DC39FDE" w14:textId="7056979F" w:rsidR="00EB6C7C" w:rsidRDefault="00CF4622" w:rsidP="00EB6C7C">
            <w:pPr>
              <w:rPr>
                <w:b w:val="0"/>
                <w:color w:val="44546A" w:themeColor="text2"/>
              </w:rPr>
            </w:pPr>
            <w:r>
              <w:rPr>
                <w:color w:val="44546A" w:themeColor="text2"/>
              </w:rPr>
              <w:t>R</w:t>
            </w:r>
            <w:r w:rsidRPr="00CF4622">
              <w:rPr>
                <w:color w:val="44546A" w:themeColor="text2"/>
              </w:rPr>
              <w:t>5</w:t>
            </w:r>
            <w:r w:rsidR="00EB6C7C" w:rsidRPr="00CF4622">
              <w:rPr>
                <w:color w:val="44546A" w:themeColor="text2"/>
              </w:rPr>
              <w:t>.</w:t>
            </w:r>
            <w:r w:rsidR="00EB6C7C" w:rsidRPr="00CF4622">
              <w:rPr>
                <w:b w:val="0"/>
                <w:color w:val="44546A" w:themeColor="text2"/>
              </w:rPr>
              <w:t xml:space="preserve"> </w:t>
            </w:r>
            <w:proofErr w:type="spellStart"/>
            <w:r w:rsidR="00EB6C7C" w:rsidRPr="00CF4622">
              <w:rPr>
                <w:b w:val="0"/>
                <w:color w:val="44546A" w:themeColor="text2"/>
              </w:rPr>
              <w:t>Colectarea</w:t>
            </w:r>
            <w:proofErr w:type="spellEnd"/>
            <w:r w:rsidR="00EB6C7C" w:rsidRPr="00CF4622">
              <w:rPr>
                <w:b w:val="0"/>
                <w:color w:val="44546A" w:themeColor="text2"/>
              </w:rPr>
              <w:t xml:space="preserve"> feedback-</w:t>
            </w:r>
            <w:proofErr w:type="spellStart"/>
            <w:r w:rsidR="00EB6C7C" w:rsidRPr="00CF4622">
              <w:rPr>
                <w:b w:val="0"/>
                <w:color w:val="44546A" w:themeColor="text2"/>
              </w:rPr>
              <w:t>ului</w:t>
            </w:r>
            <w:proofErr w:type="spellEnd"/>
            <w:r w:rsidR="00EB6C7C" w:rsidRPr="00CF4622">
              <w:rPr>
                <w:b w:val="0"/>
                <w:color w:val="44546A" w:themeColor="text2"/>
              </w:rPr>
              <w:t xml:space="preserve"> </w:t>
            </w:r>
            <w:proofErr w:type="spellStart"/>
            <w:r w:rsidR="00EB6C7C" w:rsidRPr="00CF4622">
              <w:rPr>
                <w:b w:val="0"/>
                <w:color w:val="44546A" w:themeColor="text2"/>
              </w:rPr>
              <w:t>studentilor</w:t>
            </w:r>
            <w:proofErr w:type="spellEnd"/>
            <w:r w:rsidR="00EB6C7C" w:rsidRPr="00CF4622">
              <w:rPr>
                <w:b w:val="0"/>
                <w:color w:val="44546A" w:themeColor="text2"/>
              </w:rPr>
              <w:t xml:space="preserve"> </w:t>
            </w:r>
            <w:proofErr w:type="spellStart"/>
            <w:r w:rsidR="00EB6C7C" w:rsidRPr="00CF4622">
              <w:rPr>
                <w:b w:val="0"/>
                <w:color w:val="44546A" w:themeColor="text2"/>
              </w:rPr>
              <w:t>pe</w:t>
            </w:r>
            <w:proofErr w:type="spellEnd"/>
            <w:r w:rsidR="00EB6C7C" w:rsidRPr="00CF4622">
              <w:rPr>
                <w:b w:val="0"/>
                <w:color w:val="44546A" w:themeColor="text2"/>
              </w:rPr>
              <w:t xml:space="preserve"> </w:t>
            </w:r>
            <w:proofErr w:type="spellStart"/>
            <w:r w:rsidR="00EB6C7C" w:rsidRPr="00CF4622">
              <w:rPr>
                <w:b w:val="0"/>
                <w:color w:val="44546A" w:themeColor="text2"/>
              </w:rPr>
              <w:t>perioade</w:t>
            </w:r>
            <w:proofErr w:type="spellEnd"/>
            <w:r w:rsidR="00EB6C7C" w:rsidRPr="00CF4622">
              <w:rPr>
                <w:b w:val="0"/>
                <w:color w:val="44546A" w:themeColor="text2"/>
              </w:rPr>
              <w:t xml:space="preserve"> </w:t>
            </w:r>
            <w:proofErr w:type="spellStart"/>
            <w:r w:rsidR="00EB6C7C" w:rsidRPr="00CF4622">
              <w:rPr>
                <w:b w:val="0"/>
                <w:color w:val="44546A" w:themeColor="text2"/>
              </w:rPr>
              <w:t>diferite</w:t>
            </w:r>
            <w:proofErr w:type="spellEnd"/>
            <w:r w:rsidR="00EB6C7C" w:rsidRPr="00CF4622">
              <w:rPr>
                <w:b w:val="0"/>
                <w:color w:val="44546A" w:themeColor="text2"/>
              </w:rPr>
              <w:t xml:space="preserve"> de </w:t>
            </w:r>
            <w:proofErr w:type="spellStart"/>
            <w:r w:rsidR="00EB6C7C" w:rsidRPr="00CF4622">
              <w:rPr>
                <w:b w:val="0"/>
                <w:color w:val="44546A" w:themeColor="text2"/>
              </w:rPr>
              <w:t>utilizare</w:t>
            </w:r>
            <w:proofErr w:type="spellEnd"/>
          </w:p>
          <w:p w14:paraId="11707926" w14:textId="7A892D6B" w:rsidR="000F478A" w:rsidRPr="00CF4622" w:rsidRDefault="000F478A" w:rsidP="000F478A">
            <w:pPr>
              <w:rPr>
                <w:b w:val="0"/>
                <w:color w:val="44546A" w:themeColor="text2"/>
              </w:rPr>
            </w:pPr>
            <w:proofErr w:type="spellStart"/>
            <w:r>
              <w:rPr>
                <w:b w:val="0"/>
                <w:color w:val="44546A" w:themeColor="text2"/>
              </w:rPr>
              <w:t>Grup</w:t>
            </w:r>
            <w:proofErr w:type="spellEnd"/>
            <w:r>
              <w:rPr>
                <w:b w:val="0"/>
                <w:color w:val="44546A" w:themeColor="text2"/>
              </w:rPr>
              <w:t xml:space="preserve"> </w:t>
            </w:r>
            <w:proofErr w:type="spellStart"/>
            <w:r>
              <w:rPr>
                <w:b w:val="0"/>
                <w:color w:val="44546A" w:themeColor="text2"/>
              </w:rPr>
              <w:t>tinta</w:t>
            </w:r>
            <w:proofErr w:type="spellEnd"/>
            <w:r>
              <w:rPr>
                <w:b w:val="0"/>
                <w:color w:val="44546A" w:themeColor="text2"/>
              </w:rPr>
              <w:t xml:space="preserve">: </w:t>
            </w:r>
            <w:proofErr w:type="spellStart"/>
            <w:r>
              <w:rPr>
                <w:b w:val="0"/>
                <w:color w:val="44546A" w:themeColor="text2"/>
              </w:rPr>
              <w:t>Coordonatorul</w:t>
            </w:r>
            <w:proofErr w:type="spellEnd"/>
            <w:r>
              <w:rPr>
                <w:b w:val="0"/>
                <w:color w:val="44546A" w:themeColor="text2"/>
              </w:rPr>
              <w:t xml:space="preserve"> </w:t>
            </w:r>
            <w:proofErr w:type="spellStart"/>
            <w:r>
              <w:rPr>
                <w:b w:val="0"/>
                <w:color w:val="44546A" w:themeColor="text2"/>
              </w:rPr>
              <w:t>proiectului</w:t>
            </w:r>
            <w:proofErr w:type="spellEnd"/>
            <w:r>
              <w:rPr>
                <w:b w:val="0"/>
                <w:color w:val="44546A" w:themeColor="text2"/>
              </w:rPr>
              <w:t xml:space="preserve"> software, </w:t>
            </w:r>
            <w:proofErr w:type="spellStart"/>
            <w:r>
              <w:rPr>
                <w:b w:val="0"/>
                <w:color w:val="44546A" w:themeColor="text2"/>
              </w:rPr>
              <w:t>Facultatea</w:t>
            </w:r>
            <w:proofErr w:type="spellEnd"/>
            <w:r>
              <w:rPr>
                <w:b w:val="0"/>
                <w:color w:val="44546A" w:themeColor="text2"/>
              </w:rPr>
              <w:t xml:space="preserve"> de </w:t>
            </w:r>
            <w:proofErr w:type="spellStart"/>
            <w:r>
              <w:rPr>
                <w:b w:val="0"/>
                <w:color w:val="44546A" w:themeColor="text2"/>
              </w:rPr>
              <w:t>Automatica</w:t>
            </w:r>
            <w:proofErr w:type="spellEnd"/>
            <w:r>
              <w:rPr>
                <w:b w:val="0"/>
                <w:color w:val="44546A" w:themeColor="text2"/>
              </w:rPr>
              <w:t xml:space="preserve"> </w:t>
            </w:r>
            <w:proofErr w:type="spellStart"/>
            <w:r>
              <w:rPr>
                <w:b w:val="0"/>
                <w:color w:val="44546A" w:themeColor="text2"/>
              </w:rPr>
              <w:t>si</w:t>
            </w:r>
            <w:proofErr w:type="spellEnd"/>
            <w:r>
              <w:rPr>
                <w:b w:val="0"/>
                <w:color w:val="44546A" w:themeColor="text2"/>
              </w:rPr>
              <w:t xml:space="preserve"> </w:t>
            </w:r>
            <w:proofErr w:type="spellStart"/>
            <w:r>
              <w:rPr>
                <w:b w:val="0"/>
                <w:color w:val="44546A" w:themeColor="text2"/>
              </w:rPr>
              <w:t>Calculatoare</w:t>
            </w:r>
            <w:proofErr w:type="spellEnd"/>
          </w:p>
          <w:p w14:paraId="4503AB38" w14:textId="77777777" w:rsidR="000F478A" w:rsidRPr="00CF4622" w:rsidRDefault="000F478A" w:rsidP="00EB6C7C">
            <w:pPr>
              <w:rPr>
                <w:b w:val="0"/>
                <w:color w:val="44546A" w:themeColor="text2"/>
              </w:rPr>
            </w:pPr>
          </w:p>
          <w:p w14:paraId="5135D7CA" w14:textId="77777777" w:rsidR="00EB6C7C" w:rsidRDefault="00CF4622" w:rsidP="00EB6C7C">
            <w:pPr>
              <w:rPr>
                <w:b w:val="0"/>
                <w:color w:val="44546A" w:themeColor="text2"/>
              </w:rPr>
            </w:pPr>
            <w:r>
              <w:rPr>
                <w:color w:val="44546A" w:themeColor="text2"/>
              </w:rPr>
              <w:t>R</w:t>
            </w:r>
            <w:r w:rsidRPr="00CF4622">
              <w:rPr>
                <w:color w:val="44546A" w:themeColor="text2"/>
              </w:rPr>
              <w:t>6</w:t>
            </w:r>
            <w:r w:rsidR="00EB6C7C" w:rsidRPr="00CF4622">
              <w:rPr>
                <w:color w:val="44546A" w:themeColor="text2"/>
              </w:rPr>
              <w:t>.</w:t>
            </w:r>
            <w:r w:rsidR="00EB6C7C" w:rsidRPr="00CF4622">
              <w:rPr>
                <w:b w:val="0"/>
                <w:color w:val="44546A" w:themeColor="text2"/>
              </w:rPr>
              <w:t xml:space="preserve"> </w:t>
            </w:r>
            <w:proofErr w:type="spellStart"/>
            <w:r w:rsidR="00EB6C7C" w:rsidRPr="00CF4622">
              <w:rPr>
                <w:b w:val="0"/>
                <w:color w:val="44546A" w:themeColor="text2"/>
              </w:rPr>
              <w:t>Mentenanta</w:t>
            </w:r>
            <w:proofErr w:type="spellEnd"/>
            <w:r w:rsidR="00EB6C7C" w:rsidRPr="00CF4622">
              <w:rPr>
                <w:b w:val="0"/>
                <w:color w:val="44546A" w:themeColor="text2"/>
              </w:rPr>
              <w:t xml:space="preserve"> </w:t>
            </w:r>
            <w:proofErr w:type="spellStart"/>
            <w:r w:rsidR="00EB6C7C" w:rsidRPr="00CF4622">
              <w:rPr>
                <w:b w:val="0"/>
                <w:color w:val="44546A" w:themeColor="text2"/>
              </w:rPr>
              <w:t>platformei</w:t>
            </w:r>
            <w:proofErr w:type="spellEnd"/>
          </w:p>
          <w:p w14:paraId="456422B2" w14:textId="029F9DA6" w:rsidR="000F478A" w:rsidRPr="00EB6C7C" w:rsidRDefault="000F478A" w:rsidP="00EB6C7C">
            <w:pPr>
              <w:rPr>
                <w:color w:val="44546A" w:themeColor="text2"/>
              </w:rPr>
            </w:pPr>
            <w:proofErr w:type="spellStart"/>
            <w:r>
              <w:rPr>
                <w:b w:val="0"/>
                <w:color w:val="44546A" w:themeColor="text2"/>
              </w:rPr>
              <w:t>Grup</w:t>
            </w:r>
            <w:proofErr w:type="spellEnd"/>
            <w:r>
              <w:rPr>
                <w:b w:val="0"/>
                <w:color w:val="44546A" w:themeColor="text2"/>
              </w:rPr>
              <w:t xml:space="preserve"> </w:t>
            </w:r>
            <w:proofErr w:type="spellStart"/>
            <w:r>
              <w:rPr>
                <w:b w:val="0"/>
                <w:color w:val="44546A" w:themeColor="text2"/>
              </w:rPr>
              <w:t>tinta</w:t>
            </w:r>
            <w:proofErr w:type="spellEnd"/>
            <w:r>
              <w:rPr>
                <w:b w:val="0"/>
                <w:color w:val="44546A" w:themeColor="text2"/>
              </w:rPr>
              <w:t xml:space="preserve">: </w:t>
            </w:r>
            <w:proofErr w:type="spellStart"/>
            <w:r>
              <w:rPr>
                <w:b w:val="0"/>
                <w:color w:val="44546A" w:themeColor="text2"/>
              </w:rPr>
              <w:t>beneficiari</w:t>
            </w:r>
            <w:proofErr w:type="spellEnd"/>
          </w:p>
        </w:tc>
        <w:tc>
          <w:tcPr>
            <w:tcW w:w="2695" w:type="dxa"/>
            <w:tcBorders>
              <w:top w:val="none" w:sz="0" w:space="0" w:color="auto"/>
              <w:bottom w:val="none" w:sz="0" w:space="0" w:color="auto"/>
            </w:tcBorders>
          </w:tcPr>
          <w:p w14:paraId="69E313FB"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rPr>
                <w:b/>
              </w:rPr>
            </w:pPr>
          </w:p>
          <w:p w14:paraId="74DF1461" w14:textId="268F4DE7" w:rsidR="24B6AEC3" w:rsidRDefault="004E6736" w:rsidP="24B6AEC3">
            <w:pPr>
              <w:cnfStyle w:val="000000100000" w:firstRow="0" w:lastRow="0" w:firstColumn="0" w:lastColumn="0" w:oddVBand="0" w:evenVBand="0" w:oddHBand="1" w:evenHBand="0" w:firstRowFirstColumn="0" w:firstRowLastColumn="0" w:lastRowFirstColumn="0" w:lastRowLastColumn="0"/>
            </w:pPr>
            <w:r w:rsidRPr="000F478A">
              <w:rPr>
                <w:b/>
              </w:rPr>
              <w:t>I1.</w:t>
            </w:r>
            <w:r>
              <w:t xml:space="preserve"> </w:t>
            </w:r>
            <w:proofErr w:type="spellStart"/>
            <w:r>
              <w:t>Colectarea</w:t>
            </w:r>
            <w:proofErr w:type="spellEnd"/>
            <w:r>
              <w:t xml:space="preserve"> </w:t>
            </w:r>
            <w:proofErr w:type="spellStart"/>
            <w:r>
              <w:t>feedbackului</w:t>
            </w:r>
            <w:proofErr w:type="spellEnd"/>
            <w:r>
              <w:t xml:space="preserve"> de la </w:t>
            </w:r>
            <w:proofErr w:type="spellStart"/>
            <w:r>
              <w:t>cel</w:t>
            </w:r>
            <w:proofErr w:type="spellEnd"/>
            <w:r>
              <w:t xml:space="preserve"> </w:t>
            </w:r>
            <w:proofErr w:type="spellStart"/>
            <w:r>
              <w:t>putin</w:t>
            </w:r>
            <w:proofErr w:type="spellEnd"/>
            <w:r>
              <w:t xml:space="preserve"> 500 de </w:t>
            </w:r>
            <w:r w:rsidR="000F478A">
              <w:t>student</w:t>
            </w:r>
          </w:p>
          <w:p w14:paraId="70ED6BDF" w14:textId="62AC6BE3"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0BB3BC8F"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7F19B14F"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rPr>
                <w:b/>
              </w:rPr>
            </w:pPr>
          </w:p>
          <w:p w14:paraId="74620BA1"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rPr>
                <w:b/>
              </w:rPr>
            </w:pPr>
          </w:p>
          <w:p w14:paraId="73832F5A"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rPr>
                <w:b/>
              </w:rPr>
            </w:pPr>
          </w:p>
          <w:p w14:paraId="3759A974" w14:textId="2D87ABB7" w:rsidR="004E6736" w:rsidRDefault="004E6736" w:rsidP="24B6AEC3">
            <w:pPr>
              <w:cnfStyle w:val="000000100000" w:firstRow="0" w:lastRow="0" w:firstColumn="0" w:lastColumn="0" w:oddVBand="0" w:evenVBand="0" w:oddHBand="1" w:evenHBand="0" w:firstRowFirstColumn="0" w:firstRowLastColumn="0" w:lastRowFirstColumn="0" w:lastRowLastColumn="0"/>
            </w:pPr>
            <w:r w:rsidRPr="000F478A">
              <w:rPr>
                <w:b/>
              </w:rPr>
              <w:lastRenderedPageBreak/>
              <w:t>I2.</w:t>
            </w:r>
            <w:r>
              <w:t xml:space="preserve"> </w:t>
            </w:r>
            <w:proofErr w:type="spellStart"/>
            <w:r>
              <w:t>Existenta</w:t>
            </w:r>
            <w:proofErr w:type="spellEnd"/>
            <w:r>
              <w:t xml:space="preserve"> </w:t>
            </w:r>
            <w:proofErr w:type="spellStart"/>
            <w:r>
              <w:t>documentelor</w:t>
            </w:r>
            <w:proofErr w:type="spellEnd"/>
            <w:r>
              <w:t xml:space="preserve"> de </w:t>
            </w:r>
            <w:proofErr w:type="spellStart"/>
            <w:r>
              <w:t>specificatie</w:t>
            </w:r>
            <w:proofErr w:type="spellEnd"/>
            <w:r>
              <w:t xml:space="preserve"> </w:t>
            </w:r>
            <w:proofErr w:type="spellStart"/>
            <w:r>
              <w:t>si</w:t>
            </w:r>
            <w:proofErr w:type="spellEnd"/>
            <w:r>
              <w:t xml:space="preserve"> </w:t>
            </w:r>
            <w:proofErr w:type="spellStart"/>
            <w:r>
              <w:t>proiectare</w:t>
            </w:r>
            <w:proofErr w:type="spellEnd"/>
            <w:r>
              <w:t xml:space="preserve"> </w:t>
            </w:r>
            <w:proofErr w:type="spellStart"/>
            <w:r>
              <w:t>arhitecturala</w:t>
            </w:r>
            <w:proofErr w:type="spellEnd"/>
            <w:r>
              <w:t xml:space="preserve"> </w:t>
            </w:r>
            <w:proofErr w:type="spellStart"/>
            <w:r>
              <w:t>verificate</w:t>
            </w:r>
            <w:proofErr w:type="spellEnd"/>
            <w:r>
              <w:t xml:space="preserve"> de </w:t>
            </w:r>
            <w:proofErr w:type="spellStart"/>
            <w:r>
              <w:t>coordonatorul</w:t>
            </w:r>
            <w:proofErr w:type="spellEnd"/>
            <w:r>
              <w:t xml:space="preserve"> software </w:t>
            </w:r>
            <w:proofErr w:type="spellStart"/>
            <w:r>
              <w:t>pentru</w:t>
            </w:r>
            <w:proofErr w:type="spellEnd"/>
            <w:r>
              <w:t xml:space="preserve"> </w:t>
            </w:r>
            <w:proofErr w:type="spellStart"/>
            <w:r>
              <w:t>claritatea</w:t>
            </w:r>
            <w:proofErr w:type="spellEnd"/>
          </w:p>
          <w:p w14:paraId="48D34C4B"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2C3C9CD2" w14:textId="4F45E79A" w:rsidR="004E6736" w:rsidRDefault="004E6736" w:rsidP="24B6AEC3">
            <w:pPr>
              <w:cnfStyle w:val="000000100000" w:firstRow="0" w:lastRow="0" w:firstColumn="0" w:lastColumn="0" w:oddVBand="0" w:evenVBand="0" w:oddHBand="1" w:evenHBand="0" w:firstRowFirstColumn="0" w:firstRowLastColumn="0" w:lastRowFirstColumn="0" w:lastRowLastColumn="0"/>
            </w:pPr>
            <w:r w:rsidRPr="000F478A">
              <w:rPr>
                <w:b/>
              </w:rPr>
              <w:t>I3.</w:t>
            </w:r>
            <w:r>
              <w:t xml:space="preserve"> Release-</w:t>
            </w:r>
            <w:proofErr w:type="spellStart"/>
            <w:r>
              <w:t>ul</w:t>
            </w:r>
            <w:proofErr w:type="spellEnd"/>
            <w:r>
              <w:t xml:space="preserve"> a 4 </w:t>
            </w:r>
            <w:proofErr w:type="spellStart"/>
            <w:r>
              <w:t>prototipuri</w:t>
            </w:r>
            <w:proofErr w:type="spellEnd"/>
            <w:r>
              <w:t xml:space="preserve"> testate in </w:t>
            </w:r>
            <w:proofErr w:type="spellStart"/>
            <w:r>
              <w:t>prealabil</w:t>
            </w:r>
            <w:proofErr w:type="spellEnd"/>
          </w:p>
          <w:p w14:paraId="47D2E85F"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5DA6FD6F" w14:textId="01294DCC" w:rsidR="004E6736" w:rsidRDefault="004E6736" w:rsidP="24B6AEC3">
            <w:pPr>
              <w:cnfStyle w:val="000000100000" w:firstRow="0" w:lastRow="0" w:firstColumn="0" w:lastColumn="0" w:oddVBand="0" w:evenVBand="0" w:oddHBand="1" w:evenHBand="0" w:firstRowFirstColumn="0" w:firstRowLastColumn="0" w:lastRowFirstColumn="0" w:lastRowLastColumn="0"/>
            </w:pPr>
            <w:r w:rsidRPr="000F478A">
              <w:rPr>
                <w:b/>
              </w:rPr>
              <w:t>I4.</w:t>
            </w:r>
            <w:r>
              <w:t xml:space="preserve"> </w:t>
            </w:r>
            <w:proofErr w:type="spellStart"/>
            <w:r>
              <w:t>Prezentarea</w:t>
            </w:r>
            <w:proofErr w:type="spellEnd"/>
            <w:r>
              <w:t xml:space="preserve"> </w:t>
            </w:r>
            <w:proofErr w:type="spellStart"/>
            <w:r>
              <w:t>aplicatiei</w:t>
            </w:r>
            <w:proofErr w:type="spellEnd"/>
            <w:r>
              <w:t xml:space="preserve"> la </w:t>
            </w:r>
            <w:proofErr w:type="spellStart"/>
            <w:r>
              <w:t>cel</w:t>
            </w:r>
            <w:proofErr w:type="spellEnd"/>
            <w:r>
              <w:t xml:space="preserve"> </w:t>
            </w:r>
            <w:proofErr w:type="spellStart"/>
            <w:r>
              <w:t>putin</w:t>
            </w:r>
            <w:proofErr w:type="spellEnd"/>
            <w:r>
              <w:t xml:space="preserve"> un curs </w:t>
            </w:r>
            <w:proofErr w:type="spellStart"/>
            <w:r>
              <w:t>pentru</w:t>
            </w:r>
            <w:proofErr w:type="spellEnd"/>
            <w:r>
              <w:t xml:space="preserve"> </w:t>
            </w:r>
            <w:proofErr w:type="spellStart"/>
            <w:r>
              <w:t>fiecare</w:t>
            </w:r>
            <w:proofErr w:type="spellEnd"/>
            <w:r>
              <w:t xml:space="preserve"> an </w:t>
            </w:r>
            <w:proofErr w:type="spellStart"/>
            <w:r>
              <w:t>universitar</w:t>
            </w:r>
            <w:proofErr w:type="spellEnd"/>
          </w:p>
          <w:p w14:paraId="50FF320C" w14:textId="6C109227"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52C3C8F8"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643AAEC9" w14:textId="7319B1AB" w:rsidR="004E6736" w:rsidRDefault="004E6736" w:rsidP="004E6736">
            <w:pPr>
              <w:cnfStyle w:val="000000100000" w:firstRow="0" w:lastRow="0" w:firstColumn="0" w:lastColumn="0" w:oddVBand="0" w:evenVBand="0" w:oddHBand="1" w:evenHBand="0" w:firstRowFirstColumn="0" w:firstRowLastColumn="0" w:lastRowFirstColumn="0" w:lastRowLastColumn="0"/>
            </w:pPr>
            <w:r w:rsidRPr="000F478A">
              <w:rPr>
                <w:b/>
              </w:rPr>
              <w:t>I5.</w:t>
            </w:r>
            <w:r>
              <w:t xml:space="preserve"> </w:t>
            </w:r>
            <w:proofErr w:type="spellStart"/>
            <w:r>
              <w:t>Colectarea</w:t>
            </w:r>
            <w:proofErr w:type="spellEnd"/>
            <w:r>
              <w:t xml:space="preserve"> </w:t>
            </w:r>
            <w:proofErr w:type="spellStart"/>
            <w:r>
              <w:t>feedbackului</w:t>
            </w:r>
            <w:proofErr w:type="spellEnd"/>
            <w:r>
              <w:t xml:space="preserve"> de la </w:t>
            </w:r>
            <w:proofErr w:type="spellStart"/>
            <w:r>
              <w:t>cel</w:t>
            </w:r>
            <w:proofErr w:type="spellEnd"/>
            <w:r>
              <w:t xml:space="preserve"> </w:t>
            </w:r>
            <w:proofErr w:type="spellStart"/>
            <w:r>
              <w:t>putin</w:t>
            </w:r>
            <w:proofErr w:type="spellEnd"/>
            <w:r>
              <w:t xml:space="preserve"> 1000 de student</w:t>
            </w:r>
          </w:p>
          <w:p w14:paraId="3BC1DF2A" w14:textId="179B136B" w:rsidR="000F478A" w:rsidRDefault="000F478A" w:rsidP="004E6736">
            <w:pPr>
              <w:cnfStyle w:val="000000100000" w:firstRow="0" w:lastRow="0" w:firstColumn="0" w:lastColumn="0" w:oddVBand="0" w:evenVBand="0" w:oddHBand="1" w:evenHBand="0" w:firstRowFirstColumn="0" w:firstRowLastColumn="0" w:lastRowFirstColumn="0" w:lastRowLastColumn="0"/>
            </w:pPr>
          </w:p>
          <w:p w14:paraId="3344BC73" w14:textId="6EFE53AD" w:rsidR="000F478A" w:rsidRDefault="000F478A" w:rsidP="004E6736">
            <w:pPr>
              <w:cnfStyle w:val="000000100000" w:firstRow="0" w:lastRow="0" w:firstColumn="0" w:lastColumn="0" w:oddVBand="0" w:evenVBand="0" w:oddHBand="1" w:evenHBand="0" w:firstRowFirstColumn="0" w:firstRowLastColumn="0" w:lastRowFirstColumn="0" w:lastRowLastColumn="0"/>
            </w:pPr>
          </w:p>
          <w:p w14:paraId="2DDD1420" w14:textId="1559E845" w:rsidR="000F478A" w:rsidRDefault="000F478A" w:rsidP="004E6736">
            <w:pPr>
              <w:cnfStyle w:val="000000100000" w:firstRow="0" w:lastRow="0" w:firstColumn="0" w:lastColumn="0" w:oddVBand="0" w:evenVBand="0" w:oddHBand="1" w:evenHBand="0" w:firstRowFirstColumn="0" w:firstRowLastColumn="0" w:lastRowFirstColumn="0" w:lastRowLastColumn="0"/>
            </w:pPr>
          </w:p>
          <w:p w14:paraId="35304DF9" w14:textId="77777777" w:rsidR="000F478A" w:rsidRDefault="000F478A" w:rsidP="004E6736">
            <w:pPr>
              <w:cnfStyle w:val="000000100000" w:firstRow="0" w:lastRow="0" w:firstColumn="0" w:lastColumn="0" w:oddVBand="0" w:evenVBand="0" w:oddHBand="1" w:evenHBand="0" w:firstRowFirstColumn="0" w:firstRowLastColumn="0" w:lastRowFirstColumn="0" w:lastRowLastColumn="0"/>
            </w:pPr>
          </w:p>
          <w:p w14:paraId="7D9D3D40" w14:textId="027E9D7E" w:rsidR="004E6736" w:rsidRDefault="004E6736" w:rsidP="004E6736">
            <w:pPr>
              <w:cnfStyle w:val="000000100000" w:firstRow="0" w:lastRow="0" w:firstColumn="0" w:lastColumn="0" w:oddVBand="0" w:evenVBand="0" w:oddHBand="1" w:evenHBand="0" w:firstRowFirstColumn="0" w:firstRowLastColumn="0" w:lastRowFirstColumn="0" w:lastRowLastColumn="0"/>
            </w:pPr>
            <w:r w:rsidRPr="000F478A">
              <w:rPr>
                <w:b/>
              </w:rPr>
              <w:t>I6.</w:t>
            </w:r>
            <w:r>
              <w:t xml:space="preserve"> </w:t>
            </w:r>
            <w:proofErr w:type="spellStart"/>
            <w:r>
              <w:t>Asigurare</w:t>
            </w:r>
            <w:proofErr w:type="spellEnd"/>
            <w:r>
              <w:t xml:space="preserve"> de release-</w:t>
            </w:r>
            <w:proofErr w:type="spellStart"/>
            <w:r>
              <w:t>uri</w:t>
            </w:r>
            <w:proofErr w:type="spellEnd"/>
            <w:r>
              <w:t xml:space="preserve"> </w:t>
            </w:r>
            <w:proofErr w:type="spellStart"/>
            <w:r>
              <w:t>periodice</w:t>
            </w:r>
            <w:proofErr w:type="spellEnd"/>
            <w:r>
              <w:t xml:space="preserve"> cu </w:t>
            </w:r>
            <w:proofErr w:type="spellStart"/>
            <w:r>
              <w:t>imbunatatiri</w:t>
            </w:r>
            <w:proofErr w:type="spellEnd"/>
            <w:r>
              <w:t>.</w:t>
            </w:r>
          </w:p>
        </w:tc>
        <w:tc>
          <w:tcPr>
            <w:tcW w:w="3116" w:type="dxa"/>
            <w:tcBorders>
              <w:top w:val="none" w:sz="0" w:space="0" w:color="auto"/>
              <w:bottom w:val="none" w:sz="0" w:space="0" w:color="auto"/>
            </w:tcBorders>
          </w:tcPr>
          <w:p w14:paraId="2D28A236"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rPr>
                <w:b/>
              </w:rPr>
            </w:pPr>
          </w:p>
          <w:p w14:paraId="430DB899" w14:textId="0AE3BC19" w:rsidR="008B492C" w:rsidRDefault="008B492C" w:rsidP="24B6AEC3">
            <w:pPr>
              <w:cnfStyle w:val="000000100000" w:firstRow="0" w:lastRow="0" w:firstColumn="0" w:lastColumn="0" w:oddVBand="0" w:evenVBand="0" w:oddHBand="1" w:evenHBand="0" w:firstRowFirstColumn="0" w:firstRowLastColumn="0" w:lastRowFirstColumn="0" w:lastRowLastColumn="0"/>
            </w:pPr>
            <w:r w:rsidRPr="000F478A">
              <w:rPr>
                <w:b/>
              </w:rPr>
              <w:t>F1.</w:t>
            </w:r>
            <w:r>
              <w:t xml:space="preserve"> </w:t>
            </w:r>
            <w:proofErr w:type="spellStart"/>
            <w:r>
              <w:t>Lipsa</w:t>
            </w:r>
            <w:proofErr w:type="spellEnd"/>
            <w:r>
              <w:t xml:space="preserve"> </w:t>
            </w:r>
            <w:proofErr w:type="spellStart"/>
            <w:r>
              <w:t>interesului</w:t>
            </w:r>
            <w:proofErr w:type="spellEnd"/>
            <w:r>
              <w:t xml:space="preserve"> din </w:t>
            </w:r>
            <w:proofErr w:type="spellStart"/>
            <w:r>
              <w:t>partea</w:t>
            </w:r>
            <w:proofErr w:type="spellEnd"/>
            <w:r>
              <w:t xml:space="preserve"> </w:t>
            </w:r>
            <w:proofErr w:type="spellStart"/>
            <w:r>
              <w:t>studentilor</w:t>
            </w:r>
            <w:proofErr w:type="spellEnd"/>
            <w:r>
              <w:t>.</w:t>
            </w:r>
          </w:p>
          <w:p w14:paraId="5DB3D3B0" w14:textId="56CCE126"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0CE66352" w14:textId="7D7D0592"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404BA880"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7C7C583C"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rPr>
                <w:b/>
              </w:rPr>
            </w:pPr>
          </w:p>
          <w:p w14:paraId="64BC7955"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rPr>
                <w:b/>
              </w:rPr>
            </w:pPr>
          </w:p>
          <w:p w14:paraId="443223EE" w14:textId="6D22B7A7" w:rsidR="008B492C" w:rsidRDefault="008B492C" w:rsidP="24B6AEC3">
            <w:pPr>
              <w:cnfStyle w:val="000000100000" w:firstRow="0" w:lastRow="0" w:firstColumn="0" w:lastColumn="0" w:oddVBand="0" w:evenVBand="0" w:oddHBand="1" w:evenHBand="0" w:firstRowFirstColumn="0" w:firstRowLastColumn="0" w:lastRowFirstColumn="0" w:lastRowLastColumn="0"/>
            </w:pPr>
            <w:r w:rsidRPr="000F478A">
              <w:rPr>
                <w:b/>
              </w:rPr>
              <w:lastRenderedPageBreak/>
              <w:t>F2.</w:t>
            </w:r>
            <w:r>
              <w:t xml:space="preserve"> </w:t>
            </w:r>
            <w:proofErr w:type="spellStart"/>
            <w:r>
              <w:t>Intarzieri</w:t>
            </w:r>
            <w:proofErr w:type="spellEnd"/>
            <w:r>
              <w:t xml:space="preserve"> din </w:t>
            </w:r>
            <w:proofErr w:type="spellStart"/>
            <w:r>
              <w:t>partea</w:t>
            </w:r>
            <w:proofErr w:type="spellEnd"/>
            <w:r>
              <w:t xml:space="preserve"> </w:t>
            </w:r>
            <w:bookmarkStart w:id="0" w:name="_GoBack"/>
            <w:bookmarkEnd w:id="0"/>
            <w:proofErr w:type="spellStart"/>
            <w:r>
              <w:t>conducerii</w:t>
            </w:r>
            <w:proofErr w:type="spellEnd"/>
            <w:r>
              <w:t xml:space="preserve"> UPB </w:t>
            </w:r>
            <w:proofErr w:type="spellStart"/>
            <w:r>
              <w:t>pentru</w:t>
            </w:r>
            <w:proofErr w:type="spellEnd"/>
            <w:r>
              <w:t xml:space="preserve"> </w:t>
            </w:r>
            <w:proofErr w:type="spellStart"/>
            <w:r>
              <w:t>aprobarea</w:t>
            </w:r>
            <w:proofErr w:type="spellEnd"/>
            <w:r>
              <w:t xml:space="preserve"> </w:t>
            </w:r>
            <w:proofErr w:type="spellStart"/>
            <w:r>
              <w:t>specificatiilor</w:t>
            </w:r>
            <w:proofErr w:type="spellEnd"/>
          </w:p>
          <w:p w14:paraId="67EC7CC6" w14:textId="767BA28D"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0017E746" w14:textId="30101936"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74A3E99B" w14:textId="77777777" w:rsidR="000F478A" w:rsidRDefault="000F478A" w:rsidP="24B6AEC3">
            <w:pPr>
              <w:cnfStyle w:val="000000100000" w:firstRow="0" w:lastRow="0" w:firstColumn="0" w:lastColumn="0" w:oddVBand="0" w:evenVBand="0" w:oddHBand="1" w:evenHBand="0" w:firstRowFirstColumn="0" w:firstRowLastColumn="0" w:lastRowFirstColumn="0" w:lastRowLastColumn="0"/>
            </w:pPr>
          </w:p>
          <w:p w14:paraId="41FA5D46" w14:textId="77777777" w:rsidR="008B492C" w:rsidRDefault="008B492C" w:rsidP="008B492C">
            <w:pPr>
              <w:cnfStyle w:val="000000100000" w:firstRow="0" w:lastRow="0" w:firstColumn="0" w:lastColumn="0" w:oddVBand="0" w:evenVBand="0" w:oddHBand="1" w:evenHBand="0" w:firstRowFirstColumn="0" w:firstRowLastColumn="0" w:lastRowFirstColumn="0" w:lastRowLastColumn="0"/>
            </w:pPr>
            <w:r w:rsidRPr="000F478A">
              <w:rPr>
                <w:b/>
              </w:rPr>
              <w:t>F3.</w:t>
            </w:r>
            <w:r>
              <w:t xml:space="preserve"> Este </w:t>
            </w:r>
            <w:proofErr w:type="spellStart"/>
            <w:r>
              <w:t>necesar</w:t>
            </w:r>
            <w:proofErr w:type="spellEnd"/>
            <w:r>
              <w:t xml:space="preserve"> </w:t>
            </w:r>
            <w:proofErr w:type="spellStart"/>
            <w:r>
              <w:t>asigurarea</w:t>
            </w:r>
            <w:proofErr w:type="spellEnd"/>
            <w:r>
              <w:t xml:space="preserve"> a 100 de ore </w:t>
            </w:r>
            <w:proofErr w:type="spellStart"/>
            <w:r>
              <w:t>lucrate</w:t>
            </w:r>
            <w:proofErr w:type="spellEnd"/>
            <w:r>
              <w:t xml:space="preserve"> </w:t>
            </w:r>
            <w:proofErr w:type="spellStart"/>
            <w:r>
              <w:t>colaborativ</w:t>
            </w:r>
            <w:proofErr w:type="spellEnd"/>
            <w:r>
              <w:t xml:space="preserve"> </w:t>
            </w:r>
            <w:proofErr w:type="spellStart"/>
            <w:r>
              <w:t>pe</w:t>
            </w:r>
            <w:proofErr w:type="spellEnd"/>
            <w:r>
              <w:t xml:space="preserve"> </w:t>
            </w:r>
            <w:proofErr w:type="spellStart"/>
            <w:r>
              <w:t>saptamana</w:t>
            </w:r>
            <w:proofErr w:type="spellEnd"/>
            <w:r>
              <w:t xml:space="preserve"> </w:t>
            </w:r>
            <w:proofErr w:type="spellStart"/>
            <w:r>
              <w:t>pentru</w:t>
            </w:r>
            <w:proofErr w:type="spellEnd"/>
            <w:r>
              <w:t xml:space="preserve"> </w:t>
            </w:r>
            <w:proofErr w:type="spellStart"/>
            <w:r>
              <w:t>atingerea</w:t>
            </w:r>
            <w:proofErr w:type="spellEnd"/>
            <w:r>
              <w:t xml:space="preserve"> </w:t>
            </w:r>
            <w:proofErr w:type="spellStart"/>
            <w:r>
              <w:t>targeturi-lor</w:t>
            </w:r>
            <w:proofErr w:type="spellEnd"/>
            <w:r>
              <w:t>.</w:t>
            </w:r>
          </w:p>
          <w:p w14:paraId="2A05B4C0" w14:textId="3C01B407" w:rsidR="008B492C" w:rsidRDefault="008B492C" w:rsidP="008B492C">
            <w:pPr>
              <w:cnfStyle w:val="000000100000" w:firstRow="0" w:lastRow="0" w:firstColumn="0" w:lastColumn="0" w:oddVBand="0" w:evenVBand="0" w:oddHBand="1" w:evenHBand="0" w:firstRowFirstColumn="0" w:firstRowLastColumn="0" w:lastRowFirstColumn="0" w:lastRowLastColumn="0"/>
            </w:pPr>
            <w:r w:rsidRPr="000F478A">
              <w:rPr>
                <w:b/>
              </w:rPr>
              <w:t>F4.</w:t>
            </w:r>
            <w:r>
              <w:t xml:space="preserve"> </w:t>
            </w:r>
            <w:r w:rsidR="00DB1EE6">
              <w:t xml:space="preserve">E </w:t>
            </w:r>
            <w:proofErr w:type="spellStart"/>
            <w:r w:rsidR="00DB1EE6">
              <w:t>nevoie</w:t>
            </w:r>
            <w:proofErr w:type="spellEnd"/>
            <w:r w:rsidR="00DB1EE6">
              <w:t xml:space="preserve"> de </w:t>
            </w:r>
            <w:proofErr w:type="spellStart"/>
            <w:r w:rsidR="00DB1EE6">
              <w:t>implicarea</w:t>
            </w:r>
            <w:proofErr w:type="spellEnd"/>
            <w:r w:rsidR="00DB1EE6">
              <w:t xml:space="preserve"> </w:t>
            </w:r>
            <w:proofErr w:type="spellStart"/>
            <w:r w:rsidR="00DB1EE6">
              <w:t>cadrelor</w:t>
            </w:r>
            <w:proofErr w:type="spellEnd"/>
            <w:r w:rsidR="00DB1EE6">
              <w:t xml:space="preserve"> </w:t>
            </w:r>
            <w:proofErr w:type="spellStart"/>
            <w:r w:rsidR="00DB1EE6">
              <w:t>didactice</w:t>
            </w:r>
            <w:proofErr w:type="spellEnd"/>
            <w:r w:rsidR="00DB1EE6">
              <w:t xml:space="preserve"> </w:t>
            </w:r>
            <w:proofErr w:type="spellStart"/>
            <w:r w:rsidR="00DB1EE6">
              <w:t>si</w:t>
            </w:r>
            <w:proofErr w:type="spellEnd"/>
            <w:r w:rsidR="00DB1EE6">
              <w:t xml:space="preserve"> </w:t>
            </w:r>
            <w:proofErr w:type="spellStart"/>
            <w:r w:rsidR="00DB1EE6">
              <w:t>inlaturarea</w:t>
            </w:r>
            <w:proofErr w:type="spellEnd"/>
            <w:r w:rsidR="00DB1EE6">
              <w:t xml:space="preserve"> </w:t>
            </w:r>
            <w:proofErr w:type="spellStart"/>
            <w:r w:rsidR="00DB1EE6">
              <w:t>retincentelor</w:t>
            </w:r>
            <w:proofErr w:type="spellEnd"/>
            <w:r w:rsidR="00DB1EE6">
              <w:t xml:space="preserve"> la </w:t>
            </w:r>
            <w:proofErr w:type="spellStart"/>
            <w:r w:rsidR="00DB1EE6">
              <w:t>schimbare</w:t>
            </w:r>
            <w:proofErr w:type="spellEnd"/>
            <w:r w:rsidR="00DB1EE6">
              <w:t>.</w:t>
            </w:r>
          </w:p>
          <w:p w14:paraId="28643388" w14:textId="2719AAB8" w:rsidR="000F478A" w:rsidRDefault="000F478A" w:rsidP="008B492C">
            <w:pPr>
              <w:cnfStyle w:val="000000100000" w:firstRow="0" w:lastRow="0" w:firstColumn="0" w:lastColumn="0" w:oddVBand="0" w:evenVBand="0" w:oddHBand="1" w:evenHBand="0" w:firstRowFirstColumn="0" w:firstRowLastColumn="0" w:lastRowFirstColumn="0" w:lastRowLastColumn="0"/>
            </w:pPr>
          </w:p>
          <w:p w14:paraId="1EB7252B" w14:textId="77777777" w:rsidR="000F478A" w:rsidRDefault="000F478A" w:rsidP="008B492C">
            <w:pPr>
              <w:cnfStyle w:val="000000100000" w:firstRow="0" w:lastRow="0" w:firstColumn="0" w:lastColumn="0" w:oddVBand="0" w:evenVBand="0" w:oddHBand="1" w:evenHBand="0" w:firstRowFirstColumn="0" w:firstRowLastColumn="0" w:lastRowFirstColumn="0" w:lastRowLastColumn="0"/>
            </w:pPr>
          </w:p>
          <w:p w14:paraId="6CCE608E" w14:textId="192C180F" w:rsidR="00DB1EE6" w:rsidRDefault="00DB1EE6" w:rsidP="00DB1EE6">
            <w:pPr>
              <w:cnfStyle w:val="000000100000" w:firstRow="0" w:lastRow="0" w:firstColumn="0" w:lastColumn="0" w:oddVBand="0" w:evenVBand="0" w:oddHBand="1" w:evenHBand="0" w:firstRowFirstColumn="0" w:firstRowLastColumn="0" w:lastRowFirstColumn="0" w:lastRowLastColumn="0"/>
            </w:pPr>
            <w:r w:rsidRPr="000F478A">
              <w:rPr>
                <w:b/>
              </w:rPr>
              <w:t>F5.</w:t>
            </w:r>
            <w:r>
              <w:t xml:space="preserve">  </w:t>
            </w:r>
            <w:proofErr w:type="spellStart"/>
            <w:r>
              <w:t>Lipsa</w:t>
            </w:r>
            <w:proofErr w:type="spellEnd"/>
            <w:r>
              <w:t xml:space="preserve"> </w:t>
            </w:r>
            <w:proofErr w:type="spellStart"/>
            <w:r>
              <w:t>interesului</w:t>
            </w:r>
            <w:proofErr w:type="spellEnd"/>
            <w:r>
              <w:t xml:space="preserve"> din </w:t>
            </w:r>
            <w:proofErr w:type="spellStart"/>
            <w:r>
              <w:t>partea</w:t>
            </w:r>
            <w:proofErr w:type="spellEnd"/>
            <w:r>
              <w:t xml:space="preserve"> </w:t>
            </w:r>
            <w:proofErr w:type="spellStart"/>
            <w:r>
              <w:t>studentilor</w:t>
            </w:r>
            <w:proofErr w:type="spellEnd"/>
            <w:r>
              <w:t>.</w:t>
            </w:r>
          </w:p>
          <w:p w14:paraId="4BA3BFAE" w14:textId="63FD53F2" w:rsidR="000F478A" w:rsidRDefault="000F478A" w:rsidP="00DB1EE6">
            <w:pPr>
              <w:cnfStyle w:val="000000100000" w:firstRow="0" w:lastRow="0" w:firstColumn="0" w:lastColumn="0" w:oddVBand="0" w:evenVBand="0" w:oddHBand="1" w:evenHBand="0" w:firstRowFirstColumn="0" w:firstRowLastColumn="0" w:lastRowFirstColumn="0" w:lastRowLastColumn="0"/>
            </w:pPr>
          </w:p>
          <w:p w14:paraId="088A4DAC" w14:textId="3CD28265" w:rsidR="000F478A" w:rsidRDefault="000F478A" w:rsidP="00DB1EE6">
            <w:pPr>
              <w:cnfStyle w:val="000000100000" w:firstRow="0" w:lastRow="0" w:firstColumn="0" w:lastColumn="0" w:oddVBand="0" w:evenVBand="0" w:oddHBand="1" w:evenHBand="0" w:firstRowFirstColumn="0" w:firstRowLastColumn="0" w:lastRowFirstColumn="0" w:lastRowLastColumn="0"/>
            </w:pPr>
          </w:p>
          <w:p w14:paraId="72E13E65" w14:textId="4623A380" w:rsidR="000F478A" w:rsidRDefault="000F478A" w:rsidP="00DB1EE6">
            <w:pPr>
              <w:cnfStyle w:val="000000100000" w:firstRow="0" w:lastRow="0" w:firstColumn="0" w:lastColumn="0" w:oddVBand="0" w:evenVBand="0" w:oddHBand="1" w:evenHBand="0" w:firstRowFirstColumn="0" w:firstRowLastColumn="0" w:lastRowFirstColumn="0" w:lastRowLastColumn="0"/>
            </w:pPr>
          </w:p>
          <w:p w14:paraId="6044343F" w14:textId="3395516B" w:rsidR="000F478A" w:rsidRDefault="000F478A" w:rsidP="00DB1EE6">
            <w:pPr>
              <w:cnfStyle w:val="000000100000" w:firstRow="0" w:lastRow="0" w:firstColumn="0" w:lastColumn="0" w:oddVBand="0" w:evenVBand="0" w:oddHBand="1" w:evenHBand="0" w:firstRowFirstColumn="0" w:firstRowLastColumn="0" w:lastRowFirstColumn="0" w:lastRowLastColumn="0"/>
            </w:pPr>
          </w:p>
          <w:p w14:paraId="02614B5E" w14:textId="77777777" w:rsidR="000F478A" w:rsidRDefault="000F478A" w:rsidP="00DB1EE6">
            <w:pPr>
              <w:cnfStyle w:val="000000100000" w:firstRow="0" w:lastRow="0" w:firstColumn="0" w:lastColumn="0" w:oddVBand="0" w:evenVBand="0" w:oddHBand="1" w:evenHBand="0" w:firstRowFirstColumn="0" w:firstRowLastColumn="0" w:lastRowFirstColumn="0" w:lastRowLastColumn="0"/>
            </w:pPr>
          </w:p>
          <w:p w14:paraId="1B493777" w14:textId="1314E890" w:rsidR="00DB1EE6" w:rsidRDefault="00DB1EE6" w:rsidP="00DB1EE6">
            <w:pPr>
              <w:cnfStyle w:val="000000100000" w:firstRow="0" w:lastRow="0" w:firstColumn="0" w:lastColumn="0" w:oddVBand="0" w:evenVBand="0" w:oddHBand="1" w:evenHBand="0" w:firstRowFirstColumn="0" w:firstRowLastColumn="0" w:lastRowFirstColumn="0" w:lastRowLastColumn="0"/>
            </w:pPr>
            <w:r w:rsidRPr="000F478A">
              <w:rPr>
                <w:b/>
              </w:rPr>
              <w:t>F6.</w:t>
            </w:r>
            <w:r>
              <w:t xml:space="preserve"> </w:t>
            </w:r>
            <w:proofErr w:type="spellStart"/>
            <w:r>
              <w:t>Resurse</w:t>
            </w:r>
            <w:proofErr w:type="spellEnd"/>
            <w:r>
              <w:t xml:space="preserve"> </w:t>
            </w:r>
            <w:proofErr w:type="spellStart"/>
            <w:r>
              <w:t>umane</w:t>
            </w:r>
            <w:proofErr w:type="spellEnd"/>
            <w:r>
              <w:t xml:space="preserve"> </w:t>
            </w:r>
            <w:proofErr w:type="spellStart"/>
            <w:r>
              <w:t>mai</w:t>
            </w:r>
            <w:proofErr w:type="spellEnd"/>
            <w:r>
              <w:t xml:space="preserve"> </w:t>
            </w:r>
            <w:proofErr w:type="spellStart"/>
            <w:r>
              <w:t>limitate</w:t>
            </w:r>
            <w:proofErr w:type="spellEnd"/>
            <w:r>
              <w:t xml:space="preserve"> </w:t>
            </w:r>
            <w:proofErr w:type="spellStart"/>
            <w:r>
              <w:t>dupa</w:t>
            </w:r>
            <w:proofErr w:type="spellEnd"/>
            <w:r>
              <w:t xml:space="preserve"> </w:t>
            </w:r>
            <w:proofErr w:type="spellStart"/>
            <w:r>
              <w:t>dezvoltarea</w:t>
            </w:r>
            <w:proofErr w:type="spellEnd"/>
            <w:r>
              <w:t xml:space="preserve"> </w:t>
            </w:r>
            <w:proofErr w:type="spellStart"/>
            <w:r>
              <w:t>aplicatiei</w:t>
            </w:r>
            <w:proofErr w:type="spellEnd"/>
            <w:r>
              <w:t>.</w:t>
            </w:r>
          </w:p>
          <w:p w14:paraId="4C91BBCD" w14:textId="57D5FDC3" w:rsidR="00DB1EE6" w:rsidRDefault="00DB1EE6" w:rsidP="008B492C">
            <w:pPr>
              <w:cnfStyle w:val="000000100000" w:firstRow="0" w:lastRow="0" w:firstColumn="0" w:lastColumn="0" w:oddVBand="0" w:evenVBand="0" w:oddHBand="1" w:evenHBand="0" w:firstRowFirstColumn="0" w:firstRowLastColumn="0" w:lastRowFirstColumn="0" w:lastRowLastColumn="0"/>
            </w:pPr>
          </w:p>
        </w:tc>
      </w:tr>
      <w:tr w:rsidR="24B6AEC3" w14:paraId="241350EB" w14:textId="77777777" w:rsidTr="00111D9A">
        <w:tc>
          <w:tcPr>
            <w:cnfStyle w:val="001000000000" w:firstRow="0" w:lastRow="0" w:firstColumn="1" w:lastColumn="0" w:oddVBand="0" w:evenVBand="0" w:oddHBand="0" w:evenHBand="0" w:firstRowFirstColumn="0" w:firstRowLastColumn="0" w:lastRowFirstColumn="0" w:lastRowLastColumn="0"/>
            <w:tcW w:w="3539" w:type="dxa"/>
          </w:tcPr>
          <w:p w14:paraId="7F8EDFE0" w14:textId="6921E9EC" w:rsidR="24B6AEC3" w:rsidRDefault="24B6AEC3" w:rsidP="24B6AEC3">
            <w:pPr>
              <w:rPr>
                <w:color w:val="44546A" w:themeColor="text2"/>
              </w:rPr>
            </w:pPr>
            <w:proofErr w:type="spellStart"/>
            <w:r w:rsidRPr="24B6AEC3">
              <w:rPr>
                <w:color w:val="44546A" w:themeColor="text2"/>
              </w:rPr>
              <w:lastRenderedPageBreak/>
              <w:t>Actiuni</w:t>
            </w:r>
            <w:proofErr w:type="spellEnd"/>
          </w:p>
          <w:p w14:paraId="7C95AA3A" w14:textId="77777777" w:rsidR="24B6AEC3" w:rsidRPr="00CF4622" w:rsidRDefault="00EB6C7C" w:rsidP="00EB6C7C">
            <w:pPr>
              <w:rPr>
                <w:b w:val="0"/>
                <w:color w:val="44546A" w:themeColor="text2"/>
              </w:rPr>
            </w:pPr>
            <w:r w:rsidRPr="00CF4622">
              <w:rPr>
                <w:color w:val="44546A" w:themeColor="text2"/>
              </w:rPr>
              <w:t>A1.</w:t>
            </w:r>
            <w:r w:rsidRPr="00CF4622">
              <w:rPr>
                <w:b w:val="0"/>
                <w:color w:val="44546A" w:themeColor="text2"/>
              </w:rPr>
              <w:t xml:space="preserve"> </w:t>
            </w:r>
            <w:proofErr w:type="spellStart"/>
            <w:r w:rsidRPr="00CF4622">
              <w:rPr>
                <w:b w:val="0"/>
                <w:color w:val="44546A" w:themeColor="text2"/>
              </w:rPr>
              <w:t>Crearea</w:t>
            </w:r>
            <w:proofErr w:type="spellEnd"/>
            <w:r w:rsidRPr="00CF4622">
              <w:rPr>
                <w:b w:val="0"/>
                <w:color w:val="44546A" w:themeColor="text2"/>
              </w:rPr>
              <w:t xml:space="preserve"> </w:t>
            </w:r>
            <w:proofErr w:type="spellStart"/>
            <w:r w:rsidRPr="00CF4622">
              <w:rPr>
                <w:b w:val="0"/>
                <w:color w:val="44546A" w:themeColor="text2"/>
              </w:rPr>
              <w:t>unui</w:t>
            </w:r>
            <w:proofErr w:type="spellEnd"/>
            <w:r w:rsidRPr="00CF4622">
              <w:rPr>
                <w:b w:val="0"/>
                <w:color w:val="44546A" w:themeColor="text2"/>
              </w:rPr>
              <w:t xml:space="preserve"> </w:t>
            </w:r>
            <w:proofErr w:type="spellStart"/>
            <w:r w:rsidRPr="00CF4622">
              <w:rPr>
                <w:b w:val="0"/>
                <w:color w:val="44546A" w:themeColor="text2"/>
              </w:rPr>
              <w:t>formular</w:t>
            </w:r>
            <w:proofErr w:type="spellEnd"/>
            <w:r w:rsidRPr="00CF4622">
              <w:rPr>
                <w:b w:val="0"/>
                <w:color w:val="44546A" w:themeColor="text2"/>
              </w:rPr>
              <w:t xml:space="preserve"> de feedback. </w:t>
            </w:r>
            <w:proofErr w:type="spellStart"/>
            <w:r w:rsidRPr="00CF4622">
              <w:rPr>
                <w:b w:val="0"/>
                <w:color w:val="44546A" w:themeColor="text2"/>
              </w:rPr>
              <w:t>Distribuirea</w:t>
            </w:r>
            <w:proofErr w:type="spellEnd"/>
            <w:r w:rsidRPr="00CF4622">
              <w:rPr>
                <w:b w:val="0"/>
                <w:color w:val="44546A" w:themeColor="text2"/>
              </w:rPr>
              <w:t xml:space="preserve"> </w:t>
            </w:r>
            <w:proofErr w:type="spellStart"/>
            <w:r w:rsidRPr="00CF4622">
              <w:rPr>
                <w:b w:val="0"/>
                <w:color w:val="44546A" w:themeColor="text2"/>
              </w:rPr>
              <w:t>si</w:t>
            </w:r>
            <w:proofErr w:type="spellEnd"/>
            <w:r w:rsidRPr="00CF4622">
              <w:rPr>
                <w:b w:val="0"/>
                <w:color w:val="44546A" w:themeColor="text2"/>
              </w:rPr>
              <w:t xml:space="preserve"> </w:t>
            </w:r>
            <w:proofErr w:type="spellStart"/>
            <w:r w:rsidRPr="00CF4622">
              <w:rPr>
                <w:b w:val="0"/>
                <w:color w:val="44546A" w:themeColor="text2"/>
              </w:rPr>
              <w:t>promovarea</w:t>
            </w:r>
            <w:proofErr w:type="spellEnd"/>
            <w:r w:rsidRPr="00CF4622">
              <w:rPr>
                <w:b w:val="0"/>
                <w:color w:val="44546A" w:themeColor="text2"/>
              </w:rPr>
              <w:t xml:space="preserve"> </w:t>
            </w:r>
            <w:proofErr w:type="spellStart"/>
            <w:r w:rsidRPr="00CF4622">
              <w:rPr>
                <w:b w:val="0"/>
                <w:color w:val="44546A" w:themeColor="text2"/>
              </w:rPr>
              <w:t>acestuia</w:t>
            </w:r>
            <w:proofErr w:type="spellEnd"/>
            <w:r w:rsidRPr="00CF4622">
              <w:rPr>
                <w:b w:val="0"/>
                <w:color w:val="44546A" w:themeColor="text2"/>
              </w:rPr>
              <w:t xml:space="preserve"> in </w:t>
            </w:r>
            <w:proofErr w:type="spellStart"/>
            <w:r w:rsidRPr="00CF4622">
              <w:rPr>
                <w:b w:val="0"/>
                <w:color w:val="44546A" w:themeColor="text2"/>
              </w:rPr>
              <w:t>mediul</w:t>
            </w:r>
            <w:proofErr w:type="spellEnd"/>
            <w:r w:rsidRPr="00CF4622">
              <w:rPr>
                <w:b w:val="0"/>
                <w:color w:val="44546A" w:themeColor="text2"/>
              </w:rPr>
              <w:t xml:space="preserve"> online</w:t>
            </w:r>
          </w:p>
          <w:p w14:paraId="5A6882FF" w14:textId="77777777" w:rsidR="00EB6C7C" w:rsidRPr="00CF4622" w:rsidRDefault="00CF4622" w:rsidP="00EB6C7C">
            <w:pPr>
              <w:rPr>
                <w:b w:val="0"/>
                <w:color w:val="44546A" w:themeColor="text2"/>
              </w:rPr>
            </w:pPr>
            <w:r w:rsidRPr="00CF4622">
              <w:rPr>
                <w:color w:val="44546A" w:themeColor="text2"/>
              </w:rPr>
              <w:t>A2.</w:t>
            </w:r>
            <w:r w:rsidRPr="00CF4622">
              <w:rPr>
                <w:b w:val="0"/>
                <w:color w:val="44546A" w:themeColor="text2"/>
              </w:rPr>
              <w:t xml:space="preserve"> </w:t>
            </w:r>
            <w:proofErr w:type="spellStart"/>
            <w:r w:rsidRPr="00CF4622">
              <w:rPr>
                <w:b w:val="0"/>
                <w:color w:val="44546A" w:themeColor="text2"/>
              </w:rPr>
              <w:t>Analiza</w:t>
            </w:r>
            <w:proofErr w:type="spellEnd"/>
            <w:r w:rsidRPr="00CF4622">
              <w:rPr>
                <w:b w:val="0"/>
                <w:color w:val="44546A" w:themeColor="text2"/>
              </w:rPr>
              <w:t xml:space="preserve"> </w:t>
            </w:r>
            <w:proofErr w:type="spellStart"/>
            <w:r w:rsidRPr="00CF4622">
              <w:rPr>
                <w:b w:val="0"/>
                <w:color w:val="44546A" w:themeColor="text2"/>
              </w:rPr>
              <w:t>unor</w:t>
            </w:r>
            <w:proofErr w:type="spellEnd"/>
            <w:r w:rsidRPr="00CF4622">
              <w:rPr>
                <w:b w:val="0"/>
                <w:color w:val="44546A" w:themeColor="text2"/>
              </w:rPr>
              <w:t xml:space="preserve"> </w:t>
            </w:r>
            <w:proofErr w:type="spellStart"/>
            <w:r w:rsidRPr="00CF4622">
              <w:rPr>
                <w:b w:val="0"/>
                <w:color w:val="44546A" w:themeColor="text2"/>
              </w:rPr>
              <w:t>platforme</w:t>
            </w:r>
            <w:proofErr w:type="spellEnd"/>
            <w:r w:rsidRPr="00CF4622">
              <w:rPr>
                <w:b w:val="0"/>
                <w:color w:val="44546A" w:themeColor="text2"/>
              </w:rPr>
              <w:t xml:space="preserve"> </w:t>
            </w:r>
            <w:proofErr w:type="spellStart"/>
            <w:r w:rsidRPr="00CF4622">
              <w:rPr>
                <w:b w:val="0"/>
                <w:color w:val="44546A" w:themeColor="text2"/>
              </w:rPr>
              <w:t>asemanatoare</w:t>
            </w:r>
            <w:proofErr w:type="spellEnd"/>
            <w:r w:rsidRPr="00CF4622">
              <w:rPr>
                <w:b w:val="0"/>
                <w:color w:val="44546A" w:themeColor="text2"/>
              </w:rPr>
              <w:t xml:space="preserve"> </w:t>
            </w:r>
            <w:proofErr w:type="spellStart"/>
            <w:r w:rsidRPr="00CF4622">
              <w:rPr>
                <w:b w:val="0"/>
                <w:color w:val="44546A" w:themeColor="text2"/>
              </w:rPr>
              <w:t>si</w:t>
            </w:r>
            <w:proofErr w:type="spellEnd"/>
            <w:r w:rsidRPr="00CF4622">
              <w:rPr>
                <w:b w:val="0"/>
                <w:color w:val="44546A" w:themeColor="text2"/>
              </w:rPr>
              <w:t xml:space="preserve"> a </w:t>
            </w:r>
            <w:proofErr w:type="spellStart"/>
            <w:r w:rsidRPr="00CF4622">
              <w:rPr>
                <w:b w:val="0"/>
                <w:color w:val="44546A" w:themeColor="text2"/>
              </w:rPr>
              <w:t>necesitatilor</w:t>
            </w:r>
            <w:proofErr w:type="spellEnd"/>
            <w:r w:rsidRPr="00CF4622">
              <w:rPr>
                <w:b w:val="0"/>
                <w:color w:val="44546A" w:themeColor="text2"/>
              </w:rPr>
              <w:t xml:space="preserve"> </w:t>
            </w:r>
            <w:proofErr w:type="spellStart"/>
            <w:r w:rsidRPr="00CF4622">
              <w:rPr>
                <w:b w:val="0"/>
                <w:color w:val="44546A" w:themeColor="text2"/>
              </w:rPr>
              <w:t>studentilor</w:t>
            </w:r>
            <w:proofErr w:type="spellEnd"/>
            <w:r w:rsidRPr="00CF4622">
              <w:rPr>
                <w:b w:val="0"/>
                <w:color w:val="44546A" w:themeColor="text2"/>
              </w:rPr>
              <w:t xml:space="preserve"> </w:t>
            </w:r>
            <w:proofErr w:type="spellStart"/>
            <w:r w:rsidRPr="00CF4622">
              <w:rPr>
                <w:b w:val="0"/>
                <w:color w:val="44546A" w:themeColor="text2"/>
              </w:rPr>
              <w:t>rezultate</w:t>
            </w:r>
            <w:proofErr w:type="spellEnd"/>
            <w:r w:rsidRPr="00CF4622">
              <w:rPr>
                <w:b w:val="0"/>
                <w:color w:val="44546A" w:themeColor="text2"/>
              </w:rPr>
              <w:t xml:space="preserve"> din </w:t>
            </w:r>
            <w:proofErr w:type="spellStart"/>
            <w:r w:rsidRPr="00CF4622">
              <w:rPr>
                <w:b w:val="0"/>
                <w:color w:val="44546A" w:themeColor="text2"/>
              </w:rPr>
              <w:t>urma</w:t>
            </w:r>
            <w:proofErr w:type="spellEnd"/>
            <w:r w:rsidRPr="00CF4622">
              <w:rPr>
                <w:b w:val="0"/>
                <w:color w:val="44546A" w:themeColor="text2"/>
              </w:rPr>
              <w:t xml:space="preserve"> feedback-</w:t>
            </w:r>
            <w:proofErr w:type="spellStart"/>
            <w:r w:rsidRPr="00CF4622">
              <w:rPr>
                <w:b w:val="0"/>
                <w:color w:val="44546A" w:themeColor="text2"/>
              </w:rPr>
              <w:t>ului</w:t>
            </w:r>
            <w:proofErr w:type="spellEnd"/>
            <w:r w:rsidRPr="00CF4622">
              <w:rPr>
                <w:b w:val="0"/>
                <w:color w:val="44546A" w:themeColor="text2"/>
              </w:rPr>
              <w:t xml:space="preserve">. </w:t>
            </w:r>
            <w:proofErr w:type="spellStart"/>
            <w:r w:rsidRPr="00CF4622">
              <w:rPr>
                <w:b w:val="0"/>
                <w:color w:val="44546A" w:themeColor="text2"/>
              </w:rPr>
              <w:t>Specificarea</w:t>
            </w:r>
            <w:proofErr w:type="spellEnd"/>
            <w:r w:rsidRPr="00CF4622">
              <w:rPr>
                <w:b w:val="0"/>
                <w:color w:val="44546A" w:themeColor="text2"/>
              </w:rPr>
              <w:t xml:space="preserve"> feature-</w:t>
            </w:r>
            <w:proofErr w:type="spellStart"/>
            <w:r w:rsidRPr="00CF4622">
              <w:rPr>
                <w:b w:val="0"/>
                <w:color w:val="44546A" w:themeColor="text2"/>
              </w:rPr>
              <w:t>urilor</w:t>
            </w:r>
            <w:proofErr w:type="spellEnd"/>
            <w:r w:rsidRPr="00CF4622">
              <w:rPr>
                <w:b w:val="0"/>
                <w:color w:val="44546A" w:themeColor="text2"/>
              </w:rPr>
              <w:t xml:space="preserve"> </w:t>
            </w:r>
            <w:proofErr w:type="spellStart"/>
            <w:r w:rsidRPr="00CF4622">
              <w:rPr>
                <w:b w:val="0"/>
                <w:color w:val="44546A" w:themeColor="text2"/>
              </w:rPr>
              <w:t>incluse</w:t>
            </w:r>
            <w:proofErr w:type="spellEnd"/>
            <w:r w:rsidRPr="00CF4622">
              <w:rPr>
                <w:b w:val="0"/>
                <w:color w:val="44546A" w:themeColor="text2"/>
              </w:rPr>
              <w:t xml:space="preserve"> in </w:t>
            </w:r>
            <w:proofErr w:type="spellStart"/>
            <w:r w:rsidRPr="00CF4622">
              <w:rPr>
                <w:b w:val="0"/>
                <w:color w:val="44546A" w:themeColor="text2"/>
              </w:rPr>
              <w:t>produs</w:t>
            </w:r>
            <w:proofErr w:type="spellEnd"/>
          </w:p>
          <w:p w14:paraId="43600760" w14:textId="0C3CF6CC" w:rsidR="00CF4622" w:rsidRPr="00CF4622" w:rsidRDefault="00CF4622" w:rsidP="00EB6C7C">
            <w:pPr>
              <w:rPr>
                <w:b w:val="0"/>
                <w:color w:val="44546A" w:themeColor="text2"/>
              </w:rPr>
            </w:pPr>
            <w:r w:rsidRPr="00CF4622">
              <w:rPr>
                <w:color w:val="44546A" w:themeColor="text2"/>
              </w:rPr>
              <w:t>A3.</w:t>
            </w:r>
            <w:r w:rsidRPr="00CF4622">
              <w:rPr>
                <w:b w:val="0"/>
                <w:color w:val="44546A" w:themeColor="text2"/>
              </w:rPr>
              <w:t xml:space="preserve"> </w:t>
            </w:r>
            <w:proofErr w:type="spellStart"/>
            <w:r w:rsidRPr="00CF4622">
              <w:rPr>
                <w:b w:val="0"/>
                <w:color w:val="44546A" w:themeColor="text2"/>
              </w:rPr>
              <w:t>Implementarea</w:t>
            </w:r>
            <w:proofErr w:type="spellEnd"/>
            <w:r w:rsidRPr="00CF4622">
              <w:rPr>
                <w:b w:val="0"/>
                <w:color w:val="44546A" w:themeColor="text2"/>
              </w:rPr>
              <w:t xml:space="preserve"> feature-</w:t>
            </w:r>
            <w:proofErr w:type="spellStart"/>
            <w:r w:rsidRPr="00CF4622">
              <w:rPr>
                <w:b w:val="0"/>
                <w:color w:val="44546A" w:themeColor="text2"/>
              </w:rPr>
              <w:t>urilor</w:t>
            </w:r>
            <w:proofErr w:type="spellEnd"/>
            <w:r w:rsidRPr="00CF4622">
              <w:rPr>
                <w:b w:val="0"/>
                <w:color w:val="44546A" w:themeColor="text2"/>
              </w:rPr>
              <w:t xml:space="preserve"> </w:t>
            </w:r>
            <w:proofErr w:type="spellStart"/>
            <w:r w:rsidRPr="00CF4622">
              <w:rPr>
                <w:b w:val="0"/>
                <w:color w:val="44546A" w:themeColor="text2"/>
              </w:rPr>
              <w:t>mentionate</w:t>
            </w:r>
            <w:proofErr w:type="spellEnd"/>
            <w:r w:rsidRPr="00CF4622">
              <w:rPr>
                <w:b w:val="0"/>
                <w:color w:val="44546A" w:themeColor="text2"/>
              </w:rPr>
              <w:t xml:space="preserve"> </w:t>
            </w:r>
            <w:proofErr w:type="spellStart"/>
            <w:r w:rsidRPr="00CF4622">
              <w:rPr>
                <w:b w:val="0"/>
                <w:color w:val="44546A" w:themeColor="text2"/>
              </w:rPr>
              <w:t>mai</w:t>
            </w:r>
            <w:proofErr w:type="spellEnd"/>
            <w:r w:rsidRPr="00CF4622">
              <w:rPr>
                <w:b w:val="0"/>
                <w:color w:val="44546A" w:themeColor="text2"/>
              </w:rPr>
              <w:t xml:space="preserve"> </w:t>
            </w:r>
            <w:proofErr w:type="spellStart"/>
            <w:r w:rsidRPr="00CF4622">
              <w:rPr>
                <w:b w:val="0"/>
                <w:color w:val="44546A" w:themeColor="text2"/>
              </w:rPr>
              <w:t>sus</w:t>
            </w:r>
            <w:proofErr w:type="spellEnd"/>
            <w:r w:rsidRPr="00CF4622">
              <w:rPr>
                <w:b w:val="0"/>
                <w:color w:val="44546A" w:themeColor="text2"/>
              </w:rPr>
              <w:t xml:space="preserve">. </w:t>
            </w:r>
            <w:proofErr w:type="spellStart"/>
            <w:r w:rsidRPr="00CF4622">
              <w:rPr>
                <w:b w:val="0"/>
                <w:color w:val="44546A" w:themeColor="text2"/>
              </w:rPr>
              <w:t>Testarea</w:t>
            </w:r>
            <w:proofErr w:type="spellEnd"/>
            <w:r w:rsidRPr="00CF4622">
              <w:rPr>
                <w:b w:val="0"/>
                <w:color w:val="44546A" w:themeColor="text2"/>
              </w:rPr>
              <w:t xml:space="preserve"> </w:t>
            </w:r>
            <w:proofErr w:type="spellStart"/>
            <w:r w:rsidRPr="00CF4622">
              <w:rPr>
                <w:b w:val="0"/>
                <w:color w:val="44546A" w:themeColor="text2"/>
              </w:rPr>
              <w:t>aplicatiei</w:t>
            </w:r>
            <w:proofErr w:type="spellEnd"/>
            <w:r w:rsidRPr="00CF4622">
              <w:rPr>
                <w:b w:val="0"/>
                <w:color w:val="44546A" w:themeColor="text2"/>
              </w:rPr>
              <w:t xml:space="preserve"> </w:t>
            </w:r>
            <w:proofErr w:type="spellStart"/>
            <w:r w:rsidRPr="00CF4622">
              <w:rPr>
                <w:b w:val="0"/>
                <w:color w:val="44546A" w:themeColor="text2"/>
              </w:rPr>
              <w:t>si</w:t>
            </w:r>
            <w:proofErr w:type="spellEnd"/>
            <w:r w:rsidRPr="00CF4622">
              <w:rPr>
                <w:b w:val="0"/>
                <w:color w:val="44546A" w:themeColor="text2"/>
              </w:rPr>
              <w:t xml:space="preserve"> </w:t>
            </w:r>
            <w:proofErr w:type="spellStart"/>
            <w:r w:rsidRPr="00CF4622">
              <w:rPr>
                <w:b w:val="0"/>
                <w:color w:val="44546A" w:themeColor="text2"/>
              </w:rPr>
              <w:t>hostarea</w:t>
            </w:r>
            <w:proofErr w:type="spellEnd"/>
            <w:r w:rsidRPr="00CF4622">
              <w:rPr>
                <w:b w:val="0"/>
                <w:color w:val="44546A" w:themeColor="text2"/>
              </w:rPr>
              <w:t xml:space="preserve"> </w:t>
            </w:r>
            <w:proofErr w:type="spellStart"/>
            <w:r w:rsidRPr="00CF4622">
              <w:rPr>
                <w:b w:val="0"/>
                <w:color w:val="44546A" w:themeColor="text2"/>
              </w:rPr>
              <w:t>acesteia</w:t>
            </w:r>
            <w:proofErr w:type="spellEnd"/>
            <w:r w:rsidRPr="00CF4622">
              <w:rPr>
                <w:b w:val="0"/>
                <w:color w:val="44546A" w:themeColor="text2"/>
              </w:rPr>
              <w:t xml:space="preserve"> in </w:t>
            </w:r>
            <w:proofErr w:type="spellStart"/>
            <w:r w:rsidRPr="00CF4622">
              <w:rPr>
                <w:b w:val="0"/>
                <w:color w:val="44546A" w:themeColor="text2"/>
              </w:rPr>
              <w:t>cloudul</w:t>
            </w:r>
            <w:proofErr w:type="spellEnd"/>
            <w:r w:rsidRPr="00CF4622">
              <w:rPr>
                <w:b w:val="0"/>
                <w:color w:val="44546A" w:themeColor="text2"/>
              </w:rPr>
              <w:t xml:space="preserve"> Microsoft</w:t>
            </w:r>
          </w:p>
          <w:p w14:paraId="512A5E9A" w14:textId="5C75947B" w:rsidR="00CF4622" w:rsidRPr="00CF4622" w:rsidRDefault="00CF4622" w:rsidP="00EB6C7C">
            <w:pPr>
              <w:rPr>
                <w:b w:val="0"/>
                <w:color w:val="44546A" w:themeColor="text2"/>
              </w:rPr>
            </w:pPr>
            <w:r w:rsidRPr="00CF4622">
              <w:rPr>
                <w:color w:val="44546A" w:themeColor="text2"/>
              </w:rPr>
              <w:t>A4.</w:t>
            </w:r>
            <w:r w:rsidRPr="00CF4622">
              <w:rPr>
                <w:b w:val="0"/>
                <w:color w:val="44546A" w:themeColor="text2"/>
              </w:rPr>
              <w:t xml:space="preserve"> </w:t>
            </w:r>
            <w:proofErr w:type="spellStart"/>
            <w:r w:rsidRPr="00CF4622">
              <w:rPr>
                <w:b w:val="0"/>
                <w:color w:val="44546A" w:themeColor="text2"/>
              </w:rPr>
              <w:t>Realizarea</w:t>
            </w:r>
            <w:proofErr w:type="spellEnd"/>
            <w:r w:rsidRPr="00CF4622">
              <w:rPr>
                <w:b w:val="0"/>
                <w:color w:val="44546A" w:themeColor="text2"/>
              </w:rPr>
              <w:t xml:space="preserve"> </w:t>
            </w:r>
            <w:proofErr w:type="spellStart"/>
            <w:r w:rsidRPr="00CF4622">
              <w:rPr>
                <w:b w:val="0"/>
                <w:color w:val="44546A" w:themeColor="text2"/>
              </w:rPr>
              <w:t>unor</w:t>
            </w:r>
            <w:proofErr w:type="spellEnd"/>
            <w:r w:rsidRPr="00CF4622">
              <w:rPr>
                <w:b w:val="0"/>
                <w:color w:val="44546A" w:themeColor="text2"/>
              </w:rPr>
              <w:t xml:space="preserve"> demo-</w:t>
            </w:r>
            <w:proofErr w:type="spellStart"/>
            <w:r w:rsidRPr="00CF4622">
              <w:rPr>
                <w:b w:val="0"/>
                <w:color w:val="44546A" w:themeColor="text2"/>
              </w:rPr>
              <w:t>uri</w:t>
            </w:r>
            <w:proofErr w:type="spellEnd"/>
            <w:r w:rsidRPr="00CF4622">
              <w:rPr>
                <w:b w:val="0"/>
                <w:color w:val="44546A" w:themeColor="text2"/>
              </w:rPr>
              <w:t xml:space="preserve"> care </w:t>
            </w:r>
            <w:proofErr w:type="spellStart"/>
            <w:r w:rsidRPr="00CF4622">
              <w:rPr>
                <w:b w:val="0"/>
                <w:color w:val="44546A" w:themeColor="text2"/>
              </w:rPr>
              <w:t>prezinta</w:t>
            </w:r>
            <w:proofErr w:type="spellEnd"/>
            <w:r w:rsidRPr="00CF4622">
              <w:rPr>
                <w:b w:val="0"/>
                <w:color w:val="44546A" w:themeColor="text2"/>
              </w:rPr>
              <w:t xml:space="preserve"> feature-urile </w:t>
            </w:r>
            <w:proofErr w:type="spellStart"/>
            <w:r w:rsidRPr="00CF4622">
              <w:rPr>
                <w:b w:val="0"/>
                <w:color w:val="44546A" w:themeColor="text2"/>
              </w:rPr>
              <w:t>implementate</w:t>
            </w:r>
            <w:proofErr w:type="spellEnd"/>
          </w:p>
          <w:p w14:paraId="6EB76BD9" w14:textId="0DE16805" w:rsidR="00CF4622" w:rsidRPr="00CF4622" w:rsidRDefault="00CF4622" w:rsidP="00CF4622">
            <w:pPr>
              <w:rPr>
                <w:b w:val="0"/>
                <w:color w:val="44546A" w:themeColor="text2"/>
              </w:rPr>
            </w:pPr>
            <w:r w:rsidRPr="00CF4622">
              <w:rPr>
                <w:color w:val="44546A" w:themeColor="text2"/>
              </w:rPr>
              <w:t>A5.</w:t>
            </w:r>
            <w:r w:rsidRPr="00CF4622">
              <w:rPr>
                <w:b w:val="0"/>
                <w:color w:val="44546A" w:themeColor="text2"/>
              </w:rPr>
              <w:t xml:space="preserve"> </w:t>
            </w:r>
            <w:proofErr w:type="spellStart"/>
            <w:r w:rsidRPr="00CF4622">
              <w:rPr>
                <w:b w:val="0"/>
                <w:color w:val="44546A" w:themeColor="text2"/>
              </w:rPr>
              <w:t>Crearea</w:t>
            </w:r>
            <w:proofErr w:type="spellEnd"/>
            <w:r w:rsidRPr="00CF4622">
              <w:rPr>
                <w:b w:val="0"/>
                <w:color w:val="44546A" w:themeColor="text2"/>
              </w:rPr>
              <w:t xml:space="preserve"> </w:t>
            </w:r>
            <w:proofErr w:type="spellStart"/>
            <w:r w:rsidRPr="00CF4622">
              <w:rPr>
                <w:b w:val="0"/>
                <w:color w:val="44546A" w:themeColor="text2"/>
              </w:rPr>
              <w:t>unui</w:t>
            </w:r>
            <w:proofErr w:type="spellEnd"/>
            <w:r w:rsidRPr="00CF4622">
              <w:rPr>
                <w:b w:val="0"/>
                <w:color w:val="44546A" w:themeColor="text2"/>
              </w:rPr>
              <w:t xml:space="preserve"> </w:t>
            </w:r>
            <w:proofErr w:type="spellStart"/>
            <w:r w:rsidRPr="00CF4622">
              <w:rPr>
                <w:b w:val="0"/>
                <w:color w:val="44546A" w:themeColor="text2"/>
              </w:rPr>
              <w:t>formular</w:t>
            </w:r>
            <w:proofErr w:type="spellEnd"/>
            <w:r w:rsidRPr="00CF4622">
              <w:rPr>
                <w:b w:val="0"/>
                <w:color w:val="44546A" w:themeColor="text2"/>
              </w:rPr>
              <w:t xml:space="preserve"> de feedback. </w:t>
            </w:r>
            <w:proofErr w:type="spellStart"/>
            <w:r w:rsidRPr="00CF4622">
              <w:rPr>
                <w:b w:val="0"/>
                <w:color w:val="44546A" w:themeColor="text2"/>
              </w:rPr>
              <w:t>Distribuirea</w:t>
            </w:r>
            <w:proofErr w:type="spellEnd"/>
            <w:r w:rsidRPr="00CF4622">
              <w:rPr>
                <w:b w:val="0"/>
                <w:color w:val="44546A" w:themeColor="text2"/>
              </w:rPr>
              <w:t xml:space="preserve"> </w:t>
            </w:r>
            <w:proofErr w:type="spellStart"/>
            <w:r w:rsidRPr="00CF4622">
              <w:rPr>
                <w:b w:val="0"/>
                <w:color w:val="44546A" w:themeColor="text2"/>
              </w:rPr>
              <w:t>si</w:t>
            </w:r>
            <w:proofErr w:type="spellEnd"/>
            <w:r w:rsidRPr="00CF4622">
              <w:rPr>
                <w:b w:val="0"/>
                <w:color w:val="44546A" w:themeColor="text2"/>
              </w:rPr>
              <w:t xml:space="preserve"> </w:t>
            </w:r>
            <w:proofErr w:type="spellStart"/>
            <w:r w:rsidRPr="00CF4622">
              <w:rPr>
                <w:b w:val="0"/>
                <w:color w:val="44546A" w:themeColor="text2"/>
              </w:rPr>
              <w:t>promovarea</w:t>
            </w:r>
            <w:proofErr w:type="spellEnd"/>
            <w:r w:rsidRPr="00CF4622">
              <w:rPr>
                <w:b w:val="0"/>
                <w:color w:val="44546A" w:themeColor="text2"/>
              </w:rPr>
              <w:t xml:space="preserve"> </w:t>
            </w:r>
            <w:proofErr w:type="spellStart"/>
            <w:r w:rsidRPr="00CF4622">
              <w:rPr>
                <w:b w:val="0"/>
                <w:color w:val="44546A" w:themeColor="text2"/>
              </w:rPr>
              <w:t>acestuia</w:t>
            </w:r>
            <w:proofErr w:type="spellEnd"/>
            <w:r w:rsidRPr="00CF4622">
              <w:rPr>
                <w:b w:val="0"/>
                <w:color w:val="44546A" w:themeColor="text2"/>
              </w:rPr>
              <w:t xml:space="preserve"> in </w:t>
            </w:r>
            <w:proofErr w:type="spellStart"/>
            <w:r w:rsidRPr="00CF4622">
              <w:rPr>
                <w:b w:val="0"/>
                <w:color w:val="44546A" w:themeColor="text2"/>
              </w:rPr>
              <w:t>mediul</w:t>
            </w:r>
            <w:proofErr w:type="spellEnd"/>
            <w:r w:rsidRPr="00CF4622">
              <w:rPr>
                <w:b w:val="0"/>
                <w:color w:val="44546A" w:themeColor="text2"/>
              </w:rPr>
              <w:t xml:space="preserve"> online. </w:t>
            </w:r>
            <w:proofErr w:type="spellStart"/>
            <w:r w:rsidRPr="00CF4622">
              <w:rPr>
                <w:b w:val="0"/>
                <w:color w:val="44546A" w:themeColor="text2"/>
              </w:rPr>
              <w:t>Realizarea</w:t>
            </w:r>
            <w:proofErr w:type="spellEnd"/>
            <w:r w:rsidRPr="00CF4622">
              <w:rPr>
                <w:b w:val="0"/>
                <w:color w:val="44546A" w:themeColor="text2"/>
              </w:rPr>
              <w:t xml:space="preserve"> de </w:t>
            </w:r>
            <w:proofErr w:type="spellStart"/>
            <w:r w:rsidRPr="00CF4622">
              <w:rPr>
                <w:b w:val="0"/>
                <w:color w:val="44546A" w:themeColor="text2"/>
              </w:rPr>
              <w:t>comparatii</w:t>
            </w:r>
            <w:proofErr w:type="spellEnd"/>
            <w:r w:rsidRPr="00CF4622">
              <w:rPr>
                <w:b w:val="0"/>
                <w:color w:val="44546A" w:themeColor="text2"/>
              </w:rPr>
              <w:t xml:space="preserve"> </w:t>
            </w:r>
            <w:proofErr w:type="spellStart"/>
            <w:r w:rsidRPr="00CF4622">
              <w:rPr>
                <w:b w:val="0"/>
                <w:color w:val="44546A" w:themeColor="text2"/>
              </w:rPr>
              <w:t>si</w:t>
            </w:r>
            <w:proofErr w:type="spellEnd"/>
            <w:r w:rsidRPr="00CF4622">
              <w:rPr>
                <w:b w:val="0"/>
                <w:color w:val="44546A" w:themeColor="text2"/>
              </w:rPr>
              <w:t xml:space="preserve"> </w:t>
            </w:r>
            <w:proofErr w:type="spellStart"/>
            <w:r w:rsidRPr="00CF4622">
              <w:rPr>
                <w:b w:val="0"/>
                <w:color w:val="44546A" w:themeColor="text2"/>
              </w:rPr>
              <w:t>ajustarea</w:t>
            </w:r>
            <w:proofErr w:type="spellEnd"/>
            <w:r w:rsidRPr="00CF4622">
              <w:rPr>
                <w:b w:val="0"/>
                <w:color w:val="44546A" w:themeColor="text2"/>
              </w:rPr>
              <w:t xml:space="preserve"> </w:t>
            </w:r>
            <w:proofErr w:type="spellStart"/>
            <w:r w:rsidRPr="00CF4622">
              <w:rPr>
                <w:b w:val="0"/>
                <w:color w:val="44546A" w:themeColor="text2"/>
              </w:rPr>
              <w:t>specificatiilor</w:t>
            </w:r>
            <w:proofErr w:type="spellEnd"/>
          </w:p>
          <w:p w14:paraId="4A488B06" w14:textId="6DF6C054" w:rsidR="00CF4622" w:rsidRPr="00EB6C7C" w:rsidRDefault="00CF4622" w:rsidP="00EB6C7C">
            <w:pPr>
              <w:rPr>
                <w:color w:val="44546A" w:themeColor="text2"/>
              </w:rPr>
            </w:pPr>
            <w:r w:rsidRPr="00CF4622">
              <w:rPr>
                <w:color w:val="44546A" w:themeColor="text2"/>
              </w:rPr>
              <w:t>A6.</w:t>
            </w:r>
            <w:r w:rsidRPr="00CF4622">
              <w:rPr>
                <w:b w:val="0"/>
                <w:color w:val="44546A" w:themeColor="text2"/>
              </w:rPr>
              <w:t xml:space="preserve"> </w:t>
            </w:r>
            <w:proofErr w:type="spellStart"/>
            <w:r w:rsidRPr="00CF4622">
              <w:rPr>
                <w:b w:val="0"/>
                <w:color w:val="44546A" w:themeColor="text2"/>
              </w:rPr>
              <w:t>Rezolvarea</w:t>
            </w:r>
            <w:proofErr w:type="spellEnd"/>
            <w:r w:rsidRPr="00CF4622">
              <w:rPr>
                <w:b w:val="0"/>
                <w:color w:val="44546A" w:themeColor="text2"/>
              </w:rPr>
              <w:t xml:space="preserve"> bug-</w:t>
            </w:r>
            <w:proofErr w:type="spellStart"/>
            <w:r w:rsidRPr="00CF4622">
              <w:rPr>
                <w:b w:val="0"/>
                <w:color w:val="44546A" w:themeColor="text2"/>
              </w:rPr>
              <w:t>urilor</w:t>
            </w:r>
            <w:proofErr w:type="spellEnd"/>
            <w:r w:rsidRPr="00CF4622">
              <w:rPr>
                <w:b w:val="0"/>
                <w:color w:val="44546A" w:themeColor="text2"/>
              </w:rPr>
              <w:t xml:space="preserve"> </w:t>
            </w:r>
            <w:proofErr w:type="spellStart"/>
            <w:r w:rsidRPr="00CF4622">
              <w:rPr>
                <w:b w:val="0"/>
                <w:color w:val="44546A" w:themeColor="text2"/>
              </w:rPr>
              <w:t>semnalate</w:t>
            </w:r>
            <w:proofErr w:type="spellEnd"/>
            <w:r w:rsidRPr="00CF4622">
              <w:rPr>
                <w:b w:val="0"/>
                <w:color w:val="44546A" w:themeColor="text2"/>
              </w:rPr>
              <w:t xml:space="preserve">. </w:t>
            </w:r>
            <w:proofErr w:type="spellStart"/>
            <w:r w:rsidRPr="00CF4622">
              <w:rPr>
                <w:b w:val="0"/>
                <w:color w:val="44546A" w:themeColor="text2"/>
              </w:rPr>
              <w:t>Implementarea</w:t>
            </w:r>
            <w:proofErr w:type="spellEnd"/>
            <w:r w:rsidRPr="00CF4622">
              <w:rPr>
                <w:b w:val="0"/>
                <w:color w:val="44546A" w:themeColor="text2"/>
              </w:rPr>
              <w:t xml:space="preserve"> </w:t>
            </w:r>
            <w:proofErr w:type="spellStart"/>
            <w:r w:rsidRPr="00CF4622">
              <w:rPr>
                <w:b w:val="0"/>
                <w:color w:val="44546A" w:themeColor="text2"/>
              </w:rPr>
              <w:t>specificatiilor</w:t>
            </w:r>
            <w:proofErr w:type="spellEnd"/>
            <w:r w:rsidRPr="00CF4622">
              <w:rPr>
                <w:b w:val="0"/>
                <w:color w:val="44546A" w:themeColor="text2"/>
              </w:rPr>
              <w:t xml:space="preserve"> </w:t>
            </w:r>
            <w:proofErr w:type="spellStart"/>
            <w:r w:rsidRPr="00CF4622">
              <w:rPr>
                <w:b w:val="0"/>
                <w:color w:val="44546A" w:themeColor="text2"/>
              </w:rPr>
              <w:t>schimbate</w:t>
            </w:r>
            <w:proofErr w:type="spellEnd"/>
            <w:r w:rsidRPr="00CF4622">
              <w:rPr>
                <w:b w:val="0"/>
                <w:color w:val="44546A" w:themeColor="text2"/>
              </w:rPr>
              <w:t xml:space="preserve"> </w:t>
            </w:r>
            <w:proofErr w:type="spellStart"/>
            <w:r w:rsidRPr="00CF4622">
              <w:rPr>
                <w:b w:val="0"/>
                <w:color w:val="44546A" w:themeColor="text2"/>
              </w:rPr>
              <w:t>dupa</w:t>
            </w:r>
            <w:proofErr w:type="spellEnd"/>
            <w:r w:rsidRPr="00CF4622">
              <w:rPr>
                <w:b w:val="0"/>
                <w:color w:val="44546A" w:themeColor="text2"/>
              </w:rPr>
              <w:t xml:space="preserve"> feedback.</w:t>
            </w:r>
          </w:p>
        </w:tc>
        <w:tc>
          <w:tcPr>
            <w:tcW w:w="2695" w:type="dxa"/>
          </w:tcPr>
          <w:p w14:paraId="7B4FE404" w14:textId="305FE093" w:rsidR="24B6AEC3" w:rsidRDefault="24B6AEC3" w:rsidP="24B6AEC3">
            <w:pPr>
              <w:cnfStyle w:val="000000000000" w:firstRow="0" w:lastRow="0" w:firstColumn="0" w:lastColumn="0" w:oddVBand="0" w:evenVBand="0" w:oddHBand="0" w:evenHBand="0" w:firstRowFirstColumn="0" w:firstRowLastColumn="0" w:lastRowFirstColumn="0" w:lastRowLastColumn="0"/>
            </w:pPr>
          </w:p>
        </w:tc>
        <w:tc>
          <w:tcPr>
            <w:tcW w:w="3116" w:type="dxa"/>
            <w:vAlign w:val="center"/>
          </w:tcPr>
          <w:p w14:paraId="77D1A613" w14:textId="77777777" w:rsidR="24B6AEC3" w:rsidRDefault="008B492C" w:rsidP="00685E7C">
            <w:pPr>
              <w:cnfStyle w:val="000000000000" w:firstRow="0" w:lastRow="0" w:firstColumn="0" w:lastColumn="0" w:oddVBand="0" w:evenVBand="0" w:oddHBand="0" w:evenHBand="0" w:firstRowFirstColumn="0" w:firstRowLastColumn="0" w:lastRowFirstColumn="0" w:lastRowLastColumn="0"/>
            </w:pPr>
            <w:proofErr w:type="spellStart"/>
            <w:r>
              <w:t>Parteneriatul</w:t>
            </w:r>
            <w:proofErr w:type="spellEnd"/>
            <w:r>
              <w:t xml:space="preserve"> cu Microsoft </w:t>
            </w:r>
            <w:proofErr w:type="spellStart"/>
            <w:r>
              <w:t>va</w:t>
            </w:r>
            <w:proofErr w:type="spellEnd"/>
            <w:r>
              <w:t xml:space="preserve"> </w:t>
            </w:r>
            <w:proofErr w:type="spellStart"/>
            <w:r>
              <w:t>asigura</w:t>
            </w:r>
            <w:proofErr w:type="spellEnd"/>
            <w:r>
              <w:t xml:space="preserve"> </w:t>
            </w:r>
            <w:proofErr w:type="spellStart"/>
            <w:r>
              <w:t>existenta</w:t>
            </w:r>
            <w:proofErr w:type="spellEnd"/>
            <w:r>
              <w:t xml:space="preserve"> </w:t>
            </w:r>
            <w:proofErr w:type="spellStart"/>
            <w:r>
              <w:t>unei</w:t>
            </w:r>
            <w:proofErr w:type="spellEnd"/>
            <w:r>
              <w:t xml:space="preserve"> </w:t>
            </w:r>
            <w:proofErr w:type="spellStart"/>
            <w:r>
              <w:t>platforme</w:t>
            </w:r>
            <w:proofErr w:type="spellEnd"/>
            <w:r>
              <w:t xml:space="preserve"> hardware cu 100% uptime.</w:t>
            </w:r>
          </w:p>
          <w:p w14:paraId="0085394D" w14:textId="77777777" w:rsidR="008B492C" w:rsidRDefault="008B492C" w:rsidP="00685E7C">
            <w:pPr>
              <w:cnfStyle w:val="000000000000" w:firstRow="0" w:lastRow="0" w:firstColumn="0" w:lastColumn="0" w:oddVBand="0" w:evenVBand="0" w:oddHBand="0" w:evenHBand="0" w:firstRowFirstColumn="0" w:firstRowLastColumn="0" w:lastRowFirstColumn="0" w:lastRowLastColumn="0"/>
            </w:pPr>
          </w:p>
          <w:p w14:paraId="4C88C34D" w14:textId="77777777" w:rsidR="008B492C" w:rsidRDefault="008B492C" w:rsidP="00685E7C">
            <w:pPr>
              <w:cnfStyle w:val="000000000000" w:firstRow="0" w:lastRow="0" w:firstColumn="0" w:lastColumn="0" w:oddVBand="0" w:evenVBand="0" w:oddHBand="0" w:evenHBand="0" w:firstRowFirstColumn="0" w:firstRowLastColumn="0" w:lastRowFirstColumn="0" w:lastRowLastColumn="0"/>
            </w:pPr>
            <w:proofErr w:type="spellStart"/>
            <w:r>
              <w:t>Exista</w:t>
            </w:r>
            <w:proofErr w:type="spellEnd"/>
            <w:r>
              <w:t xml:space="preserve"> </w:t>
            </w:r>
            <w:proofErr w:type="spellStart"/>
            <w:r>
              <w:t>numeroase</w:t>
            </w:r>
            <w:proofErr w:type="spellEnd"/>
            <w:r>
              <w:t xml:space="preserve"> </w:t>
            </w:r>
            <w:proofErr w:type="spellStart"/>
            <w:r>
              <w:t>grupuri</w:t>
            </w:r>
            <w:proofErr w:type="spellEnd"/>
            <w:r>
              <w:t xml:space="preserve"> </w:t>
            </w:r>
            <w:proofErr w:type="spellStart"/>
            <w:r>
              <w:t>pe</w:t>
            </w:r>
            <w:proofErr w:type="spellEnd"/>
            <w:r>
              <w:t xml:space="preserve"> </w:t>
            </w:r>
            <w:proofErr w:type="spellStart"/>
            <w:r>
              <w:t>platforme</w:t>
            </w:r>
            <w:proofErr w:type="spellEnd"/>
            <w:r>
              <w:t xml:space="preserve"> de </w:t>
            </w:r>
            <w:proofErr w:type="spellStart"/>
            <w:r>
              <w:t>socializare</w:t>
            </w:r>
            <w:proofErr w:type="spellEnd"/>
            <w:r>
              <w:t xml:space="preserve"> care </w:t>
            </w:r>
            <w:proofErr w:type="spellStart"/>
            <w:r>
              <w:t>targeteaza</w:t>
            </w:r>
            <w:proofErr w:type="spellEnd"/>
            <w:r>
              <w:t xml:space="preserve"> </w:t>
            </w:r>
            <w:proofErr w:type="spellStart"/>
            <w:r>
              <w:t>studentii</w:t>
            </w:r>
            <w:proofErr w:type="spellEnd"/>
            <w:r>
              <w:t xml:space="preserve"> de la </w:t>
            </w:r>
            <w:proofErr w:type="spellStart"/>
            <w:r>
              <w:t>Facultatea</w:t>
            </w:r>
            <w:proofErr w:type="spellEnd"/>
            <w:r>
              <w:t xml:space="preserve"> de </w:t>
            </w:r>
            <w:proofErr w:type="spellStart"/>
            <w:r>
              <w:t>Automatica</w:t>
            </w:r>
            <w:proofErr w:type="spellEnd"/>
            <w:r>
              <w:t xml:space="preserve"> </w:t>
            </w:r>
            <w:proofErr w:type="spellStart"/>
            <w:r>
              <w:t>si</w:t>
            </w:r>
            <w:proofErr w:type="spellEnd"/>
            <w:r>
              <w:t xml:space="preserve"> </w:t>
            </w:r>
            <w:proofErr w:type="spellStart"/>
            <w:r>
              <w:t>Calculatoare</w:t>
            </w:r>
            <w:proofErr w:type="spellEnd"/>
            <w:r>
              <w:t xml:space="preserve"> </w:t>
            </w:r>
            <w:proofErr w:type="spellStart"/>
            <w:r>
              <w:t>pentru</w:t>
            </w:r>
            <w:proofErr w:type="spellEnd"/>
            <w:r>
              <w:t xml:space="preserve"> </w:t>
            </w:r>
            <w:proofErr w:type="spellStart"/>
            <w:r>
              <w:t>distribuirea</w:t>
            </w:r>
            <w:proofErr w:type="spellEnd"/>
            <w:r>
              <w:t xml:space="preserve"> </w:t>
            </w:r>
            <w:proofErr w:type="spellStart"/>
            <w:r>
              <w:t>formularelor</w:t>
            </w:r>
            <w:proofErr w:type="spellEnd"/>
            <w:r>
              <w:t xml:space="preserve"> de feedback.</w:t>
            </w:r>
          </w:p>
          <w:p w14:paraId="6577FD91" w14:textId="612C40DF" w:rsidR="008B492C" w:rsidRDefault="008B492C" w:rsidP="00111D9A">
            <w:pPr>
              <w:jc w:val="center"/>
              <w:cnfStyle w:val="000000000000" w:firstRow="0" w:lastRow="0" w:firstColumn="0" w:lastColumn="0" w:oddVBand="0" w:evenVBand="0" w:oddHBand="0" w:evenHBand="0" w:firstRowFirstColumn="0" w:firstRowLastColumn="0" w:lastRowFirstColumn="0" w:lastRowLastColumn="0"/>
            </w:pPr>
          </w:p>
        </w:tc>
      </w:tr>
      <w:tr w:rsidR="24B6AEC3" w14:paraId="1A57A871" w14:textId="77777777" w:rsidTr="00DB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tcBorders>
          </w:tcPr>
          <w:p w14:paraId="374CC17A" w14:textId="7D2D8D2C" w:rsidR="24B6AEC3" w:rsidRDefault="24B6AEC3" w:rsidP="24B6AEC3">
            <w:pPr>
              <w:rPr>
                <w:color w:val="44546A" w:themeColor="text2"/>
              </w:rPr>
            </w:pPr>
            <w:proofErr w:type="spellStart"/>
            <w:r w:rsidRPr="24B6AEC3">
              <w:rPr>
                <w:color w:val="44546A" w:themeColor="text2"/>
              </w:rPr>
              <w:lastRenderedPageBreak/>
              <w:t>Resurse</w:t>
            </w:r>
            <w:proofErr w:type="spellEnd"/>
          </w:p>
          <w:p w14:paraId="495FF72E" w14:textId="3B68E48F" w:rsidR="00741EA4" w:rsidRDefault="00741EA4" w:rsidP="00741EA4">
            <w:pPr>
              <w:rPr>
                <w:color w:val="44546A" w:themeColor="text2"/>
              </w:rPr>
            </w:pPr>
            <w:proofErr w:type="spellStart"/>
            <w:r>
              <w:rPr>
                <w:color w:val="44546A" w:themeColor="text2"/>
              </w:rPr>
              <w:t>Resurse</w:t>
            </w:r>
            <w:proofErr w:type="spellEnd"/>
            <w:r>
              <w:rPr>
                <w:color w:val="44546A" w:themeColor="text2"/>
              </w:rPr>
              <w:t xml:space="preserve"> </w:t>
            </w:r>
            <w:proofErr w:type="spellStart"/>
            <w:r>
              <w:rPr>
                <w:color w:val="44546A" w:themeColor="text2"/>
              </w:rPr>
              <w:t>umane</w:t>
            </w:r>
            <w:proofErr w:type="spellEnd"/>
            <w:r w:rsidR="24B6AEC3" w:rsidRPr="00741EA4">
              <w:rPr>
                <w:color w:val="44546A" w:themeColor="text2"/>
              </w:rPr>
              <w:t xml:space="preserve">: </w:t>
            </w:r>
          </w:p>
          <w:p w14:paraId="676750EB" w14:textId="63C9086F" w:rsidR="00741EA4" w:rsidRPr="00741EA4" w:rsidRDefault="00741EA4" w:rsidP="00741EA4">
            <w:pPr>
              <w:pStyle w:val="ListParagraph"/>
              <w:numPr>
                <w:ilvl w:val="0"/>
                <w:numId w:val="1"/>
              </w:numPr>
              <w:rPr>
                <w:b w:val="0"/>
                <w:color w:val="44546A" w:themeColor="text2"/>
              </w:rPr>
            </w:pPr>
            <w:proofErr w:type="spellStart"/>
            <w:r w:rsidRPr="00741EA4">
              <w:rPr>
                <w:b w:val="0"/>
                <w:color w:val="44546A" w:themeColor="text2"/>
              </w:rPr>
              <w:t>coordonatori</w:t>
            </w:r>
            <w:proofErr w:type="spellEnd"/>
            <w:r w:rsidRPr="00741EA4">
              <w:rPr>
                <w:b w:val="0"/>
                <w:color w:val="44546A" w:themeColor="text2"/>
              </w:rPr>
              <w:t xml:space="preserve"> software (</w:t>
            </w:r>
            <w:proofErr w:type="spellStart"/>
            <w:r w:rsidRPr="00741EA4">
              <w:rPr>
                <w:b w:val="0"/>
                <w:color w:val="44546A" w:themeColor="text2"/>
              </w:rPr>
              <w:t>cadru</w:t>
            </w:r>
            <w:proofErr w:type="spellEnd"/>
            <w:r w:rsidRPr="00741EA4">
              <w:rPr>
                <w:b w:val="0"/>
                <w:color w:val="44546A" w:themeColor="text2"/>
              </w:rPr>
              <w:t>/cadre didactic/e),</w:t>
            </w:r>
          </w:p>
          <w:p w14:paraId="5970A160" w14:textId="0C4161A3" w:rsidR="00741EA4" w:rsidRPr="00741EA4" w:rsidRDefault="00741EA4" w:rsidP="00741EA4">
            <w:pPr>
              <w:pStyle w:val="ListParagraph"/>
              <w:numPr>
                <w:ilvl w:val="0"/>
                <w:numId w:val="1"/>
              </w:numPr>
              <w:rPr>
                <w:b w:val="0"/>
                <w:color w:val="44546A" w:themeColor="text2"/>
              </w:rPr>
            </w:pPr>
            <w:proofErr w:type="spellStart"/>
            <w:r w:rsidRPr="00741EA4">
              <w:rPr>
                <w:b w:val="0"/>
                <w:color w:val="44546A" w:themeColor="text2"/>
              </w:rPr>
              <w:t>echipa</w:t>
            </w:r>
            <w:proofErr w:type="spellEnd"/>
            <w:r w:rsidRPr="00741EA4">
              <w:rPr>
                <w:b w:val="0"/>
                <w:color w:val="44546A" w:themeColor="text2"/>
              </w:rPr>
              <w:t xml:space="preserve"> de </w:t>
            </w:r>
            <w:proofErr w:type="spellStart"/>
            <w:r w:rsidRPr="00741EA4">
              <w:rPr>
                <w:b w:val="0"/>
                <w:color w:val="44546A" w:themeColor="text2"/>
              </w:rPr>
              <w:t>dezvoltarea</w:t>
            </w:r>
            <w:proofErr w:type="spellEnd"/>
            <w:r w:rsidRPr="00741EA4">
              <w:rPr>
                <w:b w:val="0"/>
                <w:color w:val="44546A" w:themeColor="text2"/>
              </w:rPr>
              <w:t xml:space="preserve"> (student </w:t>
            </w:r>
            <w:proofErr w:type="spellStart"/>
            <w:r w:rsidRPr="00741EA4">
              <w:rPr>
                <w:b w:val="0"/>
                <w:color w:val="44546A" w:themeColor="text2"/>
              </w:rPr>
              <w:t>voluntari</w:t>
            </w:r>
            <w:proofErr w:type="spellEnd"/>
            <w:r w:rsidRPr="00741EA4">
              <w:rPr>
                <w:b w:val="0"/>
                <w:color w:val="44546A" w:themeColor="text2"/>
              </w:rPr>
              <w:t>)</w:t>
            </w:r>
          </w:p>
          <w:p w14:paraId="6159E594" w14:textId="19420688" w:rsidR="00741EA4" w:rsidRPr="00741EA4" w:rsidRDefault="00741EA4" w:rsidP="00741EA4">
            <w:pPr>
              <w:rPr>
                <w:b w:val="0"/>
                <w:bCs w:val="0"/>
                <w:color w:val="44546A" w:themeColor="text2"/>
              </w:rPr>
            </w:pPr>
            <w:proofErr w:type="spellStart"/>
            <w:r w:rsidRPr="00741EA4">
              <w:rPr>
                <w:color w:val="44546A" w:themeColor="text2"/>
              </w:rPr>
              <w:t>Resurse</w:t>
            </w:r>
            <w:proofErr w:type="spellEnd"/>
            <w:r w:rsidRPr="00741EA4">
              <w:rPr>
                <w:color w:val="44546A" w:themeColor="text2"/>
              </w:rPr>
              <w:t xml:space="preserve"> </w:t>
            </w:r>
            <w:proofErr w:type="spellStart"/>
            <w:r w:rsidRPr="00741EA4">
              <w:rPr>
                <w:color w:val="44546A" w:themeColor="text2"/>
              </w:rPr>
              <w:t>materiale</w:t>
            </w:r>
            <w:proofErr w:type="spellEnd"/>
          </w:p>
          <w:p w14:paraId="165D0C17" w14:textId="204186B1" w:rsidR="24B6AEC3" w:rsidRDefault="004E6736" w:rsidP="00CF4622">
            <w:pPr>
              <w:pStyle w:val="ListParagraph"/>
              <w:numPr>
                <w:ilvl w:val="0"/>
                <w:numId w:val="1"/>
              </w:numPr>
              <w:spacing w:after="160" w:line="259" w:lineRule="auto"/>
              <w:rPr>
                <w:b w:val="0"/>
                <w:color w:val="44546A" w:themeColor="text2"/>
              </w:rPr>
            </w:pPr>
            <w:proofErr w:type="spellStart"/>
            <w:r>
              <w:rPr>
                <w:b w:val="0"/>
                <w:color w:val="44546A" w:themeColor="text2"/>
              </w:rPr>
              <w:t>Spatiu</w:t>
            </w:r>
            <w:proofErr w:type="spellEnd"/>
            <w:r>
              <w:rPr>
                <w:b w:val="0"/>
                <w:color w:val="44546A" w:themeColor="text2"/>
              </w:rPr>
              <w:t xml:space="preserve"> </w:t>
            </w:r>
            <w:proofErr w:type="spellStart"/>
            <w:r>
              <w:rPr>
                <w:b w:val="0"/>
                <w:color w:val="44546A" w:themeColor="text2"/>
              </w:rPr>
              <w:t>si</w:t>
            </w:r>
            <w:proofErr w:type="spellEnd"/>
            <w:r>
              <w:rPr>
                <w:b w:val="0"/>
                <w:color w:val="44546A" w:themeColor="text2"/>
              </w:rPr>
              <w:t xml:space="preserve"> </w:t>
            </w:r>
            <w:proofErr w:type="spellStart"/>
            <w:r>
              <w:rPr>
                <w:b w:val="0"/>
                <w:color w:val="44546A" w:themeColor="text2"/>
              </w:rPr>
              <w:t>mediul</w:t>
            </w:r>
            <w:proofErr w:type="spellEnd"/>
            <w:r>
              <w:rPr>
                <w:b w:val="0"/>
                <w:color w:val="44546A" w:themeColor="text2"/>
              </w:rPr>
              <w:t xml:space="preserve"> </w:t>
            </w:r>
            <w:proofErr w:type="spellStart"/>
            <w:r>
              <w:rPr>
                <w:b w:val="0"/>
                <w:color w:val="44546A" w:themeColor="text2"/>
              </w:rPr>
              <w:t>pentru</w:t>
            </w:r>
            <w:proofErr w:type="spellEnd"/>
            <w:r>
              <w:rPr>
                <w:b w:val="0"/>
                <w:color w:val="44546A" w:themeColor="text2"/>
              </w:rPr>
              <w:t xml:space="preserve"> </w:t>
            </w:r>
            <w:proofErr w:type="spellStart"/>
            <w:r>
              <w:rPr>
                <w:b w:val="0"/>
                <w:color w:val="44546A" w:themeColor="text2"/>
              </w:rPr>
              <w:t>desfasurarea</w:t>
            </w:r>
            <w:proofErr w:type="spellEnd"/>
            <w:r>
              <w:rPr>
                <w:b w:val="0"/>
                <w:color w:val="44546A" w:themeColor="text2"/>
              </w:rPr>
              <w:t xml:space="preserve"> </w:t>
            </w:r>
            <w:proofErr w:type="spellStart"/>
            <w:r>
              <w:rPr>
                <w:b w:val="0"/>
                <w:color w:val="44546A" w:themeColor="text2"/>
              </w:rPr>
              <w:t>activitatii</w:t>
            </w:r>
            <w:proofErr w:type="spellEnd"/>
            <w:r>
              <w:rPr>
                <w:b w:val="0"/>
                <w:color w:val="44546A" w:themeColor="text2"/>
              </w:rPr>
              <w:t xml:space="preserve"> de </w:t>
            </w:r>
            <w:proofErr w:type="spellStart"/>
            <w:r>
              <w:rPr>
                <w:b w:val="0"/>
                <w:color w:val="44546A" w:themeColor="text2"/>
              </w:rPr>
              <w:t>dezvoltare</w:t>
            </w:r>
            <w:proofErr w:type="spellEnd"/>
          </w:p>
          <w:p w14:paraId="6B5665FB" w14:textId="67E474E4" w:rsidR="004E6736" w:rsidRPr="004E6736" w:rsidRDefault="004E6736" w:rsidP="004E6736">
            <w:pPr>
              <w:pStyle w:val="ListParagraph"/>
              <w:numPr>
                <w:ilvl w:val="0"/>
                <w:numId w:val="1"/>
              </w:numPr>
              <w:spacing w:after="160" w:line="259" w:lineRule="auto"/>
              <w:rPr>
                <w:b w:val="0"/>
                <w:color w:val="44546A" w:themeColor="text2"/>
              </w:rPr>
            </w:pPr>
            <w:proofErr w:type="spellStart"/>
            <w:r>
              <w:rPr>
                <w:b w:val="0"/>
                <w:color w:val="44546A" w:themeColor="text2"/>
              </w:rPr>
              <w:t>Eventuale</w:t>
            </w:r>
            <w:proofErr w:type="spellEnd"/>
            <w:r>
              <w:rPr>
                <w:b w:val="0"/>
                <w:color w:val="44546A" w:themeColor="text2"/>
              </w:rPr>
              <w:t xml:space="preserve"> </w:t>
            </w:r>
            <w:proofErr w:type="spellStart"/>
            <w:r>
              <w:rPr>
                <w:b w:val="0"/>
                <w:color w:val="44546A" w:themeColor="text2"/>
              </w:rPr>
              <w:t>licente</w:t>
            </w:r>
            <w:proofErr w:type="spellEnd"/>
            <w:r>
              <w:rPr>
                <w:b w:val="0"/>
                <w:color w:val="44546A" w:themeColor="text2"/>
              </w:rPr>
              <w:t xml:space="preserve"> </w:t>
            </w:r>
            <w:proofErr w:type="spellStart"/>
            <w:r>
              <w:rPr>
                <w:b w:val="0"/>
                <w:color w:val="44546A" w:themeColor="text2"/>
              </w:rPr>
              <w:t>pentru</w:t>
            </w:r>
            <w:proofErr w:type="spellEnd"/>
            <w:r>
              <w:rPr>
                <w:b w:val="0"/>
                <w:color w:val="44546A" w:themeColor="text2"/>
              </w:rPr>
              <w:t xml:space="preserve"> IDE-</w:t>
            </w:r>
            <w:proofErr w:type="spellStart"/>
            <w:r>
              <w:rPr>
                <w:b w:val="0"/>
                <w:color w:val="44546A" w:themeColor="text2"/>
              </w:rPr>
              <w:t>uri</w:t>
            </w:r>
            <w:proofErr w:type="spellEnd"/>
            <w:r>
              <w:rPr>
                <w:b w:val="0"/>
                <w:color w:val="44546A" w:themeColor="text2"/>
              </w:rPr>
              <w:t xml:space="preserve"> </w:t>
            </w:r>
            <w:proofErr w:type="spellStart"/>
            <w:r>
              <w:rPr>
                <w:b w:val="0"/>
                <w:color w:val="44546A" w:themeColor="text2"/>
              </w:rPr>
              <w:t>si</w:t>
            </w:r>
            <w:proofErr w:type="spellEnd"/>
            <w:r>
              <w:rPr>
                <w:b w:val="0"/>
                <w:color w:val="44546A" w:themeColor="text2"/>
              </w:rPr>
              <w:t xml:space="preserve"> </w:t>
            </w:r>
            <w:proofErr w:type="spellStart"/>
            <w:r>
              <w:rPr>
                <w:b w:val="0"/>
                <w:color w:val="44546A" w:themeColor="text2"/>
              </w:rPr>
              <w:t>tehnologii</w:t>
            </w:r>
            <w:proofErr w:type="spellEnd"/>
            <w:r>
              <w:rPr>
                <w:b w:val="0"/>
                <w:color w:val="44546A" w:themeColor="text2"/>
              </w:rPr>
              <w:t xml:space="preserve"> </w:t>
            </w:r>
            <w:proofErr w:type="spellStart"/>
            <w:r>
              <w:rPr>
                <w:b w:val="0"/>
                <w:color w:val="44546A" w:themeColor="text2"/>
              </w:rPr>
              <w:t>folosite</w:t>
            </w:r>
            <w:proofErr w:type="spellEnd"/>
          </w:p>
        </w:tc>
        <w:tc>
          <w:tcPr>
            <w:tcW w:w="2695" w:type="dxa"/>
            <w:tcBorders>
              <w:top w:val="none" w:sz="0" w:space="0" w:color="auto"/>
              <w:bottom w:val="none" w:sz="0" w:space="0" w:color="auto"/>
            </w:tcBorders>
          </w:tcPr>
          <w:p w14:paraId="254A0ABA" w14:textId="305FE093" w:rsidR="24B6AEC3" w:rsidRDefault="24B6AEC3" w:rsidP="24B6AEC3">
            <w:pPr>
              <w:cnfStyle w:val="000000100000" w:firstRow="0" w:lastRow="0" w:firstColumn="0" w:lastColumn="0" w:oddVBand="0" w:evenVBand="0" w:oddHBand="1" w:evenHBand="0" w:firstRowFirstColumn="0" w:firstRowLastColumn="0" w:lastRowFirstColumn="0" w:lastRowLastColumn="0"/>
            </w:pPr>
          </w:p>
        </w:tc>
        <w:tc>
          <w:tcPr>
            <w:tcW w:w="3116" w:type="dxa"/>
            <w:tcBorders>
              <w:top w:val="none" w:sz="0" w:space="0" w:color="auto"/>
              <w:bottom w:val="none" w:sz="0" w:space="0" w:color="auto"/>
            </w:tcBorders>
          </w:tcPr>
          <w:p w14:paraId="2DA6D769" w14:textId="77777777" w:rsidR="24B6AEC3" w:rsidRDefault="004E6736" w:rsidP="24B6AEC3">
            <w:pPr>
              <w:cnfStyle w:val="000000100000" w:firstRow="0" w:lastRow="0" w:firstColumn="0" w:lastColumn="0" w:oddVBand="0" w:evenVBand="0" w:oddHBand="1" w:evenHBand="0" w:firstRowFirstColumn="0" w:firstRowLastColumn="0" w:lastRowFirstColumn="0" w:lastRowLastColumn="0"/>
            </w:pPr>
            <w:proofErr w:type="spellStart"/>
            <w:r>
              <w:t>Exista</w:t>
            </w:r>
            <w:proofErr w:type="spellEnd"/>
            <w:r>
              <w:t xml:space="preserve"> </w:t>
            </w:r>
            <w:proofErr w:type="spellStart"/>
            <w:r>
              <w:t>deja</w:t>
            </w:r>
            <w:proofErr w:type="spellEnd"/>
            <w:r>
              <w:t xml:space="preserve"> </w:t>
            </w:r>
            <w:proofErr w:type="spellStart"/>
            <w:r>
              <w:t>parteneriat</w:t>
            </w:r>
            <w:proofErr w:type="spellEnd"/>
            <w:r>
              <w:t xml:space="preserve"> cu Microsoft care</w:t>
            </w:r>
            <w:r w:rsidR="008B492C">
              <w:t xml:space="preserve"> </w:t>
            </w:r>
            <w:proofErr w:type="spellStart"/>
            <w:r w:rsidR="008B492C">
              <w:t>asigura</w:t>
            </w:r>
            <w:proofErr w:type="spellEnd"/>
            <w:r w:rsidR="008B492C">
              <w:t xml:space="preserve"> </w:t>
            </w:r>
            <w:proofErr w:type="spellStart"/>
            <w:r w:rsidR="008B492C">
              <w:t>accesul</w:t>
            </w:r>
            <w:proofErr w:type="spellEnd"/>
            <w:r w:rsidR="008B492C">
              <w:t xml:space="preserve"> la diverse </w:t>
            </w:r>
            <w:proofErr w:type="spellStart"/>
            <w:r w:rsidR="008B492C">
              <w:t>produse</w:t>
            </w:r>
            <w:proofErr w:type="spellEnd"/>
            <w:r w:rsidR="008B492C">
              <w:t xml:space="preserve">, </w:t>
            </w:r>
            <w:proofErr w:type="spellStart"/>
            <w:r w:rsidR="008B492C">
              <w:t>inclusiv</w:t>
            </w:r>
            <w:proofErr w:type="spellEnd"/>
            <w:r w:rsidR="008B492C">
              <w:t xml:space="preserve"> </w:t>
            </w:r>
            <w:proofErr w:type="spellStart"/>
            <w:r w:rsidR="008B492C">
              <w:t>licente</w:t>
            </w:r>
            <w:proofErr w:type="spellEnd"/>
            <w:r w:rsidR="008B492C">
              <w:t>.</w:t>
            </w:r>
          </w:p>
          <w:p w14:paraId="1F2D7394" w14:textId="77777777" w:rsidR="008B492C" w:rsidRDefault="008B492C" w:rsidP="24B6AEC3">
            <w:pPr>
              <w:cnfStyle w:val="000000100000" w:firstRow="0" w:lastRow="0" w:firstColumn="0" w:lastColumn="0" w:oddVBand="0" w:evenVBand="0" w:oddHBand="1" w:evenHBand="0" w:firstRowFirstColumn="0" w:firstRowLastColumn="0" w:lastRowFirstColumn="0" w:lastRowLastColumn="0"/>
            </w:pPr>
          </w:p>
          <w:p w14:paraId="706FA941" w14:textId="77777777" w:rsidR="008B492C" w:rsidRDefault="008B492C" w:rsidP="24B6AEC3">
            <w:pPr>
              <w:cnfStyle w:val="000000100000" w:firstRow="0" w:lastRow="0" w:firstColumn="0" w:lastColumn="0" w:oddVBand="0" w:evenVBand="0" w:oddHBand="1" w:evenHBand="0" w:firstRowFirstColumn="0" w:firstRowLastColumn="0" w:lastRowFirstColumn="0" w:lastRowLastColumn="0"/>
            </w:pPr>
            <w:proofErr w:type="spellStart"/>
            <w:r>
              <w:t>Exista</w:t>
            </w:r>
            <w:proofErr w:type="spellEnd"/>
            <w:r>
              <w:t xml:space="preserve"> </w:t>
            </w:r>
            <w:proofErr w:type="spellStart"/>
            <w:r>
              <w:t>suficiente</w:t>
            </w:r>
            <w:proofErr w:type="spellEnd"/>
            <w:r>
              <w:t xml:space="preserve"> </w:t>
            </w:r>
            <w:proofErr w:type="spellStart"/>
            <w:r>
              <w:t>Sali</w:t>
            </w:r>
            <w:proofErr w:type="spellEnd"/>
            <w:r>
              <w:t xml:space="preserve"> </w:t>
            </w:r>
            <w:proofErr w:type="spellStart"/>
            <w:r>
              <w:t>libere</w:t>
            </w:r>
            <w:proofErr w:type="spellEnd"/>
            <w:r>
              <w:t xml:space="preserve"> in </w:t>
            </w:r>
            <w:proofErr w:type="spellStart"/>
            <w:r>
              <w:t>cladirea</w:t>
            </w:r>
            <w:proofErr w:type="spellEnd"/>
            <w:r>
              <w:t xml:space="preserve"> PRECIS </w:t>
            </w:r>
            <w:proofErr w:type="spellStart"/>
            <w:r>
              <w:t>sau</w:t>
            </w:r>
            <w:proofErr w:type="spellEnd"/>
            <w:r>
              <w:t xml:space="preserve"> CAMPUS care pot fi dedicate </w:t>
            </w:r>
            <w:proofErr w:type="spellStart"/>
            <w:r>
              <w:t>echipei</w:t>
            </w:r>
            <w:proofErr w:type="spellEnd"/>
            <w:r>
              <w:t xml:space="preserve"> de </w:t>
            </w:r>
            <w:proofErr w:type="spellStart"/>
            <w:r>
              <w:t>dezvoltare</w:t>
            </w:r>
            <w:proofErr w:type="spellEnd"/>
            <w:r>
              <w:t>.</w:t>
            </w:r>
          </w:p>
          <w:p w14:paraId="1DE8408A" w14:textId="77777777" w:rsidR="008B492C" w:rsidRDefault="008B492C" w:rsidP="24B6AEC3">
            <w:pPr>
              <w:cnfStyle w:val="000000100000" w:firstRow="0" w:lastRow="0" w:firstColumn="0" w:lastColumn="0" w:oddVBand="0" w:evenVBand="0" w:oddHBand="1" w:evenHBand="0" w:firstRowFirstColumn="0" w:firstRowLastColumn="0" w:lastRowFirstColumn="0" w:lastRowLastColumn="0"/>
            </w:pPr>
          </w:p>
          <w:p w14:paraId="3B7AEC07" w14:textId="33BE6CE5" w:rsidR="008B492C" w:rsidRDefault="008B492C" w:rsidP="24B6AEC3">
            <w:pPr>
              <w:cnfStyle w:val="000000100000" w:firstRow="0" w:lastRow="0" w:firstColumn="0" w:lastColumn="0" w:oddVBand="0" w:evenVBand="0" w:oddHBand="1" w:evenHBand="0" w:firstRowFirstColumn="0" w:firstRowLastColumn="0" w:lastRowFirstColumn="0" w:lastRowLastColumn="0"/>
            </w:pPr>
            <w:proofErr w:type="spellStart"/>
            <w:r>
              <w:t>Implicarea</w:t>
            </w:r>
            <w:proofErr w:type="spellEnd"/>
            <w:r>
              <w:t xml:space="preserve"> </w:t>
            </w:r>
            <w:proofErr w:type="spellStart"/>
            <w:r>
              <w:t>unui</w:t>
            </w:r>
            <w:proofErr w:type="spellEnd"/>
            <w:r>
              <w:t xml:space="preserve"> </w:t>
            </w:r>
            <w:proofErr w:type="spellStart"/>
            <w:r>
              <w:t>numar</w:t>
            </w:r>
            <w:proofErr w:type="spellEnd"/>
            <w:r>
              <w:t xml:space="preserve"> mare de student in </w:t>
            </w:r>
            <w:proofErr w:type="spellStart"/>
            <w:r>
              <w:t>activitati</w:t>
            </w:r>
            <w:proofErr w:type="spellEnd"/>
            <w:r>
              <w:t xml:space="preserve"> de </w:t>
            </w:r>
            <w:proofErr w:type="spellStart"/>
            <w:r>
              <w:t>voluntariat</w:t>
            </w:r>
            <w:proofErr w:type="spellEnd"/>
            <w:r>
              <w:t>.</w:t>
            </w:r>
          </w:p>
        </w:tc>
      </w:tr>
    </w:tbl>
    <w:p w14:paraId="1D9D9C9F" w14:textId="456CF839" w:rsidR="3C468F73" w:rsidRDefault="3C468F73" w:rsidP="00234799"/>
    <w:sectPr w:rsidR="3C468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20B5D"/>
    <w:multiLevelType w:val="hybridMultilevel"/>
    <w:tmpl w:val="450A1436"/>
    <w:lvl w:ilvl="0" w:tplc="9F90089A">
      <w:start w:val="1"/>
      <w:numFmt w:val="bullet"/>
      <w:lvlText w:val=""/>
      <w:lvlJc w:val="left"/>
      <w:pPr>
        <w:ind w:left="720" w:hanging="360"/>
      </w:pPr>
      <w:rPr>
        <w:rFonts w:ascii="Symbol" w:hAnsi="Symbol" w:hint="default"/>
      </w:rPr>
    </w:lvl>
    <w:lvl w:ilvl="1" w:tplc="7EFC16F2">
      <w:start w:val="1"/>
      <w:numFmt w:val="bullet"/>
      <w:lvlText w:val="o"/>
      <w:lvlJc w:val="left"/>
      <w:pPr>
        <w:ind w:left="1440" w:hanging="360"/>
      </w:pPr>
      <w:rPr>
        <w:rFonts w:ascii="Courier New" w:hAnsi="Courier New" w:hint="default"/>
      </w:rPr>
    </w:lvl>
    <w:lvl w:ilvl="2" w:tplc="98660C84">
      <w:start w:val="1"/>
      <w:numFmt w:val="bullet"/>
      <w:lvlText w:val=""/>
      <w:lvlJc w:val="left"/>
      <w:pPr>
        <w:ind w:left="2160" w:hanging="360"/>
      </w:pPr>
      <w:rPr>
        <w:rFonts w:ascii="Wingdings" w:hAnsi="Wingdings" w:hint="default"/>
      </w:rPr>
    </w:lvl>
    <w:lvl w:ilvl="3" w:tplc="858E0148">
      <w:start w:val="1"/>
      <w:numFmt w:val="bullet"/>
      <w:lvlText w:val=""/>
      <w:lvlJc w:val="left"/>
      <w:pPr>
        <w:ind w:left="2880" w:hanging="360"/>
      </w:pPr>
      <w:rPr>
        <w:rFonts w:ascii="Symbol" w:hAnsi="Symbol" w:hint="default"/>
      </w:rPr>
    </w:lvl>
    <w:lvl w:ilvl="4" w:tplc="5DDAFB22">
      <w:start w:val="1"/>
      <w:numFmt w:val="bullet"/>
      <w:lvlText w:val="o"/>
      <w:lvlJc w:val="left"/>
      <w:pPr>
        <w:ind w:left="3600" w:hanging="360"/>
      </w:pPr>
      <w:rPr>
        <w:rFonts w:ascii="Courier New" w:hAnsi="Courier New" w:hint="default"/>
      </w:rPr>
    </w:lvl>
    <w:lvl w:ilvl="5" w:tplc="DCDC8480">
      <w:start w:val="1"/>
      <w:numFmt w:val="bullet"/>
      <w:lvlText w:val=""/>
      <w:lvlJc w:val="left"/>
      <w:pPr>
        <w:ind w:left="4320" w:hanging="360"/>
      </w:pPr>
      <w:rPr>
        <w:rFonts w:ascii="Wingdings" w:hAnsi="Wingdings" w:hint="default"/>
      </w:rPr>
    </w:lvl>
    <w:lvl w:ilvl="6" w:tplc="A92EDCA8">
      <w:start w:val="1"/>
      <w:numFmt w:val="bullet"/>
      <w:lvlText w:val=""/>
      <w:lvlJc w:val="left"/>
      <w:pPr>
        <w:ind w:left="5040" w:hanging="360"/>
      </w:pPr>
      <w:rPr>
        <w:rFonts w:ascii="Symbol" w:hAnsi="Symbol" w:hint="default"/>
      </w:rPr>
    </w:lvl>
    <w:lvl w:ilvl="7" w:tplc="A42CB632">
      <w:start w:val="1"/>
      <w:numFmt w:val="bullet"/>
      <w:lvlText w:val="o"/>
      <w:lvlJc w:val="left"/>
      <w:pPr>
        <w:ind w:left="5760" w:hanging="360"/>
      </w:pPr>
      <w:rPr>
        <w:rFonts w:ascii="Courier New" w:hAnsi="Courier New" w:hint="default"/>
      </w:rPr>
    </w:lvl>
    <w:lvl w:ilvl="8" w:tplc="4642BCDA">
      <w:start w:val="1"/>
      <w:numFmt w:val="bullet"/>
      <w:lvlText w:val=""/>
      <w:lvlJc w:val="left"/>
      <w:pPr>
        <w:ind w:left="6480" w:hanging="360"/>
      </w:pPr>
      <w:rPr>
        <w:rFonts w:ascii="Wingdings" w:hAnsi="Wingdings" w:hint="default"/>
      </w:rPr>
    </w:lvl>
  </w:abstractNum>
  <w:abstractNum w:abstractNumId="1" w15:restartNumberingAfterBreak="0">
    <w:nsid w:val="206D3AC8"/>
    <w:multiLevelType w:val="hybridMultilevel"/>
    <w:tmpl w:val="9E3CE99E"/>
    <w:lvl w:ilvl="0" w:tplc="FEE081FA">
      <w:start w:val="1"/>
      <w:numFmt w:val="bullet"/>
      <w:lvlText w:val=""/>
      <w:lvlJc w:val="left"/>
      <w:pPr>
        <w:ind w:left="720" w:hanging="360"/>
      </w:pPr>
      <w:rPr>
        <w:rFonts w:ascii="Symbol" w:hAnsi="Symbol" w:hint="default"/>
      </w:rPr>
    </w:lvl>
    <w:lvl w:ilvl="1" w:tplc="FA0651F2">
      <w:start w:val="1"/>
      <w:numFmt w:val="bullet"/>
      <w:lvlText w:val="o"/>
      <w:lvlJc w:val="left"/>
      <w:pPr>
        <w:ind w:left="1440" w:hanging="360"/>
      </w:pPr>
      <w:rPr>
        <w:rFonts w:ascii="Courier New" w:hAnsi="Courier New" w:hint="default"/>
      </w:rPr>
    </w:lvl>
    <w:lvl w:ilvl="2" w:tplc="2576A758">
      <w:start w:val="1"/>
      <w:numFmt w:val="bullet"/>
      <w:lvlText w:val=""/>
      <w:lvlJc w:val="left"/>
      <w:pPr>
        <w:ind w:left="2160" w:hanging="360"/>
      </w:pPr>
      <w:rPr>
        <w:rFonts w:ascii="Wingdings" w:hAnsi="Wingdings" w:hint="default"/>
      </w:rPr>
    </w:lvl>
    <w:lvl w:ilvl="3" w:tplc="7C987106">
      <w:start w:val="1"/>
      <w:numFmt w:val="bullet"/>
      <w:lvlText w:val=""/>
      <w:lvlJc w:val="left"/>
      <w:pPr>
        <w:ind w:left="2880" w:hanging="360"/>
      </w:pPr>
      <w:rPr>
        <w:rFonts w:ascii="Symbol" w:hAnsi="Symbol" w:hint="default"/>
      </w:rPr>
    </w:lvl>
    <w:lvl w:ilvl="4" w:tplc="5BA4FE82">
      <w:start w:val="1"/>
      <w:numFmt w:val="bullet"/>
      <w:lvlText w:val="o"/>
      <w:lvlJc w:val="left"/>
      <w:pPr>
        <w:ind w:left="3600" w:hanging="360"/>
      </w:pPr>
      <w:rPr>
        <w:rFonts w:ascii="Courier New" w:hAnsi="Courier New" w:hint="default"/>
      </w:rPr>
    </w:lvl>
    <w:lvl w:ilvl="5" w:tplc="43BC1944">
      <w:start w:val="1"/>
      <w:numFmt w:val="bullet"/>
      <w:lvlText w:val=""/>
      <w:lvlJc w:val="left"/>
      <w:pPr>
        <w:ind w:left="4320" w:hanging="360"/>
      </w:pPr>
      <w:rPr>
        <w:rFonts w:ascii="Wingdings" w:hAnsi="Wingdings" w:hint="default"/>
      </w:rPr>
    </w:lvl>
    <w:lvl w:ilvl="6" w:tplc="C664933A">
      <w:start w:val="1"/>
      <w:numFmt w:val="bullet"/>
      <w:lvlText w:val=""/>
      <w:lvlJc w:val="left"/>
      <w:pPr>
        <w:ind w:left="5040" w:hanging="360"/>
      </w:pPr>
      <w:rPr>
        <w:rFonts w:ascii="Symbol" w:hAnsi="Symbol" w:hint="default"/>
      </w:rPr>
    </w:lvl>
    <w:lvl w:ilvl="7" w:tplc="8DB287D4">
      <w:start w:val="1"/>
      <w:numFmt w:val="bullet"/>
      <w:lvlText w:val="o"/>
      <w:lvlJc w:val="left"/>
      <w:pPr>
        <w:ind w:left="5760" w:hanging="360"/>
      </w:pPr>
      <w:rPr>
        <w:rFonts w:ascii="Courier New" w:hAnsi="Courier New" w:hint="default"/>
      </w:rPr>
    </w:lvl>
    <w:lvl w:ilvl="8" w:tplc="3ECEF0E2">
      <w:start w:val="1"/>
      <w:numFmt w:val="bullet"/>
      <w:lvlText w:val=""/>
      <w:lvlJc w:val="left"/>
      <w:pPr>
        <w:ind w:left="6480" w:hanging="360"/>
      </w:pPr>
      <w:rPr>
        <w:rFonts w:ascii="Wingdings" w:hAnsi="Wingdings" w:hint="default"/>
      </w:rPr>
    </w:lvl>
  </w:abstractNum>
  <w:abstractNum w:abstractNumId="2" w15:restartNumberingAfterBreak="0">
    <w:nsid w:val="3B04585E"/>
    <w:multiLevelType w:val="hybridMultilevel"/>
    <w:tmpl w:val="B96C18F6"/>
    <w:lvl w:ilvl="0" w:tplc="1382E9A8">
      <w:start w:val="1"/>
      <w:numFmt w:val="bullet"/>
      <w:lvlText w:val=""/>
      <w:lvlJc w:val="left"/>
      <w:pPr>
        <w:ind w:left="720" w:hanging="360"/>
      </w:pPr>
      <w:rPr>
        <w:rFonts w:ascii="Symbol" w:hAnsi="Symbol" w:hint="default"/>
      </w:rPr>
    </w:lvl>
    <w:lvl w:ilvl="1" w:tplc="554495C6">
      <w:start w:val="1"/>
      <w:numFmt w:val="bullet"/>
      <w:lvlText w:val="o"/>
      <w:lvlJc w:val="left"/>
      <w:pPr>
        <w:ind w:left="1440" w:hanging="360"/>
      </w:pPr>
      <w:rPr>
        <w:rFonts w:ascii="Courier New" w:hAnsi="Courier New" w:hint="default"/>
      </w:rPr>
    </w:lvl>
    <w:lvl w:ilvl="2" w:tplc="74BA8FBC">
      <w:start w:val="1"/>
      <w:numFmt w:val="bullet"/>
      <w:lvlText w:val=""/>
      <w:lvlJc w:val="left"/>
      <w:pPr>
        <w:ind w:left="2160" w:hanging="360"/>
      </w:pPr>
      <w:rPr>
        <w:rFonts w:ascii="Wingdings" w:hAnsi="Wingdings" w:hint="default"/>
      </w:rPr>
    </w:lvl>
    <w:lvl w:ilvl="3" w:tplc="C02E1F92">
      <w:start w:val="1"/>
      <w:numFmt w:val="bullet"/>
      <w:lvlText w:val=""/>
      <w:lvlJc w:val="left"/>
      <w:pPr>
        <w:ind w:left="2880" w:hanging="360"/>
      </w:pPr>
      <w:rPr>
        <w:rFonts w:ascii="Symbol" w:hAnsi="Symbol" w:hint="default"/>
      </w:rPr>
    </w:lvl>
    <w:lvl w:ilvl="4" w:tplc="A9B2AE70">
      <w:start w:val="1"/>
      <w:numFmt w:val="bullet"/>
      <w:lvlText w:val="o"/>
      <w:lvlJc w:val="left"/>
      <w:pPr>
        <w:ind w:left="3600" w:hanging="360"/>
      </w:pPr>
      <w:rPr>
        <w:rFonts w:ascii="Courier New" w:hAnsi="Courier New" w:hint="default"/>
      </w:rPr>
    </w:lvl>
    <w:lvl w:ilvl="5" w:tplc="8A8A71E4">
      <w:start w:val="1"/>
      <w:numFmt w:val="bullet"/>
      <w:lvlText w:val=""/>
      <w:lvlJc w:val="left"/>
      <w:pPr>
        <w:ind w:left="4320" w:hanging="360"/>
      </w:pPr>
      <w:rPr>
        <w:rFonts w:ascii="Wingdings" w:hAnsi="Wingdings" w:hint="default"/>
      </w:rPr>
    </w:lvl>
    <w:lvl w:ilvl="6" w:tplc="BDD2ABCA">
      <w:start w:val="1"/>
      <w:numFmt w:val="bullet"/>
      <w:lvlText w:val=""/>
      <w:lvlJc w:val="left"/>
      <w:pPr>
        <w:ind w:left="5040" w:hanging="360"/>
      </w:pPr>
      <w:rPr>
        <w:rFonts w:ascii="Symbol" w:hAnsi="Symbol" w:hint="default"/>
      </w:rPr>
    </w:lvl>
    <w:lvl w:ilvl="7" w:tplc="D8B41D4E">
      <w:start w:val="1"/>
      <w:numFmt w:val="bullet"/>
      <w:lvlText w:val="o"/>
      <w:lvlJc w:val="left"/>
      <w:pPr>
        <w:ind w:left="5760" w:hanging="360"/>
      </w:pPr>
      <w:rPr>
        <w:rFonts w:ascii="Courier New" w:hAnsi="Courier New" w:hint="default"/>
      </w:rPr>
    </w:lvl>
    <w:lvl w:ilvl="8" w:tplc="BCFC8790">
      <w:start w:val="1"/>
      <w:numFmt w:val="bullet"/>
      <w:lvlText w:val=""/>
      <w:lvlJc w:val="left"/>
      <w:pPr>
        <w:ind w:left="6480" w:hanging="360"/>
      </w:pPr>
      <w:rPr>
        <w:rFonts w:ascii="Wingdings" w:hAnsi="Wingdings" w:hint="default"/>
      </w:rPr>
    </w:lvl>
  </w:abstractNum>
  <w:abstractNum w:abstractNumId="3" w15:restartNumberingAfterBreak="0">
    <w:nsid w:val="515F76DF"/>
    <w:multiLevelType w:val="hybridMultilevel"/>
    <w:tmpl w:val="249E1924"/>
    <w:lvl w:ilvl="0" w:tplc="D0A26C9C">
      <w:start w:val="1"/>
      <w:numFmt w:val="bullet"/>
      <w:lvlText w:val=""/>
      <w:lvlJc w:val="left"/>
      <w:pPr>
        <w:ind w:left="720" w:hanging="360"/>
      </w:pPr>
      <w:rPr>
        <w:rFonts w:ascii="Symbol" w:hAnsi="Symbol" w:hint="default"/>
      </w:rPr>
    </w:lvl>
    <w:lvl w:ilvl="1" w:tplc="1042083C">
      <w:start w:val="1"/>
      <w:numFmt w:val="bullet"/>
      <w:lvlText w:val="o"/>
      <w:lvlJc w:val="left"/>
      <w:pPr>
        <w:ind w:left="1440" w:hanging="360"/>
      </w:pPr>
      <w:rPr>
        <w:rFonts w:ascii="Courier New" w:hAnsi="Courier New" w:hint="default"/>
      </w:rPr>
    </w:lvl>
    <w:lvl w:ilvl="2" w:tplc="2D42B69C">
      <w:start w:val="1"/>
      <w:numFmt w:val="bullet"/>
      <w:lvlText w:val=""/>
      <w:lvlJc w:val="left"/>
      <w:pPr>
        <w:ind w:left="2160" w:hanging="360"/>
      </w:pPr>
      <w:rPr>
        <w:rFonts w:ascii="Wingdings" w:hAnsi="Wingdings" w:hint="default"/>
      </w:rPr>
    </w:lvl>
    <w:lvl w:ilvl="3" w:tplc="2C38F060">
      <w:start w:val="1"/>
      <w:numFmt w:val="bullet"/>
      <w:lvlText w:val=""/>
      <w:lvlJc w:val="left"/>
      <w:pPr>
        <w:ind w:left="2880" w:hanging="360"/>
      </w:pPr>
      <w:rPr>
        <w:rFonts w:ascii="Symbol" w:hAnsi="Symbol" w:hint="default"/>
      </w:rPr>
    </w:lvl>
    <w:lvl w:ilvl="4" w:tplc="26C01C08">
      <w:start w:val="1"/>
      <w:numFmt w:val="bullet"/>
      <w:lvlText w:val="o"/>
      <w:lvlJc w:val="left"/>
      <w:pPr>
        <w:ind w:left="3600" w:hanging="360"/>
      </w:pPr>
      <w:rPr>
        <w:rFonts w:ascii="Courier New" w:hAnsi="Courier New" w:hint="default"/>
      </w:rPr>
    </w:lvl>
    <w:lvl w:ilvl="5" w:tplc="CFEAF078">
      <w:start w:val="1"/>
      <w:numFmt w:val="bullet"/>
      <w:lvlText w:val=""/>
      <w:lvlJc w:val="left"/>
      <w:pPr>
        <w:ind w:left="4320" w:hanging="360"/>
      </w:pPr>
      <w:rPr>
        <w:rFonts w:ascii="Wingdings" w:hAnsi="Wingdings" w:hint="default"/>
      </w:rPr>
    </w:lvl>
    <w:lvl w:ilvl="6" w:tplc="DA2C8BFA">
      <w:start w:val="1"/>
      <w:numFmt w:val="bullet"/>
      <w:lvlText w:val=""/>
      <w:lvlJc w:val="left"/>
      <w:pPr>
        <w:ind w:left="5040" w:hanging="360"/>
      </w:pPr>
      <w:rPr>
        <w:rFonts w:ascii="Symbol" w:hAnsi="Symbol" w:hint="default"/>
      </w:rPr>
    </w:lvl>
    <w:lvl w:ilvl="7" w:tplc="8D209AF4">
      <w:start w:val="1"/>
      <w:numFmt w:val="bullet"/>
      <w:lvlText w:val="o"/>
      <w:lvlJc w:val="left"/>
      <w:pPr>
        <w:ind w:left="5760" w:hanging="360"/>
      </w:pPr>
      <w:rPr>
        <w:rFonts w:ascii="Courier New" w:hAnsi="Courier New" w:hint="default"/>
      </w:rPr>
    </w:lvl>
    <w:lvl w:ilvl="8" w:tplc="E7E0065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468F73"/>
    <w:rsid w:val="000F478A"/>
    <w:rsid w:val="00111D9A"/>
    <w:rsid w:val="00234799"/>
    <w:rsid w:val="003423A8"/>
    <w:rsid w:val="00364A67"/>
    <w:rsid w:val="00395498"/>
    <w:rsid w:val="0040523F"/>
    <w:rsid w:val="004E6736"/>
    <w:rsid w:val="00561BED"/>
    <w:rsid w:val="005A1110"/>
    <w:rsid w:val="00685E7C"/>
    <w:rsid w:val="006F4C8A"/>
    <w:rsid w:val="00741EA4"/>
    <w:rsid w:val="00855923"/>
    <w:rsid w:val="008B492C"/>
    <w:rsid w:val="00A36DFA"/>
    <w:rsid w:val="00A8488E"/>
    <w:rsid w:val="00AF4364"/>
    <w:rsid w:val="00B27A70"/>
    <w:rsid w:val="00CF4622"/>
    <w:rsid w:val="00D605D3"/>
    <w:rsid w:val="00DB1EE6"/>
    <w:rsid w:val="00E6527F"/>
    <w:rsid w:val="00EB6C7C"/>
    <w:rsid w:val="00FE0A4B"/>
    <w:rsid w:val="00FE279F"/>
    <w:rsid w:val="24B6AEC3"/>
    <w:rsid w:val="3C468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CB49623-1873-49C1-92E4-55E1A0FB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pPr>
      <w:ind w:left="720"/>
      <w:contextualSpacing/>
    </w:pPr>
  </w:style>
  <w:style w:type="table" w:styleId="PlainTable3">
    <w:name w:val="Plain Table 3"/>
    <w:basedOn w:val="TableNormal"/>
    <w:uiPriority w:val="43"/>
    <w:rsid w:val="00DB1E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B1E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B1EE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B1E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1526</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Nicoleta-Denisa BORȚĂNOIU (66848)</dc:creator>
  <cp:keywords/>
  <dc:description/>
  <cp:lastModifiedBy>Nicoleta-Denisa BORȚĂNOIU (66848)</cp:lastModifiedBy>
  <cp:revision>8</cp:revision>
  <dcterms:created xsi:type="dcterms:W3CDTF">2017-10-28T16:34:00Z</dcterms:created>
  <dcterms:modified xsi:type="dcterms:W3CDTF">2017-10-28T20:49:00Z</dcterms:modified>
</cp:coreProperties>
</file>