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Dictionary</w:t>
      </w:r>
    </w:p>
    <w:p>
      <w:pPr>
        <w:pStyle w:val="Date"/>
      </w:pPr>
      <w:r>
        <w:t xml:space="preserve">2022-06-26</w:t>
      </w:r>
    </w:p>
    <w:bookmarkStart w:id="21" w:name="data-dictionary-help"/>
    <w:p>
      <w:pPr>
        <w:pStyle w:val="Heading1"/>
      </w:pPr>
      <w:r>
        <w:t xml:space="preserve">Data Dictionary Help</w:t>
      </w:r>
    </w:p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Guidelines for Data Collection &amp; Data Entry</w:t>
        </w:r>
      </w:hyperlink>
      <w:r>
        <w:t xml:space="preserve"> </w:t>
      </w:r>
      <w:r>
        <w:t xml:space="preserve">- Theresa A Scott, MS (Vanderbilt University)</w:t>
      </w:r>
    </w:p>
    <w:bookmarkEnd w:id="21"/>
    <w:bookmarkStart w:id="27" w:name="kenya-dhs-data-dictionary-file"/>
    <w:p>
      <w:pPr>
        <w:pStyle w:val="Heading1"/>
      </w:pPr>
      <w:r>
        <w:t xml:space="preserve">Kenya DHS Data Dictionary (</w:t>
      </w:r>
      <w:hyperlink r:id="rId22">
        <w:r>
          <w:rPr>
            <w:rStyle w:val="Hyperlink"/>
          </w:rPr>
          <w:t xml:space="preserve">file</w:t>
        </w:r>
      </w:hyperlink>
      <w:r>
        <w:t xml:space="preserve">)</w:t>
      </w:r>
    </w:p>
    <w:p>
      <w:pPr>
        <w:pStyle w:val="FirstParagraph"/>
      </w:pPr>
      <w:r>
        <w:drawing>
          <wp:inline>
            <wp:extent cx="5334000" cy="674013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dic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century-month-code"/>
    <w:p>
      <w:pPr>
        <w:pStyle w:val="Heading2"/>
      </w:pPr>
      <w:r>
        <w:t xml:space="preserve">Century Month Code</w:t>
      </w:r>
    </w:p>
    <w:p>
      <w:pPr>
        <w:pStyle w:val="FirstParagraph"/>
      </w:pPr>
      <w:r>
        <w:t xml:space="preserve">All dates in the data file are expressed in terms of months and years and also as century month</w:t>
      </w:r>
      <w:r>
        <w:t xml:space="preserve"> </w:t>
      </w:r>
      <w:r>
        <w:t xml:space="preserve">codes. A century month code (CMC) is the number of the month since the start of the century.</w:t>
      </w:r>
    </w:p>
    <w:p>
      <w:pPr>
        <w:pStyle w:val="BodyText"/>
      </w:pPr>
      <w:r>
        <w:t xml:space="preserve">For example, January 1900 is CMC 1, January 1901 is CMC 13, January 1980 is CMC 961,</w:t>
      </w:r>
      <w:r>
        <w:t xml:space="preserve"> </w:t>
      </w:r>
      <w:r>
        <w:t xml:space="preserve">September 1994 is CMC 1137.</w:t>
      </w:r>
    </w:p>
    <w:p>
      <w:pPr>
        <w:pStyle w:val="BodyText"/>
      </w:pPr>
      <w:r>
        <w:t xml:space="preserve">The CMC for a date is calculated from the month and year as follows:</w:t>
      </w:r>
      <w:r>
        <w:t xml:space="preserve"> </w:t>
      </w:r>
      <w:r>
        <w:t xml:space="preserve">CMC = (YY * 12) + MM for month MM in year 19YY.</w:t>
      </w:r>
    </w:p>
    <w:p>
      <w:pPr>
        <w:pStyle w:val="BodyText"/>
      </w:pPr>
      <w:r>
        <w:t xml:space="preserve">To calculate the month and year from the CMC use the following formulae:</w:t>
      </w:r>
      <w:r>
        <w:t xml:space="preserve"> </w:t>
      </w:r>
      <w:r>
        <w:t xml:space="preserve">YY = int((CMC - 1) / 12) MM = CMC - (YY * 12)</w:t>
      </w:r>
    </w:p>
    <w:p>
      <w:pPr>
        <w:pStyle w:val="BodyText"/>
      </w:pPr>
      <w:r>
        <w:t xml:space="preserve">For Dates in 2000 and after the CMC is calculated as follows:</w:t>
      </w:r>
      <w:r>
        <w:t xml:space="preserve"> </w:t>
      </w:r>
      <w:r>
        <w:t xml:space="preserve">CMC = ((YYYY-1900) * 12) + MM for month MM in year YYYY.</w:t>
      </w:r>
    </w:p>
    <w:p>
      <w:pPr>
        <w:pStyle w:val="BodyText"/>
      </w:pPr>
      <w:r>
        <w:t xml:space="preserve">To calculate the month and year from the CMC use the following formulae:</w:t>
      </w:r>
      <w:r>
        <w:t xml:space="preserve"> </w:t>
      </w:r>
      <w:r>
        <w:t xml:space="preserve">YYYY = int((CMC - 1) / 12)+1900 MM = CMC - ((YYYY-1900) * 12)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../files/Data_Dictionary_Vanderbuilt.pdf" TargetMode="External" /><Relationship Type="http://schemas.openxmlformats.org/officeDocument/2006/relationships/hyperlink" Id="rId22" Target="../files/data_dict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Data_Dictionary_Vanderbuilt.pdf" TargetMode="External" /><Relationship Type="http://schemas.openxmlformats.org/officeDocument/2006/relationships/hyperlink" Id="rId22" Target="../files/data_dic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/>
  <dc:description>Data Dictionary for Kenya’s 2008 Demographic and Health Survey.</dc:description>
  <cp:keywords/>
  <dcterms:created xsi:type="dcterms:W3CDTF">2022-06-26T18:59:11Z</dcterms:created>
  <dcterms:modified xsi:type="dcterms:W3CDTF">2022-06-26T18:59:11Z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2022-06-26</vt:lpwstr>
  </property>
  <property fmtid="{D5CDD505-2E9C-101B-9397-08002B2CF9AE}" pid="4" name="output">
    <vt:lpwstr>distill::distill_article</vt:lpwstr>
  </property>
</Properties>
</file>