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64.png" ContentType="image/png"/>
  <Override PartName="/word/media/rId67.png" ContentType="image/png"/>
  <Override PartName="/word/media/rId80.png" ContentType="image/png"/>
  <Override PartName="/word/media/rId83.png" ContentType="image/png"/>
  <Override PartName="/word/media/rId86.png" ContentType="image/png"/>
  <Override PartName="/word/media/rId100.png" ContentType="image/png"/>
  <Override PartName="/word/media/rId103.png" ContentType="image/png"/>
  <Override PartName="/word/media/rId108.png" ContentType="image/png"/>
  <Override PartName="/word/media/rId111.png" ContentType="image/png"/>
  <Override PartName="/word/media/rId114.png" ContentType="image/png"/>
  <Override PartName="/word/media/rId117.png" ContentType="image/png"/>
  <Override PartName="/word/media/rId37.png" ContentType="image/png"/>
  <Override PartName="/word/media/rId123.png" ContentType="image/png"/>
  <Override PartName="/word/media/rId126.png" ContentType="image/png"/>
  <Override PartName="/word/media/rId130.png" ContentType="image/png"/>
  <Override PartName="/word/media/rId41.png" ContentType="image/png"/>
  <Override PartName="/word/media/rId44.png" ContentType="image/png"/>
  <Override PartName="/word/media/rId49.png" ContentType="image/png"/>
  <Override PartName="/word/media/rId52.png" ContentType="image/png"/>
  <Override PartName="/word/media/rId55.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r>
        <w:t xml:space="preserve"> </w:t>
      </w:r>
      <w:r>
        <w:t xml:space="preserve">(707)</w:t>
      </w:r>
    </w:p>
    <w:p>
      <w:pPr>
        <w:pStyle w:val="Date"/>
      </w:pPr>
      <w:r>
        <w:t xml:space="preserve">2022-06-26</w:t>
      </w:r>
    </w:p>
    <w:bookmarkStart w:id="25" w:name="lab-materials"/>
    <w:p>
      <w:pPr>
        <w:pStyle w:val="Heading2"/>
      </w:pPr>
      <w:r>
        <w:t xml:space="preserve">LAB MATERIALS</w:t>
      </w:r>
    </w:p>
    <w:bookmarkStart w:id="20" w:name="lab-1-goals"/>
    <w:p>
      <w:pPr>
        <w:pStyle w:val="Heading3"/>
      </w:pPr>
      <w:r>
        <w:t xml:space="preserve">Lab 1 Goals</w:t>
      </w:r>
    </w:p>
    <w:p>
      <w:pPr>
        <w:numPr>
          <w:ilvl w:val="0"/>
          <w:numId w:val="1001"/>
        </w:numPr>
        <w:pStyle w:val="Compact"/>
      </w:pPr>
      <w:r>
        <w:t xml:space="preserve">Estimate crude measures of (linear) association using univariable linear regression models</w:t>
      </w:r>
      <w:r>
        <w:br/>
      </w:r>
    </w:p>
    <w:p>
      <w:pPr>
        <w:numPr>
          <w:ilvl w:val="0"/>
          <w:numId w:val="1001"/>
        </w:numPr>
        <w:pStyle w:val="Compact"/>
      </w:pPr>
      <w:r>
        <w:t xml:space="preserve">Estimate crude measures of non-linear association using univariable linear regression models with linear transformed and categorical variables.</w:t>
      </w:r>
      <w:r>
        <w:br/>
      </w:r>
    </w:p>
    <w:p>
      <w:pPr>
        <w:numPr>
          <w:ilvl w:val="0"/>
          <w:numId w:val="1001"/>
        </w:numPr>
        <w:pStyle w:val="Compact"/>
      </w:pPr>
      <w:r>
        <w:t xml:space="preserve">Estimate adjusted measures of association using multivariable linear regression models</w:t>
      </w:r>
    </w:p>
    <w:bookmarkEnd w:id="20"/>
    <w:bookmarkStart w:id="22" w:name="data-and-assignment"/>
    <w:p>
      <w:pPr>
        <w:pStyle w:val="Heading3"/>
      </w:pPr>
      <w:r>
        <w:t xml:space="preserve">Data and assignment</w:t>
      </w:r>
    </w:p>
    <w:p>
      <w:pPr>
        <w:pStyle w:val="FirstParagraph"/>
      </w:pPr>
      <w:r>
        <w:t xml:space="preserve">The assignment and dataset are both available on</w:t>
      </w:r>
      <w:r>
        <w:t xml:space="preserve"> </w:t>
      </w:r>
      <w:hyperlink r:id="rId21">
        <w:r>
          <w:rPr>
            <w:rStyle w:val="Hyperlink"/>
          </w:rPr>
          <w:t xml:space="preserve">Sakai</w:t>
        </w:r>
      </w:hyperlink>
      <w:r>
        <w:t xml:space="preserve">.</w:t>
      </w:r>
    </w:p>
    <w:bookmarkEnd w:id="22"/>
    <w:bookmarkStart w:id="23" w:name="lab-1-grading-scheme"/>
    <w:p>
      <w:pPr>
        <w:pStyle w:val="Heading3"/>
      </w:pPr>
      <w:r>
        <w:t xml:space="preserve">Lab 1 Grading scheme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Competency</w:t>
            </w:r>
          </w:p>
        </w:tc>
        <w:tc>
          <w:tcPr/>
          <w:p>
            <w:pPr>
              <w:pStyle w:val="Compact"/>
              <w:jc w:val="center"/>
            </w:pPr>
            <w:r>
              <w:t xml:space="preserve">Points</w:t>
            </w:r>
          </w:p>
        </w:tc>
      </w:tr>
      <w:tr>
        <w:tc>
          <w:tcPr/>
          <w:p>
            <w:pPr>
              <w:pStyle w:val="Compact"/>
              <w:jc w:val="left"/>
            </w:pPr>
            <w:r>
              <w:t xml:space="preserve">Table 1a - Pearson CC</w:t>
            </w:r>
          </w:p>
        </w:tc>
        <w:tc>
          <w:tcPr/>
          <w:p>
            <w:pPr>
              <w:pStyle w:val="Compact"/>
              <w:jc w:val="center"/>
            </w:pPr>
            <w:r>
              <w:t xml:space="preserve">3</w:t>
            </w:r>
          </w:p>
        </w:tc>
      </w:tr>
      <w:tr>
        <w:tc>
          <w:tcPr/>
          <w:p>
            <w:pPr>
              <w:pStyle w:val="Compact"/>
              <w:jc w:val="left"/>
            </w:pPr>
            <w:r>
              <w:t xml:space="preserve">Table 1b - Spearman rank CC</w:t>
            </w:r>
          </w:p>
        </w:tc>
        <w:tc>
          <w:tcPr/>
          <w:p>
            <w:pPr>
              <w:pStyle w:val="Compact"/>
              <w:jc w:val="center"/>
            </w:pPr>
            <w:r>
              <w:t xml:space="preserve">3</w:t>
            </w:r>
          </w:p>
        </w:tc>
      </w:tr>
      <w:tr>
        <w:tc>
          <w:tcPr/>
          <w:p>
            <w:pPr>
              <w:pStyle w:val="Compact"/>
              <w:jc w:val="left"/>
            </w:pPr>
            <w:r>
              <w:t xml:space="preserve">Table 2 - Univariate models</w:t>
            </w:r>
          </w:p>
        </w:tc>
        <w:tc>
          <w:tcPr/>
          <w:p>
            <w:pPr>
              <w:pStyle w:val="Compact"/>
              <w:jc w:val="center"/>
            </w:pPr>
            <w:r>
              <w:t xml:space="preserve">10</w:t>
            </w:r>
          </w:p>
        </w:tc>
      </w:tr>
      <w:tr>
        <w:tc>
          <w:tcPr/>
          <w:p>
            <w:pPr>
              <w:pStyle w:val="Compact"/>
              <w:jc w:val="left"/>
            </w:pPr>
            <w:r>
              <w:t xml:space="preserve">Table 3 - F Statistic</w:t>
            </w:r>
          </w:p>
        </w:tc>
        <w:tc>
          <w:tcPr/>
          <w:p>
            <w:pPr>
              <w:pStyle w:val="Compact"/>
              <w:jc w:val="center"/>
            </w:pPr>
            <w:r>
              <w:t xml:space="preserve">3</w:t>
            </w:r>
          </w:p>
        </w:tc>
      </w:tr>
      <w:tr>
        <w:tc>
          <w:tcPr/>
          <w:p>
            <w:pPr>
              <w:pStyle w:val="Compact"/>
              <w:jc w:val="left"/>
            </w:pPr>
            <w:r>
              <w:t xml:space="preserve">Task 4 - Multivariable models</w:t>
            </w:r>
          </w:p>
        </w:tc>
        <w:tc>
          <w:tcPr/>
          <w:p>
            <w:pPr>
              <w:pStyle w:val="Compact"/>
              <w:jc w:val="center"/>
            </w:pPr>
            <w:r>
              <w:t xml:space="preserve">10</w:t>
            </w:r>
          </w:p>
        </w:tc>
      </w:tr>
      <w:tr>
        <w:tc>
          <w:tcPr/>
          <w:p>
            <w:pPr>
              <w:pStyle w:val="Compact"/>
              <w:jc w:val="left"/>
            </w:pPr>
            <w:r>
              <w:t xml:space="preserve">Figures</w:t>
            </w:r>
          </w:p>
        </w:tc>
        <w:tc>
          <w:tcPr/>
          <w:p>
            <w:pPr>
              <w:pStyle w:val="Compact"/>
              <w:jc w:val="center"/>
            </w:pPr>
            <w:r>
              <w:t xml:space="preserve">15 (1 point each)</w:t>
            </w:r>
          </w:p>
        </w:tc>
      </w:tr>
      <w:tr>
        <w:tc>
          <w:tcPr/>
          <w:p>
            <w:pPr>
              <w:pStyle w:val="Compact"/>
              <w:jc w:val="left"/>
            </w:pPr>
            <w:r>
              <w:t xml:space="preserve">Short answers 1 - 7</w:t>
            </w:r>
          </w:p>
        </w:tc>
        <w:tc>
          <w:tcPr/>
          <w:p>
            <w:pPr>
              <w:pStyle w:val="Compact"/>
              <w:jc w:val="center"/>
            </w:pPr>
            <w:r>
              <w:t xml:space="preserve">56 (8 points each)</w:t>
            </w:r>
          </w:p>
        </w:tc>
      </w:tr>
      <w:tr>
        <w:tc>
          <w:tcPr/>
          <w:p>
            <w:pPr>
              <w:pStyle w:val="Compact"/>
              <w:jc w:val="left"/>
            </w:pPr>
            <w:r>
              <w:rPr>
                <w:bCs/>
                <w:b/>
              </w:rPr>
              <w:t xml:space="preserve">Total</w:t>
            </w:r>
          </w:p>
        </w:tc>
        <w:tc>
          <w:tcPr/>
          <w:p>
            <w:pPr>
              <w:pStyle w:val="Compact"/>
              <w:jc w:val="center"/>
            </w:pPr>
            <w:r>
              <w:rPr>
                <w:bCs/>
                <w:b/>
              </w:rPr>
              <w:t xml:space="preserve">100</w:t>
            </w:r>
          </w:p>
        </w:tc>
      </w:tr>
    </w:tbl>
    <w:bookmarkEnd w:id="23"/>
    <w:bookmarkStart w:id="24" w:name="packages"/>
    <w:p>
      <w:pPr>
        <w:pStyle w:val="Heading3"/>
      </w:pPr>
      <w:r>
        <w:t xml:space="preserve">Packages</w:t>
      </w:r>
    </w:p>
    <w:p>
      <w:pPr>
        <w:numPr>
          <w:ilvl w:val="0"/>
          <w:numId w:val="1002"/>
        </w:numPr>
        <w:pStyle w:val="Compact"/>
      </w:pPr>
      <w:r>
        <w:t xml:space="preserve">{moments}</w:t>
      </w:r>
    </w:p>
    <w:p>
      <w:pPr>
        <w:numPr>
          <w:ilvl w:val="0"/>
          <w:numId w:val="1002"/>
        </w:numPr>
        <w:pStyle w:val="Compact"/>
      </w:pPr>
      <w:r>
        <w:t xml:space="preserve">{car}</w:t>
      </w:r>
    </w:p>
    <w:p>
      <w:pPr>
        <w:numPr>
          <w:ilvl w:val="0"/>
          <w:numId w:val="1002"/>
        </w:numPr>
        <w:pStyle w:val="Compact"/>
      </w:pPr>
      <w:r>
        <w:t xml:space="preserve">{tidyverse}</w:t>
      </w:r>
    </w:p>
    <w:bookmarkEnd w:id="24"/>
    <w:bookmarkEnd w:id="25"/>
    <w:bookmarkStart w:id="143" w:name="competencies"/>
    <w:p>
      <w:pPr>
        <w:pStyle w:val="Heading1"/>
      </w:pPr>
      <w:r>
        <w:t xml:space="preserve">Competencies:</w:t>
      </w:r>
    </w:p>
    <w:bookmarkStart w:id="34" w:name="import-data-from-.csv"/>
    <w:p>
      <w:pPr>
        <w:pStyle w:val="Heading2"/>
      </w:pPr>
      <w:r>
        <w:t xml:space="preserve">Import data from</w:t>
      </w:r>
      <w:r>
        <w:t xml:space="preserve"> </w:t>
      </w:r>
      <w:r>
        <w:rPr>
          <w:rStyle w:val="VerbatimChar"/>
        </w:rPr>
        <w:t xml:space="preserve">.csv</w:t>
      </w:r>
    </w:p>
    <w:bookmarkStart w:id="29" w:name="comma-separated-values-.csv"/>
    <w:p>
      <w:pPr>
        <w:pStyle w:val="Heading3"/>
      </w:pPr>
      <w:r>
        <w:t xml:space="preserve">Comma separated values (</w:t>
      </w:r>
      <w:r>
        <w:rPr>
          <w:rStyle w:val="VerbatimChar"/>
        </w:rPr>
        <w:t xml:space="preserve">.csv</w:t>
      </w:r>
      <w:r>
        <w:t xml:space="preserve">)</w:t>
      </w:r>
    </w:p>
    <w:p>
      <w:pPr>
        <w:pStyle w:val="FirstParagraph"/>
      </w:pPr>
      <w:r>
        <w:t xml:space="preserve">CSV stands for</w:t>
      </w:r>
      <w:r>
        <w:t xml:space="preserve"> </w:t>
      </w:r>
      <w:r>
        <w:t xml:space="preserve">“</w:t>
      </w:r>
      <w:r>
        <w:t xml:space="preserve">comma separated values</w:t>
      </w:r>
      <w:r>
        <w:t xml:space="preserve">”</w:t>
      </w:r>
      <w:r>
        <w:t xml:space="preserve">. It’s a way of organizing data. When a file extension reads</w:t>
      </w:r>
      <w:r>
        <w:t xml:space="preserve"> </w:t>
      </w:r>
      <w:r>
        <w:rPr>
          <w:rStyle w:val="VerbatimChar"/>
        </w:rPr>
        <w:t xml:space="preserve">.csv</w:t>
      </w:r>
      <w:r>
        <w:t xml:space="preserve">, spreadsheet applications like Excel understand that to mean that the data are stored according to a simple set of rules.</w:t>
      </w:r>
    </w:p>
    <w:p>
      <w:pPr>
        <w:pStyle w:val="BodyText"/>
      </w:pPr>
      <w:r>
        <w:t xml:space="preserve">See if you can spot the pattern.</w:t>
      </w:r>
    </w:p>
    <w:p>
      <w:pPr>
        <w:pStyle w:val="BodyText"/>
      </w:pPr>
      <w:r>
        <w:t xml:space="preserve">The raw data might look like this:</w:t>
      </w:r>
    </w:p>
    <w:p>
      <w:pPr>
        <w:pStyle w:val="SourceCode"/>
      </w:pPr>
      <w:r>
        <w:rPr>
          <w:rStyle w:val="NormalTok"/>
        </w:rPr>
        <w:t xml:space="preserve">Name, Date, App, date location, date ranking, second date</w:t>
      </w:r>
      <w:r>
        <w:br/>
      </w:r>
      <w:r>
        <w:rPr>
          <w:rStyle w:val="NormalTok"/>
        </w:rPr>
        <w:t xml:space="preserve">John, </w:t>
      </w:r>
      <w:r>
        <w:rPr>
          <w:rStyle w:val="DecValTok"/>
        </w:rPr>
        <w:t xml:space="preserve">01-19-2019</w:t>
      </w:r>
      <w:r>
        <w:rPr>
          <w:rStyle w:val="NormalTok"/>
        </w:rPr>
        <w:t xml:space="preserve">, Bumble, sip and paint, </w:t>
      </w:r>
      <w:r>
        <w:rPr>
          <w:rStyle w:val="DecValTok"/>
        </w:rPr>
        <w:t xml:space="preserve">7</w:t>
      </w:r>
      <w:r>
        <w:rPr>
          <w:rStyle w:val="NormalTok"/>
        </w:rPr>
        <w:t xml:space="preserve">, </w:t>
      </w:r>
      <w:r>
        <w:rPr>
          <w:rStyle w:val="DecValTok"/>
        </w:rPr>
        <w:t xml:space="preserve">0</w:t>
      </w:r>
      <w:r>
        <w:br/>
      </w:r>
      <w:r>
        <w:rPr>
          <w:rStyle w:val="NormalTok"/>
        </w:rPr>
        <w:t xml:space="preserve">Niko, </w:t>
      </w:r>
      <w:r>
        <w:rPr>
          <w:rStyle w:val="DecValTok"/>
        </w:rPr>
        <w:t xml:space="preserve">02-14-2019</w:t>
      </w:r>
      <w:r>
        <w:rPr>
          <w:rStyle w:val="NormalTok"/>
        </w:rPr>
        <w:t xml:space="preserve">, Hinge, sky diving, </w:t>
      </w:r>
      <w:r>
        <w:rPr>
          <w:rStyle w:val="DecValTok"/>
        </w:rPr>
        <w:t xml:space="preserve">10</w:t>
      </w:r>
      <w:r>
        <w:rPr>
          <w:rStyle w:val="NormalTok"/>
        </w:rPr>
        <w:t xml:space="preserve">, </w:t>
      </w:r>
      <w:r>
        <w:rPr>
          <w:rStyle w:val="DecValTok"/>
        </w:rPr>
        <w:t xml:space="preserve">0</w:t>
      </w:r>
      <w:r>
        <w:br/>
      </w:r>
      <w:r>
        <w:rPr>
          <w:rStyle w:val="NormalTok"/>
        </w:rPr>
        <w:t xml:space="preserve">Arwin, </w:t>
      </w:r>
      <w:r>
        <w:rPr>
          <w:rStyle w:val="DecValTok"/>
        </w:rPr>
        <w:t xml:space="preserve">02-28-2019</w:t>
      </w:r>
      <w:r>
        <w:rPr>
          <w:rStyle w:val="NormalTok"/>
        </w:rPr>
        <w:t xml:space="preserve">, Bumble, ice skating, </w:t>
      </w:r>
      <w:r>
        <w:rPr>
          <w:rStyle w:val="DecValTok"/>
        </w:rPr>
        <w:t xml:space="preserve">8</w:t>
      </w:r>
      <w:r>
        <w:rPr>
          <w:rStyle w:val="NormalTok"/>
        </w:rPr>
        <w:t xml:space="preserve">, </w:t>
      </w:r>
      <w:r>
        <w:rPr>
          <w:rStyle w:val="DecValTok"/>
        </w:rPr>
        <w:t xml:space="preserve">0</w:t>
      </w:r>
      <w:r>
        <w:br/>
      </w:r>
      <w:r>
        <w:rPr>
          <w:rStyle w:val="NormalTok"/>
        </w:rPr>
        <w:t xml:space="preserve">Chad, </w:t>
      </w:r>
      <w:r>
        <w:rPr>
          <w:rStyle w:val="DecValTok"/>
        </w:rPr>
        <w:t xml:space="preserve">03-12-2019</w:t>
      </w:r>
      <w:r>
        <w:rPr>
          <w:rStyle w:val="NormalTok"/>
        </w:rPr>
        <w:t xml:space="preserve">, Tinder, movie night, </w:t>
      </w:r>
      <w:r>
        <w:rPr>
          <w:rStyle w:val="DecValTok"/>
        </w:rPr>
        <w:t xml:space="preserve">4</w:t>
      </w:r>
      <w:r>
        <w:rPr>
          <w:rStyle w:val="NormalTok"/>
        </w:rPr>
        <w:t xml:space="preserve">, </w:t>
      </w:r>
      <w:r>
        <w:rPr>
          <w:rStyle w:val="DecValTok"/>
        </w:rPr>
        <w:t xml:space="preserve">0</w:t>
      </w:r>
      <w:r>
        <w:br/>
      </w:r>
      <w:r>
        <w:rPr>
          <w:rStyle w:val="NormalTok"/>
        </w:rPr>
        <w:t xml:space="preserve">Oleksiy, </w:t>
      </w:r>
      <w:r>
        <w:rPr>
          <w:rStyle w:val="DecValTok"/>
        </w:rPr>
        <w:t xml:space="preserve">03-15-2019</w:t>
      </w:r>
      <w:r>
        <w:rPr>
          <w:rStyle w:val="NormalTok"/>
        </w:rPr>
        <w:t xml:space="preserve">, Bumble, axe throwing, </w:t>
      </w:r>
      <w:r>
        <w:rPr>
          <w:rStyle w:val="DecValTok"/>
        </w:rPr>
        <w:t xml:space="preserve">8</w:t>
      </w:r>
      <w:r>
        <w:rPr>
          <w:rStyle w:val="NormalTok"/>
        </w:rPr>
        <w:t xml:space="preserve">, </w:t>
      </w:r>
      <w:r>
        <w:rPr>
          <w:rStyle w:val="DecValTok"/>
        </w:rPr>
        <w:t xml:space="preserve">0</w:t>
      </w:r>
      <w:r>
        <w:br/>
      </w:r>
      <w:r>
        <w:rPr>
          <w:rStyle w:val="NormalTok"/>
        </w:rPr>
        <w:t xml:space="preserve">Manuel, </w:t>
      </w:r>
      <w:r>
        <w:rPr>
          <w:rStyle w:val="DecValTok"/>
        </w:rPr>
        <w:t xml:space="preserve">03-19-2019</w:t>
      </w:r>
      <w:r>
        <w:rPr>
          <w:rStyle w:val="NormalTok"/>
        </w:rPr>
        <w:t xml:space="preserve">, Bumble, bike ride, </w:t>
      </w:r>
      <w:r>
        <w:rPr>
          <w:rStyle w:val="DecValTok"/>
        </w:rPr>
        <w:t xml:space="preserve">9</w:t>
      </w:r>
      <w:r>
        <w:rPr>
          <w:rStyle w:val="NormalTok"/>
        </w:rPr>
        <w:t xml:space="preserve">, </w:t>
      </w:r>
      <w:r>
        <w:rPr>
          <w:rStyle w:val="DecValTok"/>
        </w:rPr>
        <w:t xml:space="preserve">0</w:t>
      </w:r>
      <w:r>
        <w:br/>
      </w:r>
      <w:r>
        <w:rPr>
          <w:rStyle w:val="NormalTok"/>
        </w:rPr>
        <w:t xml:space="preserve">Vince, </w:t>
      </w:r>
      <w:r>
        <w:rPr>
          <w:rStyle w:val="DecValTok"/>
        </w:rPr>
        <w:t xml:space="preserve">03-27-2019</w:t>
      </w:r>
      <w:r>
        <w:rPr>
          <w:rStyle w:val="NormalTok"/>
        </w:rPr>
        <w:t xml:space="preserve">, Ship, barcade, </w:t>
      </w:r>
      <w:r>
        <w:rPr>
          <w:rStyle w:val="DecValTok"/>
        </w:rPr>
        <w:t xml:space="preserve">7</w:t>
      </w:r>
      <w:r>
        <w:rPr>
          <w:rStyle w:val="NormalTok"/>
        </w:rPr>
        <w:t xml:space="preserve">, </w:t>
      </w:r>
      <w:r>
        <w:rPr>
          <w:rStyle w:val="DecValTok"/>
        </w:rPr>
        <w:t xml:space="preserve">0</w:t>
      </w:r>
      <w:r>
        <w:br/>
      </w:r>
      <w:r>
        <w:rPr>
          <w:rStyle w:val="NormalTok"/>
        </w:rPr>
        <w:t xml:space="preserve">Adamu, </w:t>
      </w:r>
      <w:r>
        <w:rPr>
          <w:rStyle w:val="DecValTok"/>
        </w:rPr>
        <w:t xml:space="preserve">04-01-2019</w:t>
      </w:r>
      <w:r>
        <w:rPr>
          <w:rStyle w:val="NormalTok"/>
        </w:rPr>
        <w:t xml:space="preserve">, Hinge, botanical garden, </w:t>
      </w:r>
      <w:r>
        <w:rPr>
          <w:rStyle w:val="FloatTok"/>
        </w:rPr>
        <w:t xml:space="preserve">8.5</w:t>
      </w:r>
      <w:r>
        <w:rPr>
          <w:rStyle w:val="NormalTok"/>
        </w:rPr>
        <w:t xml:space="preserve">, </w:t>
      </w:r>
      <w:r>
        <w:rPr>
          <w:rStyle w:val="DecValTok"/>
        </w:rPr>
        <w:t xml:space="preserve">0</w:t>
      </w:r>
      <w:r>
        <w:rPr>
          <w:rStyle w:val="NormalTok"/>
        </w:rPr>
        <w:t xml:space="preserve"> </w:t>
      </w:r>
      <w:r>
        <w:br/>
      </w:r>
      <w:r>
        <w:rPr>
          <w:rStyle w:val="NormalTok"/>
        </w:rPr>
        <w:t xml:space="preserve">Ryan, </w:t>
      </w:r>
      <w:r>
        <w:rPr>
          <w:rStyle w:val="DecValTok"/>
        </w:rPr>
        <w:t xml:space="preserve">04-21-2019</w:t>
      </w:r>
      <w:r>
        <w:rPr>
          <w:rStyle w:val="NormalTok"/>
        </w:rPr>
        <w:t xml:space="preserve">, Christian mingle, mass, </w:t>
      </w:r>
      <w:r>
        <w:rPr>
          <w:rStyle w:val="FloatTok"/>
        </w:rPr>
        <w:t xml:space="preserve">7.5</w:t>
      </w:r>
      <w:r>
        <w:rPr>
          <w:rStyle w:val="NormalTok"/>
        </w:rPr>
        <w:t xml:space="preserve">, </w:t>
      </w:r>
      <w:r>
        <w:rPr>
          <w:rStyle w:val="DecValTok"/>
        </w:rPr>
        <w:t xml:space="preserve">0</w:t>
      </w:r>
    </w:p>
    <w:p>
      <w:pPr>
        <w:pStyle w:val="FirstParagraph"/>
      </w:pPr>
      <w:r>
        <w:t xml:space="preserve">And a spreadsheet application (e.g. Microsoft Excel) would display the data like this:</w:t>
      </w:r>
      <w:r>
        <w:t xml:space="preserve"> </w:t>
      </w:r>
      <w:r>
        <w:drawing>
          <wp:inline>
            <wp:extent cx="5171354" cy="2297526"/>
            <wp:effectExtent b="0" l="0" r="0" t="0"/>
            <wp:docPr descr="Dating Data" title="" id="27" name="Picture"/>
            <a:graphic>
              <a:graphicData uri="http://schemas.openxmlformats.org/drawingml/2006/picture">
                <pic:pic>
                  <pic:nvPicPr>
                    <pic:cNvPr descr="../images/lab01_datedata.png" id="28" name="Picture"/>
                    <pic:cNvPicPr>
                      <a:picLocks noChangeArrowheads="1" noChangeAspect="1"/>
                    </pic:cNvPicPr>
                  </pic:nvPicPr>
                  <pic:blipFill>
                    <a:blip r:embed="rId26"/>
                    <a:stretch>
                      <a:fillRect/>
                    </a:stretch>
                  </pic:blipFill>
                  <pic:spPr bwMode="auto">
                    <a:xfrm>
                      <a:off x="0" y="0"/>
                      <a:ext cx="5171354" cy="2297526"/>
                    </a:xfrm>
                    <a:prstGeom prst="rect">
                      <a:avLst/>
                    </a:prstGeom>
                    <a:noFill/>
                    <a:ln w="9525">
                      <a:noFill/>
                      <a:headEnd/>
                      <a:tailEnd/>
                    </a:ln>
                  </pic:spPr>
                </pic:pic>
              </a:graphicData>
            </a:graphic>
          </wp:inline>
        </w:drawing>
      </w:r>
    </w:p>
    <w:p>
      <w:pPr>
        <w:pStyle w:val="BodyText"/>
      </w:pPr>
      <w:r>
        <w:t xml:space="preserve">Which in R Studio, would look like this:</w:t>
      </w:r>
    </w:p>
    <w:tbl>
      <w:tblPr>
        <w:tblStyle w:val="Table"/>
        <w:tblW w:type="pct" w:w="5000"/>
        <w:tblLook w:firstRow="1" w:lastRow="0" w:firstColumn="0" w:lastColumn="0" w:noHBand="0" w:noVBand="0" w:val="0020"/>
      </w:tblPr>
      <w:tblGrid>
        <w:gridCol w:w="812"/>
        <w:gridCol w:w="1116"/>
        <w:gridCol w:w="1726"/>
        <w:gridCol w:w="1726"/>
        <w:gridCol w:w="1320"/>
        <w:gridCol w:w="1218"/>
      </w:tblGrid>
      <w:tr>
        <w:trPr>
          <w:tblHeader w:val="true"/>
        </w:trPr>
        <w:tc>
          <w:tcPr/>
          <w:p>
            <w:pPr>
              <w:pStyle w:val="Compact"/>
              <w:jc w:val="left"/>
            </w:pPr>
            <w:r>
              <w:t xml:space="preserve">Name</w:t>
            </w:r>
          </w:p>
        </w:tc>
        <w:tc>
          <w:tcPr/>
          <w:p>
            <w:pPr>
              <w:pStyle w:val="Compact"/>
              <w:jc w:val="left"/>
            </w:pPr>
            <w:r>
              <w:t xml:space="preserve">Date</w:t>
            </w:r>
          </w:p>
        </w:tc>
        <w:tc>
          <w:tcPr/>
          <w:p>
            <w:pPr>
              <w:pStyle w:val="Compact"/>
              <w:jc w:val="left"/>
            </w:pPr>
            <w:r>
              <w:t xml:space="preserve">App</w:t>
            </w:r>
          </w:p>
        </w:tc>
        <w:tc>
          <w:tcPr/>
          <w:p>
            <w:pPr>
              <w:pStyle w:val="Compact"/>
              <w:jc w:val="left"/>
            </w:pPr>
            <w:r>
              <w:t xml:space="preserve">date location</w:t>
            </w:r>
          </w:p>
        </w:tc>
        <w:tc>
          <w:tcPr/>
          <w:p>
            <w:pPr>
              <w:pStyle w:val="Compact"/>
              <w:jc w:val="right"/>
            </w:pPr>
            <w:r>
              <w:t xml:space="preserve">date ranking</w:t>
            </w:r>
          </w:p>
        </w:tc>
        <w:tc>
          <w:tcPr/>
          <w:p>
            <w:pPr>
              <w:pStyle w:val="Compact"/>
              <w:jc w:val="right"/>
            </w:pPr>
            <w:r>
              <w:t xml:space="preserve">second date</w:t>
            </w:r>
          </w:p>
        </w:tc>
      </w:tr>
      <w:tr>
        <w:tc>
          <w:tcPr/>
          <w:p>
            <w:pPr>
              <w:pStyle w:val="Compact"/>
              <w:jc w:val="left"/>
            </w:pPr>
            <w:r>
              <w:t xml:space="preserve">John</w:t>
            </w:r>
          </w:p>
        </w:tc>
        <w:tc>
          <w:tcPr/>
          <w:p>
            <w:pPr>
              <w:pStyle w:val="Compact"/>
              <w:jc w:val="left"/>
            </w:pPr>
            <w:r>
              <w:t xml:space="preserve">01-19-2019</w:t>
            </w:r>
          </w:p>
        </w:tc>
        <w:tc>
          <w:tcPr/>
          <w:p>
            <w:pPr>
              <w:pStyle w:val="Compact"/>
              <w:jc w:val="left"/>
            </w:pPr>
            <w:r>
              <w:t xml:space="preserve">Bumble</w:t>
            </w:r>
          </w:p>
        </w:tc>
        <w:tc>
          <w:tcPr/>
          <w:p>
            <w:pPr>
              <w:pStyle w:val="Compact"/>
              <w:jc w:val="left"/>
            </w:pPr>
            <w:r>
              <w:t xml:space="preserve">sip and paint</w:t>
            </w:r>
          </w:p>
        </w:tc>
        <w:tc>
          <w:tcPr/>
          <w:p>
            <w:pPr>
              <w:pStyle w:val="Compact"/>
              <w:jc w:val="right"/>
            </w:pPr>
            <w:r>
              <w:t xml:space="preserve">6.9</w:t>
            </w:r>
          </w:p>
        </w:tc>
        <w:tc>
          <w:tcPr/>
          <w:p>
            <w:pPr>
              <w:pStyle w:val="Compact"/>
              <w:jc w:val="right"/>
            </w:pPr>
            <w:r>
              <w:t xml:space="preserve">0</w:t>
            </w:r>
          </w:p>
        </w:tc>
      </w:tr>
      <w:tr>
        <w:tc>
          <w:tcPr/>
          <w:p>
            <w:pPr>
              <w:pStyle w:val="Compact"/>
              <w:jc w:val="left"/>
            </w:pPr>
            <w:r>
              <w:t xml:space="preserve">Niko</w:t>
            </w:r>
          </w:p>
        </w:tc>
        <w:tc>
          <w:tcPr/>
          <w:p>
            <w:pPr>
              <w:pStyle w:val="Compact"/>
              <w:jc w:val="left"/>
            </w:pPr>
            <w:r>
              <w:t xml:space="preserve">02-14-2019</w:t>
            </w:r>
          </w:p>
        </w:tc>
        <w:tc>
          <w:tcPr/>
          <w:p>
            <w:pPr>
              <w:pStyle w:val="Compact"/>
              <w:jc w:val="left"/>
            </w:pPr>
            <w:r>
              <w:t xml:space="preserve">Hinge</w:t>
            </w:r>
          </w:p>
        </w:tc>
        <w:tc>
          <w:tcPr/>
          <w:p>
            <w:pPr>
              <w:pStyle w:val="Compact"/>
              <w:jc w:val="left"/>
            </w:pPr>
            <w:r>
              <w:t xml:space="preserve">sky diving</w:t>
            </w:r>
          </w:p>
        </w:tc>
        <w:tc>
          <w:tcPr/>
          <w:p>
            <w:pPr>
              <w:pStyle w:val="Compact"/>
              <w:jc w:val="right"/>
            </w:pPr>
            <w:r>
              <w:t xml:space="preserve">9.9</w:t>
            </w:r>
          </w:p>
        </w:tc>
        <w:tc>
          <w:tcPr/>
          <w:p>
            <w:pPr>
              <w:pStyle w:val="Compact"/>
              <w:jc w:val="right"/>
            </w:pPr>
            <w:r>
              <w:t xml:space="preserve">0</w:t>
            </w:r>
          </w:p>
        </w:tc>
      </w:tr>
      <w:tr>
        <w:tc>
          <w:tcPr/>
          <w:p>
            <w:pPr>
              <w:pStyle w:val="Compact"/>
              <w:jc w:val="left"/>
            </w:pPr>
            <w:r>
              <w:t xml:space="preserve">Arwin</w:t>
            </w:r>
          </w:p>
        </w:tc>
        <w:tc>
          <w:tcPr/>
          <w:p>
            <w:pPr>
              <w:pStyle w:val="Compact"/>
              <w:jc w:val="left"/>
            </w:pPr>
            <w:r>
              <w:t xml:space="preserve">02-28-2019</w:t>
            </w:r>
          </w:p>
        </w:tc>
        <w:tc>
          <w:tcPr/>
          <w:p>
            <w:pPr>
              <w:pStyle w:val="Compact"/>
              <w:jc w:val="left"/>
            </w:pPr>
            <w:r>
              <w:t xml:space="preserve">Bumble</w:t>
            </w:r>
          </w:p>
        </w:tc>
        <w:tc>
          <w:tcPr/>
          <w:p>
            <w:pPr>
              <w:pStyle w:val="Compact"/>
              <w:jc w:val="left"/>
            </w:pPr>
            <w:r>
              <w:t xml:space="preserve">ice skating</w:t>
            </w:r>
          </w:p>
        </w:tc>
        <w:tc>
          <w:tcPr/>
          <w:p>
            <w:pPr>
              <w:pStyle w:val="Compact"/>
              <w:jc w:val="right"/>
            </w:pPr>
            <w:r>
              <w:t xml:space="preserve">8.2</w:t>
            </w:r>
          </w:p>
        </w:tc>
        <w:tc>
          <w:tcPr/>
          <w:p>
            <w:pPr>
              <w:pStyle w:val="Compact"/>
              <w:jc w:val="right"/>
            </w:pPr>
            <w:r>
              <w:t xml:space="preserve">0</w:t>
            </w:r>
          </w:p>
        </w:tc>
      </w:tr>
      <w:tr>
        <w:tc>
          <w:tcPr/>
          <w:p>
            <w:pPr>
              <w:pStyle w:val="Compact"/>
              <w:jc w:val="left"/>
            </w:pPr>
            <w:r>
              <w:t xml:space="preserve">Chad</w:t>
            </w:r>
          </w:p>
        </w:tc>
        <w:tc>
          <w:tcPr/>
          <w:p>
            <w:pPr>
              <w:pStyle w:val="Compact"/>
              <w:jc w:val="left"/>
            </w:pPr>
            <w:r>
              <w:t xml:space="preserve">03-12-2019</w:t>
            </w:r>
          </w:p>
        </w:tc>
        <w:tc>
          <w:tcPr/>
          <w:p>
            <w:pPr>
              <w:pStyle w:val="Compact"/>
              <w:jc w:val="left"/>
            </w:pPr>
            <w:r>
              <w:t xml:space="preserve">Tinder</w:t>
            </w:r>
          </w:p>
        </w:tc>
        <w:tc>
          <w:tcPr/>
          <w:p>
            <w:pPr>
              <w:pStyle w:val="Compact"/>
              <w:jc w:val="left"/>
            </w:pPr>
            <w:r>
              <w:t xml:space="preserve">movie night</w:t>
            </w:r>
          </w:p>
        </w:tc>
        <w:tc>
          <w:tcPr/>
          <w:p>
            <w:pPr>
              <w:pStyle w:val="Compact"/>
              <w:jc w:val="right"/>
            </w:pPr>
            <w:r>
              <w:t xml:space="preserve">4.4</w:t>
            </w:r>
          </w:p>
        </w:tc>
        <w:tc>
          <w:tcPr/>
          <w:p>
            <w:pPr>
              <w:pStyle w:val="Compact"/>
              <w:jc w:val="right"/>
            </w:pPr>
            <w:r>
              <w:t xml:space="preserve">0</w:t>
            </w:r>
          </w:p>
        </w:tc>
      </w:tr>
      <w:tr>
        <w:tc>
          <w:tcPr/>
          <w:p>
            <w:pPr>
              <w:pStyle w:val="Compact"/>
              <w:jc w:val="left"/>
            </w:pPr>
            <w:r>
              <w:t xml:space="preserve">Oleksiy</w:t>
            </w:r>
          </w:p>
        </w:tc>
        <w:tc>
          <w:tcPr/>
          <w:p>
            <w:pPr>
              <w:pStyle w:val="Compact"/>
              <w:jc w:val="left"/>
            </w:pPr>
            <w:r>
              <w:t xml:space="preserve">03-15-2019</w:t>
            </w:r>
          </w:p>
        </w:tc>
        <w:tc>
          <w:tcPr/>
          <w:p>
            <w:pPr>
              <w:pStyle w:val="Compact"/>
              <w:jc w:val="left"/>
            </w:pPr>
            <w:r>
              <w:t xml:space="preserve">Bumble</w:t>
            </w:r>
          </w:p>
        </w:tc>
        <w:tc>
          <w:tcPr/>
          <w:p>
            <w:pPr>
              <w:pStyle w:val="Compact"/>
              <w:jc w:val="left"/>
            </w:pPr>
            <w:r>
              <w:t xml:space="preserve">axe throwing</w:t>
            </w:r>
          </w:p>
        </w:tc>
        <w:tc>
          <w:tcPr/>
          <w:p>
            <w:pPr>
              <w:pStyle w:val="Compact"/>
              <w:jc w:val="right"/>
            </w:pPr>
            <w:r>
              <w:t xml:space="preserve">8.3</w:t>
            </w:r>
          </w:p>
        </w:tc>
        <w:tc>
          <w:tcPr/>
          <w:p>
            <w:pPr>
              <w:pStyle w:val="Compact"/>
              <w:jc w:val="right"/>
            </w:pPr>
            <w:r>
              <w:t xml:space="preserve">0</w:t>
            </w:r>
          </w:p>
        </w:tc>
      </w:tr>
      <w:tr>
        <w:tc>
          <w:tcPr/>
          <w:p>
            <w:pPr>
              <w:pStyle w:val="Compact"/>
              <w:jc w:val="left"/>
            </w:pPr>
            <w:r>
              <w:t xml:space="preserve">Manuel</w:t>
            </w:r>
          </w:p>
        </w:tc>
        <w:tc>
          <w:tcPr/>
          <w:p>
            <w:pPr>
              <w:pStyle w:val="Compact"/>
              <w:jc w:val="left"/>
            </w:pPr>
            <w:r>
              <w:t xml:space="preserve">03-19-2019</w:t>
            </w:r>
          </w:p>
        </w:tc>
        <w:tc>
          <w:tcPr/>
          <w:p>
            <w:pPr>
              <w:pStyle w:val="Compact"/>
              <w:jc w:val="left"/>
            </w:pPr>
            <w:r>
              <w:t xml:space="preserve">Bumble</w:t>
            </w:r>
          </w:p>
        </w:tc>
        <w:tc>
          <w:tcPr/>
          <w:p>
            <w:pPr>
              <w:pStyle w:val="Compact"/>
              <w:jc w:val="left"/>
            </w:pPr>
            <w:r>
              <w:t xml:space="preserve">bike ride</w:t>
            </w:r>
          </w:p>
        </w:tc>
        <w:tc>
          <w:tcPr/>
          <w:p>
            <w:pPr>
              <w:pStyle w:val="Compact"/>
              <w:jc w:val="right"/>
            </w:pPr>
            <w:r>
              <w:t xml:space="preserve">8.9</w:t>
            </w:r>
          </w:p>
        </w:tc>
        <w:tc>
          <w:tcPr/>
          <w:p>
            <w:pPr>
              <w:pStyle w:val="Compact"/>
              <w:jc w:val="right"/>
            </w:pPr>
            <w:r>
              <w:t xml:space="preserve">0</w:t>
            </w:r>
          </w:p>
        </w:tc>
      </w:tr>
      <w:tr>
        <w:tc>
          <w:tcPr/>
          <w:p>
            <w:pPr>
              <w:pStyle w:val="Compact"/>
              <w:jc w:val="left"/>
            </w:pPr>
            <w:r>
              <w:t xml:space="preserve">Vince</w:t>
            </w:r>
          </w:p>
        </w:tc>
        <w:tc>
          <w:tcPr/>
          <w:p>
            <w:pPr>
              <w:pStyle w:val="Compact"/>
              <w:jc w:val="left"/>
            </w:pPr>
            <w:r>
              <w:t xml:space="preserve">03-27-2019</w:t>
            </w:r>
          </w:p>
        </w:tc>
        <w:tc>
          <w:tcPr/>
          <w:p>
            <w:pPr>
              <w:pStyle w:val="Compact"/>
              <w:jc w:val="left"/>
            </w:pPr>
            <w:r>
              <w:t xml:space="preserve">Ship</w:t>
            </w:r>
          </w:p>
        </w:tc>
        <w:tc>
          <w:tcPr/>
          <w:p>
            <w:pPr>
              <w:pStyle w:val="Compact"/>
              <w:jc w:val="left"/>
            </w:pPr>
            <w:r>
              <w:t xml:space="preserve">barcade</w:t>
            </w:r>
          </w:p>
        </w:tc>
        <w:tc>
          <w:tcPr/>
          <w:p>
            <w:pPr>
              <w:pStyle w:val="Compact"/>
              <w:jc w:val="right"/>
            </w:pPr>
            <w:r>
              <w:t xml:space="preserve">7.3</w:t>
            </w:r>
          </w:p>
        </w:tc>
        <w:tc>
          <w:tcPr/>
          <w:p>
            <w:pPr>
              <w:pStyle w:val="Compact"/>
              <w:jc w:val="right"/>
            </w:pPr>
            <w:r>
              <w:t xml:space="preserve">0</w:t>
            </w:r>
          </w:p>
        </w:tc>
      </w:tr>
      <w:tr>
        <w:tc>
          <w:tcPr/>
          <w:p>
            <w:pPr>
              <w:pStyle w:val="Compact"/>
              <w:jc w:val="left"/>
            </w:pPr>
            <w:r>
              <w:t xml:space="preserve">Adamu</w:t>
            </w:r>
          </w:p>
        </w:tc>
        <w:tc>
          <w:tcPr/>
          <w:p>
            <w:pPr>
              <w:pStyle w:val="Compact"/>
              <w:jc w:val="left"/>
            </w:pPr>
            <w:r>
              <w:t xml:space="preserve">04-01-2019</w:t>
            </w:r>
          </w:p>
        </w:tc>
        <w:tc>
          <w:tcPr/>
          <w:p>
            <w:pPr>
              <w:pStyle w:val="Compact"/>
              <w:jc w:val="left"/>
            </w:pPr>
            <w:r>
              <w:t xml:space="preserve">Hinge</w:t>
            </w:r>
          </w:p>
        </w:tc>
        <w:tc>
          <w:tcPr/>
          <w:p>
            <w:pPr>
              <w:pStyle w:val="Compact"/>
              <w:jc w:val="left"/>
            </w:pPr>
            <w:r>
              <w:t xml:space="preserve">botanical garden</w:t>
            </w:r>
          </w:p>
        </w:tc>
        <w:tc>
          <w:tcPr/>
          <w:p>
            <w:pPr>
              <w:pStyle w:val="Compact"/>
              <w:jc w:val="right"/>
            </w:pPr>
            <w:r>
              <w:t xml:space="preserve">8.5</w:t>
            </w:r>
          </w:p>
        </w:tc>
        <w:tc>
          <w:tcPr/>
          <w:p>
            <w:pPr>
              <w:pStyle w:val="Compact"/>
              <w:jc w:val="right"/>
            </w:pPr>
            <w:r>
              <w:t xml:space="preserve">0</w:t>
            </w:r>
          </w:p>
        </w:tc>
      </w:tr>
      <w:tr>
        <w:tc>
          <w:tcPr/>
          <w:p>
            <w:pPr>
              <w:pStyle w:val="Compact"/>
              <w:jc w:val="left"/>
            </w:pPr>
            <w:r>
              <w:t xml:space="preserve">Ryan</w:t>
            </w:r>
          </w:p>
        </w:tc>
        <w:tc>
          <w:tcPr/>
          <w:p>
            <w:pPr>
              <w:pStyle w:val="Compact"/>
              <w:jc w:val="left"/>
            </w:pPr>
            <w:r>
              <w:t xml:space="preserve">04-21-2019</w:t>
            </w:r>
          </w:p>
        </w:tc>
        <w:tc>
          <w:tcPr/>
          <w:p>
            <w:pPr>
              <w:pStyle w:val="Compact"/>
              <w:jc w:val="left"/>
            </w:pPr>
            <w:r>
              <w:t xml:space="preserve">Christian mingle</w:t>
            </w:r>
          </w:p>
        </w:tc>
        <w:tc>
          <w:tcPr/>
          <w:p>
            <w:pPr>
              <w:pStyle w:val="Compact"/>
              <w:jc w:val="left"/>
            </w:pPr>
            <w:r>
              <w:t xml:space="preserve">mass</w:t>
            </w:r>
          </w:p>
        </w:tc>
        <w:tc>
          <w:tcPr/>
          <w:p>
            <w:pPr>
              <w:pStyle w:val="Compact"/>
              <w:jc w:val="right"/>
            </w:pPr>
            <w:r>
              <w:t xml:space="preserve">7.5</w:t>
            </w:r>
          </w:p>
        </w:tc>
        <w:tc>
          <w:tcPr/>
          <w:p>
            <w:pPr>
              <w:pStyle w:val="Compact"/>
              <w:jc w:val="right"/>
            </w:pPr>
            <w:r>
              <w:t xml:space="preserve">0</w:t>
            </w:r>
          </w:p>
        </w:tc>
      </w:tr>
    </w:tbl>
    <w:p>
      <w:pPr>
        <w:pStyle w:val="BodyText"/>
      </w:pPr>
      <w:r>
        <w:t xml:space="preserve">Expand for the four simple rules of .csv data</w:t>
      </w:r>
    </w:p>
    <w:p>
      <w:pPr>
        <w:numPr>
          <w:ilvl w:val="0"/>
          <w:numId w:val="1003"/>
        </w:numPr>
      </w:pPr>
      <w:r>
        <w:t xml:space="preserve">commas delineate columns</w:t>
      </w:r>
    </w:p>
    <w:p>
      <w:pPr>
        <w:numPr>
          <w:ilvl w:val="0"/>
          <w:numId w:val="1003"/>
        </w:numPr>
      </w:pPr>
      <w:r>
        <w:t xml:space="preserve">a new line delineates a new row</w:t>
      </w:r>
    </w:p>
    <w:p>
      <w:pPr>
        <w:numPr>
          <w:ilvl w:val="0"/>
          <w:numId w:val="1003"/>
        </w:numPr>
      </w:pPr>
      <w:r>
        <w:t xml:space="preserve">the first row of data determines column names and number of columns</w:t>
      </w:r>
    </w:p>
    <w:p>
      <w:pPr>
        <w:numPr>
          <w:ilvl w:val="0"/>
          <w:numId w:val="1003"/>
        </w:numPr>
      </w:pPr>
      <w:r>
        <w:t xml:space="preserve">the values between commas are data</w:t>
      </w:r>
    </w:p>
    <w:bookmarkEnd w:id="29"/>
    <w:bookmarkStart w:id="33" w:name="import-from-.csv-read.csv"/>
    <w:p>
      <w:pPr>
        <w:pStyle w:val="Heading3"/>
      </w:pPr>
      <w:r>
        <w:t xml:space="preserve">Import from .csv (</w:t>
      </w:r>
      <w:r>
        <w:rPr>
          <w:rStyle w:val="VerbatimChar"/>
        </w:rPr>
        <w:t xml:space="preserve">read.csv()</w:t>
      </w:r>
      <w:r>
        <w:t xml:space="preserve">)</w:t>
      </w:r>
    </w:p>
    <w:p>
      <w:pPr>
        <w:pStyle w:val="FirstParagraph"/>
      </w:pPr>
      <w:r>
        <w:rPr>
          <w:rStyle w:val="VerbatimChar"/>
        </w:rPr>
        <w:t xml:space="preserve">read.csv()</w:t>
      </w:r>
      <w:r>
        <w:t xml:space="preserve"> </w:t>
      </w:r>
      <w:r>
        <w:t xml:space="preserve">works a lot like</w:t>
      </w:r>
      <w:r>
        <w:t xml:space="preserve"> </w:t>
      </w:r>
      <w:r>
        <w:rPr>
          <w:rStyle w:val="VerbatimChar"/>
        </w:rPr>
        <w:t xml:space="preserve">readRDS()</w:t>
      </w:r>
      <w:r>
        <w:t xml:space="preserve">, except it can interact with .csv files.</w:t>
      </w:r>
    </w:p>
    <w:p>
      <w:pPr>
        <w:pStyle w:val="BodyText"/>
      </w:pPr>
      <w:r>
        <w:t xml:space="preserve">Before you try to import your data, do yourself a favor and open the .csv file in Excel to inspect it.</w:t>
      </w:r>
    </w:p>
    <w:p>
      <w:pPr>
        <w:pStyle w:val="CaptionedFigure"/>
      </w:pPr>
      <w:r>
        <w:drawing>
          <wp:inline>
            <wp:extent cx="4579684" cy="2758568"/>
            <wp:effectExtent b="0" l="0" r="0" t="0"/>
            <wp:docPr descr="The first 10 rows of regdat.csv" title="" id="31" name="Picture"/>
            <a:graphic>
              <a:graphicData uri="http://schemas.openxmlformats.org/drawingml/2006/picture">
                <pic:pic>
                  <pic:nvPicPr>
                    <pic:cNvPr descr="../images/lab01_regdat.png" id="32" name="Picture"/>
                    <pic:cNvPicPr>
                      <a:picLocks noChangeArrowheads="1" noChangeAspect="1"/>
                    </pic:cNvPicPr>
                  </pic:nvPicPr>
                  <pic:blipFill>
                    <a:blip r:embed="rId30"/>
                    <a:stretch>
                      <a:fillRect/>
                    </a:stretch>
                  </pic:blipFill>
                  <pic:spPr bwMode="auto">
                    <a:xfrm>
                      <a:off x="0" y="0"/>
                      <a:ext cx="4579684" cy="2758568"/>
                    </a:xfrm>
                    <a:prstGeom prst="rect">
                      <a:avLst/>
                    </a:prstGeom>
                    <a:noFill/>
                    <a:ln w="9525">
                      <a:noFill/>
                      <a:headEnd/>
                      <a:tailEnd/>
                    </a:ln>
                  </pic:spPr>
                </pic:pic>
              </a:graphicData>
            </a:graphic>
          </wp:inline>
        </w:drawing>
      </w:r>
    </w:p>
    <w:p>
      <w:pPr>
        <w:pStyle w:val="ImageCaption"/>
      </w:pPr>
      <w:r>
        <w:t xml:space="preserve">The first 10 rows of</w:t>
      </w:r>
      <w:r>
        <w:t xml:space="preserve"> </w:t>
      </w:r>
      <w:r>
        <w:rPr>
          <w:rStyle w:val="VerbatimChar"/>
        </w:rPr>
        <w:t xml:space="preserve">regdat.csv</w:t>
      </w:r>
    </w:p>
    <w:p>
      <w:pPr>
        <w:pStyle w:val="BodyText"/>
      </w:pPr>
      <w:r>
        <w:t xml:space="preserve">Now that you’ve done that, note that</w:t>
      </w:r>
      <w:r>
        <w:t xml:space="preserve"> </w:t>
      </w:r>
      <w:r>
        <w:rPr>
          <w:rStyle w:val="VerbatimChar"/>
        </w:rPr>
        <w:t xml:space="preserve">read.csv()</w:t>
      </w:r>
      <w:r>
        <w:t xml:space="preserve"> </w:t>
      </w:r>
      <w:r>
        <w:t xml:space="preserve">allows the following arguments relevant to importing this lab’s data:</w:t>
      </w:r>
    </w:p>
    <w:p>
      <w:pPr>
        <w:numPr>
          <w:ilvl w:val="0"/>
          <w:numId w:val="1004"/>
        </w:numPr>
        <w:pStyle w:val="Compact"/>
      </w:pPr>
      <w:r>
        <w:rPr>
          <w:rStyle w:val="VerbatimChar"/>
        </w:rPr>
        <w:t xml:space="preserve">file = ""</w:t>
      </w:r>
      <w:r>
        <w:t xml:space="preserve"> </w:t>
      </w:r>
      <w:r>
        <w:t xml:space="preserve">- just like</w:t>
      </w:r>
      <w:r>
        <w:t xml:space="preserve"> </w:t>
      </w:r>
      <w:r>
        <w:rPr>
          <w:rStyle w:val="VerbatimChar"/>
        </w:rPr>
        <w:t xml:space="preserve">readRDS</w:t>
      </w:r>
      <w:r>
        <w:t xml:space="preserve">, you need to provide a file name in quotes</w:t>
      </w:r>
    </w:p>
    <w:p>
      <w:pPr>
        <w:numPr>
          <w:ilvl w:val="0"/>
          <w:numId w:val="1004"/>
        </w:numPr>
        <w:pStyle w:val="Compact"/>
      </w:pPr>
      <w:r>
        <w:rPr>
          <w:rStyle w:val="VerbatimChar"/>
        </w:rPr>
        <w:t xml:space="preserve">header =</w:t>
      </w:r>
      <w:r>
        <w:t xml:space="preserve"> </w:t>
      </w:r>
      <w:r>
        <w:t xml:space="preserve">- this argument takes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If set to</w:t>
      </w:r>
      <w:r>
        <w:t xml:space="preserve"> </w:t>
      </w:r>
      <w:r>
        <w:rPr>
          <w:rStyle w:val="VerbatimChar"/>
        </w:rPr>
        <w:t xml:space="preserve">TRUE</w:t>
      </w:r>
      <w:r>
        <w:t xml:space="preserve">, the function will use the first row of the data as the column names (</w:t>
      </w:r>
      <w:r>
        <w:t xml:space="preserve">“</w:t>
      </w:r>
      <w:r>
        <w:t xml:space="preserve">headers</w:t>
      </w:r>
      <w:r>
        <w:t xml:space="preserve">”</w:t>
      </w:r>
      <w:r>
        <w:t xml:space="preserve">)</w:t>
      </w:r>
    </w:p>
    <w:p>
      <w:pPr>
        <w:numPr>
          <w:ilvl w:val="0"/>
          <w:numId w:val="1004"/>
        </w:numPr>
        <w:pStyle w:val="Compact"/>
      </w:pPr>
      <w:r>
        <w:rPr>
          <w:rStyle w:val="VerbatimChar"/>
        </w:rPr>
        <w:t xml:space="preserve">col.names = c()</w:t>
      </w:r>
      <w:r>
        <w:t xml:space="preserve"> </w:t>
      </w:r>
      <w:r>
        <w:t xml:space="preserve">- takes a vector that is the same length as the number of columns in the dataset. It will use the values in this vector as the column names.</w:t>
      </w:r>
    </w:p>
    <w:p>
      <w:pPr>
        <w:pStyle w:val="FirstParagraph"/>
      </w:pPr>
      <w:r>
        <w:t xml:space="preserve">Here is an example:</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"regdat.csv"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"columnA"</w:t>
      </w:r>
      <w:r>
        <w:rPr>
          <w:rStyle w:val="NormalTok"/>
        </w:rPr>
        <w:t xml:space="preserve">, </w:t>
      </w:r>
      <w:r>
        <w:rPr>
          <w:rStyle w:val="StringTok"/>
        </w:rPr>
        <w:t xml:space="preserve">"columnB"</w:t>
      </w:r>
      <w:r>
        <w:rPr>
          <w:rStyle w:val="NormalTok"/>
        </w:rPr>
        <w:t xml:space="preserve">, </w:t>
      </w:r>
      <w:r>
        <w:rPr>
          <w:rStyle w:val="StringTok"/>
        </w:rPr>
        <w:t xml:space="preserve">"columnC"</w:t>
      </w:r>
      <w:r>
        <w:rPr>
          <w:rStyle w:val="NormalTok"/>
        </w:rPr>
        <w:t xml:space="preserve">, </w:t>
      </w:r>
      <w:r>
        <w:rPr>
          <w:rStyle w:val="StringTok"/>
        </w:rPr>
        <w:t xml:space="preserve">"columnD"</w:t>
      </w:r>
      <w:r>
        <w:rPr>
          <w:rStyle w:val="NormalTok"/>
        </w:rPr>
        <w:t xml:space="preserve">))</w:t>
      </w:r>
    </w:p>
    <w:p>
      <w:pPr>
        <w:pStyle w:val="FirstParagraph"/>
      </w:pPr>
      <w:r>
        <w:rPr>
          <w:bCs/>
          <w:b/>
        </w:rPr>
        <w:t xml:space="preserve">Don’t forget</w:t>
      </w:r>
      <w:r>
        <w:t xml:space="preserve"> </w:t>
      </w:r>
      <w:r>
        <w:t xml:space="preserve">to use</w:t>
      </w:r>
      <w:r>
        <w:t xml:space="preserve"> </w:t>
      </w:r>
      <w:r>
        <w:rPr>
          <w:rStyle w:val="VerbatimChar"/>
        </w:rPr>
        <w:t xml:space="preserve">&lt;-</w:t>
      </w:r>
      <w:r>
        <w:t xml:space="preserve"> </w:t>
      </w:r>
      <w:r>
        <w:t xml:space="preserve">to assign a name to your imported data frame!</w:t>
      </w:r>
    </w:p>
    <w:bookmarkEnd w:id="33"/>
    <w:bookmarkEnd w:id="34"/>
    <w:bookmarkStart w:id="63" w:name="plots-with-ggplot2"/>
    <w:p>
      <w:pPr>
        <w:pStyle w:val="Heading2"/>
      </w:pPr>
      <w:r>
        <w:t xml:space="preserve">Plots with {ggplot2}</w:t>
      </w:r>
    </w:p>
    <w:bookmarkStart w:id="36" w:name="histograms-geom_histogram"/>
    <w:p>
      <w:pPr>
        <w:pStyle w:val="Heading3"/>
      </w:pPr>
      <w:r>
        <w:t xml:space="preserve">Histograms (</w:t>
      </w:r>
      <w:r>
        <w:rPr>
          <w:rStyle w:val="VerbatimChar"/>
        </w:rPr>
        <w:t xml:space="preserve">geom_histogram()</w:t>
      </w:r>
      <w:r>
        <w:t xml:space="preserve">)</w:t>
      </w:r>
    </w:p>
    <w:p>
      <w:pPr>
        <w:pStyle w:val="FirstParagraph"/>
      </w:pPr>
      <w:r>
        <w:t xml:space="preserve">If you need a refresher on creating histograms with {ggplot2}, you can find it</w:t>
      </w:r>
      <w:r>
        <w:t xml:space="preserve"> </w:t>
      </w:r>
      <w:hyperlink r:id="rId35">
        <w:r>
          <w:rPr>
            <w:rStyle w:val="Hyperlink"/>
          </w:rPr>
          <w:t xml:space="preserve">here</w:t>
        </w:r>
      </w:hyperlink>
      <w:r>
        <w:t xml:space="preserve">.</w:t>
      </w:r>
    </w:p>
    <w:bookmarkEnd w:id="36"/>
    <w:bookmarkStart w:id="40" w:name="scatter-plots-geom_point"/>
    <w:p>
      <w:pPr>
        <w:pStyle w:val="Heading3"/>
      </w:pPr>
      <w:r>
        <w:t xml:space="preserve">Scatter plots (</w:t>
      </w:r>
      <w:r>
        <w:rPr>
          <w:rStyle w:val="VerbatimChar"/>
        </w:rPr>
        <w:t xml:space="preserve">geom_point()</w:t>
      </w:r>
      <w:r>
        <w:t xml:space="preserve">)</w:t>
      </w:r>
    </w:p>
    <w:p>
      <w:pPr>
        <w:pStyle w:val="FirstParagraph"/>
      </w:pPr>
      <w:r>
        <w:t xml:space="preserve">We create scatter plots by assigning an</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aesthetic (</w:t>
      </w:r>
      <w:r>
        <w:rPr>
          <w:rStyle w:val="VerbatimChar"/>
        </w:rPr>
        <w:t xml:space="preserve">aes()</w:t>
      </w:r>
      <w:r>
        <w:t xml:space="preserve">) to a ggplot object, and then adding a layer called</w:t>
      </w:r>
      <w:r>
        <w:t xml:space="preserve"> </w:t>
      </w:r>
      <w:r>
        <w:rPr>
          <w:rStyle w:val="VerbatimChar"/>
        </w:rPr>
        <w:t xml:space="preserve">geom_point()</w:t>
      </w:r>
    </w:p>
    <w:p>
      <w:pPr>
        <w:pStyle w:val="BodyText"/>
      </w:pPr>
      <w:r>
        <w:drawing>
          <wp:inline>
            <wp:extent cx="4620126" cy="3696101"/>
            <wp:effectExtent b="0" l="0" r="0" t="0"/>
            <wp:docPr descr="" title="" id="38" name="Picture"/>
            <a:graphic>
              <a:graphicData uri="http://schemas.openxmlformats.org/drawingml/2006/picture">
                <pic:pic>
                  <pic:nvPicPr>
                    <pic:cNvPr descr="707_lab_1_files/figure-docx/unnamed-chunk-4-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7" w:name="q-q-plots-qqnorm"/>
    <w:p>
      <w:pPr>
        <w:pStyle w:val="Heading3"/>
      </w:pPr>
      <w:r>
        <w:t xml:space="preserve">Q-Q Plots (</w:t>
      </w:r>
      <w:r>
        <w:rPr>
          <w:rStyle w:val="VerbatimChar"/>
        </w:rPr>
        <w:t xml:space="preserve">qqnorm()</w:t>
      </w:r>
      <w:r>
        <w:t xml:space="preserve">)</w:t>
      </w:r>
    </w:p>
    <w:p>
      <w:pPr>
        <w:pStyle w:val="FirstParagraph"/>
      </w:pPr>
      <w:r>
        <w:t xml:space="preserve">A Q-Q plot allows us to compare a variable’s observed distribution against its</w:t>
      </w:r>
      <w:r>
        <w:t xml:space="preserve"> </w:t>
      </w:r>
      <w:r>
        <w:t xml:space="preserve">“</w:t>
      </w:r>
      <w:r>
        <w:t xml:space="preserve">theoretical</w:t>
      </w:r>
      <w:r>
        <w:t xml:space="preserve">”</w:t>
      </w:r>
      <w:r>
        <w:t xml:space="preserve"> </w:t>
      </w:r>
      <w:r>
        <w:t xml:space="preserve">distribution. It does this by taking a continuous variable, converting each value to a Z-score (using the variable’s mean and standard deviation), and then plotting the Z-score against the original observed value.</w:t>
      </w:r>
    </w:p>
    <w:p>
      <w:pPr>
        <w:pStyle w:val="BodyText"/>
      </w:pPr>
      <w:r>
        <w:t xml:space="preserve">To do this in R, we might start by creating a</w:t>
      </w:r>
      <w:r>
        <w:t xml:space="preserve"> </w:t>
      </w:r>
      <w:r>
        <w:rPr>
          <w:rStyle w:val="VerbatimChar"/>
        </w:rPr>
        <w:t xml:space="preserve">qqnorm</w:t>
      </w:r>
      <w:r>
        <w:t xml:space="preserve"> </w:t>
      </w:r>
      <w:r>
        <w:t xml:space="preserve">object using</w:t>
      </w:r>
      <w:r>
        <w:t xml:space="preserve"> </w:t>
      </w:r>
      <w:r>
        <w:rPr>
          <w:rStyle w:val="VerbatimChar"/>
        </w:rPr>
        <w:t xml:space="preserve">qqnorm()</w:t>
      </w:r>
      <w:r>
        <w:t xml:space="preserve">:</w:t>
      </w:r>
    </w:p>
    <w:p>
      <w:pPr>
        <w:pStyle w:val="BodyText"/>
      </w:pPr>
      <w:r>
        <w:t xml:space="preserve">As an example, here are first 10 values of</w:t>
      </w:r>
      <w:r>
        <w:t xml:space="preserve"> </w:t>
      </w:r>
      <w:r>
        <w:rPr>
          <w:rStyle w:val="VerbatimChar"/>
        </w:rPr>
        <w:t xml:space="preserve">regdat$weight</w:t>
      </w:r>
      <w:r>
        <w:t xml:space="preserve">.</w:t>
      </w:r>
      <w:r>
        <w:t xml:space="preserve"> </w:t>
      </w:r>
      <w:r>
        <w:t xml:space="preserve">“</w:t>
      </w:r>
      <w:r>
        <w:t xml:space="preserve">Observed Values</w:t>
      </w:r>
      <w:r>
        <w:t xml:space="preserve">”</w:t>
      </w:r>
      <w:r>
        <w:t xml:space="preserve"> </w:t>
      </w:r>
      <w:r>
        <w:t xml:space="preserve">are the actual data, and</w:t>
      </w:r>
      <w:r>
        <w:t xml:space="preserve"> </w:t>
      </w:r>
      <w:r>
        <w:t xml:space="preserve">“</w:t>
      </w:r>
      <w:r>
        <w:t xml:space="preserve">Z-values</w:t>
      </w:r>
      <w:r>
        <w:t xml:space="preserve">”</w:t>
      </w:r>
      <w:r>
        <w:t xml:space="preserve"> </w:t>
      </w:r>
      <w:r>
        <w:t xml:space="preserve">are the Z-score for each of those values of</w:t>
      </w:r>
      <w:r>
        <w:t xml:space="preserve"> </w:t>
      </w:r>
      <w:r>
        <w:rPr>
          <w:rStyle w:val="VerbatimChar"/>
        </w:rPr>
        <w:t xml:space="preserve">weight</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Observed Values</w:t>
            </w:r>
          </w:p>
        </w:tc>
        <w:tc>
          <w:tcPr/>
          <w:p>
            <w:pPr>
              <w:pStyle w:val="Compact"/>
              <w:jc w:val="right"/>
            </w:pPr>
            <w:r>
              <w:t xml:space="preserve">Z Values</w:t>
            </w:r>
          </w:p>
        </w:tc>
      </w:tr>
      <w:tr>
        <w:tc>
          <w:tcPr/>
          <w:p>
            <w:pPr>
              <w:pStyle w:val="Compact"/>
              <w:jc w:val="right"/>
            </w:pPr>
            <w:r>
              <w:t xml:space="preserve">85.0</w:t>
            </w:r>
          </w:p>
        </w:tc>
        <w:tc>
          <w:tcPr/>
          <w:p>
            <w:pPr>
              <w:pStyle w:val="Compact"/>
              <w:jc w:val="right"/>
            </w:pPr>
            <w:r>
              <w:t xml:space="preserve">-0.6979123</w:t>
            </w:r>
          </w:p>
        </w:tc>
      </w:tr>
      <w:tr>
        <w:tc>
          <w:tcPr/>
          <w:p>
            <w:pPr>
              <w:pStyle w:val="Compact"/>
              <w:jc w:val="right"/>
            </w:pPr>
            <w:r>
              <w:t xml:space="preserve">105.0</w:t>
            </w:r>
          </w:p>
        </w:tc>
        <w:tc>
          <w:tcPr/>
          <w:p>
            <w:pPr>
              <w:pStyle w:val="Compact"/>
              <w:jc w:val="right"/>
            </w:pPr>
            <w:r>
              <w:t xml:space="preserve">0.1272606</w:t>
            </w:r>
          </w:p>
        </w:tc>
      </w:tr>
      <w:tr>
        <w:tc>
          <w:tcPr/>
          <w:p>
            <w:pPr>
              <w:pStyle w:val="Compact"/>
              <w:jc w:val="right"/>
            </w:pPr>
            <w:r>
              <w:t xml:space="preserve">108.0</w:t>
            </w:r>
          </w:p>
        </w:tc>
        <w:tc>
          <w:tcPr/>
          <w:p>
            <w:pPr>
              <w:pStyle w:val="Compact"/>
              <w:jc w:val="right"/>
            </w:pPr>
            <w:r>
              <w:t xml:space="preserve">0.2675710</w:t>
            </w:r>
          </w:p>
        </w:tc>
      </w:tr>
      <w:tr>
        <w:tc>
          <w:tcPr/>
          <w:p>
            <w:pPr>
              <w:pStyle w:val="Compact"/>
              <w:jc w:val="right"/>
            </w:pPr>
            <w:r>
              <w:t xml:space="preserve">92.0</w:t>
            </w:r>
          </w:p>
        </w:tc>
        <w:tc>
          <w:tcPr/>
          <w:p>
            <w:pPr>
              <w:pStyle w:val="Compact"/>
              <w:jc w:val="right"/>
            </w:pPr>
            <w:r>
              <w:t xml:space="preserve">-0.4018917</w:t>
            </w:r>
          </w:p>
        </w:tc>
      </w:tr>
      <w:tr>
        <w:tc>
          <w:tcPr/>
          <w:p>
            <w:pPr>
              <w:pStyle w:val="Compact"/>
              <w:jc w:val="right"/>
            </w:pPr>
            <w:r>
              <w:t xml:space="preserve">112.5</w:t>
            </w:r>
          </w:p>
        </w:tc>
        <w:tc>
          <w:tcPr/>
          <w:p>
            <w:pPr>
              <w:pStyle w:val="Compact"/>
              <w:jc w:val="right"/>
            </w:pPr>
            <w:r>
              <w:t xml:space="preserve">0.7389858</w:t>
            </w:r>
          </w:p>
        </w:tc>
      </w:tr>
      <w:tr>
        <w:tc>
          <w:tcPr/>
          <w:p>
            <w:pPr>
              <w:pStyle w:val="Compact"/>
              <w:jc w:val="right"/>
            </w:pPr>
            <w:r>
              <w:t xml:space="preserve">112.0</w:t>
            </w:r>
          </w:p>
        </w:tc>
        <w:tc>
          <w:tcPr/>
          <w:p>
            <w:pPr>
              <w:pStyle w:val="Compact"/>
              <w:jc w:val="right"/>
            </w:pPr>
            <w:r>
              <w:t xml:space="preserve">0.4482006</w:t>
            </w:r>
          </w:p>
        </w:tc>
      </w:tr>
      <w:tr>
        <w:tc>
          <w:tcPr/>
          <w:p>
            <w:pPr>
              <w:pStyle w:val="Compact"/>
              <w:jc w:val="right"/>
            </w:pPr>
            <w:r>
              <w:t xml:space="preserve">104.0</w:t>
            </w:r>
          </w:p>
        </w:tc>
        <w:tc>
          <w:tcPr/>
          <w:p>
            <w:pPr>
              <w:pStyle w:val="Compact"/>
              <w:jc w:val="right"/>
            </w:pPr>
            <w:r>
              <w:t xml:space="preserve">0.0847131</w:t>
            </w:r>
          </w:p>
        </w:tc>
      </w:tr>
      <w:tr>
        <w:tc>
          <w:tcPr/>
          <w:p>
            <w:pPr>
              <w:pStyle w:val="Compact"/>
              <w:jc w:val="right"/>
            </w:pPr>
            <w:r>
              <w:t xml:space="preserve">69.0</w:t>
            </w:r>
          </w:p>
        </w:tc>
        <w:tc>
          <w:tcPr/>
          <w:p>
            <w:pPr>
              <w:pStyle w:val="Compact"/>
              <w:jc w:val="right"/>
            </w:pPr>
            <w:r>
              <w:t xml:space="preserve">-1.9916133</w:t>
            </w:r>
          </w:p>
        </w:tc>
      </w:tr>
      <w:tr>
        <w:tc>
          <w:tcPr/>
          <w:p>
            <w:pPr>
              <w:pStyle w:val="Compact"/>
              <w:jc w:val="right"/>
            </w:pPr>
            <w:r>
              <w:t xml:space="preserve">94.5</w:t>
            </w:r>
          </w:p>
        </w:tc>
        <w:tc>
          <w:tcPr/>
          <w:p>
            <w:pPr>
              <w:pStyle w:val="Compact"/>
              <w:jc w:val="right"/>
            </w:pPr>
            <w:r>
              <w:t xml:space="preserve">-0.2348232</w:t>
            </w:r>
          </w:p>
        </w:tc>
      </w:tr>
      <w:tr>
        <w:tc>
          <w:tcPr/>
          <w:p>
            <w:pPr>
              <w:pStyle w:val="Compact"/>
              <w:jc w:val="right"/>
            </w:pPr>
            <w:r>
              <w:t xml:space="preserve">68.5</w:t>
            </w:r>
          </w:p>
        </w:tc>
        <w:tc>
          <w:tcPr/>
          <w:p>
            <w:pPr>
              <w:pStyle w:val="Compact"/>
              <w:jc w:val="right"/>
            </w:pPr>
            <w:r>
              <w:t xml:space="preserve">-2.0751279</w:t>
            </w:r>
          </w:p>
        </w:tc>
      </w:tr>
    </w:tbl>
    <w:p>
      <w:pPr>
        <w:pStyle w:val="BodyText"/>
      </w:pPr>
      <w:r>
        <w:t xml:space="preserve">We can use</w:t>
      </w:r>
      <w:r>
        <w:t xml:space="preserve"> </w:t>
      </w:r>
      <w:r>
        <w:rPr>
          <w:rStyle w:val="VerbatimChar"/>
        </w:rPr>
        <w:t xml:space="preserve">qqnorm()</w:t>
      </w:r>
      <w:r>
        <w:t xml:space="preserve"> </w:t>
      </w:r>
      <w:r>
        <w:t xml:space="preserve">to calculate and plot these values automatically!</w:t>
      </w:r>
    </w:p>
    <w:p>
      <w:pPr>
        <w:pStyle w:val="BodyText"/>
      </w:pPr>
      <w:r>
        <w:t xml:space="preserve">Here is the Q-Q plot for</w:t>
      </w:r>
      <w:r>
        <w:t xml:space="preserve"> </w:t>
      </w:r>
      <w:r>
        <w:rPr>
          <w:rStyle w:val="VerbatimChar"/>
        </w:rPr>
        <w:t xml:space="preserve">regdat$weight</w:t>
      </w:r>
      <w:r>
        <w:t xml:space="preserve">, with histogram for reference. Notice that the y-axis is labelled</w:t>
      </w:r>
      <w:r>
        <w:t xml:space="preserve"> </w:t>
      </w:r>
      <w:r>
        <w:t xml:space="preserve">“</w:t>
      </w:r>
      <w:r>
        <w:t xml:space="preserve">Sample Quantiles</w:t>
      </w:r>
      <w:r>
        <w:t xml:space="preserve">”</w:t>
      </w:r>
      <w:r>
        <w:t xml:space="preserve"> </w:t>
      </w:r>
      <w:r>
        <w:t xml:space="preserve">and its range is the minimum and maximum weight in regdat, while the x-axis is labelled</w:t>
      </w:r>
      <w:r>
        <w:t xml:space="preserve"> </w:t>
      </w:r>
      <w:r>
        <w:t xml:space="preserve">“</w:t>
      </w:r>
      <w:r>
        <w:t xml:space="preserve">Theoretical Quantiles</w:t>
      </w:r>
      <w:r>
        <w:t xml:space="preserve">”</w:t>
      </w:r>
      <w:r>
        <w:t xml:space="preserve"> </w:t>
      </w:r>
      <w:r>
        <w:t xml:space="preserve">and ranges from -3 to 3.</w:t>
      </w:r>
      <w:r>
        <w:t xml:space="preserve"> </w:t>
      </w:r>
      <w:r>
        <w:rPr>
          <w:bCs/>
          <w:b/>
        </w:rPr>
        <w:t xml:space="preserve">Why might that be?</w:t>
      </w:r>
    </w:p>
    <w:p>
      <w:pPr>
        <w:pStyle w:val="SourceCode"/>
      </w:pPr>
      <w:r>
        <w:rPr>
          <w:rStyle w:val="FunctionTok"/>
        </w:rPr>
        <w:t xml:space="preserve">qqnorm</w:t>
      </w:r>
      <w:r>
        <w:rPr>
          <w:rStyle w:val="NormalTok"/>
        </w:rPr>
        <w:t xml:space="preserve">(regdat</w:t>
      </w:r>
      <w:r>
        <w:rPr>
          <w:rStyle w:val="SpecialCharTok"/>
        </w:rPr>
        <w:t xml:space="preserve">$</w:t>
      </w:r>
      <w:r>
        <w:rPr>
          <w:rStyle w:val="NormalTok"/>
        </w:rPr>
        <w:t xml:space="preserve">weight, </w:t>
      </w:r>
      <w:r>
        <w:rPr>
          <w:rStyle w:val="AttributeTok"/>
        </w:rPr>
        <w:t xml:space="preserve">main =</w:t>
      </w:r>
      <w:r>
        <w:rPr>
          <w:rStyle w:val="NormalTok"/>
        </w:rPr>
        <w:t xml:space="preserve"> </w:t>
      </w:r>
      <w:r>
        <w:rPr>
          <w:rStyle w:val="StringTok"/>
        </w:rPr>
        <w:t xml:space="preserve">"Normal Q-Q Plot of Weight (lbs.)"</w:t>
      </w:r>
      <w:r>
        <w:rPr>
          <w:rStyle w:val="NormalTok"/>
        </w:rPr>
        <w:t xml:space="preserve">)</w:t>
      </w:r>
      <w:r>
        <w:br/>
      </w:r>
      <w:r>
        <w:rPr>
          <w:rStyle w:val="FunctionTok"/>
        </w:rPr>
        <w:t xml:space="preserve">hist</w:t>
      </w:r>
      <w:r>
        <w:rPr>
          <w:rStyle w:val="NormalTok"/>
        </w:rPr>
        <w:t xml:space="preserve">(regdat</w:t>
      </w:r>
      <w:r>
        <w:rPr>
          <w:rStyle w:val="SpecialCharTok"/>
        </w:rPr>
        <w:t xml:space="preserve">$</w:t>
      </w:r>
      <w:r>
        <w:rPr>
          <w:rStyle w:val="NormalTok"/>
        </w:rPr>
        <w:t xml:space="preserve">weight)</w:t>
      </w:r>
    </w:p>
    <w:p>
      <w:pPr>
        <w:pStyle w:val="FirstParagraph"/>
      </w:pPr>
      <w:r>
        <w:drawing>
          <wp:inline>
            <wp:extent cx="4620126" cy="3696101"/>
            <wp:effectExtent b="0" l="0" r="0" t="0"/>
            <wp:docPr descr="" title="" id="42" name="Picture"/>
            <a:graphic>
              <a:graphicData uri="http://schemas.openxmlformats.org/drawingml/2006/picture">
                <pic:pic>
                  <pic:nvPicPr>
                    <pic:cNvPr descr="707_lab_1_files/figure-docx/unnamed-chunk-7-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5" name="Picture"/>
            <a:graphic>
              <a:graphicData uri="http://schemas.openxmlformats.org/drawingml/2006/picture">
                <pic:pic>
                  <pic:nvPicPr>
                    <pic:cNvPr descr="707_lab_1_files/figure-docx/unnamed-chunk-7-2.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w:t>
      </w:r>
      <w:r>
        <w:t xml:space="preserve"> </w:t>
      </w:r>
      <w:r>
        <w:rPr>
          <w:rStyle w:val="VerbatimChar"/>
        </w:rPr>
        <w:t xml:space="preserve">weight</w:t>
      </w:r>
      <w:r>
        <w:t xml:space="preserve"> </w:t>
      </w:r>
      <w:r>
        <w:t xml:space="preserve">were normally distributed, we would expect a straight diagonal line. See the</w:t>
      </w:r>
      <w:r>
        <w:t xml:space="preserve"> </w:t>
      </w:r>
      <w:r>
        <w:t xml:space="preserve">“</w:t>
      </w:r>
      <w:r>
        <w:t xml:space="preserve">Note on Q-Q plots</w:t>
      </w:r>
      <w:r>
        <w:t xml:space="preserve">”</w:t>
      </w:r>
      <w:r>
        <w:t xml:space="preserve"> </w:t>
      </w:r>
      <w:r>
        <w:t xml:space="preserve">below for an example of this.</w:t>
      </w:r>
    </w:p>
    <w:bookmarkEnd w:id="47"/>
    <w:bookmarkStart w:id="62" w:name="note-on-q-q-plots"/>
    <w:p>
      <w:pPr>
        <w:pStyle w:val="Heading3"/>
      </w:pPr>
      <w:r>
        <w:t xml:space="preserve">Note on Q-Q Plots</w:t>
      </w:r>
    </w:p>
    <w:p>
      <w:pPr>
        <w:pStyle w:val="FirstParagraph"/>
      </w:pPr>
      <w:r>
        <w:t xml:space="preserve">For a quick comparison, we can use a simple model to visualize how a truly normal distribution would appear on a Q-Q plot:</w:t>
      </w:r>
    </w:p>
    <w:p>
      <w:pPr>
        <w:pStyle w:val="BodyText"/>
      </w:pPr>
      <w:hyperlink r:id="rId48">
        <w:r>
          <w:rPr>
            <w:rStyle w:val="Hyperlink"/>
          </w:rPr>
          <w:t xml:space="preserve">This page</w:t>
        </w:r>
      </w:hyperlink>
      <w:r>
        <w:t xml:space="preserve"> </w:t>
      </w:r>
      <w:r>
        <w:t xml:space="preserve">from U Virginia is an excellent resource.</w:t>
      </w:r>
    </w:p>
    <w:p>
      <w:pPr>
        <w:pStyle w:val="BodyText"/>
      </w:pPr>
      <w:r>
        <w:t xml:space="preserve">If we extract the mean and standard deviation from our height, we can construct a normal distribution and plot it.</w:t>
      </w:r>
    </w:p>
    <w:p>
      <w:pPr>
        <w:pStyle w:val="SourceCode"/>
      </w:pPr>
      <w:r>
        <w:rPr>
          <w:rStyle w:val="CommentTok"/>
        </w:rPr>
        <w:t xml:space="preserve"># calculate mean of height</w:t>
      </w:r>
      <w:r>
        <w:br/>
      </w:r>
      <w:r>
        <w:rPr>
          <w:rStyle w:val="NormalTok"/>
        </w:rPr>
        <w:t xml:space="preserve">x_hat </w:t>
      </w:r>
      <w:r>
        <w:rPr>
          <w:rStyle w:val="OtherTok"/>
        </w:rPr>
        <w:t xml:space="preserve">&lt;-</w:t>
      </w:r>
      <w:r>
        <w:rPr>
          <w:rStyle w:val="NormalTok"/>
        </w:rPr>
        <w:t xml:space="preserve"> </w:t>
      </w:r>
      <w:r>
        <w:rPr>
          <w:rStyle w:val="FunctionTok"/>
        </w:rPr>
        <w:t xml:space="preserve">mean</w:t>
      </w:r>
      <w:r>
        <w:rPr>
          <w:rStyle w:val="NormalTok"/>
        </w:rPr>
        <w:t xml:space="preserve">(regdat</w:t>
      </w:r>
      <w:r>
        <w:rPr>
          <w:rStyle w:val="SpecialCharTok"/>
        </w:rPr>
        <w:t xml:space="preserve">$</w:t>
      </w:r>
      <w:r>
        <w:rPr>
          <w:rStyle w:val="NormalTok"/>
        </w:rPr>
        <w:t xml:space="preserve">height)</w:t>
      </w:r>
      <w:r>
        <w:br/>
      </w:r>
      <w:r>
        <w:rPr>
          <w:rStyle w:val="CommentTok"/>
        </w:rPr>
        <w:t xml:space="preserve"># calculate sd of height</w:t>
      </w:r>
      <w:r>
        <w:br/>
      </w:r>
      <w:r>
        <w:rPr>
          <w:rStyle w:val="NormalTok"/>
        </w:rPr>
        <w:t xml:space="preserve">x_sd </w:t>
      </w:r>
      <w:r>
        <w:rPr>
          <w:rStyle w:val="OtherTok"/>
        </w:rPr>
        <w:t xml:space="preserve">&lt;-</w:t>
      </w:r>
      <w:r>
        <w:rPr>
          <w:rStyle w:val="NormalTok"/>
        </w:rPr>
        <w:t xml:space="preserve"> </w:t>
      </w:r>
      <w:r>
        <w:rPr>
          <w:rStyle w:val="FunctionTok"/>
        </w:rPr>
        <w:t xml:space="preserve">sd</w:t>
      </w:r>
      <w:r>
        <w:rPr>
          <w:rStyle w:val="NormalTok"/>
        </w:rPr>
        <w:t xml:space="preserve">(regdat</w:t>
      </w:r>
      <w:r>
        <w:rPr>
          <w:rStyle w:val="SpecialCharTok"/>
        </w:rPr>
        <w:t xml:space="preserve">$</w:t>
      </w:r>
      <w:r>
        <w:rPr>
          <w:rStyle w:val="NormalTok"/>
        </w:rPr>
        <w:t xml:space="preserve">height)</w:t>
      </w:r>
      <w:r>
        <w:br/>
      </w:r>
      <w:r>
        <w:rPr>
          <w:rStyle w:val="CommentTok"/>
        </w:rPr>
        <w:t xml:space="preserve"># simulate a normal distribution using height's mean and sd</w:t>
      </w:r>
      <w:r>
        <w:br/>
      </w:r>
      <w:r>
        <w:rPr>
          <w:rStyle w:val="NormalTok"/>
        </w:rPr>
        <w:t xml:space="preserve">normal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500</w:t>
      </w:r>
      <w:r>
        <w:rPr>
          <w:rStyle w:val="NormalTok"/>
        </w:rPr>
        <w:t xml:space="preserve">, </w:t>
      </w:r>
      <w:r>
        <w:rPr>
          <w:rStyle w:val="AttributeTok"/>
        </w:rPr>
        <w:t xml:space="preserve">mean =</w:t>
      </w:r>
      <w:r>
        <w:rPr>
          <w:rStyle w:val="NormalTok"/>
        </w:rPr>
        <w:t xml:space="preserve"> x_hat, </w:t>
      </w:r>
      <w:r>
        <w:rPr>
          <w:rStyle w:val="AttributeTok"/>
        </w:rPr>
        <w:t xml:space="preserve">sd =</w:t>
      </w:r>
      <w:r>
        <w:rPr>
          <w:rStyle w:val="NormalTok"/>
        </w:rPr>
        <w:t xml:space="preserve"> x_sd)</w:t>
      </w:r>
      <w:r>
        <w:br/>
      </w:r>
      <w:r>
        <w:rPr>
          <w:rStyle w:val="CommentTok"/>
        </w:rPr>
        <w:t xml:space="preserve"># scatter plot</w:t>
      </w:r>
      <w:r>
        <w:br/>
      </w:r>
      <w:r>
        <w:rPr>
          <w:rStyle w:val="FunctionTok"/>
        </w:rPr>
        <w:t xml:space="preserve">plot</w:t>
      </w:r>
      <w:r>
        <w:rPr>
          <w:rStyle w:val="NormalTok"/>
        </w:rPr>
        <w:t xml:space="preserve">(normal)</w:t>
      </w:r>
      <w:r>
        <w:br/>
      </w:r>
      <w:r>
        <w:rPr>
          <w:rStyle w:val="CommentTok"/>
        </w:rPr>
        <w:t xml:space="preserve"># histogram</w:t>
      </w:r>
      <w:r>
        <w:br/>
      </w:r>
      <w:r>
        <w:rPr>
          <w:rStyle w:val="FunctionTok"/>
        </w:rPr>
        <w:t xml:space="preserve">hist</w:t>
      </w:r>
      <w:r>
        <w:rPr>
          <w:rStyle w:val="NormalTok"/>
        </w:rPr>
        <w:t xml:space="preserve">(normal)</w:t>
      </w:r>
      <w:r>
        <w:br/>
      </w:r>
      <w:r>
        <w:rPr>
          <w:rStyle w:val="CommentTok"/>
        </w:rPr>
        <w:t xml:space="preserve"># Q-Q plot</w:t>
      </w:r>
      <w:r>
        <w:br/>
      </w:r>
      <w:r>
        <w:rPr>
          <w:rStyle w:val="FunctionTok"/>
        </w:rPr>
        <w:t xml:space="preserve">qqnorm</w:t>
      </w:r>
      <w:r>
        <w:rPr>
          <w:rStyle w:val="NormalTok"/>
        </w:rPr>
        <w:t xml:space="preserve">(normal)</w:t>
      </w:r>
    </w:p>
    <w:p>
      <w:pPr>
        <w:pStyle w:val="FirstParagraph"/>
      </w:pPr>
      <w:r>
        <w:drawing>
          <wp:inline>
            <wp:extent cx="4620126" cy="3696101"/>
            <wp:effectExtent b="0" l="0" r="0" t="0"/>
            <wp:docPr descr="" title="" id="50" name="Picture"/>
            <a:graphic>
              <a:graphicData uri="http://schemas.openxmlformats.org/drawingml/2006/picture">
                <pic:pic>
                  <pic:nvPicPr>
                    <pic:cNvPr descr="707_lab_1_files/figure-docx/unnamed-chunk-8-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3" name="Picture"/>
            <a:graphic>
              <a:graphicData uri="http://schemas.openxmlformats.org/drawingml/2006/picture">
                <pic:pic>
                  <pic:nvPicPr>
                    <pic:cNvPr descr="707_lab_1_files/figure-docx/unnamed-chunk-8-2.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6" name="Picture"/>
            <a:graphic>
              <a:graphicData uri="http://schemas.openxmlformats.org/drawingml/2006/picture">
                <pic:pic>
                  <pic:nvPicPr>
                    <pic:cNvPr descr="707_lab_1_files/figure-docx/unnamed-chunk-8-3.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bookmarkStart w:id="61" w:name="bonus-qqnorm-but-with-ggplot"/>
    <w:p>
      <w:pPr>
        <w:pStyle w:val="Heading4"/>
      </w:pPr>
      <w:r>
        <w:t xml:space="preserve">Bonus:</w:t>
      </w:r>
      <w:r>
        <w:t xml:space="preserve"> </w:t>
      </w:r>
      <w:r>
        <w:rPr>
          <w:rStyle w:val="VerbatimChar"/>
        </w:rPr>
        <w:t xml:space="preserve">qqnorm()</w:t>
      </w:r>
      <w:r>
        <w:t xml:space="preserve">, but with</w:t>
      </w:r>
      <w:r>
        <w:t xml:space="preserve"> </w:t>
      </w:r>
      <w:r>
        <w:rPr>
          <w:rStyle w:val="VerbatimChar"/>
        </w:rPr>
        <w:t xml:space="preserve">ggplot()</w:t>
      </w:r>
    </w:p>
    <w:p>
      <w:pPr>
        <w:pStyle w:val="FirstParagraph"/>
      </w:pPr>
      <w:r>
        <w:rPr>
          <w:bCs/>
          <w:b/>
        </w:rPr>
        <w:t xml:space="preserve">For those interested:</w:t>
      </w:r>
    </w:p>
    <w:p>
      <w:pPr>
        <w:pStyle w:val="BodyText"/>
      </w:pPr>
      <w:r>
        <w:t xml:space="preserve">Remember the discussion about how most objects contain more information than initially meets the eye?</w:t>
      </w:r>
    </w:p>
    <w:p>
      <w:pPr>
        <w:pStyle w:val="BodyText"/>
      </w:pPr>
      <w:r>
        <w:t xml:space="preserve">The same goes for</w:t>
      </w:r>
      <w:r>
        <w:t xml:space="preserve"> </w:t>
      </w:r>
      <w:r>
        <w:rPr>
          <w:rStyle w:val="VerbatimChar"/>
        </w:rPr>
        <w:t xml:space="preserve">qqnorm</w:t>
      </w:r>
      <w:r>
        <w:t xml:space="preserve"> </w:t>
      </w:r>
      <w:r>
        <w:t xml:space="preserve">objects. They aren’t just a bunch of dots. They contain vectors of the theoretical and observed (</w:t>
      </w:r>
      <w:r>
        <w:t xml:space="preserve">“</w:t>
      </w:r>
      <w:r>
        <w:t xml:space="preserve">Sampled</w:t>
      </w:r>
      <w:r>
        <w:t xml:space="preserve">”</w:t>
      </w:r>
      <w:r>
        <w:t xml:space="preserve">) quantiles. If we convert the</w:t>
      </w:r>
      <w:r>
        <w:t xml:space="preserve"> </w:t>
      </w:r>
      <w:r>
        <w:rPr>
          <w:rStyle w:val="VerbatimChar"/>
        </w:rPr>
        <w:t xml:space="preserve">qqnorm</w:t>
      </w:r>
      <w:r>
        <w:t xml:space="preserve"> </w:t>
      </w:r>
      <w:r>
        <w:t xml:space="preserve">object to a</w:t>
      </w:r>
      <w:r>
        <w:t xml:space="preserve"> </w:t>
      </w:r>
      <w:r>
        <w:rPr>
          <w:rStyle w:val="VerbatimChar"/>
        </w:rPr>
        <w:t xml:space="preserve">data.frame</w:t>
      </w:r>
      <w:r>
        <w:t xml:space="preserve">, we can use</w:t>
      </w:r>
      <w:r>
        <w:t xml:space="preserve"> </w:t>
      </w:r>
      <w:r>
        <w:rPr>
          <w:rStyle w:val="VerbatimChar"/>
        </w:rPr>
        <w:t xml:space="preserve">ggplot()</w:t>
      </w:r>
      <w:r>
        <w:t xml:space="preserve"> </w:t>
      </w:r>
      <w:r>
        <w:t xml:space="preserve">to call those specific columns for plotting. Let’s look at how we would make a Q-Q plot for the natural log of</w:t>
      </w:r>
      <w:r>
        <w:t xml:space="preserve"> </w:t>
      </w:r>
      <w:r>
        <w:rPr>
          <w:rStyle w:val="VerbatimChar"/>
        </w:rPr>
        <w:t xml:space="preserve">weight</w:t>
      </w:r>
      <w:r>
        <w:t xml:space="preserve">:</w:t>
      </w:r>
    </w:p>
    <w:p>
      <w:pPr>
        <w:pStyle w:val="SourceCode"/>
      </w:pPr>
      <w:r>
        <w:rPr>
          <w:rStyle w:val="CommentTok"/>
        </w:rPr>
        <w:t xml:space="preserve"># calculate ln_wt</w:t>
      </w:r>
      <w:r>
        <w:br/>
      </w:r>
      <w:r>
        <w:rPr>
          <w:rStyle w:val="NormalTok"/>
        </w:rPr>
        <w:t xml:space="preserve">regdat</w:t>
      </w:r>
      <w:r>
        <w:rPr>
          <w:rStyle w:val="SpecialCharTok"/>
        </w:rPr>
        <w:t xml:space="preserve">$</w:t>
      </w:r>
      <w:r>
        <w:rPr>
          <w:rStyle w:val="NormalTok"/>
        </w:rPr>
        <w:t xml:space="preserve">ln_wt </w:t>
      </w:r>
      <w:r>
        <w:rPr>
          <w:rStyle w:val="OtherTok"/>
        </w:rPr>
        <w:t xml:space="preserve">&lt;-</w:t>
      </w:r>
      <w:r>
        <w:rPr>
          <w:rStyle w:val="NormalTok"/>
        </w:rPr>
        <w:t xml:space="preserve"> </w:t>
      </w:r>
      <w:r>
        <w:rPr>
          <w:rStyle w:val="FunctionTok"/>
        </w:rPr>
        <w:t xml:space="preserve">log</w:t>
      </w:r>
      <w:r>
        <w:rPr>
          <w:rStyle w:val="NormalTok"/>
        </w:rPr>
        <w:t xml:space="preserve">(regdat</w:t>
      </w:r>
      <w:r>
        <w:rPr>
          <w:rStyle w:val="SpecialCharTok"/>
        </w:rPr>
        <w:t xml:space="preserve">$</w:t>
      </w:r>
      <w:r>
        <w:rPr>
          <w:rStyle w:val="NormalTok"/>
        </w:rPr>
        <w:t xml:space="preserve">weight)</w:t>
      </w:r>
      <w:r>
        <w:br/>
      </w:r>
      <w:r>
        <w:br/>
      </w:r>
      <w:r>
        <w:rPr>
          <w:rStyle w:val="CommentTok"/>
        </w:rPr>
        <w:t xml:space="preserve"># create qqnorm() object and convert to data.frame() object</w:t>
      </w:r>
      <w:r>
        <w:br/>
      </w:r>
      <w:r>
        <w:rPr>
          <w:rStyle w:val="NormalTok"/>
        </w:rPr>
        <w:t xml:space="preserve">qqnorm_data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qqnorm</w:t>
      </w:r>
      <w:r>
        <w:rPr>
          <w:rStyle w:val="NormalTok"/>
        </w:rPr>
        <w:t xml:space="preserve">(regdat</w:t>
      </w:r>
      <w:r>
        <w:rPr>
          <w:rStyle w:val="SpecialCharTok"/>
        </w:rPr>
        <w:t xml:space="preserve">$</w:t>
      </w:r>
      <w:r>
        <w:rPr>
          <w:rStyle w:val="NormalTok"/>
        </w:rPr>
        <w:t xml:space="preserve">ln_wt, </w:t>
      </w:r>
      <w:r>
        <w:rPr>
          <w:rStyle w:val="AttributeTok"/>
        </w:rPr>
        <w:t xml:space="preserve">plot.it =</w:t>
      </w:r>
      <w:r>
        <w:rPr>
          <w:rStyle w:val="NormalTok"/>
        </w:rPr>
        <w:t xml:space="preserve"> </w:t>
      </w:r>
      <w:r>
        <w:rPr>
          <w:rStyle w:val="ConstantTok"/>
        </w:rPr>
        <w:t xml:space="preserve">FALSE</w:t>
      </w:r>
      <w:r>
        <w:rPr>
          <w:rStyle w:val="NormalTok"/>
        </w:rPr>
        <w:t xml:space="preserve">))</w:t>
      </w:r>
      <w:r>
        <w:br/>
      </w:r>
      <w:r>
        <w:br/>
      </w:r>
      <w:r>
        <w:rPr>
          <w:rStyle w:val="CommentTok"/>
        </w:rPr>
        <w:t xml:space="preserve"># plot in ggplot</w:t>
      </w:r>
      <w:r>
        <w:br/>
      </w:r>
      <w:r>
        <w:rPr>
          <w:rStyle w:val="FunctionTok"/>
        </w:rPr>
        <w:t xml:space="preserve">ggplot</w:t>
      </w:r>
      <w:r>
        <w:rPr>
          <w:rStyle w:val="NormalTok"/>
        </w:rPr>
        <w:t xml:space="preserve">(</w:t>
      </w:r>
      <w:r>
        <w:rPr>
          <w:rStyle w:val="AttributeTok"/>
        </w:rPr>
        <w:t xml:space="preserve">data =</w:t>
      </w:r>
      <w:r>
        <w:rPr>
          <w:rStyle w:val="NormalTok"/>
        </w:rPr>
        <w:t xml:space="preserve"> qqnorm_data,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"Q-Q plot for ln(weight)"</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"Theoretical Quantiles for ln_wt"</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"Sample Quantiles for ln_wt"</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707_lab_1_files/figure-docx/unnamed-chunk-9-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61"/>
    <w:bookmarkEnd w:id="62"/>
    <w:bookmarkEnd w:id="63"/>
    <w:bookmarkStart w:id="77" w:name="creating-new-variables"/>
    <w:p>
      <w:pPr>
        <w:pStyle w:val="Heading2"/>
      </w:pPr>
      <w:r>
        <w:t xml:space="preserve">Creating new variables</w:t>
      </w:r>
    </w:p>
    <w:bookmarkStart w:id="72" w:name="log-transform"/>
    <w:p>
      <w:pPr>
        <w:pStyle w:val="Heading3"/>
      </w:pPr>
      <w:r>
        <w:rPr>
          <w:rStyle w:val="VerbatimChar"/>
        </w:rPr>
        <w:t xml:space="preserve">log()</w:t>
      </w:r>
      <w:r>
        <w:t xml:space="preserve"> </w:t>
      </w:r>
      <w:r>
        <w:t xml:space="preserve">transform</w:t>
      </w:r>
    </w:p>
    <w:p>
      <w:pPr>
        <w:pStyle w:val="FirstParagraph"/>
      </w:pPr>
      <w:r>
        <w:t xml:space="preserve">In R,</w:t>
      </w:r>
      <w:r>
        <w:t xml:space="preserve"> </w:t>
      </w:r>
      <w:r>
        <w:rPr>
          <w:rStyle w:val="VerbatimChar"/>
        </w:rPr>
        <w:t xml:space="preserve">log()</w:t>
      </w:r>
      <w:r>
        <w:t xml:space="preserve"> </w:t>
      </w:r>
      <w:r>
        <w:t xml:space="preserve">takes the natural log of a given value:</w:t>
      </w:r>
    </w:p>
    <w:p>
      <w:pPr>
        <w:pStyle w:val="SourceCode"/>
      </w:pPr>
      <w:r>
        <w:rPr>
          <w:rStyle w:val="FunctionTok"/>
        </w:rPr>
        <w:t xml:space="preserve">log</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2.302585</w:t>
      </w:r>
    </w:p>
    <w:p>
      <w:pPr>
        <w:pStyle w:val="SourceCode"/>
      </w:pPr>
      <w:r>
        <w:rPr>
          <w:rStyle w:val="CommentTok"/>
        </w:rPr>
        <w:t xml:space="preserve">#&gt; [1] 2.302585</w:t>
      </w:r>
    </w:p>
    <w:p>
      <w:pPr>
        <w:pStyle w:val="FirstParagraph"/>
      </w:pPr>
      <w:r>
        <w:t xml:space="preserve">If given a vector of values,</w:t>
      </w:r>
      <w:r>
        <w:t xml:space="preserve"> </w:t>
      </w:r>
      <w:r>
        <w:rPr>
          <w:rStyle w:val="VerbatimChar"/>
        </w:rPr>
        <w:t xml:space="preserve">log()</w:t>
      </w:r>
      <w:r>
        <w:t xml:space="preserve"> </w:t>
      </w:r>
      <w:r>
        <w:t xml:space="preserve">will take the natural log of each of those values individually:</w:t>
      </w:r>
    </w:p>
    <w:p>
      <w:pPr>
        <w:pStyle w:val="SourceCode"/>
      </w:pPr>
      <w:r>
        <w:rPr>
          <w:rStyle w:val="NormalTok"/>
        </w:rPr>
        <w:t xml:space="preserve">simple_vector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w:t>
      </w:r>
      <w:r>
        <w:br/>
      </w:r>
      <w:r>
        <w:br/>
      </w:r>
      <w:r>
        <w:rPr>
          <w:rStyle w:val="FunctionTok"/>
        </w:rPr>
        <w:t xml:space="preserve">log</w:t>
      </w:r>
      <w:r>
        <w:rPr>
          <w:rStyle w:val="NormalTok"/>
        </w:rPr>
        <w:t xml:space="preserve">(simple_vector)</w:t>
      </w:r>
      <w:r>
        <w:br/>
      </w:r>
      <w:r>
        <w:br/>
      </w:r>
      <w:r>
        <w:rPr>
          <w:rStyle w:val="CommentTok"/>
        </w:rPr>
        <w:t xml:space="preserve">#&gt; [1] 0.000000 2.302585 4.605170 6.907755</w:t>
      </w:r>
    </w:p>
    <w:p>
      <w:pPr>
        <w:pStyle w:val="FirstParagraph"/>
      </w:pPr>
      <w:r>
        <w:t xml:space="preserve">Not relevant to Lab 01, but you can also specify what base you want your log to be in with the argument</w:t>
      </w:r>
      <w:r>
        <w:t xml:space="preserve"> </w:t>
      </w:r>
      <w:r>
        <w:rPr>
          <w:rStyle w:val="VerbatimChar"/>
        </w:rPr>
        <w:t xml:space="preserve">base =</w:t>
      </w:r>
      <w:r>
        <w:t xml:space="preserve">:</w:t>
      </w:r>
    </w:p>
    <w:p>
      <w:pPr>
        <w:pStyle w:val="SourceCode"/>
      </w:pPr>
      <w:r>
        <w:rPr>
          <w:rStyle w:val="FunctionTok"/>
        </w:rPr>
        <w:t xml:space="preserve">log</w:t>
      </w:r>
      <w:r>
        <w:rPr>
          <w:rStyle w:val="NormalTok"/>
        </w:rPr>
        <w:t xml:space="preserve">(simple_vector, </w:t>
      </w:r>
      <w:r>
        <w:rPr>
          <w:rStyle w:val="AttributeTok"/>
        </w:rPr>
        <w:t xml:space="preserve">base =</w:t>
      </w:r>
      <w:r>
        <w:rPr>
          <w:rStyle w:val="NormalTok"/>
        </w:rPr>
        <w:t xml:space="preserve"> </w:t>
      </w:r>
      <w:r>
        <w:rPr>
          <w:rStyle w:val="DecValTok"/>
        </w:rPr>
        <w:t xml:space="preserve">10</w:t>
      </w:r>
      <w:r>
        <w:rPr>
          <w:rStyle w:val="NormalTok"/>
        </w:rPr>
        <w:t xml:space="preserve">)</w:t>
      </w:r>
      <w:r>
        <w:br/>
      </w:r>
      <w:r>
        <w:br/>
      </w:r>
      <w:r>
        <w:rPr>
          <w:rStyle w:val="CommentTok"/>
        </w:rPr>
        <w:t xml:space="preserve">#&gt; [1] 0 1 2 3</w:t>
      </w:r>
    </w:p>
    <w:bookmarkStart w:id="71" w:name="why-do-a-log-transformation"/>
    <w:p>
      <w:pPr>
        <w:pStyle w:val="Heading4"/>
      </w:pPr>
      <w:r>
        <w:t xml:space="preserve">Why do a log transformation?</w:t>
      </w:r>
    </w:p>
    <w:p>
      <w:pPr>
        <w:pStyle w:val="FirstParagraph"/>
      </w:pPr>
      <w:r>
        <w:t xml:space="preserve">Imagine we have a variable that is highly right-skewed. The histogram of that variable might look something like this:</w:t>
      </w:r>
    </w:p>
    <w:p>
      <w:pPr>
        <w:pStyle w:val="BodyText"/>
      </w:pPr>
      <w:r>
        <w:drawing>
          <wp:inline>
            <wp:extent cx="4620126" cy="3696101"/>
            <wp:effectExtent b="0" l="0" r="0" t="0"/>
            <wp:docPr descr="" title="" id="65" name="Picture"/>
            <a:graphic>
              <a:graphicData uri="http://schemas.openxmlformats.org/drawingml/2006/picture">
                <pic:pic>
                  <pic:nvPicPr>
                    <pic:cNvPr descr="707_lab_1_files/figure-docx/unnamed-chunk-13-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use a natural log transformation to make the variable’s distribution more</w:t>
      </w:r>
      <w:r>
        <w:t xml:space="preserve"> </w:t>
      </w:r>
      <w:r>
        <w:t xml:space="preserve">“</w:t>
      </w:r>
      <w:r>
        <w:t xml:space="preserve">normal</w:t>
      </w:r>
      <w:r>
        <w:t xml:space="preserve">”</w:t>
      </w:r>
      <w:r>
        <w:t xml:space="preserve">, and therefore suitable for linear regression:</w:t>
      </w:r>
    </w:p>
    <w:p>
      <w:pPr>
        <w:pStyle w:val="BodyText"/>
      </w:pPr>
      <w:r>
        <w:drawing>
          <wp:inline>
            <wp:extent cx="4620126" cy="3696101"/>
            <wp:effectExtent b="0" l="0" r="0" t="0"/>
            <wp:docPr descr="" title="" id="68" name="Picture"/>
            <a:graphic>
              <a:graphicData uri="http://schemas.openxmlformats.org/drawingml/2006/picture">
                <pic:pic>
                  <pic:nvPicPr>
                    <pic:cNvPr descr="707_lab_1_files/figure-docx/unnamed-chunk-14-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more on transforming data into a normal distribution, see</w:t>
      </w:r>
      <w:r>
        <w:t xml:space="preserve"> </w:t>
      </w:r>
      <w:hyperlink r:id="rId70">
        <w:r>
          <w:rPr>
            <w:rStyle w:val="Hyperlink"/>
          </w:rPr>
          <w:t xml:space="preserve">this link</w:t>
        </w:r>
      </w:hyperlink>
    </w:p>
    <w:p>
      <w:pPr>
        <w:pStyle w:val="BodyText"/>
      </w:pPr>
      <w:r>
        <w:t xml:space="preserve">The natural log transformation uses</w:t>
      </w:r>
      <w:r>
        <w:t xml:space="preserve"> </w:t>
      </w:r>
      <w:r>
        <w:t xml:space="preserve">‘</w:t>
      </w:r>
      <w:r>
        <w:t xml:space="preserve">Euler’s number</w:t>
      </w:r>
      <w:r>
        <w:t xml:space="preserve">’</w:t>
      </w:r>
      <w:r>
        <w:t xml:space="preserve"> </w:t>
      </w:r>
      <w:r>
        <w:t xml:space="preserve">(2.718) as its</w:t>
      </w:r>
      <w:r>
        <w:t xml:space="preserve"> </w:t>
      </w:r>
      <w:r>
        <w:t xml:space="preserve">‘</w:t>
      </w:r>
      <w:r>
        <w:t xml:space="preserve">base</w:t>
      </w:r>
      <w:r>
        <w:t xml:space="preserve">’</w:t>
      </w:r>
      <w:r>
        <w:t xml:space="preserve"> </w:t>
      </w:r>
      <w:r>
        <w:t xml:space="preserve">(in contrast, a base 10 log transformation uses 10 as the base). So:</w:t>
      </w:r>
    </w:p>
    <w:p>
      <w:pPr>
        <w:pStyle w:val="BodyText"/>
      </w:pPr>
      <w:r>
        <w:t xml:space="preserve">$$
\begin{eqnarray}
ln(2) &amp;=&amp; 0.693\\
\rm{because} \ 2.718^.693 &amp;=&amp; 2
\end{eqnarray}
$$</w:t>
      </w:r>
    </w:p>
    <w:p>
      <w:pPr>
        <w:pStyle w:val="FirstParagraph"/>
      </w:pPr>
      <w:r>
        <w:t xml:space="preserve">Using a log transformation can help to</w:t>
      </w:r>
      <w:r>
        <w:t xml:space="preserve"> </w:t>
      </w:r>
      <w:r>
        <w:t xml:space="preserve">‘</w:t>
      </w:r>
      <w:r>
        <w:t xml:space="preserve">pull in</w:t>
      </w:r>
      <w:r>
        <w:t xml:space="preserve">’</w:t>
      </w:r>
      <w:r>
        <w:t xml:space="preserve"> </w:t>
      </w:r>
      <w:r>
        <w:t xml:space="preserve">outlier values, which has the benefit of making the distribution more Normally distributed and reduce skew, although it doesn’t affect kurtosis.</w:t>
      </w:r>
    </w:p>
    <w:bookmarkEnd w:id="71"/>
    <w:bookmarkEnd w:id="72"/>
    <w:bookmarkStart w:id="74" w:name="squaring-with-2"/>
    <w:p>
      <w:pPr>
        <w:pStyle w:val="Heading3"/>
      </w:pPr>
      <w:r>
        <w:t xml:space="preserve">Squaring with</w:t>
      </w:r>
      <w:r>
        <w:t xml:space="preserve"> </w:t>
      </w:r>
      <w:r>
        <w:rPr>
          <w:rStyle w:val="VerbatimChar"/>
        </w:rPr>
        <w:t xml:space="preserve">^2</w:t>
      </w:r>
    </w:p>
    <w:p>
      <w:pPr>
        <w:pStyle w:val="FirstParagraph"/>
      </w:pPr>
      <w:r>
        <w:t xml:space="preserve">In R, you can raise a base by any exponent using</w:t>
      </w:r>
      <w:r>
        <w:t xml:space="preserve"> </w:t>
      </w:r>
      <w:r>
        <w:rPr>
          <w:rStyle w:val="VerbatimChar"/>
        </w:rPr>
        <w:t xml:space="preserve">^</w:t>
      </w:r>
      <w:r>
        <w:t xml:space="preserve">. For example, 10</w:t>
      </w:r>
      <w:r>
        <w:rPr>
          <w:vertAlign w:val="superscript"/>
        </w:rPr>
        <w:t xml:space="preserve">3</w:t>
      </w:r>
      <w:r>
        <w:t xml:space="preserve"> </w:t>
      </w:r>
      <w:r>
        <w:t xml:space="preserve">would be written like this:</w:t>
      </w:r>
    </w:p>
    <w:p>
      <w:pPr>
        <w:pStyle w:val="SourceCode"/>
      </w:pPr>
      <w:r>
        <w:rPr>
          <w:rStyle w:val="DecValTok"/>
        </w:rPr>
        <w:t xml:space="preserve">10</w:t>
      </w:r>
      <w:r>
        <w:rPr>
          <w:rStyle w:val="SpecialCharTok"/>
        </w:rPr>
        <w:t xml:space="preserve">^</w:t>
      </w:r>
      <w:r>
        <w:rPr>
          <w:rStyle w:val="DecValTok"/>
        </w:rPr>
        <w:t xml:space="preserve">3</w:t>
      </w:r>
      <w:r>
        <w:br/>
      </w:r>
      <w:r>
        <w:br/>
      </w:r>
      <w:r>
        <w:rPr>
          <w:rStyle w:val="CommentTok"/>
        </w:rPr>
        <w:t xml:space="preserve">#&gt; [1] 1000</w:t>
      </w:r>
    </w:p>
    <w:p>
      <w:pPr>
        <w:pStyle w:val="FirstParagraph"/>
      </w:pPr>
      <w:r>
        <w:t xml:space="preserve">If you give R a vector of numbers, followed by an exponent, it will perform the operation on each value individually:</w:t>
      </w:r>
    </w:p>
    <w:p>
      <w:pPr>
        <w:pStyle w:val="SourceCode"/>
      </w:pPr>
      <w:r>
        <w:rPr>
          <w:rStyle w:val="NormalTok"/>
        </w:rPr>
        <w:t xml:space="preserve">simple_vector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FloatTok"/>
        </w:rPr>
        <w:t xml:space="preserve">3.3</w:t>
      </w:r>
      <w:r>
        <w:rPr>
          <w:rStyle w:val="NormalTok"/>
        </w:rPr>
        <w:t xml:space="preserve">, </w:t>
      </w:r>
      <w:r>
        <w:rPr>
          <w:rStyle w:val="DecValTok"/>
        </w:rPr>
        <w:t xml:space="preserve">12</w:t>
      </w:r>
      <w:r>
        <w:rPr>
          <w:rStyle w:val="NormalTok"/>
        </w:rPr>
        <w:t xml:space="preserve">, </w:t>
      </w:r>
      <w:r>
        <w:rPr>
          <w:rStyle w:val="DecValTok"/>
        </w:rPr>
        <w:t xml:space="preserve">1</w:t>
      </w:r>
      <w:r>
        <w:rPr>
          <w:rStyle w:val="NormalTok"/>
        </w:rPr>
        <w:t xml:space="preserve">)</w:t>
      </w:r>
      <w:r>
        <w:br/>
      </w:r>
      <w:r>
        <w:rPr>
          <w:rStyle w:val="NormalTok"/>
        </w:rPr>
        <w:t xml:space="preserve">simple_vector</w:t>
      </w:r>
      <w:r>
        <w:rPr>
          <w:rStyle w:val="SpecialCharTok"/>
        </w:rPr>
        <w:t xml:space="preserve">^</w:t>
      </w:r>
      <w:r>
        <w:rPr>
          <w:rStyle w:val="DecValTok"/>
        </w:rPr>
        <w:t xml:space="preserve">2</w:t>
      </w:r>
      <w:r>
        <w:br/>
      </w:r>
      <w:r>
        <w:br/>
      </w:r>
      <w:r>
        <w:rPr>
          <w:rStyle w:val="CommentTok"/>
        </w:rPr>
        <w:t xml:space="preserve">#&gt; [1]   9.00  10.89 144.00   1.00</w:t>
      </w:r>
    </w:p>
    <w:p>
      <w:pPr>
        <w:pStyle w:val="FirstParagraph"/>
      </w:pPr>
      <w:r>
        <w:t xml:space="preserve">Recall that data frames are just lists of vectors!</w:t>
      </w:r>
    </w:p>
    <w:p>
      <w:pPr>
        <w:pStyle w:val="BodyText"/>
      </w:pPr>
      <w:r>
        <w:t xml:space="preserve">You might consider using</w:t>
      </w:r>
      <w:r>
        <w:t xml:space="preserve"> </w:t>
      </w:r>
      <w:r>
        <w:rPr>
          <w:rStyle w:val="VerbatimChar"/>
        </w:rPr>
        <w:t xml:space="preserve">%&gt;%</w:t>
      </w:r>
      <w:r>
        <w:t xml:space="preserve"> </w:t>
      </w:r>
      <w:r>
        <w:t xml:space="preserve">and</w:t>
      </w:r>
      <w:r>
        <w:t xml:space="preserve"> </w:t>
      </w:r>
      <w:hyperlink r:id="rId73">
        <w:r>
          <w:rPr>
            <w:rStyle w:val="VerbatimChar"/>
          </w:rPr>
          <w:t xml:space="preserve">mutate()</w:t>
        </w:r>
      </w:hyperlink>
      <w:r>
        <w:t xml:space="preserve"> </w:t>
      </w:r>
      <w:r>
        <w:t xml:space="preserve">to create a squared variable.</w:t>
      </w:r>
    </w:p>
    <w:bookmarkEnd w:id="74"/>
    <w:bookmarkStart w:id="76" w:name="categorical-variables-with-case_when"/>
    <w:p>
      <w:pPr>
        <w:pStyle w:val="Heading3"/>
      </w:pPr>
      <w:r>
        <w:t xml:space="preserve">Categorical variables with</w:t>
      </w:r>
      <w:r>
        <w:t xml:space="preserve"> </w:t>
      </w:r>
      <w:r>
        <w:rPr>
          <w:rStyle w:val="VerbatimChar"/>
        </w:rPr>
        <w:t xml:space="preserve">case_when()</w:t>
      </w:r>
    </w:p>
    <w:p>
      <w:pPr>
        <w:pStyle w:val="FirstParagraph"/>
      </w:pPr>
      <w:r>
        <w:t xml:space="preserve">For a refresher on how to generate categorical variables from continuous variables, you can refer back to when we</w:t>
      </w:r>
      <w:r>
        <w:t xml:space="preserve"> </w:t>
      </w:r>
      <w:hyperlink r:id="rId75">
        <w:r>
          <w:rPr>
            <w:rStyle w:val="Hyperlink"/>
            <w:bCs/>
            <w:b/>
          </w:rPr>
          <w:t xml:space="preserve">created</w:t>
        </w:r>
        <w:r>
          <w:rPr>
            <w:rStyle w:val="Hyperlink"/>
            <w:bCs/>
            <w:b/>
          </w:rPr>
          <w:t xml:space="preserve"> </w:t>
        </w:r>
        <w:r>
          <w:rPr>
            <w:rStyle w:val="VerbatimChar"/>
            <w:bCs/>
            <w:b/>
          </w:rPr>
          <w:t xml:space="preserve">magec</w:t>
        </w:r>
      </w:hyperlink>
      <w:r>
        <w:t xml:space="preserve"> </w:t>
      </w:r>
      <w:r>
        <w:t xml:space="preserve">in last 705, Lab 0.</w:t>
      </w:r>
    </w:p>
    <w:bookmarkEnd w:id="76"/>
    <w:bookmarkEnd w:id="77"/>
    <w:bookmarkStart w:id="79" w:name="skewness-and-kurtosis-moments-package"/>
    <w:p>
      <w:pPr>
        <w:pStyle w:val="Heading2"/>
      </w:pPr>
      <w:r>
        <w:t xml:space="preserve">Skewness and Kurtosis ({moments} package)</w:t>
      </w:r>
    </w:p>
    <w:p>
      <w:pPr>
        <w:pStyle w:val="FirstParagraph"/>
      </w:pPr>
      <w:r>
        <w:t xml:space="preserve">In evaluating the skewness and kurtosis values, a variable that is perfectly normally distributed will have a skewness of 0 and a kurtosis of 3.</w:t>
      </w:r>
    </w:p>
    <w:p>
      <w:pPr>
        <w:pStyle w:val="BodyText"/>
      </w:pPr>
      <w:r>
        <w:t xml:space="preserve">So for example, if a variable has a skewness of -0.05 and a kurtosis of 2.2, we would conclude that the data are slightly left skewed (negative value) and there is some kurtosis.</w:t>
      </w:r>
    </w:p>
    <w:p>
      <w:pPr>
        <w:pStyle w:val="BodyText"/>
      </w:pPr>
      <w:r>
        <w:t xml:space="preserve">More specifically, because kurstosis, 2.2 &lt; 3, we conclude that there are less data in the tails. If the value for kurtosis had been greater than 3, we would have concluded that the variable has more data in the tails than expected under a normal distribution.</w:t>
      </w:r>
    </w:p>
    <w:p>
      <w:pPr>
        <w:pStyle w:val="BodyText"/>
      </w:pPr>
      <w:hyperlink r:id="rId78">
        <w:r>
          <w:rPr>
            <w:rStyle w:val="Hyperlink"/>
          </w:rPr>
          <w:t xml:space="preserve">Here is a link</w:t>
        </w:r>
      </w:hyperlink>
      <w:r>
        <w:t xml:space="preserve"> </w:t>
      </w:r>
      <w:r>
        <w:t xml:space="preserve">if you’d like to read more about it.</w:t>
      </w:r>
    </w:p>
    <w:p>
      <w:pPr>
        <w:pStyle w:val="BodyText"/>
      </w:pPr>
      <w:r>
        <w:t xml:space="preserve">In R, we can calculate both skewness and kurtosis using a package called {moments} and its handy functions</w:t>
      </w:r>
      <w:r>
        <w:t xml:space="preserve"> </w:t>
      </w:r>
      <w:r>
        <w:rPr>
          <w:rStyle w:val="VerbatimChar"/>
        </w:rPr>
        <w:t xml:space="preserve">skewness()</w:t>
      </w:r>
      <w:r>
        <w:t xml:space="preserve"> </w:t>
      </w:r>
      <w:r>
        <w:t xml:space="preserve">and</w:t>
      </w:r>
      <w:r>
        <w:t xml:space="preserve"> </w:t>
      </w:r>
      <w:r>
        <w:rPr>
          <w:rStyle w:val="VerbatimChar"/>
        </w:rPr>
        <w:t xml:space="preserve">kurtosis()</w:t>
      </w:r>
      <w:r>
        <w:t xml:space="preserve">:</w:t>
      </w:r>
    </w:p>
    <w:p>
      <w:pPr>
        <w:pStyle w:val="SourceCode"/>
      </w:pPr>
      <w:r>
        <w:rPr>
          <w:rStyle w:val="FunctionTok"/>
        </w:rPr>
        <w:t xml:space="preserve">skewness</w:t>
      </w:r>
      <w:r>
        <w:rPr>
          <w:rStyle w:val="NormalTok"/>
        </w:rPr>
        <w:t xml:space="preserve">(regdat</w:t>
      </w:r>
      <w:r>
        <w:rPr>
          <w:rStyle w:val="SpecialCharTok"/>
        </w:rPr>
        <w:t xml:space="preserve">$</w:t>
      </w:r>
      <w:r>
        <w:rPr>
          <w:rStyle w:val="NormalTok"/>
        </w:rPr>
        <w:t xml:space="preserve">weight)</w:t>
      </w:r>
      <w:r>
        <w:br/>
      </w:r>
      <w:r>
        <w:br/>
      </w:r>
      <w:r>
        <w:rPr>
          <w:rStyle w:val="FunctionTok"/>
        </w:rPr>
        <w:t xml:space="preserve">kurtosis</w:t>
      </w:r>
      <w:r>
        <w:rPr>
          <w:rStyle w:val="NormalTok"/>
        </w:rPr>
        <w:t xml:space="preserve">(regdat</w:t>
      </w:r>
      <w:r>
        <w:rPr>
          <w:rStyle w:val="SpecialCharTok"/>
        </w:rPr>
        <w:t xml:space="preserve">$</w:t>
      </w:r>
      <w:r>
        <w:rPr>
          <w:rStyle w:val="NormalTok"/>
        </w:rPr>
        <w:t xml:space="preserve">weight)</w:t>
      </w:r>
      <w:r>
        <w:br/>
      </w:r>
      <w:r>
        <w:br/>
      </w:r>
      <w:r>
        <w:rPr>
          <w:rStyle w:val="CommentTok"/>
        </w:rPr>
        <w:t xml:space="preserve">#&gt; [1] 0.5843876</w:t>
      </w:r>
      <w:r>
        <w:br/>
      </w:r>
      <w:r>
        <w:rPr>
          <w:rStyle w:val="CommentTok"/>
        </w:rPr>
        <w:t xml:space="preserve">#&gt; [1] 3.765937</w:t>
      </w:r>
    </w:p>
    <w:p>
      <w:pPr>
        <w:pStyle w:val="FirstParagraph"/>
      </w:pPr>
      <w:r>
        <w:t xml:space="preserve">You will need to install {moments} with</w:t>
      </w:r>
      <w:r>
        <w:t xml:space="preserve"> </w:t>
      </w:r>
      <w:r>
        <w:rPr>
          <w:rStyle w:val="VerbatimChar"/>
        </w:rPr>
        <w:t xml:space="preserve">install.packages("moments")</w:t>
      </w:r>
    </w:p>
    <w:bookmarkEnd w:id="79"/>
    <w:bookmarkStart w:id="93" w:name="X6eeab0f5bcf843161167dafbd83c58175f320df"/>
    <w:p>
      <w:pPr>
        <w:pStyle w:val="Heading2"/>
      </w:pPr>
      <w:r>
        <w:t xml:space="preserve">Pearson and Spearman rank correlation coefficients</w:t>
      </w:r>
    </w:p>
    <w:p>
      <w:pPr>
        <w:pStyle w:val="FirstParagraph"/>
      </w:pPr>
      <w:r>
        <w:t xml:space="preserve">We use correlation coefficients to measure the strength and direction of the linear association between two continuous variables.</w:t>
      </w:r>
    </w:p>
    <w:p>
      <w:pPr>
        <w:pStyle w:val="BodyText"/>
      </w:pPr>
      <w:r>
        <w:t xml:space="preserve">Correlation coefficients can range from -1 to 1. Values closer to 1 represent a strong</w:t>
      </w:r>
      <w:r>
        <w:t xml:space="preserve"> </w:t>
      </w:r>
      <w:r>
        <w:rPr>
          <w:bCs/>
          <w:b/>
        </w:rPr>
        <w:t xml:space="preserve">positive</w:t>
      </w:r>
      <w:r>
        <w:t xml:space="preserve"> </w:t>
      </w:r>
      <w:r>
        <w:t xml:space="preserve">correlation. Those closer to -1 represent a strong</w:t>
      </w:r>
      <w:r>
        <w:t xml:space="preserve"> </w:t>
      </w:r>
      <w:r>
        <w:rPr>
          <w:bCs/>
          <w:b/>
        </w:rPr>
        <w:t xml:space="preserve">negative</w:t>
      </w:r>
      <w:r>
        <w:t xml:space="preserve"> </w:t>
      </w:r>
      <w:r>
        <w:t xml:space="preserve">correlation. The closer the correlation coefficient, R, is to 0, the weaker the association between the two variables.</w:t>
      </w:r>
    </w:p>
    <w:p>
      <w:pPr>
        <w:pStyle w:val="BodyText"/>
      </w:pPr>
      <w:r>
        <w:drawing>
          <wp:inline>
            <wp:extent cx="2752374" cy="2752374"/>
            <wp:effectExtent b="0" l="0" r="0" t="0"/>
            <wp:docPr descr="" title="" id="81" name="Picture"/>
            <a:graphic>
              <a:graphicData uri="http://schemas.openxmlformats.org/drawingml/2006/picture">
                <pic:pic>
                  <pic:nvPicPr>
                    <pic:cNvPr descr="707_lab_1_files/figure-docx/unnamed-chunk-18-1.png" id="82" name="Picture"/>
                    <pic:cNvPicPr>
                      <a:picLocks noChangeArrowheads="1" noChangeAspect="1"/>
                    </pic:cNvPicPr>
                  </pic:nvPicPr>
                  <pic:blipFill>
                    <a:blip r:embed="rId80"/>
                    <a:stretch>
                      <a:fillRect/>
                    </a:stretch>
                  </pic:blipFill>
                  <pic:spPr bwMode="auto">
                    <a:xfrm>
                      <a:off x="0" y="0"/>
                      <a:ext cx="2752374" cy="2752374"/>
                    </a:xfrm>
                    <a:prstGeom prst="rect">
                      <a:avLst/>
                    </a:prstGeom>
                    <a:noFill/>
                    <a:ln w="9525">
                      <a:noFill/>
                      <a:headEnd/>
                      <a:tailEnd/>
                    </a:ln>
                  </pic:spPr>
                </pic:pic>
              </a:graphicData>
            </a:graphic>
          </wp:inline>
        </w:drawing>
      </w:r>
      <w:r>
        <w:drawing>
          <wp:inline>
            <wp:extent cx="2752374" cy="2752374"/>
            <wp:effectExtent b="0" l="0" r="0" t="0"/>
            <wp:docPr descr="" title="" id="84" name="Picture"/>
            <a:graphic>
              <a:graphicData uri="http://schemas.openxmlformats.org/drawingml/2006/picture">
                <pic:pic>
                  <pic:nvPicPr>
                    <pic:cNvPr descr="707_lab_1_files/figure-docx/unnamed-chunk-18-2.png" id="85" name="Picture"/>
                    <pic:cNvPicPr>
                      <a:picLocks noChangeArrowheads="1" noChangeAspect="1"/>
                    </pic:cNvPicPr>
                  </pic:nvPicPr>
                  <pic:blipFill>
                    <a:blip r:embed="rId83"/>
                    <a:stretch>
                      <a:fillRect/>
                    </a:stretch>
                  </pic:blipFill>
                  <pic:spPr bwMode="auto">
                    <a:xfrm>
                      <a:off x="0" y="0"/>
                      <a:ext cx="2752374" cy="2752374"/>
                    </a:xfrm>
                    <a:prstGeom prst="rect">
                      <a:avLst/>
                    </a:prstGeom>
                    <a:noFill/>
                    <a:ln w="9525">
                      <a:noFill/>
                      <a:headEnd/>
                      <a:tailEnd/>
                    </a:ln>
                  </pic:spPr>
                </pic:pic>
              </a:graphicData>
            </a:graphic>
          </wp:inline>
        </w:drawing>
      </w:r>
      <w:r>
        <w:drawing>
          <wp:inline>
            <wp:extent cx="2752374" cy="2752374"/>
            <wp:effectExtent b="0" l="0" r="0" t="0"/>
            <wp:docPr descr="" title="" id="87" name="Picture"/>
            <a:graphic>
              <a:graphicData uri="http://schemas.openxmlformats.org/drawingml/2006/picture">
                <pic:pic>
                  <pic:nvPicPr>
                    <pic:cNvPr descr="707_lab_1_files/figure-docx/unnamed-chunk-18-3.png" id="88" name="Picture"/>
                    <pic:cNvPicPr>
                      <a:picLocks noChangeArrowheads="1" noChangeAspect="1"/>
                    </pic:cNvPicPr>
                  </pic:nvPicPr>
                  <pic:blipFill>
                    <a:blip r:embed="rId86"/>
                    <a:stretch>
                      <a:fillRect/>
                    </a:stretch>
                  </pic:blipFill>
                  <pic:spPr bwMode="auto">
                    <a:xfrm>
                      <a:off x="0" y="0"/>
                      <a:ext cx="2752374" cy="2752374"/>
                    </a:xfrm>
                    <a:prstGeom prst="rect">
                      <a:avLst/>
                    </a:prstGeom>
                    <a:noFill/>
                    <a:ln w="9525">
                      <a:noFill/>
                      <a:headEnd/>
                      <a:tailEnd/>
                    </a:ln>
                  </pic:spPr>
                </pic:pic>
              </a:graphicData>
            </a:graphic>
          </wp:inline>
        </w:drawing>
      </w:r>
    </w:p>
    <w:p>
      <w:pPr>
        <w:pStyle w:val="BodyText"/>
      </w:pPr>
      <w:r>
        <w:t xml:space="preserve">To calculate in R, use the function:</w:t>
      </w:r>
    </w:p>
    <w:p>
      <w:pPr>
        <w:pStyle w:val="SourceCode"/>
      </w:pPr>
      <w:r>
        <w:rPr>
          <w:rStyle w:val="FunctionTok"/>
        </w:rPr>
        <w:t xml:space="preserve">cor</w:t>
      </w:r>
      <w:r>
        <w:rPr>
          <w:rStyle w:val="NormalTok"/>
        </w:rPr>
        <w:t xml:space="preserve">(x, y, </w:t>
      </w:r>
      <w:r>
        <w:br/>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"pearson"</w:t>
      </w:r>
      <w:r>
        <w:rPr>
          <w:rStyle w:val="NormalTok"/>
        </w:rPr>
        <w:t xml:space="preserve">, </w:t>
      </w:r>
      <w:r>
        <w:rPr>
          <w:rStyle w:val="StringTok"/>
        </w:rPr>
        <w:t xml:space="preserve">"kendall"</w:t>
      </w:r>
      <w:r>
        <w:rPr>
          <w:rStyle w:val="NormalTok"/>
        </w:rPr>
        <w:t xml:space="preserve">, </w:t>
      </w:r>
      <w:r>
        <w:rPr>
          <w:rStyle w:val="StringTok"/>
        </w:rPr>
        <w:t xml:space="preserve">"spearman"</w:t>
      </w:r>
      <w:r>
        <w:rPr>
          <w:rStyle w:val="NormalTok"/>
        </w:rPr>
        <w:t xml:space="preserve">))</w:t>
      </w:r>
      <w:r>
        <w:rPr>
          <w:rStyle w:val="StringTok"/>
        </w:rPr>
        <w:t xml:space="preserve">`</w:t>
      </w:r>
      <w:r>
        <w:rPr>
          <w:rStyle w:val="AttributeTok"/>
        </w:rPr>
        <w:t xml:space="preserve"> </w:t>
      </w:r>
    </w:p>
    <w:p>
      <w:pPr>
        <w:pStyle w:val="FirstParagraph"/>
      </w:pPr>
      <w:r>
        <w:t xml:space="preserve">Specify your x and y variables and set the method to your cheeky brit of choice.</w:t>
      </w:r>
    </w:p>
    <w:p>
      <w:pPr>
        <w:pStyle w:val="BodyText"/>
      </w:pPr>
      <w:r>
        <w:t xml:space="preserve">The</w:t>
      </w:r>
      <w:r>
        <w:t xml:space="preserve"> </w:t>
      </w:r>
      <w:r>
        <w:rPr>
          <w:bCs/>
          <w:b/>
        </w:rPr>
        <w:t xml:space="preserve">Pearson</w:t>
      </w:r>
      <w:r>
        <w:t xml:space="preserve"> </w:t>
      </w:r>
      <w:r>
        <w:t xml:space="preserve">is the parametric test. Both</w:t>
      </w:r>
      <w:r>
        <w:t xml:space="preserve"> </w:t>
      </w:r>
      <w:r>
        <w:rPr>
          <w:bCs/>
          <w:b/>
        </w:rPr>
        <w:t xml:space="preserve">Spearman</w:t>
      </w:r>
      <w:r>
        <w:t xml:space="preserve"> </w:t>
      </w:r>
      <w:r>
        <w:t xml:space="preserve">and</w:t>
      </w:r>
      <w:r>
        <w:t xml:space="preserve"> </w:t>
      </w:r>
      <w:r>
        <w:rPr>
          <w:bCs/>
          <w:b/>
        </w:rPr>
        <w:t xml:space="preserve">Kendall</w:t>
      </w:r>
      <w:r>
        <w:t xml:space="preserve"> </w:t>
      </w:r>
      <w:r>
        <w:t xml:space="preserve">refer to rank-based (non-parametric) measures of association for when our data are non-normal.</w:t>
      </w:r>
    </w:p>
    <w:p>
      <w:pPr>
        <w:pStyle w:val="BodyText"/>
      </w:pPr>
      <w:r>
        <w:t xml:space="preserve">If no method is specified,</w:t>
      </w:r>
      <w:r>
        <w:t xml:space="preserve"> </w:t>
      </w:r>
      <w:r>
        <w:t xml:space="preserve">“</w:t>
      </w:r>
      <w:r>
        <w:t xml:space="preserve">pearson</w:t>
      </w:r>
      <w:r>
        <w:t xml:space="preserve">”</w:t>
      </w:r>
      <w:r>
        <w:t xml:space="preserve"> </w:t>
      </w:r>
      <w:r>
        <w:t xml:space="preserve">is the default.</w:t>
      </w:r>
    </w:p>
    <w:bookmarkStart w:id="92" w:name="bonus-correlation-coefficient-matrices"/>
    <w:p>
      <w:pPr>
        <w:pStyle w:val="Heading3"/>
      </w:pPr>
      <w:r>
        <w:rPr>
          <w:iCs/>
          <w:i/>
        </w:rPr>
        <w:t xml:space="preserve">Bonus:</w:t>
      </w:r>
      <w:r>
        <w:t xml:space="preserve"> </w:t>
      </w:r>
      <w:r>
        <w:t xml:space="preserve">Correlation coefficient matrices</w:t>
      </w:r>
    </w:p>
    <w:p>
      <w:pPr>
        <w:pStyle w:val="FirstParagraph"/>
      </w:pPr>
      <w:r>
        <w:t xml:space="preserve">If you want to have a very particular kind of fun, try the following:</w:t>
      </w:r>
    </w:p>
    <w:p>
      <w:pPr>
        <w:numPr>
          <w:ilvl w:val="0"/>
          <w:numId w:val="1005"/>
        </w:numPr>
        <w:pStyle w:val="Compact"/>
      </w:pPr>
      <w:r>
        <w:t xml:space="preserve">Take your</w:t>
      </w:r>
      <w:r>
        <w:t xml:space="preserve"> </w:t>
      </w:r>
      <w:r>
        <w:rPr>
          <w:rStyle w:val="VerbatimChar"/>
        </w:rPr>
        <w:t xml:space="preserve">regdat</w:t>
      </w:r>
      <w:r>
        <w:t xml:space="preserve"> </w:t>
      </w:r>
      <w:r>
        <w:t xml:space="preserve">data and create a new data frame of only continuous variables from</w:t>
      </w:r>
      <w:r>
        <w:t xml:space="preserve"> </w:t>
      </w:r>
      <w:r>
        <w:rPr>
          <w:rStyle w:val="VerbatimChar"/>
        </w:rPr>
        <w:t xml:space="preserve">regdat</w:t>
      </w:r>
      <w:r>
        <w:t xml:space="preserve">. Give it a new name, like</w:t>
      </w:r>
      <w:r>
        <w:t xml:space="preserve"> </w:t>
      </w:r>
      <w:r>
        <w:rPr>
          <w:rStyle w:val="VerbatimChar"/>
        </w:rPr>
        <w:t xml:space="preserve">cont_data</w:t>
      </w:r>
      <w:r>
        <w:t xml:space="preserve">.</w:t>
      </w:r>
      <w:r>
        <w:br/>
      </w:r>
    </w:p>
    <w:p>
      <w:pPr>
        <w:numPr>
          <w:ilvl w:val="0"/>
          <w:numId w:val="1005"/>
        </w:numPr>
        <w:pStyle w:val="Compact"/>
      </w:pPr>
      <w:r>
        <w:t xml:space="preserve">Use R to run</w:t>
      </w:r>
      <w:r>
        <w:t xml:space="preserve"> </w:t>
      </w:r>
      <w:r>
        <w:rPr>
          <w:rStyle w:val="VerbatimChar"/>
        </w:rPr>
        <w:t xml:space="preserve">cor(cont_data)</w:t>
      </w:r>
      <w:r>
        <w:t xml:space="preserve">, where the data frame of continuous variable vectors is the only argument.</w:t>
      </w:r>
    </w:p>
    <w:p>
      <w:pPr>
        <w:pStyle w:val="FirstParagraph"/>
      </w:pPr>
      <w:r>
        <w:t xml:space="preserve">You can use {dplyr}’s</w:t>
      </w:r>
      <w:r>
        <w:t xml:space="preserve"> </w:t>
      </w:r>
      <w:r>
        <w:rPr>
          <w:rStyle w:val="VerbatimChar"/>
        </w:rPr>
        <w:t xml:space="preserve">select()</w:t>
      </w:r>
      <w:r>
        <w:t xml:space="preserve"> </w:t>
      </w:r>
      <w:r>
        <w:t xml:space="preserve">to</w:t>
      </w:r>
      <w:r>
        <w:t xml:space="preserve"> </w:t>
      </w:r>
      <w:hyperlink r:id="rId89">
        <w:r>
          <w:rPr>
            <w:rStyle w:val="Hyperlink"/>
          </w:rPr>
          <w:t xml:space="preserve">remove variables</w:t>
        </w:r>
      </w:hyperlink>
      <w:r>
        <w:t xml:space="preserve"> </w:t>
      </w:r>
      <w:r>
        <w:t xml:space="preserve">by name. But there are also</w:t>
      </w:r>
      <w:r>
        <w:t xml:space="preserve"> </w:t>
      </w:r>
      <w:hyperlink r:id="rId90">
        <w:r>
          <w:rPr>
            <w:rStyle w:val="Hyperlink"/>
          </w:rPr>
          <w:t xml:space="preserve">many</w:t>
        </w:r>
      </w:hyperlink>
      <w:r>
        <w:t xml:space="preserve"> </w:t>
      </w:r>
      <w:hyperlink r:id="rId91">
        <w:r>
          <w:rPr>
            <w:rStyle w:val="Hyperlink"/>
          </w:rPr>
          <w:t xml:space="preserve">many</w:t>
        </w:r>
      </w:hyperlink>
      <w:r>
        <w:t xml:space="preserve"> </w:t>
      </w:r>
      <w:r>
        <w:t xml:space="preserve">ways to do this.</w:t>
      </w:r>
    </w:p>
    <w:p>
      <w:pPr>
        <w:pStyle w:val="BodyText"/>
      </w:pPr>
      <w:r>
        <w:t xml:space="preserve">What did it do? (Go look at Table 1 in the assignment.)</w:t>
      </w:r>
    </w:p>
    <w:bookmarkEnd w:id="92"/>
    <w:bookmarkEnd w:id="93"/>
    <w:bookmarkStart w:id="98" w:name="linear-regression-models"/>
    <w:p>
      <w:pPr>
        <w:pStyle w:val="Heading2"/>
      </w:pPr>
      <w:r>
        <w:t xml:space="preserve">Linear Regression Models</w:t>
      </w:r>
    </w:p>
    <w:p>
      <w:pPr>
        <w:pStyle w:val="FirstParagraph"/>
      </w:pPr>
      <w:r>
        <w:t xml:space="preserve">Building models in R is fun!</w:t>
      </w:r>
    </w:p>
    <w:bookmarkStart w:id="95" w:name="Xf604491547901a6183d1d9aa9be6f77abb2a232"/>
    <w:p>
      <w:pPr>
        <w:pStyle w:val="Heading3"/>
      </w:pPr>
      <w:r>
        <w:t xml:space="preserve">Univariate (single-variable) models with</w:t>
      </w:r>
      <w:r>
        <w:t xml:space="preserve"> </w:t>
      </w:r>
      <w:r>
        <w:rPr>
          <w:rStyle w:val="VerbatimChar"/>
        </w:rPr>
        <w:t xml:space="preserve">lm()</w:t>
      </w:r>
    </w:p>
    <w:p>
      <w:pPr>
        <w:pStyle w:val="FirstParagraph"/>
      </w:pPr>
      <w:r>
        <w:t xml:space="preserve">Remember the concept of</w:t>
      </w:r>
      <w:r>
        <w:t xml:space="preserve"> </w:t>
      </w:r>
      <w:hyperlink r:id="rId94">
        <w:r>
          <w:rPr>
            <w:rStyle w:val="Hyperlink"/>
          </w:rPr>
          <w:t xml:space="preserve">R formulas</w:t>
        </w:r>
      </w:hyperlink>
      <w:r>
        <w:t xml:space="preserve">?</w:t>
      </w:r>
    </w:p>
    <w:p>
      <w:pPr>
        <w:pStyle w:val="BodyText"/>
      </w:pPr>
      <w:r>
        <w:t xml:space="preserve">Regression models make use of formulas in a very intuitive way. Here is the general format:</w:t>
      </w:r>
    </w:p>
    <w:p>
      <w:pPr>
        <w:pStyle w:val="SourceCode"/>
      </w:pPr>
      <w:r>
        <w:rPr>
          <w:rStyle w:val="FunctionTok"/>
        </w:rPr>
        <w:t xml:space="preserve">lm</w:t>
      </w:r>
      <w:r>
        <w:rPr>
          <w:rStyle w:val="NormalTok"/>
        </w:rPr>
        <w:t xml:space="preserve">(response_var </w:t>
      </w:r>
      <w:r>
        <w:rPr>
          <w:rStyle w:val="SpecialCharTok"/>
        </w:rPr>
        <w:t xml:space="preserve">~</w:t>
      </w:r>
      <w:r>
        <w:rPr>
          <w:rStyle w:val="NormalTok"/>
        </w:rPr>
        <w:t xml:space="preserve"> predictor_var, </w:t>
      </w:r>
      <w:r>
        <w:rPr>
          <w:rStyle w:val="AttributeTok"/>
        </w:rPr>
        <w:t xml:space="preserve">data =</w:t>
      </w:r>
      <w:r>
        <w:rPr>
          <w:rStyle w:val="NormalTok"/>
        </w:rPr>
        <w:t xml:space="preserve"> a_data_frame)</w:t>
      </w:r>
    </w:p>
    <w:p>
      <w:pPr>
        <w:pStyle w:val="FirstParagraph"/>
      </w:pPr>
      <w:r>
        <w:rPr>
          <w:rStyle w:val="VerbatimChar"/>
        </w:rPr>
        <w:t xml:space="preserve">lm</w:t>
      </w:r>
      <w:r>
        <w:t xml:space="preserve"> </w:t>
      </w:r>
      <w:r>
        <w:t xml:space="preserve">stands for</w:t>
      </w:r>
      <w:r>
        <w:t xml:space="preserve"> </w:t>
      </w:r>
      <w:r>
        <w:t xml:space="preserve">“</w:t>
      </w:r>
      <w:r>
        <w:t xml:space="preserve">linear model</w:t>
      </w:r>
      <w:r>
        <w:t xml:space="preserve">”</w:t>
      </w:r>
      <w:r>
        <w:t xml:space="preserve">. If we assign a name to our model, we can access various components within the model, which we can index with</w:t>
      </w:r>
      <w:r>
        <w:t xml:space="preserve"> </w:t>
      </w:r>
      <w:r>
        <w:rPr>
          <w:rStyle w:val="VerbatimChar"/>
        </w:rPr>
        <w:t xml:space="preserve">$</w:t>
      </w:r>
      <w:r>
        <w:t xml:space="preserve">.</w:t>
      </w:r>
    </w:p>
    <w:p>
      <w:pPr>
        <w:pStyle w:val="BodyText"/>
      </w:pPr>
      <w:r>
        <w:t xml:space="preserve">We can also just use</w:t>
      </w:r>
      <w:r>
        <w:t xml:space="preserve"> </w:t>
      </w:r>
      <w:r>
        <w:rPr>
          <w:rStyle w:val="VerbatimChar"/>
        </w:rPr>
        <w:t xml:space="preserve">summary()</w:t>
      </w:r>
      <w:r>
        <w:t xml:space="preserve"> </w:t>
      </w:r>
      <w:r>
        <w:t xml:space="preserve">to view an overview of the model’s most important components.</w:t>
      </w:r>
    </w:p>
    <w:p>
      <w:pPr>
        <w:pStyle w:val="SourceCode"/>
      </w:pPr>
      <w:r>
        <w:rPr>
          <w:rStyle w:val="NormalTok"/>
        </w:rPr>
        <w:t xml:space="preserve">m1 </w:t>
      </w:r>
      <w:r>
        <w:rPr>
          <w:rStyle w:val="OtherTok"/>
        </w:rPr>
        <w:t xml:space="preserve">&lt;-</w:t>
      </w:r>
      <w:r>
        <w:rPr>
          <w:rStyle w:val="NormalTok"/>
        </w:rPr>
        <w:t xml:space="preserve"> </w:t>
      </w:r>
      <w:r>
        <w:rPr>
          <w:rStyle w:val="FunctionTok"/>
        </w:rPr>
        <w:t xml:space="preserve">lm</w:t>
      </w:r>
      <w:r>
        <w:rPr>
          <w:rStyle w:val="NormalTok"/>
        </w:rPr>
        <w:t xml:space="preserve">(Sepal.Length </w:t>
      </w:r>
      <w:r>
        <w:rPr>
          <w:rStyle w:val="SpecialCharTok"/>
        </w:rPr>
        <w:t xml:space="preserve">~</w:t>
      </w:r>
      <w:r>
        <w:rPr>
          <w:rStyle w:val="NormalTok"/>
        </w:rPr>
        <w:t xml:space="preserve"> Petal.Length, </w:t>
      </w:r>
      <w:r>
        <w:rPr>
          <w:rStyle w:val="AttributeTok"/>
        </w:rPr>
        <w:t xml:space="preserve">data =</w:t>
      </w:r>
      <w:r>
        <w:rPr>
          <w:rStyle w:val="NormalTok"/>
        </w:rPr>
        <w:t xml:space="preserve"> iris)</w:t>
      </w:r>
      <w:r>
        <w:br/>
      </w:r>
      <w:r>
        <w:rPr>
          <w:rStyle w:val="Function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lm(formula = Sepal.Length ~ Petal.Length, data = iris)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-1.24675 -0.29657 -0.01515  0.27676  1.00269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4.30660    0.07839   54.94   &lt;2e-16 ***</w:t>
      </w:r>
      <w:r>
        <w:br/>
      </w:r>
      <w:r>
        <w:rPr>
          <w:rStyle w:val="VerbatimChar"/>
        </w:rPr>
        <w:t xml:space="preserve">## Petal.Length  0.40892    0.01889   21.65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0.4071 on 148 degrees of freedom</w:t>
      </w:r>
      <w:r>
        <w:br/>
      </w:r>
      <w:r>
        <w:rPr>
          <w:rStyle w:val="VerbatimChar"/>
        </w:rPr>
        <w:t xml:space="preserve">## Multiple R-squared:   0.76,  Adjusted R-squared:  0.7583 </w:t>
      </w:r>
      <w:r>
        <w:br/>
      </w:r>
      <w:r>
        <w:rPr>
          <w:rStyle w:val="VerbatimChar"/>
        </w:rPr>
        <w:t xml:space="preserve">## F-statistic: 468.6 on 1 and 148 DF,  p-value: &lt; 2.2e-16</w:t>
      </w:r>
    </w:p>
    <w:bookmarkEnd w:id="95"/>
    <w:bookmarkStart w:id="96" w:name="multivariable-models-with-lm"/>
    <w:p>
      <w:pPr>
        <w:pStyle w:val="Heading3"/>
      </w:pPr>
      <w:r>
        <w:t xml:space="preserve">Multivariable models with</w:t>
      </w:r>
      <w:r>
        <w:t xml:space="preserve"> </w:t>
      </w:r>
      <w:r>
        <w:rPr>
          <w:rStyle w:val="VerbatimChar"/>
        </w:rPr>
        <w:t xml:space="preserve">lm()</w:t>
      </w:r>
    </w:p>
    <w:p>
      <w:pPr>
        <w:pStyle w:val="FirstParagraph"/>
      </w:pPr>
      <w:r>
        <w:t xml:space="preserve">You can also use</w:t>
      </w:r>
      <w:r>
        <w:t xml:space="preserve"> </w:t>
      </w:r>
      <w:r>
        <w:rPr>
          <w:rStyle w:val="VerbatimChar"/>
        </w:rPr>
        <w:t xml:space="preserve">lm()</w:t>
      </w:r>
      <w:r>
        <w:t xml:space="preserve"> </w:t>
      </w:r>
      <w:r>
        <w:t xml:space="preserve">to program models with multiple linear predictor variables. You can formulate your equation as you build your model, using arithmetic operators on the right-hand side of the formula:</w:t>
      </w:r>
    </w:p>
    <w:p>
      <w:pPr>
        <w:pStyle w:val="SourceCode"/>
      </w:pPr>
      <w:r>
        <w:rPr>
          <w:rStyle w:val="FunctionTok"/>
        </w:rPr>
        <w:t xml:space="preserve">lm</w:t>
      </w:r>
      <w:r>
        <w:rPr>
          <w:rStyle w:val="NormalTok"/>
        </w:rPr>
        <w:t xml:space="preserve">(response_var </w:t>
      </w:r>
      <w:r>
        <w:rPr>
          <w:rStyle w:val="SpecialCharTok"/>
        </w:rPr>
        <w:t xml:space="preserve">~</w:t>
      </w:r>
      <w:r>
        <w:rPr>
          <w:rStyle w:val="NormalTok"/>
        </w:rPr>
        <w:t xml:space="preserve"> predictor_var1 </w:t>
      </w:r>
      <w:r>
        <w:rPr>
          <w:rStyle w:val="SpecialCharTok"/>
        </w:rPr>
        <w:t xml:space="preserve">+</w:t>
      </w:r>
      <w:r>
        <w:rPr>
          <w:rStyle w:val="NormalTok"/>
        </w:rPr>
        <w:t xml:space="preserve"> predictor_var2, </w:t>
      </w:r>
      <w:r>
        <w:rPr>
          <w:rStyle w:val="AttributeTok"/>
        </w:rPr>
        <w:t xml:space="preserve">data =</w:t>
      </w:r>
      <w:r>
        <w:rPr>
          <w:rStyle w:val="NormalTok"/>
        </w:rPr>
        <w:t xml:space="preserve"> a_data_frame)</w:t>
      </w:r>
    </w:p>
    <w:p>
      <w:pPr>
        <w:pStyle w:val="SourceCode"/>
      </w:pPr>
      <w:r>
        <w:rPr>
          <w:rStyle w:val="NormalTok"/>
        </w:rPr>
        <w:t xml:space="preserve">mlm1 </w:t>
      </w:r>
      <w:r>
        <w:rPr>
          <w:rStyle w:val="OtherTok"/>
        </w:rPr>
        <w:t xml:space="preserve">&lt;-</w:t>
      </w:r>
      <w:r>
        <w:rPr>
          <w:rStyle w:val="NormalTok"/>
        </w:rPr>
        <w:t xml:space="preserve"> </w:t>
      </w:r>
      <w:r>
        <w:rPr>
          <w:rStyle w:val="FunctionTok"/>
        </w:rPr>
        <w:t xml:space="preserve">lm</w:t>
      </w:r>
      <w:r>
        <w:rPr>
          <w:rStyle w:val="NormalTok"/>
        </w:rPr>
        <w:t xml:space="preserve">(Sepal.Length </w:t>
      </w:r>
      <w:r>
        <w:rPr>
          <w:rStyle w:val="SpecialCharTok"/>
        </w:rPr>
        <w:t xml:space="preserve">~</w:t>
      </w:r>
      <w:r>
        <w:rPr>
          <w:rStyle w:val="NormalTok"/>
        </w:rPr>
        <w:t xml:space="preserve"> Petal.Length </w:t>
      </w:r>
      <w:r>
        <w:rPr>
          <w:rStyle w:val="SpecialCharTok"/>
        </w:rPr>
        <w:t xml:space="preserve">+</w:t>
      </w:r>
      <w:r>
        <w:rPr>
          <w:rStyle w:val="NormalTok"/>
        </w:rPr>
        <w:t xml:space="preserve"> Species, </w:t>
      </w:r>
      <w:r>
        <w:rPr>
          <w:rStyle w:val="AttributeTok"/>
        </w:rPr>
        <w:t xml:space="preserve">data =</w:t>
      </w:r>
      <w:r>
        <w:rPr>
          <w:rStyle w:val="NormalTok"/>
        </w:rPr>
        <w:t xml:space="preserve"> iris)</w:t>
      </w:r>
      <w:r>
        <w:br/>
      </w:r>
      <w:r>
        <w:br/>
      </w:r>
      <w:r>
        <w:rPr>
          <w:rStyle w:val="FunctionTok"/>
        </w:rPr>
        <w:t xml:space="preserve">summary</w:t>
      </w:r>
      <w:r>
        <w:rPr>
          <w:rStyle w:val="NormalTok"/>
        </w:rPr>
        <w:t xml:space="preserve">(mlm1)</w:t>
      </w:r>
    </w:p>
    <w:p>
      <w:pPr>
        <w:pStyle w:val="SourceCode"/>
      </w:pPr>
      <w:r>
        <w:rPr>
          <w:rStyle w:val="VerbatimChar"/>
        </w:rPr>
        <w:t xml:space="preserve">## </w:t>
      </w:r>
      <w:r>
        <w:br/>
      </w:r>
      <w:r>
        <w:rPr>
          <w:rStyle w:val="VerbatimChar"/>
        </w:rPr>
        <w:t xml:space="preserve">## Call:</w:t>
      </w:r>
      <w:r>
        <w:br/>
      </w:r>
      <w:r>
        <w:rPr>
          <w:rStyle w:val="VerbatimChar"/>
        </w:rPr>
        <w:t xml:space="preserve">## lm(formula = Sepal.Length ~ Petal.Length + Species, data = iris)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-0.75310 -0.23142 -0.00081  0.23085  1.03100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3.68353    0.10610  34.719  &lt; 2e-16 ***</w:t>
      </w:r>
      <w:r>
        <w:br/>
      </w:r>
      <w:r>
        <w:rPr>
          <w:rStyle w:val="VerbatimChar"/>
        </w:rPr>
        <w:t xml:space="preserve">## Petal.Length       0.90456    0.06479  13.962  &lt; 2e-16 ***</w:t>
      </w:r>
      <w:r>
        <w:br/>
      </w:r>
      <w:r>
        <w:rPr>
          <w:rStyle w:val="VerbatimChar"/>
        </w:rPr>
        <w:t xml:space="preserve">## Speciesversicolor -1.60097    0.19347  -8.275 7.37e-14 ***</w:t>
      </w:r>
      <w:r>
        <w:br/>
      </w:r>
      <w:r>
        <w:rPr>
          <w:rStyle w:val="VerbatimChar"/>
        </w:rPr>
        <w:t xml:space="preserve">## Speciesvirginica  -2.11767    0.27346  -7.744 1.48e-12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0.338 on 146 degrees of freedom</w:t>
      </w:r>
      <w:r>
        <w:br/>
      </w:r>
      <w:r>
        <w:rPr>
          <w:rStyle w:val="VerbatimChar"/>
        </w:rPr>
        <w:t xml:space="preserve">## Multiple R-squared:  0.8367, Adjusted R-squared:  0.8334 </w:t>
      </w:r>
      <w:r>
        <w:br/>
      </w:r>
      <w:r>
        <w:rPr>
          <w:rStyle w:val="VerbatimChar"/>
        </w:rPr>
        <w:t xml:space="preserve">## F-statistic: 249.4 on 3 and 146 DF,  p-value: &lt; 2.2e-16</w:t>
      </w:r>
    </w:p>
    <w:bookmarkEnd w:id="96"/>
    <w:bookmarkStart w:id="97" w:name="linear-models-a-brief-tour"/>
    <w:p>
      <w:pPr>
        <w:pStyle w:val="Heading3"/>
      </w:pPr>
      <w:r>
        <w:t xml:space="preserve">Linear models: a brief tour</w:t>
      </w:r>
    </w:p>
    <w:p>
      <w:pPr>
        <w:pStyle w:val="FirstParagraph"/>
      </w:pPr>
      <w:r>
        <w:t xml:space="preserve">In this section, we’ll show you how to access a model’s coefficients, confidence intervals, residuals, and other values that might come in handy.</w:t>
      </w:r>
    </w:p>
    <w:p>
      <w:pPr>
        <w:pStyle w:val="BodyText"/>
      </w:pPr>
      <w:r>
        <w:t xml:space="preserve">Remember how we said that you can extract numbers from your model when you assign it a name? If we inspect</w:t>
      </w:r>
      <w:r>
        <w:t xml:space="preserve"> </w:t>
      </w:r>
      <w:r>
        <w:rPr>
          <w:rStyle w:val="VerbatimChar"/>
        </w:rPr>
        <w:t xml:space="preserve">m1</w:t>
      </w:r>
      <w:r>
        <w:t xml:space="preserve"> </w:t>
      </w:r>
      <w:r>
        <w:t xml:space="preserve">using</w:t>
      </w:r>
      <w:r>
        <w:t xml:space="preserve"> </w:t>
      </w:r>
      <w:r>
        <w:rPr>
          <w:rStyle w:val="VerbatimChar"/>
        </w:rPr>
        <w:t xml:space="preserve">$</w:t>
      </w:r>
      <w:r>
        <w:t xml:space="preserve"> </w:t>
      </w:r>
      <w:r>
        <w:t xml:space="preserve">to index the object by name, we’ll see some useful items at our disposal.</w:t>
      </w:r>
    </w:p>
    <w:p>
      <w:pPr>
        <w:pStyle w:val="BodyText"/>
      </w:pPr>
      <w:r>
        <w:t xml:space="preserve">You can obtain the model’s coefficients with</w:t>
      </w:r>
      <w:r>
        <w:t xml:space="preserve"> </w:t>
      </w:r>
      <w:r>
        <w:rPr>
          <w:rStyle w:val="VerbatimChar"/>
        </w:rPr>
        <w:t xml:space="preserve">coef(your_model)</w:t>
      </w:r>
      <w:r>
        <w:t xml:space="preserve">. For example:</w:t>
      </w:r>
    </w:p>
    <w:p>
      <w:pPr>
        <w:pStyle w:val="SourceCode"/>
      </w:pPr>
      <w:r>
        <w:rPr>
          <w:rStyle w:val="FunctionTok"/>
        </w:rPr>
        <w:t xml:space="preserve">coef</w:t>
      </w:r>
      <w:r>
        <w:rPr>
          <w:rStyle w:val="NormalTok"/>
        </w:rPr>
        <w:t xml:space="preserve">(m1)</w:t>
      </w:r>
    </w:p>
    <w:p>
      <w:pPr>
        <w:pStyle w:val="SourceCode"/>
      </w:pPr>
      <w:r>
        <w:rPr>
          <w:rStyle w:val="VerbatimChar"/>
        </w:rPr>
        <w:t xml:space="preserve">##  (Intercept) Petal.Length </w:t>
      </w:r>
      <w:r>
        <w:br/>
      </w:r>
      <w:r>
        <w:rPr>
          <w:rStyle w:val="VerbatimChar"/>
        </w:rPr>
        <w:t xml:space="preserve">##    4.3066034    0.4089223</w:t>
      </w:r>
    </w:p>
    <w:p>
      <w:pPr>
        <w:pStyle w:val="FirstParagraph"/>
      </w:pPr>
      <w:r>
        <w:t xml:space="preserve">And you can calculate 95% confidence intervals with</w:t>
      </w:r>
      <w:r>
        <w:t xml:space="preserve"> </w:t>
      </w:r>
      <w:r>
        <w:rPr>
          <w:rStyle w:val="VerbatimChar"/>
        </w:rPr>
        <w:t xml:space="preserve">confint(your_model, level = 0.95)</w:t>
      </w:r>
      <w:r>
        <w:t xml:space="preserve">. For example:</w:t>
      </w:r>
    </w:p>
    <w:p>
      <w:pPr>
        <w:pStyle w:val="SourceCode"/>
      </w:pPr>
      <w:r>
        <w:rPr>
          <w:rStyle w:val="FunctionTok"/>
        </w:rPr>
        <w:t xml:space="preserve">confint</w:t>
      </w:r>
      <w:r>
        <w:rPr>
          <w:rStyle w:val="NormalTok"/>
        </w:rPr>
        <w:t xml:space="preserve">(m1,  </w:t>
      </w:r>
      <w:r>
        <w:rPr>
          <w:rStyle w:val="AttributeTok"/>
        </w:rPr>
        <w:t xml:space="preserve">level =</w:t>
      </w:r>
      <w:r>
        <w:rPr>
          <w:rStyle w:val="NormalTok"/>
        </w:rPr>
        <w:t xml:space="preserve"> .</w:t>
      </w:r>
      <w:r>
        <w:rPr>
          <w:rStyle w:val="DecValTok"/>
        </w:rPr>
        <w:t xml:space="preserve">95</w:t>
      </w:r>
      <w:r>
        <w:rPr>
          <w:rStyle w:val="NormalTok"/>
        </w:rPr>
        <w:t xml:space="preserve">)</w:t>
      </w:r>
    </w:p>
    <w:p>
      <w:pPr>
        <w:pStyle w:val="SourceCode"/>
      </w:pPr>
      <w:r>
        <w:rPr>
          <w:rStyle w:val="VerbatimChar"/>
        </w:rPr>
        <w:t xml:space="preserve">##                  2.5 %    97.5 %</w:t>
      </w:r>
      <w:r>
        <w:br/>
      </w:r>
      <w:r>
        <w:rPr>
          <w:rStyle w:val="VerbatimChar"/>
        </w:rPr>
        <w:t xml:space="preserve">## (Intercept)  4.1516972 4.4615096</w:t>
      </w:r>
      <w:r>
        <w:br/>
      </w:r>
      <w:r>
        <w:rPr>
          <w:rStyle w:val="VerbatimChar"/>
        </w:rPr>
        <w:t xml:space="preserve">## Petal.Length 0.3715907 0.4462539</w:t>
      </w:r>
    </w:p>
    <w:p>
      <w:pPr>
        <w:pStyle w:val="FirstParagraph"/>
      </w:pPr>
      <w:r>
        <w:t xml:space="preserve">And don’t forget that you can inspect your model with</w:t>
      </w:r>
      <w:r>
        <w:t xml:space="preserve"> </w:t>
      </w:r>
      <w:r>
        <w:rPr>
          <w:rStyle w:val="VerbatimChar"/>
        </w:rPr>
        <w:t xml:space="preserve">summary()</w:t>
      </w:r>
      <w:r>
        <w:t xml:space="preserve">:</w:t>
      </w:r>
    </w:p>
    <w:p>
      <w:pPr>
        <w:pStyle w:val="SourceCode"/>
      </w:pPr>
      <w:r>
        <w:rPr>
          <w:rStyle w:val="Function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lm(formula = Sepal.Length ~ Petal.Length, data = iris)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-1.24675 -0.29657 -0.01515  0.27676  1.00269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4.30660    0.07839   54.94   &lt;2e-16 ***</w:t>
      </w:r>
      <w:r>
        <w:br/>
      </w:r>
      <w:r>
        <w:rPr>
          <w:rStyle w:val="VerbatimChar"/>
        </w:rPr>
        <w:t xml:space="preserve">## Petal.Length  0.40892    0.01889   21.65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0.4071 on 148 degrees of freedom</w:t>
      </w:r>
      <w:r>
        <w:br/>
      </w:r>
      <w:r>
        <w:rPr>
          <w:rStyle w:val="VerbatimChar"/>
        </w:rPr>
        <w:t xml:space="preserve">## Multiple R-squared:   0.76,  Adjusted R-squared:  0.7583 </w:t>
      </w:r>
      <w:r>
        <w:br/>
      </w:r>
      <w:r>
        <w:rPr>
          <w:rStyle w:val="VerbatimChar"/>
        </w:rPr>
        <w:t xml:space="preserve">## F-statistic: 468.6 on 1 and 148 DF,  p-value: &lt; 2.2e-16</w:t>
      </w:r>
    </w:p>
    <w:p>
      <w:pPr>
        <w:pStyle w:val="FirstParagraph"/>
      </w:pPr>
      <w:r>
        <w:t xml:space="preserve">Our model contains the columns of data (variables) used in its calculation:</w:t>
      </w:r>
    </w:p>
    <w:p>
      <w:pPr>
        <w:pStyle w:val="SourceCode"/>
      </w:pPr>
      <w:r>
        <w:rPr>
          <w:rStyle w:val="FunctionTok"/>
        </w:rPr>
        <w:t xml:space="preserve">head</w:t>
      </w:r>
      <w:r>
        <w:rPr>
          <w:rStyle w:val="NormalTok"/>
        </w:rPr>
        <w:t xml:space="preserve">(m1</w:t>
      </w:r>
      <w:r>
        <w:rPr>
          <w:rStyle w:val="SpecialCharTok"/>
        </w:rPr>
        <w:t xml:space="preserve">$</w:t>
      </w:r>
      <w:r>
        <w:rPr>
          <w:rStyle w:val="NormalTok"/>
        </w:rPr>
        <w:t xml:space="preserve">model)</w:t>
      </w:r>
    </w:p>
    <w:p>
      <w:pPr>
        <w:pStyle w:val="SourceCode"/>
      </w:pPr>
      <w:r>
        <w:rPr>
          <w:rStyle w:val="VerbatimChar"/>
        </w:rPr>
        <w:t xml:space="preserve">##   Sepal.Length Petal.Length</w:t>
      </w:r>
      <w:r>
        <w:br/>
      </w:r>
      <w:r>
        <w:rPr>
          <w:rStyle w:val="VerbatimChar"/>
        </w:rPr>
        <w:t xml:space="preserve">## 1          5.1          1.4</w:t>
      </w:r>
      <w:r>
        <w:br/>
      </w:r>
      <w:r>
        <w:rPr>
          <w:rStyle w:val="VerbatimChar"/>
        </w:rPr>
        <w:t xml:space="preserve">## 2          4.9          1.4</w:t>
      </w:r>
      <w:r>
        <w:br/>
      </w:r>
      <w:r>
        <w:rPr>
          <w:rStyle w:val="VerbatimChar"/>
        </w:rPr>
        <w:t xml:space="preserve">## 3          4.7          1.3</w:t>
      </w:r>
      <w:r>
        <w:br/>
      </w:r>
      <w:r>
        <w:rPr>
          <w:rStyle w:val="VerbatimChar"/>
        </w:rPr>
        <w:t xml:space="preserve">## 4          4.6          1.5</w:t>
      </w:r>
      <w:r>
        <w:br/>
      </w:r>
      <w:r>
        <w:rPr>
          <w:rStyle w:val="VerbatimChar"/>
        </w:rPr>
        <w:t xml:space="preserve">## 5          5.0          1.4</w:t>
      </w:r>
      <w:r>
        <w:br/>
      </w:r>
      <w:r>
        <w:rPr>
          <w:rStyle w:val="VerbatimChar"/>
        </w:rPr>
        <w:t xml:space="preserve">## 6          5.4          1.7</w:t>
      </w:r>
    </w:p>
    <w:p>
      <w:pPr>
        <w:pStyle w:val="FirstParagraph"/>
      </w:pPr>
      <w:r>
        <w:t xml:space="preserve">It also has the resulting fitted values:</w:t>
      </w:r>
    </w:p>
    <w:p>
      <w:pPr>
        <w:pStyle w:val="SourceCode"/>
      </w:pPr>
      <w:r>
        <w:rPr>
          <w:rStyle w:val="FunctionTok"/>
        </w:rPr>
        <w:t xml:space="preserve">head</w:t>
      </w:r>
      <w:r>
        <w:rPr>
          <w:rStyle w:val="NormalTok"/>
        </w:rPr>
        <w:t xml:space="preserve">(m1</w:t>
      </w:r>
      <w:r>
        <w:rPr>
          <w:rStyle w:val="SpecialCharTok"/>
        </w:rPr>
        <w:t xml:space="preserve">$</w:t>
      </w:r>
      <w:r>
        <w:rPr>
          <w:rStyle w:val="NormalTok"/>
        </w:rPr>
        <w:t xml:space="preserve">fitted.values)</w:t>
      </w:r>
    </w:p>
    <w:p>
      <w:pPr>
        <w:pStyle w:val="SourceCode"/>
      </w:pPr>
      <w:r>
        <w:rPr>
          <w:rStyle w:val="VerbatimChar"/>
        </w:rPr>
        <w:t xml:space="preserve">##        1        2        3        4        5        6 </w:t>
      </w:r>
      <w:r>
        <w:br/>
      </w:r>
      <w:r>
        <w:rPr>
          <w:rStyle w:val="VerbatimChar"/>
        </w:rPr>
        <w:t xml:space="preserve">## 4.879095 4.879095 4.838202 4.919987 4.879095 5.001771</w:t>
      </w:r>
    </w:p>
    <w:p>
      <w:pPr>
        <w:pStyle w:val="FirstParagraph"/>
      </w:pPr>
      <w:r>
        <w:t xml:space="preserve">The fitted values are what result when we plug each row into the model equation. We can use the first row of our data to observe this directly:</w:t>
      </w:r>
    </w:p>
    <w:p>
      <w:pPr>
        <w:pStyle w:val="SourceCode"/>
      </w:pPr>
      <w:r>
        <w:rPr>
          <w:rStyle w:val="NormalTok"/>
        </w:rPr>
        <w:t xml:space="preserve">x </w:t>
      </w:r>
      <w:r>
        <w:rPr>
          <w:rStyle w:val="OtherTok"/>
        </w:rPr>
        <w:t xml:space="preserve">&lt;-</w:t>
      </w:r>
      <w:r>
        <w:rPr>
          <w:rStyle w:val="NormalTok"/>
        </w:rPr>
        <w:t xml:space="preserve"> m1</w:t>
      </w:r>
      <w:r>
        <w:rPr>
          <w:rStyle w:val="SpecialCharTok"/>
        </w:rPr>
        <w:t xml:space="preserve">$</w:t>
      </w:r>
      <w:r>
        <w:rPr>
          <w:rStyle w:val="NormalTok"/>
        </w:rPr>
        <w:t xml:space="preserve">model[</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Petal.Length of row 1</w:t>
      </w:r>
      <w:r>
        <w:br/>
      </w:r>
      <w:r>
        <w:br/>
      </w:r>
      <w:r>
        <w:rPr>
          <w:rStyle w:val="NormalTok"/>
        </w:rPr>
        <w:t xml:space="preserve">B0 </w:t>
      </w:r>
      <w:r>
        <w:rPr>
          <w:rStyle w:val="OtherTok"/>
        </w:rPr>
        <w:t xml:space="preserve">&lt;-</w:t>
      </w:r>
      <w:r>
        <w:rPr>
          <w:rStyle w:val="NormalTok"/>
        </w:rPr>
        <w:t xml:space="preserve"> m1</w:t>
      </w:r>
      <w:r>
        <w:rPr>
          <w:rStyle w:val="SpecialCharTok"/>
        </w:rPr>
        <w:t xml:space="preserve">$</w:t>
      </w:r>
      <w:r>
        <w:rPr>
          <w:rStyle w:val="NormalTok"/>
        </w:rPr>
        <w:t xml:space="preserve">coefficients[</w:t>
      </w:r>
      <w:r>
        <w:rPr>
          <w:rStyle w:val="DecValTok"/>
        </w:rPr>
        <w:t xml:space="preserve">1</w:t>
      </w:r>
      <w:r>
        <w:rPr>
          <w:rStyle w:val="NormalTok"/>
        </w:rPr>
        <w:t xml:space="preserve">] </w:t>
      </w:r>
      <w:r>
        <w:rPr>
          <w:rStyle w:val="CommentTok"/>
        </w:rPr>
        <w:t xml:space="preserve"># beta-naught</w:t>
      </w:r>
      <w:r>
        <w:br/>
      </w:r>
      <w:r>
        <w:br/>
      </w:r>
      <w:r>
        <w:rPr>
          <w:rStyle w:val="NormalTok"/>
        </w:rPr>
        <w:t xml:space="preserve">B1 </w:t>
      </w:r>
      <w:r>
        <w:rPr>
          <w:rStyle w:val="OtherTok"/>
        </w:rPr>
        <w:t xml:space="preserve">&lt;-</w:t>
      </w:r>
      <w:r>
        <w:rPr>
          <w:rStyle w:val="NormalTok"/>
        </w:rPr>
        <w:t xml:space="preserve"> m1</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CommentTok"/>
        </w:rPr>
        <w:t xml:space="preserve"># beta-one</w:t>
      </w:r>
      <w:r>
        <w:br/>
      </w:r>
      <w:r>
        <w:br/>
      </w:r>
      <w:r>
        <w:rPr>
          <w:rStyle w:val="CommentTok"/>
        </w:rPr>
        <w:t xml:space="preserve"># formula:</w:t>
      </w:r>
      <w:r>
        <w:br/>
      </w:r>
      <w:r>
        <w:rPr>
          <w:rStyle w:val="NormalTok"/>
        </w:rPr>
        <w:t xml:space="preserve">fitted </w:t>
      </w:r>
      <w:r>
        <w:rPr>
          <w:rStyle w:val="OtherTok"/>
        </w:rPr>
        <w:t xml:space="preserve">&lt;-</w:t>
      </w:r>
      <w:r>
        <w:rPr>
          <w:rStyle w:val="NormalTok"/>
        </w:rPr>
        <w:t xml:space="preserve"> B0 </w:t>
      </w:r>
      <w:r>
        <w:rPr>
          <w:rStyle w:val="SpecialCharTok"/>
        </w:rPr>
        <w:t xml:space="preserve">+</w:t>
      </w:r>
      <w:r>
        <w:rPr>
          <w:rStyle w:val="NormalTok"/>
        </w:rPr>
        <w:t xml:space="preserve"> B1 </w:t>
      </w:r>
      <w:r>
        <w:rPr>
          <w:rStyle w:val="SpecialCharTok"/>
        </w:rPr>
        <w:t xml:space="preserve">*</w:t>
      </w:r>
      <w:r>
        <w:rPr>
          <w:rStyle w:val="NormalTok"/>
        </w:rPr>
        <w:t xml:space="preserve"> x</w:t>
      </w:r>
      <w:r>
        <w:br/>
      </w:r>
      <w:r>
        <w:rPr>
          <w:rStyle w:val="NormalTok"/>
        </w:rPr>
        <w:t xml:space="preserve">fitted</w:t>
      </w:r>
    </w:p>
    <w:p>
      <w:pPr>
        <w:pStyle w:val="SourceCode"/>
      </w:pPr>
      <w:r>
        <w:rPr>
          <w:rStyle w:val="VerbatimChar"/>
        </w:rPr>
        <w:t xml:space="preserve">## (Intercept) </w:t>
      </w:r>
      <w:r>
        <w:br/>
      </w:r>
      <w:r>
        <w:rPr>
          <w:rStyle w:val="VerbatimChar"/>
        </w:rPr>
        <w:t xml:space="preserve">##    4.879095</w:t>
      </w:r>
    </w:p>
    <w:p>
      <w:pPr>
        <w:pStyle w:val="FirstParagraph"/>
      </w:pPr>
      <w:r>
        <w:t xml:space="preserve">The resulting value is the</w:t>
      </w:r>
      <w:r>
        <w:t xml:space="preserve"> </w:t>
      </w:r>
      <w:r>
        <w:t xml:space="preserve">“</w:t>
      </w:r>
      <w:r>
        <w:t xml:space="preserve">fitted</w:t>
      </w:r>
      <w:r>
        <w:t xml:space="preserve">”</w:t>
      </w:r>
      <w:r>
        <w:t xml:space="preserve"> </w:t>
      </w:r>
      <w:r>
        <w:t xml:space="preserve">value, or the estimate of the response variable according to our model, given the value of the predictor,</w:t>
      </w:r>
      <w:r>
        <w:t xml:space="preserve"> </w:t>
      </w:r>
      <w:r>
        <w:rPr>
          <w:rStyle w:val="VerbatimChar"/>
        </w:rPr>
        <w:t xml:space="preserve">Petal.Length</w:t>
      </w:r>
      <w:r>
        <w:t xml:space="preserve"> </w:t>
      </w:r>
      <w:r>
        <w:t xml:space="preserve">(which for the first row in our data, is 1.4).</w:t>
      </w:r>
    </w:p>
    <w:p>
      <w:pPr>
        <w:pStyle w:val="BodyText"/>
      </w:pPr>
      <w:r>
        <w:t xml:space="preserve">Notice that our model also contains residuals, or the differences between our observed values for y (our response variable), and the values predicted by our model:</w:t>
      </w:r>
    </w:p>
    <w:p>
      <w:pPr>
        <w:pStyle w:val="SourceCode"/>
      </w:pPr>
      <w:r>
        <w:rPr>
          <w:rStyle w:val="FunctionTok"/>
        </w:rPr>
        <w:t xml:space="preserve">head</w:t>
      </w:r>
      <w:r>
        <w:rPr>
          <w:rStyle w:val="NormalTok"/>
        </w:rPr>
        <w:t xml:space="preserve">(m1</w:t>
      </w:r>
      <w:r>
        <w:rPr>
          <w:rStyle w:val="SpecialCharTok"/>
        </w:rPr>
        <w:t xml:space="preserve">$</w:t>
      </w:r>
      <w:r>
        <w:rPr>
          <w:rStyle w:val="NormalTok"/>
        </w:rPr>
        <w:t xml:space="preserve">residuals)</w:t>
      </w:r>
    </w:p>
    <w:p>
      <w:pPr>
        <w:pStyle w:val="SourceCode"/>
      </w:pPr>
      <w:r>
        <w:rPr>
          <w:rStyle w:val="VerbatimChar"/>
        </w:rPr>
        <w:t xml:space="preserve">##          1          2          3          4          5          6 </w:t>
      </w:r>
      <w:r>
        <w:br/>
      </w:r>
      <w:r>
        <w:rPr>
          <w:rStyle w:val="VerbatimChar"/>
        </w:rPr>
        <w:t xml:space="preserve">##  0.2209054  0.0209054 -0.1382024 -0.3199868  0.1209054  0.3982287</w:t>
      </w:r>
    </w:p>
    <w:p>
      <w:pPr>
        <w:pStyle w:val="FirstParagraph"/>
      </w:pPr>
      <w:r>
        <w:t xml:space="preserve">We can find the first row’s residual value with the</w:t>
      </w:r>
      <w:r>
        <w:t xml:space="preserve"> </w:t>
      </w:r>
      <w:r>
        <w:rPr>
          <w:rStyle w:val="VerbatimChar"/>
        </w:rPr>
        <w:t xml:space="preserve">fitted</w:t>
      </w:r>
      <w:r>
        <w:t xml:space="preserve"> </w:t>
      </w:r>
      <w:r>
        <w:t xml:space="preserve">value that we calculated above:</w:t>
      </w:r>
    </w:p>
    <w:p>
      <w:pPr>
        <w:pStyle w:val="SourceCode"/>
      </w:pPr>
      <w:r>
        <w:rPr>
          <w:rStyle w:val="CommentTok"/>
        </w:rPr>
        <w:t xml:space="preserve"># observed Sepal.Length of row 1 minus the predicted/fitted value:</w:t>
      </w:r>
      <w:r>
        <w:br/>
      </w:r>
      <w:r>
        <w:rPr>
          <w:rStyle w:val="NormalTok"/>
        </w:rPr>
        <w:t xml:space="preserve">m1</w:t>
      </w:r>
      <w:r>
        <w:rPr>
          <w:rStyle w:val="SpecialCharTok"/>
        </w:rPr>
        <w:t xml:space="preserve">$</w:t>
      </w:r>
      <w:r>
        <w:rPr>
          <w:rStyle w:val="NormalTok"/>
        </w:rPr>
        <w:t xml:space="preserve">model[</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fitted</w:t>
      </w:r>
    </w:p>
    <w:p>
      <w:pPr>
        <w:pStyle w:val="SourceCode"/>
      </w:pPr>
      <w:r>
        <w:rPr>
          <w:rStyle w:val="VerbatimChar"/>
        </w:rPr>
        <w:t xml:space="preserve">## (Intercept) </w:t>
      </w:r>
      <w:r>
        <w:br/>
      </w:r>
      <w:r>
        <w:rPr>
          <w:rStyle w:val="VerbatimChar"/>
        </w:rPr>
        <w:t xml:space="preserve">##   0.2209054</w:t>
      </w:r>
    </w:p>
    <w:bookmarkEnd w:id="97"/>
    <w:bookmarkEnd w:id="98"/>
    <w:bookmarkStart w:id="122" w:name="plotting-line-of-best-fit"/>
    <w:p>
      <w:pPr>
        <w:pStyle w:val="Heading2"/>
      </w:pPr>
      <w:r>
        <w:t xml:space="preserve">Plotting line of best fit</w:t>
      </w:r>
    </w:p>
    <w:p>
      <w:pPr>
        <w:pStyle w:val="FirstParagraph"/>
      </w:pPr>
      <w:r>
        <w:t xml:space="preserve">{ggplot2} provides a wide variety of flexible tools for visualizing models. There are two main ways we might visualize a regression model. The best way to do this is to fit the model and then plot the prediction (often referred to as the line of best fit)</w:t>
      </w:r>
    </w:p>
    <w:p>
      <w:pPr>
        <w:pStyle w:val="BodyText"/>
      </w:pPr>
      <w:r>
        <w:t xml:space="preserve">You can also use functions within {ggplot2} to generate a line of best fit. This is a technique that we will encounter later in the semester that is handy in special circumstances. But for now,</w:t>
      </w:r>
      <w:r>
        <w:t xml:space="preserve"> </w:t>
      </w:r>
      <w:r>
        <w:rPr>
          <w:bCs/>
          <w:b/>
        </w:rPr>
        <w:t xml:space="preserve">please use the method that follows</w:t>
      </w:r>
      <w:r>
        <w:t xml:space="preserve">.</w:t>
      </w:r>
    </w:p>
    <w:p>
      <w:pPr>
        <w:pStyle w:val="BodyText"/>
      </w:pPr>
      <w:hyperlink r:id="rId99">
        <w:r>
          <w:rPr>
            <w:rStyle w:val="Hyperlink"/>
            <w:bCs/>
            <w:b/>
          </w:rPr>
          <w:t xml:space="preserve">Here</w:t>
        </w:r>
      </w:hyperlink>
      <w:r>
        <w:t xml:space="preserve"> </w:t>
      </w:r>
      <w:r>
        <w:t xml:space="preserve">is a highly useful tutorial for how to plot different models in {ggplot2}. It includes splines, Loess, and multiple variations on quadratics.</w:t>
      </w:r>
    </w:p>
    <w:bookmarkStart w:id="107" w:name="model-first-then-plot"/>
    <w:p>
      <w:pPr>
        <w:pStyle w:val="Heading3"/>
      </w:pPr>
      <w:r>
        <w:t xml:space="preserve">Model first, then plot</w:t>
      </w:r>
    </w:p>
    <w:p>
      <w:pPr>
        <w:pStyle w:val="FirstParagraph"/>
      </w:pPr>
      <w:r>
        <w:t xml:space="preserve">We can plot our data and line of best fit by using a model as the data object required by {ggplot2}.</w:t>
      </w:r>
    </w:p>
    <w:p>
      <w:pPr>
        <w:pStyle w:val="BodyText"/>
      </w:pPr>
      <w:r>
        <w:t xml:space="preserve">Remember our example model from earlier:</w:t>
      </w:r>
    </w:p>
    <w:p>
      <w:pPr>
        <w:pStyle w:val="SourceCode"/>
      </w:pPr>
      <w:r>
        <w:rPr>
          <w:rStyle w:val="VerbatimChar"/>
        </w:rPr>
        <w:t xml:space="preserve">## </w:t>
      </w:r>
      <w:r>
        <w:br/>
      </w:r>
      <w:r>
        <w:rPr>
          <w:rStyle w:val="VerbatimChar"/>
        </w:rPr>
        <w:t xml:space="preserve">## Call:</w:t>
      </w:r>
      <w:r>
        <w:br/>
      </w:r>
      <w:r>
        <w:rPr>
          <w:rStyle w:val="VerbatimChar"/>
        </w:rPr>
        <w:t xml:space="preserve">## lm(formula = Sepal.Length ~ Petal.Length, data = iris)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-1.24675 -0.29657 -0.01515  0.27676  1.00269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4.30660    0.07839   54.94   &lt;2e-16 ***</w:t>
      </w:r>
      <w:r>
        <w:br/>
      </w:r>
      <w:r>
        <w:rPr>
          <w:rStyle w:val="VerbatimChar"/>
        </w:rPr>
        <w:t xml:space="preserve">## Petal.Length  0.40892    0.01889   21.65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0.4071 on 148 degrees of freedom</w:t>
      </w:r>
      <w:r>
        <w:br/>
      </w:r>
      <w:r>
        <w:rPr>
          <w:rStyle w:val="VerbatimChar"/>
        </w:rPr>
        <w:t xml:space="preserve">## Multiple R-squared:   0.76,  Adjusted R-squared:  0.7583 </w:t>
      </w:r>
      <w:r>
        <w:br/>
      </w:r>
      <w:r>
        <w:rPr>
          <w:rStyle w:val="VerbatimChar"/>
        </w:rPr>
        <w:t xml:space="preserve">## F-statistic: 468.6 on 1 and 148 DF,  p-value: &lt; 2.2e-16</w:t>
      </w:r>
    </w:p>
    <w:p>
      <w:pPr>
        <w:pStyle w:val="FirstParagraph"/>
      </w:pPr>
      <w:r>
        <w:rPr>
          <w:rStyle w:val="VerbatimChar"/>
        </w:rPr>
        <w:t xml:space="preserve">m1</w:t>
      </w:r>
      <w:r>
        <w:t xml:space="preserve"> </w:t>
      </w:r>
      <w:r>
        <w:t xml:space="preserve">will serve as our data object within</w:t>
      </w:r>
      <w:r>
        <w:t xml:space="preserve"> </w:t>
      </w:r>
      <w:r>
        <w:rPr>
          <w:rStyle w:val="VerbatimChar"/>
        </w:rPr>
        <w:t xml:space="preserve">ggplot()</w:t>
      </w:r>
      <w:r>
        <w:t xml:space="preserve">. We can start by creating a scatter plot of the response and predictor variables from our formula. But instead of using the original data frame (</w:t>
      </w:r>
      <w:r>
        <w:rPr>
          <w:rStyle w:val="VerbatimChar"/>
        </w:rPr>
        <w:t xml:space="preserve">regdat</w:t>
      </w:r>
      <w:r>
        <w:t xml:space="preserve">), we’ll use</w:t>
      </w:r>
      <w:r>
        <w:t xml:space="preserve"> </w:t>
      </w:r>
      <w:r>
        <w:rPr>
          <w:rStyle w:val="VerbatimChar"/>
        </w:rPr>
        <w:t xml:space="preserve">data = m1</w:t>
      </w:r>
      <w:r>
        <w:t xml:space="preserve">:</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m1, </w:t>
      </w:r>
      <w:r>
        <w:rPr>
          <w:rStyle w:val="FunctionTok"/>
        </w:rPr>
        <w:t xml:space="preserve">aes</w:t>
      </w:r>
      <w:r>
        <w:rPr>
          <w:rStyle w:val="NormalTok"/>
        </w:rPr>
        <w:t xml:space="preserve">(</w:t>
      </w:r>
      <w:r>
        <w:rPr>
          <w:rStyle w:val="AttributeTok"/>
        </w:rPr>
        <w:t xml:space="preserve">x =</w:t>
      </w:r>
      <w:r>
        <w:rPr>
          <w:rStyle w:val="NormalTok"/>
        </w:rPr>
        <w:t xml:space="preserve"> Petal.Length, </w:t>
      </w:r>
      <w:r>
        <w:rPr>
          <w:rStyle w:val="AttributeTok"/>
        </w:rPr>
        <w:t xml:space="preserve">y =</w:t>
      </w:r>
      <w:r>
        <w:rPr>
          <w:rStyle w:val="NormalTok"/>
        </w:rPr>
        <w:t xml:space="preserve"> Sepal.Length))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br/>
      </w:r>
      <w:r>
        <w:rPr>
          <w:rStyle w:val="NormalTok"/>
        </w:rPr>
        <w:t xml:space="preserve">p</w:t>
      </w:r>
    </w:p>
    <w:p>
      <w:pPr>
        <w:pStyle w:val="FirstParagraph"/>
      </w:pPr>
      <w:r>
        <w:drawing>
          <wp:inline>
            <wp:extent cx="4620126" cy="3696101"/>
            <wp:effectExtent b="0" l="0" r="0" t="0"/>
            <wp:docPr descr="" title="" id="101" name="Picture"/>
            <a:graphic>
              <a:graphicData uri="http://schemas.openxmlformats.org/drawingml/2006/picture">
                <pic:pic>
                  <pic:nvPicPr>
                    <pic:cNvPr descr="707_lab_1_files/figure-docx/unnamed-chunk-33-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we have assigned a name to our plot,</w:t>
      </w:r>
      <w:r>
        <w:t xml:space="preserve"> </w:t>
      </w:r>
      <w:r>
        <w:rPr>
          <w:rStyle w:val="VerbatimChar"/>
        </w:rPr>
        <w:t xml:space="preserve">p</w:t>
      </w:r>
      <w:r>
        <w:t xml:space="preserve">. By doing this, we can add layers to the original plot without needing to reproduce the code each time.</w:t>
      </w:r>
    </w:p>
    <w:p>
      <w:pPr>
        <w:pStyle w:val="BodyText"/>
      </w:pPr>
      <w:r>
        <w:t xml:space="preserve">From here, we can add a</w:t>
      </w:r>
      <w:r>
        <w:t xml:space="preserve"> </w:t>
      </w:r>
      <w:r>
        <w:rPr>
          <w:rStyle w:val="VerbatimChar"/>
        </w:rPr>
        <w:t xml:space="preserve">geom_smooth()</w:t>
      </w:r>
      <w:r>
        <w:t xml:space="preserve"> </w:t>
      </w:r>
      <w:r>
        <w:t xml:space="preserve">layer to fit an ordinary least squares regression line to our data. Notice that within the model</w:t>
      </w:r>
      <w:r>
        <w:t xml:space="preserve"> </w:t>
      </w:r>
      <w:r>
        <w:rPr>
          <w:rStyle w:val="VerbatimChar"/>
        </w:rPr>
        <w:t xml:space="preserve">m1</w:t>
      </w:r>
      <w:r>
        <w:t xml:space="preserve">, we have access to a variable,</w:t>
      </w:r>
      <w:r>
        <w:t xml:space="preserve"> </w:t>
      </w:r>
      <w:r>
        <w:rPr>
          <w:rStyle w:val="VerbatimChar"/>
        </w:rPr>
        <w:t xml:space="preserve">.fitted</w:t>
      </w:r>
      <w:r>
        <w:t xml:space="preserve">. We need to assign this to the y-axis of our plot. This will plot a line for</w:t>
      </w:r>
      <w:r>
        <w:t xml:space="preserve"> </w:t>
      </w:r>
      <w:r>
        <w:rPr>
          <w:rStyle w:val="VerbatimChar"/>
        </w:rPr>
        <w:t xml:space="preserve">Petal.Length</w:t>
      </w:r>
      <w:r>
        <w:t xml:space="preserve"> </w:t>
      </w:r>
      <w:r>
        <w:t xml:space="preserve">against our fitted/predicted values!</w:t>
      </w:r>
    </w:p>
    <w:p>
      <w:pPr>
        <w:pStyle w:val="SourceCode"/>
      </w:pPr>
      <w:r>
        <w:rPr>
          <w:rStyle w:val="NormalTok"/>
        </w:rPr>
        <w:t xml:space="preserve">p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.fitted))</w:t>
      </w:r>
    </w:p>
    <w:p>
      <w:pPr>
        <w:pStyle w:val="FirstParagraph"/>
      </w:pPr>
      <w:r>
        <w:drawing>
          <wp:inline>
            <wp:extent cx="4620126" cy="3696101"/>
            <wp:effectExtent b="0" l="0" r="0" t="0"/>
            <wp:docPr descr="" title="" id="104" name="Picture"/>
            <a:graphic>
              <a:graphicData uri="http://schemas.openxmlformats.org/drawingml/2006/picture">
                <pic:pic>
                  <pic:nvPicPr>
                    <pic:cNvPr descr="707_lab_1_files/figure-docx/unnamed-chunk-34-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Understanding how this method works will become more important as our models increase in complexity. It also will helps in plotting residuals (see</w:t>
      </w:r>
      <w:r>
        <w:t xml:space="preserve"> </w:t>
      </w:r>
      <w:hyperlink r:id="rId106">
        <w:r>
          <w:rPr>
            <w:rStyle w:val="Hyperlink"/>
          </w:rPr>
          <w:t xml:space="preserve">next section</w:t>
        </w:r>
      </w:hyperlink>
      <w:r>
        <w:t xml:space="preserve">).</w:t>
      </w:r>
    </w:p>
    <w:bookmarkEnd w:id="107"/>
    <w:bookmarkStart w:id="121" w:name="plot-first-then-model"/>
    <w:p>
      <w:pPr>
        <w:pStyle w:val="Heading3"/>
      </w:pPr>
      <w:r>
        <w:t xml:space="preserve">Plot first, then model</w:t>
      </w:r>
    </w:p>
    <w:p>
      <w:pPr>
        <w:pStyle w:val="FirstParagraph"/>
      </w:pPr>
      <w:r>
        <w:t xml:space="preserve">To perform this method, we need to start with a scatter plot using {ggplot2}:</w:t>
      </w:r>
    </w:p>
    <w:p>
      <w:pPr>
        <w:pStyle w:val="SourceCode"/>
      </w:pP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toy, </w:t>
      </w:r>
      <w:r>
        <w:rPr>
          <w:rStyle w:val="FunctionTok"/>
        </w:rPr>
        <w:t xml:space="preserve">aes</w:t>
      </w:r>
      <w:r>
        <w:rPr>
          <w:rStyle w:val="NormalTok"/>
        </w:rPr>
        <w:t xml:space="preserve">(</w:t>
      </w:r>
      <w:r>
        <w:rPr>
          <w:rStyle w:val="AttributeTok"/>
        </w:rPr>
        <w:t xml:space="preserve">x =</w:t>
      </w:r>
      <w:r>
        <w:rPr>
          <w:rStyle w:val="NormalTok"/>
        </w:rPr>
        <w:t xml:space="preserve"> ran1, </w:t>
      </w:r>
      <w:r>
        <w:rPr>
          <w:rStyle w:val="AttributeTok"/>
        </w:rPr>
        <w:t xml:space="preserve">y =</w:t>
      </w:r>
      <w:r>
        <w:rPr>
          <w:rStyle w:val="NormalTok"/>
        </w:rPr>
        <w:t xml:space="preserve"> pos))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"Age (years)"</w:t>
      </w:r>
      <w:r>
        <w:rPr>
          <w:rStyle w:val="NormalTok"/>
        </w:rPr>
        <w:t xml:space="preserve">, </w:t>
      </w:r>
      <w:r>
        <w:rPr>
          <w:rStyle w:val="AttributeTok"/>
        </w:rPr>
        <w:t xml:space="preserve">y =</w:t>
      </w:r>
      <w:r>
        <w:rPr>
          <w:rStyle w:val="NormalTok"/>
        </w:rPr>
        <w:t xml:space="preserve"> </w:t>
      </w:r>
      <w:r>
        <w:rPr>
          <w:rStyle w:val="StringTok"/>
        </w:rPr>
        <w:t xml:space="preserve">"Points"</w:t>
      </w:r>
      <w:r>
        <w:rPr>
          <w:rStyle w:val="NormalTok"/>
        </w:rPr>
        <w:t xml:space="preserve">, </w:t>
      </w:r>
      <w:r>
        <w:rPr>
          <w:rStyle w:val="AttributeTok"/>
        </w:rPr>
        <w:t xml:space="preserve">title =</w:t>
      </w:r>
      <w:r>
        <w:rPr>
          <w:rStyle w:val="NormalTok"/>
        </w:rPr>
        <w:t xml:space="preserve"> </w:t>
      </w:r>
      <w:r>
        <w:rPr>
          <w:rStyle w:val="StringTok"/>
        </w:rPr>
        <w:t xml:space="preserve">"This is fake data"</w:t>
      </w:r>
      <w:r>
        <w:rPr>
          <w:rStyle w:val="NormalTok"/>
        </w:rPr>
        <w:t xml:space="preserve">)</w:t>
      </w:r>
      <w:r>
        <w:br/>
      </w:r>
      <w:r>
        <w:br/>
      </w:r>
      <w:r>
        <w:rPr>
          <w:rStyle w:val="NormalTok"/>
        </w:rPr>
        <w:t xml:space="preserve">p2</w:t>
      </w:r>
    </w:p>
    <w:p>
      <w:pPr>
        <w:pStyle w:val="FirstParagraph"/>
      </w:pPr>
      <w:r>
        <w:drawing>
          <wp:inline>
            <wp:extent cx="4620126" cy="3696101"/>
            <wp:effectExtent b="0" l="0" r="0" t="0"/>
            <wp:docPr descr="" title="" id="109" name="Picture"/>
            <a:graphic>
              <a:graphicData uri="http://schemas.openxmlformats.org/drawingml/2006/picture">
                <pic:pic>
                  <pic:nvPicPr>
                    <pic:cNvPr descr="707_lab_1_files/figure-docx/unnamed-chunk-35-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Once we have our plot, we just need to add another layer,</w:t>
      </w:r>
      <w:r>
        <w:t xml:space="preserve"> </w:t>
      </w:r>
      <w:r>
        <w:rPr>
          <w:rStyle w:val="VerbatimChar"/>
        </w:rPr>
        <w:t xml:space="preserve">stat_smooth()</w:t>
      </w:r>
      <w:r>
        <w:t xml:space="preserve">, and designate a method and formula. Here, we’re building a univariate, linear model. Observe how we parameterize these details within the</w:t>
      </w:r>
      <w:r>
        <w:t xml:space="preserve"> </w:t>
      </w:r>
      <w:r>
        <w:rPr>
          <w:rStyle w:val="VerbatimChar"/>
        </w:rPr>
        <w:t xml:space="preserve">stat_smooth()</w:t>
      </w:r>
      <w:r>
        <w:t xml:space="preserve"> </w:t>
      </w:r>
      <w:r>
        <w:t xml:space="preserve">function:</w:t>
      </w:r>
    </w:p>
    <w:p>
      <w:pPr>
        <w:pStyle w:val="SourceCode"/>
      </w:pPr>
      <w:r>
        <w:rPr>
          <w:rStyle w:val="NormalTok"/>
        </w:rPr>
        <w:t xml:space="preserve">p2 </w:t>
      </w:r>
      <w:r>
        <w:rPr>
          <w:rStyle w:val="SpecialCharTok"/>
        </w:rPr>
        <w:t xml:space="preserve">+</w:t>
      </w:r>
      <w:r>
        <w:rPr>
          <w:rStyle w:val="NormalTok"/>
        </w:rPr>
        <w:t xml:space="preserve"> </w:t>
      </w:r>
      <w:r>
        <w:rPr>
          <w:rStyle w:val="FunctionTok"/>
        </w:rPr>
        <w:t xml:space="preserve">stat_smooth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w:t>
      </w:r>
    </w:p>
    <w:p>
      <w:pPr>
        <w:pStyle w:val="FirstParagraph"/>
      </w:pPr>
      <w:r>
        <w:drawing>
          <wp:inline>
            <wp:extent cx="4620126" cy="3696101"/>
            <wp:effectExtent b="0" l="0" r="0" t="0"/>
            <wp:docPr descr="" title="" id="112" name="Picture"/>
            <a:graphic>
              <a:graphicData uri="http://schemas.openxmlformats.org/drawingml/2006/picture">
                <pic:pic>
                  <pic:nvPicPr>
                    <pic:cNvPr descr="707_lab_1_files/figure-docx/unnamed-chunk-36-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if we don’t designate a method,</w:t>
      </w:r>
      <w:r>
        <w:t xml:space="preserve"> </w:t>
      </w:r>
      <w:r>
        <w:rPr>
          <w:rStyle w:val="VerbatimChar"/>
        </w:rPr>
        <w:t xml:space="preserve">stat_smooth()</w:t>
      </w:r>
      <w:r>
        <w:t xml:space="preserve"> </w:t>
      </w:r>
      <w:r>
        <w:t xml:space="preserve">will default to plotting a smoothed</w:t>
      </w:r>
      <w:r>
        <w:t xml:space="preserve"> </w:t>
      </w:r>
      <w:r>
        <w:t xml:space="preserve">“</w:t>
      </w:r>
      <w:r>
        <w:t xml:space="preserve">loess</w:t>
      </w:r>
      <w:r>
        <w:t xml:space="preserve">”</w:t>
      </w:r>
      <w:r>
        <w:t xml:space="preserve"> </w:t>
      </w:r>
      <w:r>
        <w:t xml:space="preserve">line, which we’ll learn more about later in the semester:</w:t>
      </w:r>
    </w:p>
    <w:p>
      <w:pPr>
        <w:pStyle w:val="SourceCode"/>
      </w:pPr>
      <w:r>
        <w:rPr>
          <w:rStyle w:val="NormalTok"/>
        </w:rPr>
        <w:t xml:space="preserve">p2 </w:t>
      </w:r>
      <w:r>
        <w:rPr>
          <w:rStyle w:val="SpecialCharTok"/>
        </w:rPr>
        <w:t xml:space="preserve">+</w:t>
      </w:r>
      <w:r>
        <w:rPr>
          <w:rStyle w:val="NormalTok"/>
        </w:rPr>
        <w:t xml:space="preserve"> </w:t>
      </w:r>
      <w:r>
        <w:rPr>
          <w:rStyle w:val="FunctionTok"/>
        </w:rPr>
        <w:t xml:space="preserve">stat_smooth</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x)</w:t>
      </w:r>
    </w:p>
    <w:p>
      <w:pPr>
        <w:pStyle w:val="FirstParagraph"/>
      </w:pPr>
      <w:r>
        <w:drawing>
          <wp:inline>
            <wp:extent cx="4620126" cy="3696101"/>
            <wp:effectExtent b="0" l="0" r="0" t="0"/>
            <wp:docPr descr="" title="" id="115" name="Picture"/>
            <a:graphic>
              <a:graphicData uri="http://schemas.openxmlformats.org/drawingml/2006/picture">
                <pic:pic>
                  <pic:nvPicPr>
                    <pic:cNvPr descr="707_lab_1_files/figure-docx/unnamed-chunk-37-1.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those curious, we can also print our model’s equation in the plot. The code is a bit dense, but straightforward:</w:t>
      </w:r>
    </w:p>
    <w:p>
      <w:pPr>
        <w:pStyle w:val="SourceCode"/>
      </w:pPr>
      <w:r>
        <w:rPr>
          <w:rStyle w:val="FunctionTok"/>
        </w:rPr>
        <w:t xml:space="preserve">require</w:t>
      </w:r>
      <w:r>
        <w:rPr>
          <w:rStyle w:val="NormalTok"/>
        </w:rPr>
        <w:t xml:space="preserve">(ggpmisc)</w:t>
      </w:r>
    </w:p>
    <w:p>
      <w:pPr>
        <w:pStyle w:val="SourceCode"/>
      </w:pPr>
      <w:r>
        <w:rPr>
          <w:rStyle w:val="VerbatimChar"/>
        </w:rPr>
        <w:t xml:space="preserve">## Loading required package: ggpmisc</w:t>
      </w:r>
    </w:p>
    <w:p>
      <w:pPr>
        <w:pStyle w:val="SourceCode"/>
      </w:pPr>
      <w:r>
        <w:rPr>
          <w:rStyle w:val="VerbatimChar"/>
        </w:rPr>
        <w:t xml:space="preserve">## Loading required package: ggpp</w:t>
      </w:r>
    </w:p>
    <w:p>
      <w:pPr>
        <w:pStyle w:val="SourceCode"/>
      </w:pPr>
      <w:r>
        <w:rPr>
          <w:rStyle w:val="VerbatimChar"/>
        </w:rPr>
        <w:t xml:space="preserve">## </w:t>
      </w:r>
      <w:r>
        <w:br/>
      </w:r>
      <w:r>
        <w:rPr>
          <w:rStyle w:val="VerbatimChar"/>
        </w:rPr>
        <w:t xml:space="preserve">## Attaching package: 'ggpp'</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annotate</w:t>
      </w:r>
    </w:p>
    <w:p>
      <w:pPr>
        <w:pStyle w:val="SourceCode"/>
      </w:pPr>
      <w:r>
        <w:rPr>
          <w:rStyle w:val="NormalTok"/>
        </w:rPr>
        <w:t xml:space="preserve">p2 </w:t>
      </w:r>
      <w:r>
        <w:rPr>
          <w:rStyle w:val="SpecialCharTok"/>
        </w:rPr>
        <w:t xml:space="preserve">+</w:t>
      </w:r>
      <w:r>
        <w:rPr>
          <w:rStyle w:val="NormalTok"/>
        </w:rPr>
        <w:t xml:space="preserve"> </w:t>
      </w:r>
      <w:r>
        <w:rPr>
          <w:rStyle w:val="FunctionTok"/>
        </w:rPr>
        <w:t xml:space="preserve">stat_smooth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SpecialCharTok"/>
        </w:rPr>
        <w:t xml:space="preserve">+</w:t>
      </w:r>
      <w:r>
        <w:br/>
      </w:r>
      <w:r>
        <w:rPr>
          <w:rStyle w:val="NormalTok"/>
        </w:rPr>
        <w:t xml:space="preserve">  </w:t>
      </w:r>
      <w:r>
        <w:rPr>
          <w:rStyle w:val="FunctionTok"/>
        </w:rPr>
        <w:t xml:space="preserve">stat_poly_eq</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x, </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w:t>
      </w:r>
      <w:r>
        <w:rPr>
          <w:rStyle w:val="NormalTok"/>
        </w:rPr>
        <w:t xml:space="preserve">(..eq.label.., </w:t>
      </w:r>
      <w:r>
        <w:br/>
      </w:r>
      <w:r>
        <w:rPr>
          <w:rStyle w:val="NormalTok"/>
        </w:rPr>
        <w:t xml:space="preserve">                                  ..rr.label..,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parse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18" name="Picture"/>
            <a:graphic>
              <a:graphicData uri="http://schemas.openxmlformats.org/drawingml/2006/picture">
                <pic:pic>
                  <pic:nvPicPr>
                    <pic:cNvPr descr="707_lab_1_files/figure-docx/unnamed-chunk-38-1.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w:t>
      </w:r>
      <w:r>
        <w:t xml:space="preserve"> </w:t>
      </w:r>
      <w:hyperlink r:id="rId120">
        <w:r>
          <w:rPr>
            <w:rStyle w:val="Hyperlink"/>
          </w:rPr>
          <w:t xml:space="preserve">this post</w:t>
        </w:r>
      </w:hyperlink>
      <w:r>
        <w:t xml:space="preserve"> </w:t>
      </w:r>
      <w:r>
        <w:t xml:space="preserve">on SO.</w:t>
      </w:r>
    </w:p>
    <w:bookmarkEnd w:id="121"/>
    <w:bookmarkEnd w:id="122"/>
    <w:bookmarkStart w:id="138" w:name="model-evaluation"/>
    <w:p>
      <w:pPr>
        <w:pStyle w:val="Heading2"/>
      </w:pPr>
      <w:r>
        <w:t xml:space="preserve">Model Evaluation</w:t>
      </w:r>
    </w:p>
    <w:p>
      <w:pPr>
        <w:pStyle w:val="FirstParagraph"/>
      </w:pPr>
      <w:r>
        <w:t xml:space="preserve">Once we’ve built a model, there are various measures we might use to evaluate how well that model fits our data. Here we discuss two of those measures:</w:t>
      </w:r>
      <w:r>
        <w:t xml:space="preserve"> </w:t>
      </w:r>
      <w:r>
        <w:rPr>
          <w:bCs/>
          <w:b/>
        </w:rPr>
        <w:t xml:space="preserve">residuals</w:t>
      </w:r>
      <w:r>
        <w:t xml:space="preserve"> </w:t>
      </w:r>
      <w:r>
        <w:t xml:space="preserve">and</w:t>
      </w:r>
      <w:r>
        <w:t xml:space="preserve"> </w:t>
      </w:r>
      <w:r>
        <w:rPr>
          <w:bCs/>
          <w:b/>
        </w:rPr>
        <w:t xml:space="preserve">heteroscedasticity</w:t>
      </w:r>
      <w:r>
        <w:t xml:space="preserve">.</w:t>
      </w:r>
    </w:p>
    <w:bookmarkStart w:id="129" w:name="residuals-plots"/>
    <w:p>
      <w:pPr>
        <w:pStyle w:val="Heading3"/>
      </w:pPr>
      <w:r>
        <w:t xml:space="preserve">Residuals plots</w:t>
      </w:r>
    </w:p>
    <w:p>
      <w:pPr>
        <w:pStyle w:val="FirstParagraph"/>
      </w:pPr>
      <w:r>
        <w:t xml:space="preserve">Our model object contains a vector of residuals, which are the observed Y minus the predicted Y:</w:t>
      </w:r>
    </w:p>
    <w:p>
      <w:pPr>
        <w:pStyle w:val="SourceCode"/>
      </w:pPr>
      <w:r>
        <w:rPr>
          <w:rStyle w:val="FunctionTok"/>
        </w:rPr>
        <w:t xml:space="preserve">head</w:t>
      </w:r>
      <w:r>
        <w:rPr>
          <w:rStyle w:val="NormalTok"/>
        </w:rPr>
        <w:t xml:space="preserve">(m1</w:t>
      </w:r>
      <w:r>
        <w:rPr>
          <w:rStyle w:val="SpecialCharTok"/>
        </w:rPr>
        <w:t xml:space="preserve">$</w:t>
      </w:r>
      <w:r>
        <w:rPr>
          <w:rStyle w:val="NormalTok"/>
        </w:rPr>
        <w:t xml:space="preserve">residuals)</w:t>
      </w:r>
    </w:p>
    <w:p>
      <w:pPr>
        <w:pStyle w:val="SourceCode"/>
      </w:pPr>
      <w:r>
        <w:rPr>
          <w:rStyle w:val="VerbatimChar"/>
        </w:rPr>
        <w:t xml:space="preserve">##          1          2          3          4          5          6 </w:t>
      </w:r>
      <w:r>
        <w:br/>
      </w:r>
      <w:r>
        <w:rPr>
          <w:rStyle w:val="VerbatimChar"/>
        </w:rPr>
        <w:t xml:space="preserve">##  0.2209054  0.0209054 -0.1382024 -0.3199868  0.1209054  0.3982287</w:t>
      </w:r>
    </w:p>
    <w:p>
      <w:pPr>
        <w:pStyle w:val="FirstParagraph"/>
      </w:pPr>
      <w:r>
        <w:t xml:space="preserve">We could generate a histogram of our residuals. In the following code, notice that {ggplot2} finds our residuals when we refer to them as</w:t>
      </w:r>
      <w:r>
        <w:t xml:space="preserve"> </w:t>
      </w:r>
      <w:r>
        <w:rPr>
          <w:rStyle w:val="VerbatimChar"/>
        </w:rPr>
        <w:t xml:space="preserve">.resid</w:t>
      </w:r>
      <w: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m1, </w:t>
      </w:r>
      <w:r>
        <w:rPr>
          <w:rStyle w:val="FunctionTok"/>
        </w:rPr>
        <w:t xml:space="preserve">aes</w:t>
      </w:r>
      <w:r>
        <w:rPr>
          <w:rStyle w:val="NormalTok"/>
        </w:rPr>
        <w:t xml:space="preserve">(</w:t>
      </w:r>
      <w:r>
        <w:rPr>
          <w:rStyle w:val="AttributeTok"/>
        </w:rPr>
        <w:t xml:space="preserve">x =</w:t>
      </w:r>
      <w:r>
        <w:rPr>
          <w:rStyle w:val="NormalTok"/>
        </w:rPr>
        <w:t xml:space="preserve"> .resid))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"seagreen"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'Residuals'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"Histogram of residuals of Iris Petal Length regressed on Sepal Length"</w:t>
      </w:r>
      <w:r>
        <w:rPr>
          <w:rStyle w:val="NormalTok"/>
        </w:rPr>
        <w:t xml:space="preserve">)</w:t>
      </w:r>
    </w:p>
    <w:p>
      <w:pPr>
        <w:pStyle w:val="FirstParagraph"/>
      </w:pPr>
      <w:r>
        <w:drawing>
          <wp:inline>
            <wp:extent cx="4620126" cy="3696101"/>
            <wp:effectExtent b="0" l="0" r="0" t="0"/>
            <wp:docPr descr="" title="" id="124" name="Picture"/>
            <a:graphic>
              <a:graphicData uri="http://schemas.openxmlformats.org/drawingml/2006/picture">
                <pic:pic>
                  <pic:nvPicPr>
                    <pic:cNvPr descr="707_lab_1_files/figure-docx/unnamed-chunk-40-1.png" id="125"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But we can also use that vector of residuals,</w:t>
      </w:r>
      <w:r>
        <w:t xml:space="preserve"> </w:t>
      </w:r>
      <w:r>
        <w:rPr>
          <w:rStyle w:val="VerbatimChar"/>
        </w:rPr>
        <w:t xml:space="preserve">.resid</w:t>
      </w:r>
      <w:r>
        <w:t xml:space="preserve"> </w:t>
      </w:r>
      <w:r>
        <w:t xml:space="preserve">to create a scatter plot of our fitted data against our residuals: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m1, </w:t>
      </w:r>
      <w:r>
        <w:rPr>
          <w:rStyle w:val="FunctionTok"/>
        </w:rPr>
        <w:t xml:space="preserve">aes</w:t>
      </w:r>
      <w:r>
        <w:rPr>
          <w:rStyle w:val="NormalTok"/>
        </w:rPr>
        <w:t xml:space="preserve">(</w:t>
      </w:r>
      <w:r>
        <w:rPr>
          <w:rStyle w:val="AttributeTok"/>
        </w:rPr>
        <w:t xml:space="preserve">x =</w:t>
      </w:r>
      <w:r>
        <w:rPr>
          <w:rStyle w:val="NormalTok"/>
        </w:rPr>
        <w:t xml:space="preserve"> .fitted, </w:t>
      </w:r>
      <w:r>
        <w:rPr>
          <w:rStyle w:val="AttributeTok"/>
        </w:rPr>
        <w:t xml:space="preserve">y =</w:t>
      </w:r>
      <w:r>
        <w:rPr>
          <w:rStyle w:val="NormalTok"/>
        </w:rPr>
        <w:t xml:space="preserve"> .resid))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"Fitted values"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"Residual plot of iris petal length regressed on sepal length"</w:t>
      </w:r>
      <w:r>
        <w:rPr>
          <w:rStyle w:val="NormalTok"/>
        </w:rPr>
        <w:t xml:space="preserve">)</w:t>
      </w:r>
    </w:p>
    <w:p>
      <w:pPr>
        <w:pStyle w:val="FirstParagraph"/>
      </w:pPr>
      <w:r>
        <w:drawing>
          <wp:inline>
            <wp:extent cx="4620126" cy="3696101"/>
            <wp:effectExtent b="0" l="0" r="0" t="0"/>
            <wp:docPr descr="" title="" id="127" name="Picture"/>
            <a:graphic>
              <a:graphicData uri="http://schemas.openxmlformats.org/drawingml/2006/picture">
                <pic:pic>
                  <pic:nvPicPr>
                    <pic:cNvPr descr="707_lab_1_files/figure-docx/unnamed-chunk-41-1.png" id="128"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we have added a dashed horizontal line at</w:t>
      </w:r>
      <w:r>
        <w:t xml:space="preserve"> </w:t>
      </w:r>
      <w:r>
        <w:rPr>
          <w:rStyle w:val="VerbatimChar"/>
        </w:rPr>
        <w:t xml:space="preserve">y = 0</w:t>
      </w:r>
      <w:r>
        <w:t xml:space="preserve"> </w:t>
      </w:r>
      <w:r>
        <w:t xml:space="preserve">by adding a layer to our plot:</w:t>
      </w:r>
      <w:r>
        <w:t xml:space="preserve"> </w:t>
      </w:r>
      <w:r>
        <w:rPr>
          <w:rStyle w:val="VerbatimChar"/>
        </w:rPr>
        <w:t xml:space="preserve">+ geom_hline(yintercept = 0, linetype = "dashed")</w:t>
      </w:r>
    </w:p>
    <w:p>
      <w:pPr>
        <w:pStyle w:val="BodyText"/>
      </w:pPr>
      <w:r>
        <w:t xml:space="preserve">This tells us if there is any bias in our model’s fit.</w:t>
      </w:r>
    </w:p>
    <w:p>
      <w:pPr>
        <w:pStyle w:val="BodyText"/>
      </w:pPr>
      <w:r>
        <w:t xml:space="preserve">One such trend we might observe is heteroskedasticity,</w:t>
      </w:r>
    </w:p>
    <w:bookmarkEnd w:id="129"/>
    <w:bookmarkStart w:id="137" w:name="heteroskedasticity"/>
    <w:p>
      <w:pPr>
        <w:pStyle w:val="Heading3"/>
      </w:pPr>
      <w:r>
        <w:t xml:space="preserve">Heteroskedasticity</w:t>
      </w:r>
    </w:p>
    <w:p>
      <w:pPr>
        <w:pStyle w:val="FirstParagraph"/>
      </w:pPr>
      <w:r>
        <w:t xml:space="preserve">Simply put, heteroskedasticity is when the variability of Y (our response variable) is different depending on X (our predictor variable).</w:t>
      </w:r>
    </w:p>
    <w:p>
      <w:pPr>
        <w:pStyle w:val="BodyText"/>
      </w:pPr>
      <w:r>
        <w:t xml:space="preserve">In the following plot, where along the x-axis would we be able to accurately predict Y using a linear model?</w:t>
      </w:r>
    </w:p>
    <w:p>
      <w:pPr>
        <w:pStyle w:val="SourceCode"/>
      </w:pPr>
      <w:r>
        <w:rPr>
          <w:rStyle w:val="FunctionTok"/>
        </w:rPr>
        <w:t xml:space="preserve">ggplot</w:t>
      </w:r>
      <w:r>
        <w:rPr>
          <w:rStyle w:val="NormalTok"/>
        </w:rPr>
        <w:t xml:space="preserve">(het,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z))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"X"</w:t>
      </w:r>
      <w:r>
        <w:rPr>
          <w:rStyle w:val="NormalTok"/>
        </w:rPr>
        <w:t xml:space="preserve">, </w:t>
      </w:r>
      <w:r>
        <w:rPr>
          <w:rStyle w:val="AttributeTok"/>
        </w:rPr>
        <w:t xml:space="preserve">y =</w:t>
      </w:r>
      <w:r>
        <w:rPr>
          <w:rStyle w:val="NormalTok"/>
        </w:rPr>
        <w:t xml:space="preserve"> </w:t>
      </w:r>
      <w:r>
        <w:rPr>
          <w:rStyle w:val="StringTok"/>
        </w:rPr>
        <w:t xml:space="preserve">"Y"</w:t>
      </w:r>
      <w:r>
        <w:rPr>
          <w:rStyle w:val="NormalTok"/>
        </w:rPr>
        <w:t xml:space="preserve">, </w:t>
      </w:r>
      <w:r>
        <w:rPr>
          <w:rStyle w:val="AttributeTok"/>
        </w:rPr>
        <w:t xml:space="preserve">title =</w:t>
      </w:r>
      <w:r>
        <w:rPr>
          <w:rStyle w:val="NormalTok"/>
        </w:rPr>
        <w:t xml:space="preserve"> </w:t>
      </w:r>
      <w:r>
        <w:rPr>
          <w:rStyle w:val="StringTok"/>
        </w:rPr>
        <w:t xml:space="preserve">"More fake data"</w:t>
      </w:r>
      <w:r>
        <w:rPr>
          <w:rStyle w:val="NormalTok"/>
        </w:rPr>
        <w:t xml:space="preserve">)</w:t>
      </w:r>
    </w:p>
    <w:p>
      <w:pPr>
        <w:pStyle w:val="FirstParagraph"/>
      </w:pPr>
      <w:r>
        <w:drawing>
          <wp:inline>
            <wp:extent cx="4620126" cy="3696101"/>
            <wp:effectExtent b="0" l="0" r="0" t="0"/>
            <wp:docPr descr="" title="" id="131" name="Picture"/>
            <a:graphic>
              <a:graphicData uri="http://schemas.openxmlformats.org/drawingml/2006/picture">
                <pic:pic>
                  <pic:nvPicPr>
                    <pic:cNvPr descr="707_lab_1_files/figure-docx/unnamed-chunk-43-1.png" id="132"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hyperlink r:id="rId133">
        <w:r>
          <w:rPr>
            <w:rStyle w:val="Hyperlink"/>
          </w:rPr>
          <w:t xml:space="preserve">Wikipedia</w:t>
        </w:r>
      </w:hyperlink>
      <w:r>
        <w:t xml:space="preserve"> </w:t>
      </w:r>
      <w:r>
        <w:t xml:space="preserve">is telling me that this is Greek for</w:t>
      </w:r>
      <w:r>
        <w:t xml:space="preserve"> </w:t>
      </w:r>
      <w:r>
        <w:t xml:space="preserve">“</w:t>
      </w:r>
      <w:r>
        <w:t xml:space="preserve">different</w:t>
      </w:r>
      <w:r>
        <w:t xml:space="preserve">”</w:t>
      </w:r>
      <w:r>
        <w:t xml:space="preserve"> </w:t>
      </w:r>
      <w:r>
        <w:t xml:space="preserve">(</w:t>
      </w:r>
      <w:r>
        <w:rPr>
          <w:iCs/>
          <w:i/>
        </w:rPr>
        <w:t xml:space="preserve">hetero</w:t>
      </w:r>
      <w:r>
        <w:t xml:space="preserve">)</w:t>
      </w:r>
      <w:r>
        <w:t xml:space="preserve"> </w:t>
      </w:r>
      <w:r>
        <w:t xml:space="preserve">“</w:t>
      </w:r>
      <w:r>
        <w:t xml:space="preserve">dispersion</w:t>
      </w:r>
      <w:r>
        <w:t xml:space="preserve">”</w:t>
      </w:r>
      <w:r>
        <w:t xml:space="preserve"> </w:t>
      </w:r>
      <w:r>
        <w:t xml:space="preserve">(</w:t>
      </w:r>
      <w:r>
        <w:rPr>
          <w:iCs/>
          <w:i/>
        </w:rPr>
        <w:t xml:space="preserve">skedasis</w:t>
      </w:r>
      <w:r>
        <w:t xml:space="preserve">)</w:t>
      </w:r>
    </w:p>
    <w:p>
      <w:pPr>
        <w:pStyle w:val="BodyText"/>
      </w:pPr>
      <w:r>
        <w:t xml:space="preserve">The data above are</w:t>
      </w:r>
      <w:r>
        <w:t xml:space="preserve"> </w:t>
      </w:r>
      <w:r>
        <w:rPr>
          <w:bCs/>
          <w:b/>
        </w:rPr>
        <w:t xml:space="preserve">heteroskedastilisticexpialidocious.</w:t>
      </w:r>
    </w:p>
    <w:p>
      <w:pPr>
        <w:pStyle w:val="BodyText"/>
      </w:pPr>
      <w:hyperlink r:id="rId134">
        <w:r>
          <w:rPr>
            <w:rStyle w:val="Hyperlink"/>
          </w:rPr>
          <w:t xml:space="preserve">Link, for the Disney lovers</w:t>
        </w:r>
      </w:hyperlink>
    </w:p>
    <w:bookmarkStart w:id="136" w:name="breusch-pagancook-weisberg"/>
    <w:p>
      <w:pPr>
        <w:pStyle w:val="Heading4"/>
      </w:pPr>
      <w:r>
        <w:t xml:space="preserve">Breusch-Pagan/Cook-Weisberg</w:t>
      </w:r>
    </w:p>
    <w:p>
      <w:pPr>
        <w:pStyle w:val="FirstParagraph"/>
      </w:pPr>
      <w:r>
        <w:t xml:space="preserve">We can use a chi-squared test to assess</w:t>
      </w:r>
      <w:r>
        <w:t xml:space="preserve"> </w:t>
      </w:r>
      <w:r>
        <w:rPr>
          <w:bCs/>
          <w:b/>
        </w:rPr>
        <w:t xml:space="preserve">how heteroskedastic</w:t>
      </w:r>
      <w:r>
        <w:t xml:space="preserve"> </w:t>
      </w:r>
      <w:r>
        <w:t xml:space="preserve">our data really are. We can do this using</w:t>
      </w:r>
      <w:r>
        <w:t xml:space="preserve"> </w:t>
      </w:r>
      <w:r>
        <w:rPr>
          <w:rStyle w:val="VerbatimChar"/>
        </w:rPr>
        <w:t xml:space="preserve">ncvTest()</w:t>
      </w:r>
      <w:r>
        <w:t xml:space="preserve"> </w:t>
      </w:r>
      <w:r>
        <w:t xml:space="preserve">from the package {car}.</w:t>
      </w:r>
    </w:p>
    <w:p>
      <w:pPr>
        <w:pStyle w:val="BodyText"/>
      </w:pPr>
      <w:r>
        <w:t xml:space="preserve">Here’s a test of our iris model, whose residuals we visualized above:</w:t>
      </w:r>
    </w:p>
    <w:p>
      <w:pPr>
        <w:pStyle w:val="SourceCode"/>
      </w:pPr>
      <w:r>
        <w:rPr>
          <w:rStyle w:val="FunctionTok"/>
        </w:rPr>
        <w:t xml:space="preserve">ncvTest</w:t>
      </w:r>
      <w:r>
        <w:rPr>
          <w:rStyle w:val="NormalTok"/>
        </w:rPr>
        <w:t xml:space="preserve">(m1)</w:t>
      </w:r>
    </w:p>
    <w:p>
      <w:pPr>
        <w:pStyle w:val="SourceCode"/>
      </w:pPr>
      <w:r>
        <w:rPr>
          <w:rStyle w:val="VerbatimChar"/>
        </w:rPr>
        <w:t xml:space="preserve">## Non-constant Variance Score Test </w:t>
      </w:r>
      <w:r>
        <w:br/>
      </w:r>
      <w:r>
        <w:rPr>
          <w:rStyle w:val="VerbatimChar"/>
        </w:rPr>
        <w:t xml:space="preserve">## Variance formula: ~ fitted.values </w:t>
      </w:r>
      <w:r>
        <w:br/>
      </w:r>
      <w:r>
        <w:rPr>
          <w:rStyle w:val="VerbatimChar"/>
        </w:rPr>
        <w:t xml:space="preserve">## Chisquare = 2.493218, Df = 1, p = 0.11434</w:t>
      </w:r>
    </w:p>
    <w:p>
      <w:pPr>
        <w:pStyle w:val="FirstParagraph"/>
      </w:pPr>
      <w:r>
        <w:t xml:space="preserve">For proof of method, see</w:t>
      </w:r>
      <w:r>
        <w:t xml:space="preserve"> </w:t>
      </w:r>
      <w:hyperlink r:id="rId135">
        <w:r>
          <w:rPr>
            <w:rStyle w:val="Hyperlink"/>
          </w:rPr>
          <w:t xml:space="preserve">“</w:t>
        </w:r>
        <w:r>
          <w:rPr>
            <w:rStyle w:val="Hyperlink"/>
          </w:rPr>
          <w:t xml:space="preserve">References</w:t>
        </w:r>
        <w:r>
          <w:rPr>
            <w:rStyle w:val="Hyperlink"/>
          </w:rPr>
          <w:t xml:space="preserve">”</w:t>
        </w:r>
        <w:r>
          <w:rPr>
            <w:rStyle w:val="Hyperlink"/>
          </w:rPr>
          <w:t xml:space="preserve"> </w:t>
        </w:r>
        <w:r>
          <w:rPr>
            <w:rStyle w:val="Hyperlink"/>
          </w:rPr>
          <w:t xml:space="preserve">section in documentation</w:t>
        </w:r>
      </w:hyperlink>
    </w:p>
    <w:p>
      <w:pPr>
        <w:pStyle w:val="BodyText"/>
      </w:pPr>
      <w:r>
        <w:t xml:space="preserve">Meanwhile, here’s a Breusch-Pagan test of the heteroskedastilistic data above. Notice the p-value:</w:t>
      </w:r>
    </w:p>
    <w:p>
      <w:pPr>
        <w:pStyle w:val="SourceCode"/>
      </w:pPr>
      <w:r>
        <w:rPr>
          <w:rStyle w:val="FunctionTok"/>
        </w:rPr>
        <w:t xml:space="preserve">ncvTest</w:t>
      </w:r>
      <w:r>
        <w:rPr>
          <w:rStyle w:val="NormalTok"/>
        </w:rPr>
        <w:t xml:space="preserve">(</w:t>
      </w:r>
      <w:r>
        <w:rPr>
          <w:rStyle w:val="FunctionTok"/>
        </w:rPr>
        <w:t xml:space="preserve">lm</w:t>
      </w:r>
      <w:r>
        <w:rPr>
          <w:rStyle w:val="NormalTok"/>
        </w:rPr>
        <w:t xml:space="preserve">(z</w:t>
      </w:r>
      <w:r>
        <w:rPr>
          <w:rStyle w:val="SpecialCharTok"/>
        </w:rPr>
        <w:t xml:space="preserve">~</w:t>
      </w:r>
      <w:r>
        <w:rPr>
          <w:rStyle w:val="NormalTok"/>
        </w:rPr>
        <w:t xml:space="preserve">x, </w:t>
      </w:r>
      <w:r>
        <w:rPr>
          <w:rStyle w:val="AttributeTok"/>
        </w:rPr>
        <w:t xml:space="preserve">data =</w:t>
      </w:r>
      <w:r>
        <w:rPr>
          <w:rStyle w:val="NormalTok"/>
        </w:rPr>
        <w:t xml:space="preserve"> het))</w:t>
      </w:r>
    </w:p>
    <w:p>
      <w:pPr>
        <w:pStyle w:val="SourceCode"/>
      </w:pPr>
      <w:r>
        <w:rPr>
          <w:rStyle w:val="VerbatimChar"/>
        </w:rPr>
        <w:t xml:space="preserve">## Non-constant Variance Score Test </w:t>
      </w:r>
      <w:r>
        <w:br/>
      </w:r>
      <w:r>
        <w:rPr>
          <w:rStyle w:val="VerbatimChar"/>
        </w:rPr>
        <w:t xml:space="preserve">## Variance formula: ~ fitted.values </w:t>
      </w:r>
      <w:r>
        <w:br/>
      </w:r>
      <w:r>
        <w:rPr>
          <w:rStyle w:val="VerbatimChar"/>
        </w:rPr>
        <w:t xml:space="preserve">## Chisquare = 27.79159, Df = 1, p = 1.3511e-07</w:t>
      </w:r>
    </w:p>
    <w:bookmarkEnd w:id="136"/>
    <w:bookmarkEnd w:id="137"/>
    <w:bookmarkEnd w:id="138"/>
    <w:bookmarkStart w:id="142" w:name="model-comparison"/>
    <w:p>
      <w:pPr>
        <w:pStyle w:val="Heading2"/>
      </w:pPr>
      <w:r>
        <w:t xml:space="preserve">Model comparison</w:t>
      </w:r>
    </w:p>
    <w:p>
      <w:pPr>
        <w:pStyle w:val="FirstParagraph"/>
      </w:pPr>
      <w:r>
        <w:t xml:space="preserve">We can use an F-statistic to compare models when we add or omit variables. Section 9.2 of OpenIntro contains a great introduction to model selection. In it, they recommend two different model selection strategies:</w:t>
      </w:r>
    </w:p>
    <w:p>
      <w:pPr>
        <w:numPr>
          <w:ilvl w:val="0"/>
          <w:numId w:val="1006"/>
        </w:numPr>
      </w:pPr>
      <w:r>
        <w:rPr>
          <w:bCs/>
          <w:b/>
        </w:rPr>
        <w:t xml:space="preserve">Backwards elimination</w:t>
      </w:r>
      <w:r>
        <w:t xml:space="preserve"> </w:t>
      </w:r>
      <w:r>
        <w:t xml:space="preserve">- where we generate a fully saturated model, then take one variable out at a time.</w:t>
      </w:r>
    </w:p>
    <w:p>
      <w:pPr>
        <w:numPr>
          <w:ilvl w:val="0"/>
          <w:numId w:val="1006"/>
        </w:numPr>
      </w:pPr>
      <w:r>
        <w:rPr>
          <w:bCs/>
          <w:b/>
        </w:rPr>
        <w:t xml:space="preserve">Forward selection</w:t>
      </w:r>
      <w:r>
        <w:t xml:space="preserve"> </w:t>
      </w:r>
      <w:r>
        <w:t xml:space="preserve">- where we start with a single predictor variable, and add one new variable at a time.</w:t>
      </w:r>
    </w:p>
    <w:p>
      <w:pPr>
        <w:pStyle w:val="FirstParagraph"/>
      </w:pPr>
      <w:r>
        <w:t xml:space="preserve">With each step in either of these processes, we need some kind of test to help us evaluate if the removal/addition of a variable has</w:t>
      </w:r>
      <w:r>
        <w:t xml:space="preserve"> </w:t>
      </w:r>
      <w:r>
        <w:rPr>
          <w:iCs/>
          <w:i/>
        </w:rPr>
        <w:t xml:space="preserve">improved</w:t>
      </w:r>
      <w:r>
        <w:t xml:space="preserve"> </w:t>
      </w:r>
      <w:r>
        <w:t xml:space="preserve">the model.</w:t>
      </w:r>
    </w:p>
    <w:p>
      <w:pPr>
        <w:pStyle w:val="BodyText"/>
      </w:pPr>
      <w:r>
        <w:t xml:space="preserve">In OpenIntro, they use R</w:t>
      </w:r>
      <w:r>
        <w:rPr>
          <w:vertAlign w:val="superscript"/>
        </w:rPr>
        <w:t xml:space="preserve">2</w:t>
      </w:r>
      <w:r>
        <w:t xml:space="preserve">. But we can also use an F-test.</w:t>
      </w:r>
    </w:p>
    <w:bookmarkStart w:id="141" w:name="f-test"/>
    <w:p>
      <w:pPr>
        <w:pStyle w:val="Heading3"/>
      </w:pPr>
      <w:r>
        <w:t xml:space="preserve">F-test</w:t>
      </w:r>
    </w:p>
    <w:p>
      <w:pPr>
        <w:pStyle w:val="FirstParagraph"/>
      </w:pPr>
      <w:r>
        <w:t xml:space="preserve">Use</w:t>
      </w:r>
      <w:r>
        <w:t xml:space="preserve"> </w:t>
      </w:r>
      <w:r>
        <w:rPr>
          <w:rStyle w:val="VerbatimChar"/>
        </w:rPr>
        <w:t xml:space="preserve">anova(aModel, anotherModel)</w:t>
      </w:r>
      <w:r>
        <w:t xml:space="preserve"> </w:t>
      </w:r>
      <w:r>
        <w:t xml:space="preserve">to compute the F-statistic for the comparison of two models.</w:t>
      </w:r>
    </w:p>
    <w:p>
      <w:pPr>
        <w:pStyle w:val="BodyText"/>
      </w:pPr>
      <w:hyperlink r:id="rId139">
        <w:r>
          <w:rPr>
            <w:rStyle w:val="Hyperlink"/>
          </w:rPr>
          <w:t xml:space="preserve">Further up</w:t>
        </w:r>
      </w:hyperlink>
      <w:r>
        <w:t xml:space="preserve"> </w:t>
      </w:r>
      <w:r>
        <w:t xml:space="preserve">on this page, we created a model that aimed to predict</w:t>
      </w:r>
      <w:r>
        <w:t xml:space="preserve"> </w:t>
      </w:r>
      <w:r>
        <w:rPr>
          <w:rStyle w:val="VerbatimChar"/>
        </w:rPr>
        <w:t xml:space="preserve">iris</w:t>
      </w:r>
      <w:r>
        <w:t xml:space="preserve"> </w:t>
      </w:r>
      <w:r>
        <w:t xml:space="preserve">sepal length using measures of iris petal length.</w:t>
      </w:r>
    </w:p>
    <w:p>
      <w:pPr>
        <w:pStyle w:val="BodyText"/>
      </w:pPr>
      <w:r>
        <w:t xml:space="preserve">Here’s that model’s summary:</w:t>
      </w:r>
    </w:p>
    <w:p>
      <w:pPr>
        <w:pStyle w:val="SourceCode"/>
      </w:pPr>
      <w:r>
        <w:rPr>
          <w:rStyle w:val="Function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lm(formula = Sepal.Length ~ Petal.Length, data = iris)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-1.24675 -0.29657 -0.01515  0.27676  1.00269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4.30660    0.07839   54.94   &lt;2e-16 ***</w:t>
      </w:r>
      <w:r>
        <w:br/>
      </w:r>
      <w:r>
        <w:rPr>
          <w:rStyle w:val="VerbatimChar"/>
        </w:rPr>
        <w:t xml:space="preserve">## Petal.Length  0.40892    0.01889   21.65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0.4071 on 148 degrees of freedom</w:t>
      </w:r>
      <w:r>
        <w:br/>
      </w:r>
      <w:r>
        <w:rPr>
          <w:rStyle w:val="VerbatimChar"/>
        </w:rPr>
        <w:t xml:space="preserve">## Multiple R-squared:   0.76,  Adjusted R-squared:  0.7583 </w:t>
      </w:r>
      <w:r>
        <w:br/>
      </w:r>
      <w:r>
        <w:rPr>
          <w:rStyle w:val="VerbatimChar"/>
        </w:rPr>
        <w:t xml:space="preserve">## F-statistic: 468.6 on 1 and 148 DF,  p-value: &lt; 2.2e-16</w:t>
      </w:r>
    </w:p>
    <w:p>
      <w:pPr>
        <w:pStyle w:val="FirstParagraph"/>
      </w:pPr>
      <w:r>
        <w:t xml:space="preserve">We may wonder if using a quadratic formula renders a better model:</w:t>
      </w:r>
    </w:p>
    <w:p>
      <w:pPr>
        <w:pStyle w:val="SourceCode"/>
      </w:pPr>
      <w:r>
        <w:rPr>
          <w:rStyle w:val="NormalTok"/>
        </w:rPr>
        <w:t xml:space="preserve">m1_quadratic </w:t>
      </w:r>
      <w:r>
        <w:rPr>
          <w:rStyle w:val="OtherTok"/>
        </w:rPr>
        <w:t xml:space="preserve">&lt;-</w:t>
      </w:r>
      <w:r>
        <w:rPr>
          <w:rStyle w:val="NormalTok"/>
        </w:rPr>
        <w:t xml:space="preserve"> </w:t>
      </w:r>
      <w:r>
        <w:rPr>
          <w:rStyle w:val="FunctionTok"/>
        </w:rPr>
        <w:t xml:space="preserve">lm</w:t>
      </w:r>
      <w:r>
        <w:rPr>
          <w:rStyle w:val="NormalTok"/>
        </w:rPr>
        <w:t xml:space="preserve">(Sepal.Length </w:t>
      </w:r>
      <w:r>
        <w:rPr>
          <w:rStyle w:val="SpecialCharTok"/>
        </w:rPr>
        <w:t xml:space="preserve">~</w:t>
      </w:r>
      <w:r>
        <w:rPr>
          <w:rStyle w:val="NormalTok"/>
        </w:rPr>
        <w:t xml:space="preserve"> Petal.Length </w:t>
      </w:r>
      <w:r>
        <w:rPr>
          <w:rStyle w:val="SpecialCharTok"/>
        </w:rPr>
        <w:t xml:space="preserve">+</w:t>
      </w:r>
      <w:r>
        <w:rPr>
          <w:rStyle w:val="NormalTok"/>
        </w:rPr>
        <w:t xml:space="preserve"> </w:t>
      </w:r>
      <w:r>
        <w:rPr>
          <w:rStyle w:val="FunctionTok"/>
        </w:rPr>
        <w:t xml:space="preserve">I</w:t>
      </w:r>
      <w:r>
        <w:rPr>
          <w:rStyle w:val="NormalTok"/>
        </w:rPr>
        <w:t xml:space="preserve">(Petal.Length</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iris)</w:t>
      </w:r>
      <w:r>
        <w:br/>
      </w:r>
      <w:r>
        <w:rPr>
          <w:rStyle w:val="FunctionTok"/>
        </w:rPr>
        <w:t xml:space="preserve">summary</w:t>
      </w:r>
      <w:r>
        <w:rPr>
          <w:rStyle w:val="NormalTok"/>
        </w:rPr>
        <w:t xml:space="preserve">(m1_quadratic)</w:t>
      </w:r>
    </w:p>
    <w:p>
      <w:pPr>
        <w:pStyle w:val="SourceCode"/>
      </w:pPr>
      <w:r>
        <w:rPr>
          <w:rStyle w:val="VerbatimChar"/>
        </w:rPr>
        <w:t xml:space="preserve">## </w:t>
      </w:r>
      <w:r>
        <w:br/>
      </w:r>
      <w:r>
        <w:rPr>
          <w:rStyle w:val="VerbatimChar"/>
        </w:rPr>
        <w:t xml:space="preserve">## Call:</w:t>
      </w:r>
      <w:r>
        <w:br/>
      </w:r>
      <w:r>
        <w:rPr>
          <w:rStyle w:val="VerbatimChar"/>
        </w:rPr>
        <w:t xml:space="preserve">## lm(formula = Sepal.Length ~ Petal.Length + I(Petal.Length^2), </w:t>
      </w:r>
      <w:r>
        <w:br/>
      </w:r>
      <w:r>
        <w:rPr>
          <w:rStyle w:val="VerbatimChar"/>
        </w:rPr>
        <w:t xml:space="preserve">##     data = iris)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-1.0684 -0.2348  0.0121  0.2049  0.9146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5.05833    0.14036  36.038  &lt; 2e-16 ***</w:t>
      </w:r>
      <w:r>
        <w:br/>
      </w:r>
      <w:r>
        <w:rPr>
          <w:rStyle w:val="VerbatimChar"/>
        </w:rPr>
        <w:t xml:space="preserve">## Petal.Length      -0.16435    0.09427  -1.743   0.0834 .  </w:t>
      </w:r>
      <w:r>
        <w:br/>
      </w:r>
      <w:r>
        <w:rPr>
          <w:rStyle w:val="VerbatimChar"/>
        </w:rPr>
        <w:t xml:space="preserve">## I(Petal.Length^2)  0.08146    0.01318   6.181 5.96e-09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0.3639 on 147 degrees of freedom</w:t>
      </w:r>
      <w:r>
        <w:br/>
      </w:r>
      <w:r>
        <w:rPr>
          <w:rStyle w:val="VerbatimChar"/>
        </w:rPr>
        <w:t xml:space="preserve">## Multiple R-squared:  0.8095, Adjusted R-squared:  0.8069 </w:t>
      </w:r>
      <w:r>
        <w:br/>
      </w:r>
      <w:r>
        <w:rPr>
          <w:rStyle w:val="VerbatimChar"/>
        </w:rPr>
        <w:t xml:space="preserve">## F-statistic: 312.3 on 2 and 147 DF,  p-value: &lt; 2.2e-16</w:t>
      </w:r>
    </w:p>
    <w:p>
      <w:pPr>
        <w:pStyle w:val="FirstParagraph"/>
      </w:pPr>
      <w:r>
        <w:t xml:space="preserve">Compare the two outputs and notice that our Adjusted R-squared has increased. This is a good sign.</w:t>
      </w:r>
    </w:p>
    <w:p>
      <w:pPr>
        <w:pStyle w:val="BodyText"/>
      </w:pPr>
      <w:r>
        <w:t xml:space="preserve">But an F-statistic quantifies the difference in model fit between two models:</w:t>
      </w:r>
    </w:p>
    <w:p>
      <w:pPr>
        <w:pStyle w:val="SourceCode"/>
      </w:pPr>
      <w:r>
        <w:rPr>
          <w:rStyle w:val="FunctionTok"/>
        </w:rPr>
        <w:t xml:space="preserve">anova</w:t>
      </w:r>
      <w:r>
        <w:rPr>
          <w:rStyle w:val="NormalTok"/>
        </w:rPr>
        <w:t xml:space="preserve">(m1, m1_quadratic, </w:t>
      </w:r>
      <w:r>
        <w:rPr>
          <w:rStyle w:val="AttributeTok"/>
        </w:rPr>
        <w:t xml:space="preserve">test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Sepal.Length ~ Petal.Length</w:t>
      </w:r>
      <w:r>
        <w:br/>
      </w:r>
      <w:r>
        <w:rPr>
          <w:rStyle w:val="VerbatimChar"/>
        </w:rPr>
        <w:t xml:space="preserve">## Model 2: Sepal.Length ~ Petal.Length + I(Petal.Length^2)</w:t>
      </w:r>
      <w:r>
        <w:br/>
      </w:r>
      <w:r>
        <w:rPr>
          <w:rStyle w:val="VerbatimChar"/>
        </w:rPr>
        <w:t xml:space="preserve">##   Res.Df    RSS Df Sum of Sq      F    Pr(&gt;F)    </w:t>
      </w:r>
      <w:r>
        <w:br/>
      </w:r>
      <w:r>
        <w:rPr>
          <w:rStyle w:val="VerbatimChar"/>
        </w:rPr>
        <w:t xml:space="preserve">## 1    148 24.525                                  </w:t>
      </w:r>
      <w:r>
        <w:br/>
      </w:r>
      <w:r>
        <w:rPr>
          <w:rStyle w:val="VerbatimChar"/>
        </w:rPr>
        <w:t xml:space="preserve">## 2    147 19.466  1    5.0593 38.206 5.955e-09 ***</w:t>
      </w:r>
      <w:r>
        <w:br/>
      </w:r>
      <w:r>
        <w:rPr>
          <w:rStyle w:val="VerbatimChar"/>
        </w:rPr>
        <w:t xml:space="preserve">## ---</w:t>
      </w:r>
      <w:r>
        <w:br/>
      </w:r>
      <w:r>
        <w:rPr>
          <w:rStyle w:val="VerbatimChar"/>
        </w:rPr>
        <w:t xml:space="preserve">## Signif. codes:  0 '***' 0.001 '**' 0.01 '*' 0.05 '.' 0.1 ' ' 1</w:t>
      </w:r>
    </w:p>
    <w:p>
      <w:pPr>
        <w:pStyle w:val="FirstParagraph"/>
      </w:pPr>
      <w:r>
        <w:t xml:space="preserve">If you want to know more about how this test is performed,</w:t>
      </w:r>
      <w:r>
        <w:t xml:space="preserve"> </w:t>
      </w:r>
      <w:hyperlink r:id="rId140">
        <w:r>
          <w:rPr>
            <w:rStyle w:val="Hyperlink"/>
          </w:rPr>
          <w:t xml:space="preserve">this article</w:t>
        </w:r>
      </w:hyperlink>
      <w:r>
        <w:t xml:space="preserve"> </w:t>
      </w:r>
      <w:r>
        <w:t xml:space="preserve">by Danielle Navarro is a great place to look.</w:t>
      </w:r>
    </w:p>
    <w:p>
      <w:pPr>
        <w:pStyle w:val="BodyText"/>
      </w:pPr>
      <w:r>
        <w:t xml:space="preserve">The main thing of importance when performing an F-test on two models is that the smaller of the two models (the</w:t>
      </w:r>
      <w:r>
        <w:t xml:space="preserve"> </w:t>
      </w:r>
      <w:r>
        <w:t xml:space="preserve">“</w:t>
      </w:r>
      <w:r>
        <w:t xml:space="preserve">null</w:t>
      </w:r>
      <w:r>
        <w:t xml:space="preserve">”</w:t>
      </w:r>
      <w:r>
        <w:t xml:space="preserve"> </w:t>
      </w:r>
      <w:r>
        <w:t xml:space="preserve">model) cannot contain variables that are not in the larger model (the</w:t>
      </w:r>
      <w:r>
        <w:t xml:space="preserve"> </w:t>
      </w:r>
      <w:r>
        <w:t xml:space="preserve">“</w:t>
      </w:r>
      <w:r>
        <w:t xml:space="preserve">alternative</w:t>
      </w:r>
      <w:r>
        <w:t xml:space="preserve">”</w:t>
      </w:r>
      <w:r>
        <w:t xml:space="preserve"> </w:t>
      </w:r>
      <w:r>
        <w:t xml:space="preserve">or</w:t>
      </w:r>
      <w:r>
        <w:t xml:space="preserve"> </w:t>
      </w:r>
      <w:r>
        <w:t xml:space="preserve">“</w:t>
      </w:r>
      <w:r>
        <w:t xml:space="preserve">full</w:t>
      </w:r>
      <w:r>
        <w:t xml:space="preserve">”</w:t>
      </w:r>
      <w:r>
        <w:t xml:space="preserve"> </w:t>
      </w:r>
      <w:r>
        <w:t xml:space="preserve">model).</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117" Target="media/rId117.png" /><Relationship Type="http://schemas.openxmlformats.org/officeDocument/2006/relationships/image" Id="rId37" Target="media/rId37.png"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image" Id="rId130" Target="media/rId130.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hyperlink" Id="rId48" Target="https://data.library.virginia.edu/understanding-q-q-plots/" TargetMode="External" /><Relationship Type="http://schemas.openxmlformats.org/officeDocument/2006/relationships/hyperlink" Id="rId73" Target="https://dghi-biostat.github.io/biostatlab/docs/705_lab_0.html#task-6-create-variable-mage" TargetMode="External" /><Relationship Type="http://schemas.openxmlformats.org/officeDocument/2006/relationships/hyperlink" Id="rId75" Target="https://dghi-biostat.github.io/biostatlab/docs/705_lab_0.html#task-8-create-variable-magec" TargetMode="External" /><Relationship Type="http://schemas.openxmlformats.org/officeDocument/2006/relationships/hyperlink" Id="rId106" Target="https://dghi-biostat.github.io/biostatlab/docs/707_lab_1.html#residuals-plots" TargetMode="External" /><Relationship Type="http://schemas.openxmlformats.org/officeDocument/2006/relationships/hyperlink" Id="rId139" Target="https://dghi-biostat.github.io/biostatlab/docs/707_lab_1.html#univariate-single-variable-models-with-lm" TargetMode="External" /><Relationship Type="http://schemas.openxmlformats.org/officeDocument/2006/relationships/hyperlink" Id="rId35" Target="https://dghi-biostat.github.io/biostatlab/docs/help_ggplot2.html#create-a-histogram-with-geom_histogram" TargetMode="External" /><Relationship Type="http://schemas.openxmlformats.org/officeDocument/2006/relationships/hyperlink" Id="rId133" Target="https://en.wikipedia.org/wiki/Heteroscedasticity" TargetMode="External" /><Relationship Type="http://schemas.openxmlformats.org/officeDocument/2006/relationships/hyperlink" Id="rId120" Target="https://stackoverflow.com/questions/7549694/add-regression-line-equation-and-r2-on-graph" TargetMode="External" /><Relationship Type="http://schemas.openxmlformats.org/officeDocument/2006/relationships/hyperlink" Id="rId90" Target="https://statisticsglobe.com/r-remove-data-frame-columns-by-name" TargetMode="External" /><Relationship Type="http://schemas.openxmlformats.org/officeDocument/2006/relationships/hyperlink" Id="rId99" Target="https://stats.idre.ucla.edu/r/faq/how-can-i-explore-different-smooths-in-ggplot2/" TargetMode="External" /><Relationship Type="http://schemas.openxmlformats.org/officeDocument/2006/relationships/hyperlink" Id="rId140" Target="https://stats.libretexts.org/Bookshelves/Applied_Statistics/Book%3A_Learning_Statistics_with_R_-_A_tutorial_for_Psychology_Students_and_other_Beginners_(Navarro)/16%3A_Factorial_ANOVA/16.05%3A_The___F___test_as_a_model_comparison" TargetMode="External" /><Relationship Type="http://schemas.openxmlformats.org/officeDocument/2006/relationships/hyperlink" Id="rId78" Target="https://www.analyticsvidhya.com/blog/2021/05/shape-of-data-skewness-and-kurtosis/" TargetMode="External" /><Relationship Type="http://schemas.openxmlformats.org/officeDocument/2006/relationships/hyperlink" Id="rId94" Target="https://www.datacamp.com/community/tutorials/r-formula-tutorial" TargetMode="External" /><Relationship Type="http://schemas.openxmlformats.org/officeDocument/2006/relationships/hyperlink" Id="rId70" Target="https://www.datanovia.com/en/lessons/transform-data-to-normal-distribution-in-r/" TargetMode="External" /><Relationship Type="http://schemas.openxmlformats.org/officeDocument/2006/relationships/hyperlink" Id="rId91" Target="https://www.listendata.com/2015/06/r-keep-drop-columns-from-data-frame.html" TargetMode="External" /><Relationship Type="http://schemas.openxmlformats.org/officeDocument/2006/relationships/hyperlink" Id="rId89" Target="https://www.marsja.se/how-to-remove-a-column-in-r-using-dplyr-by-name-and-index/" TargetMode="External" /><Relationship Type="http://schemas.openxmlformats.org/officeDocument/2006/relationships/hyperlink" Id="rId135" Target="https://www.rdocumentation.org/packages/car/versions/1.2-6/topics/ncv.test" TargetMode="External" /><Relationship Type="http://schemas.openxmlformats.org/officeDocument/2006/relationships/hyperlink" Id="rId21" Target="https://www.youtube.com/watch?v=xvFZjo5PgG0" TargetMode="External" /><Relationship Type="http://schemas.openxmlformats.org/officeDocument/2006/relationships/hyperlink" Id="rId134" Target="https://youtu.be/dQw4w9WgXcQ" TargetMode="External" /></Relationships>
</file>

<file path=word/_rels/footnotes.xml.rels><?xml version="1.0" encoding="UTF-8"?><Relationships xmlns="http://schemas.openxmlformats.org/package/2006/relationships"><Relationship Type="http://schemas.openxmlformats.org/officeDocument/2006/relationships/hyperlink" Id="rId48" Target="https://data.library.virginia.edu/understanding-q-q-plots/" TargetMode="External" /><Relationship Type="http://schemas.openxmlformats.org/officeDocument/2006/relationships/hyperlink" Id="rId73" Target="https://dghi-biostat.github.io/biostatlab/docs/705_lab_0.html#task-6-create-variable-mage" TargetMode="External" /><Relationship Type="http://schemas.openxmlformats.org/officeDocument/2006/relationships/hyperlink" Id="rId75" Target="https://dghi-biostat.github.io/biostatlab/docs/705_lab_0.html#task-8-create-variable-magec" TargetMode="External" /><Relationship Type="http://schemas.openxmlformats.org/officeDocument/2006/relationships/hyperlink" Id="rId106" Target="https://dghi-biostat.github.io/biostatlab/docs/707_lab_1.html#residuals-plots" TargetMode="External" /><Relationship Type="http://schemas.openxmlformats.org/officeDocument/2006/relationships/hyperlink" Id="rId139" Target="https://dghi-biostat.github.io/biostatlab/docs/707_lab_1.html#univariate-single-variable-models-with-lm" TargetMode="External" /><Relationship Type="http://schemas.openxmlformats.org/officeDocument/2006/relationships/hyperlink" Id="rId35" Target="https://dghi-biostat.github.io/biostatlab/docs/help_ggplot2.html#create-a-histogram-with-geom_histogram" TargetMode="External" /><Relationship Type="http://schemas.openxmlformats.org/officeDocument/2006/relationships/hyperlink" Id="rId133" Target="https://en.wikipedia.org/wiki/Heteroscedasticity" TargetMode="External" /><Relationship Type="http://schemas.openxmlformats.org/officeDocument/2006/relationships/hyperlink" Id="rId120" Target="https://stackoverflow.com/questions/7549694/add-regression-line-equation-and-r2-on-graph" TargetMode="External" /><Relationship Type="http://schemas.openxmlformats.org/officeDocument/2006/relationships/hyperlink" Id="rId90" Target="https://statisticsglobe.com/r-remove-data-frame-columns-by-name" TargetMode="External" /><Relationship Type="http://schemas.openxmlformats.org/officeDocument/2006/relationships/hyperlink" Id="rId99" Target="https://stats.idre.ucla.edu/r/faq/how-can-i-explore-different-smooths-in-ggplot2/" TargetMode="External" /><Relationship Type="http://schemas.openxmlformats.org/officeDocument/2006/relationships/hyperlink" Id="rId140" Target="https://stats.libretexts.org/Bookshelves/Applied_Statistics/Book%3A_Learning_Statistics_with_R_-_A_tutorial_for_Psychology_Students_and_other_Beginners_(Navarro)/16%3A_Factorial_ANOVA/16.05%3A_The___F___test_as_a_model_comparison" TargetMode="External" /><Relationship Type="http://schemas.openxmlformats.org/officeDocument/2006/relationships/hyperlink" Id="rId78" Target="https://www.analyticsvidhya.com/blog/2021/05/shape-of-data-skewness-and-kurtosis/" TargetMode="External" /><Relationship Type="http://schemas.openxmlformats.org/officeDocument/2006/relationships/hyperlink" Id="rId94" Target="https://www.datacamp.com/community/tutorials/r-formula-tutorial" TargetMode="External" /><Relationship Type="http://schemas.openxmlformats.org/officeDocument/2006/relationships/hyperlink" Id="rId70" Target="https://www.datanovia.com/en/lessons/transform-data-to-normal-distribution-in-r/" TargetMode="External" /><Relationship Type="http://schemas.openxmlformats.org/officeDocument/2006/relationships/hyperlink" Id="rId91" Target="https://www.listendata.com/2015/06/r-keep-drop-columns-from-data-frame.html" TargetMode="External" /><Relationship Type="http://schemas.openxmlformats.org/officeDocument/2006/relationships/hyperlink" Id="rId89" Target="https://www.marsja.se/how-to-remove-a-column-in-r-using-dplyr-by-name-and-index/" TargetMode="External" /><Relationship Type="http://schemas.openxmlformats.org/officeDocument/2006/relationships/hyperlink" Id="rId135" Target="https://www.rdocumentation.org/packages/car/versions/1.2-6/topics/ncv.test" TargetMode="External" /><Relationship Type="http://schemas.openxmlformats.org/officeDocument/2006/relationships/hyperlink" Id="rId21" Target="https://www.youtube.com/watch?v=xvFZjo5PgG0" TargetMode="External" /><Relationship Type="http://schemas.openxmlformats.org/officeDocument/2006/relationships/hyperlink" Id="rId134" Target="https://youtu.be/dQw4w9WgXc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(707)</dc:title>
  <dc:creator/>
  <dc:description>Due: February 25, 2022 by 14:00 ET</dc:description>
  <cp:keywords/>
  <dcterms:created xsi:type="dcterms:W3CDTF">2022-06-26T18:58:58Z</dcterms:created>
  <dcterms:modified xsi:type="dcterms:W3CDTF">2022-06-26T18:58:58Z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2022-06-26</vt:lpwstr>
  </property>
  <property fmtid="{D5CDD505-2E9C-101B-9397-08002B2CF9AE}" pid="4" name="output">
    <vt:lpwstr>distill::distill_article</vt:lpwstr>
  </property>
</Properties>
</file>