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CHƯƠNG 4: THIẾT KẾ CƠ SỞ DỮ LIỆU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4.1 Tổng quan hệ quản trị cơ sở dữ liệu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4.1.1 Lựa chọn RDBMS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TicketBox sử dụng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Microsoft SQL Server</w:t>
      </w:r>
      <w:r>
        <w:rPr>
          <w:rFonts w:ascii="Arial" w:cs="Arial" w:eastAsia="Arial" w:hAnsi="Arial"/>
          <w:sz w:val="22"/>
          <w:szCs w:val="22"/>
        </w:rPr>
        <w:t xml:space="preserve"> làm hệ quản trị cơ sở dữ liệu quan hệ (RDBMS). Lựa chọn này dựa trên các tiêu chí: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Yêu cầu môn học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PRJ301 yêu cầu SQL Server + JDBC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 ACID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Hỗ trợ đầy đủ cho nghiệp vụ thanh toán vé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Tích hợp IDE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NetBeans + SQL Server Management Studio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Unicode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 hỗ trợ tiếng Việt (UTF-16)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Indexing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Nonclustered Index + INCLUDE columns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Constraints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Đảm bảo data integrity ở database level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4.1.2 Thông tin kết nối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Name: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SellingTicketDB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Driver:</w:t>
      </w:r>
      <w:r>
        <w:rPr>
          <w:rFonts w:ascii="Arial" w:cs="Arial" w:eastAsia="Arial" w:hAnsi="Arial"/>
          <w:sz w:val="22"/>
          <w:szCs w:val="22"/>
        </w:rPr>
        <w:t xml:space="preserve"> Microsoft JDBC Driver for SQL Server (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sqljdbc4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Pooling:</w:t>
      </w:r>
      <w:r>
        <w:rPr>
          <w:rFonts w:ascii="Arial" w:cs="Arial" w:eastAsia="Arial" w:hAnsi="Arial"/>
          <w:sz w:val="22"/>
          <w:szCs w:val="22"/>
        </w:rPr>
        <w:t xml:space="preserve"> Sử dụng singleton pattern qua lớp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DBContext.java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</w:t>
      </w:r>
      <w:r>
        <w:rPr>
          <w:rFonts w:ascii="Arial" w:cs="Arial" w:eastAsia="Arial" w:hAnsi="Arial"/>
          <w:sz w:val="22"/>
          <w:szCs w:val="22"/>
        </w:rPr>
        <w:t xml:space="preserve"> SQL Server Authentication (sa/password)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4.1.3 Quy mô cơ sở dữ liệu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Tổng số bảng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 bảng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Bảng nghiệp vụ chính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bảng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Bảng hỗ trợ / phụ trợ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bảng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Tổng số index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40+ indexes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Schema version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V3.1 (idempotent)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 files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files</w:t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4.2 Mô hình khái niệm (Conceptual Model)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4.2.1 Các thực thể chính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TicketBox bao gồm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 nhóm thực thể</w:t>
      </w:r>
      <w:r>
        <w:rPr>
          <w:rFonts w:ascii="Arial" w:cs="Arial" w:eastAsia="Arial" w:hAnsi="Arial"/>
          <w:sz w:val="22"/>
          <w:szCs w:val="22"/>
        </w:rPr>
        <w:t xml:space="preserve"> chính: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Người dùng &amp; Phân quyền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Users, Permissions, RolePermissions, UserSessions, PasswordResets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Quản lý tài khoản, xác thực, phân quyền RBAC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Sự kiện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Events, Categories, EventStaff, Media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Quản lý sự kiện, danh mục, nhân sự, ảnh/video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Vé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TicketTypes, Tickets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vé, vé phát hành (QR code)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Đơn hàng &amp; Thanh toán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Orders, OrderItems, PaymentTransactions, SeepayWebhookDedup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Quy trình đặt vé, thanh toán SeePay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Khuyến mãi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Vouchers, VoucherUsages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giảm giá, theo dõi sử dụng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Hỗ trợ &amp; Chat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SupportTickets, TicketMessages, ChatSessions, ChatMessages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hỗ trợ khách hàng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Hệ thống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SiteSettings, ActivityLog, Notifications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Cấu hình, nhật ký, thông báo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4.2.2 Sơ đồ quan hệ thực thể (ER Diagram — Text)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┌─────────────┐      1:N      ┌──────────────┐      1:N      ┌──────────────┐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Users     │──────────────&gt;│   Events     │──────────────&gt;│ TicketTypes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(user_id)  │  organizer_id │  (event_id)  │   event_id    │(ticket_type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└──────┬──────┘               └──────┬───────┘               │    _id)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│                             │                        └──────┬───────┘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│ 1:N                         │ 1:N   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v                             v       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┌──────────────┐             ┌──────────────┐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Orders     │             │  EventStaff  │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(order_id)   │             │  (staff_id)  │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└──────┬───────┘             └──────────────┘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│ 1:N                                 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v                                     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┌──────────────┐      N:1                    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OrderItems  │─────────────────────────────────────────────────────┘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│(order_item   │  ticket_type_id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 _id)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└──────┬───────┘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│ 1:N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v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┌──────────────┐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Tickets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(ticket_id)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QR Code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└──────────────┘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┌─────────────┐      1:N      ┌──────────────┐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Vouchers  │──────────────&gt;│VoucherUsages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│(voucher_id) │               │  (usage_id)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└─────────────┘               └──────────────┘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┌─────────────┐      1:N      ┌──────────────┐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Orders    │──────────────&gt;│  Payment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          │               │ Transactions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└─────────────┘               └──────────────┘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┌──────────────┐     1:N      ┌──────────────┐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│SupportTickets│─────────────&gt;│TicketMessages│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           │              │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└──────────────┘              └──────────────┘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┌──────────────┐     1:N      ┌──────────────┐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ChatSessions │─────────────&gt;│ ChatMessages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│              │              │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└──────────────┘              └──────────────┘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4.2.3 Các mối quan hệ chính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 hệ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→ 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Organizer tạo nhiều sự kiện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→ Orders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Customer đặt nhiều đơn hàng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 → TicketTypes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sự kiện có nhiều loại vé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 → OrderItems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đơn có nhiều mục (CASCADE DELETE)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OrderItems → Tickets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mục sinh ra nhiều vé (CASCADE DELETE)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 → EventStaff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sự kiện có nhiều nhân viên (CASCADE DELETE)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 → PaymentTransactions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đơn có lịch sử thanh toán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 → VoucherUsages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Theo dõi sử dụng voucher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→ Entity (Polymorphic)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N:1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gắn vào user/event/ticket_type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→ SupportTickets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Khách tạo nhiều yêu cầu hỗ trợ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SupportTickets → TicketMessages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ticket có thread tin nhắn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→ ChatSessions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Khách mở nhiều phiên chat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ChatSessions → ChatMessages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1:N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phiên có nhiều tin nhắn</w:t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4.3 Thiết kế logic — Nhóm Người dùng &amp; Phân quyền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4.3.1 Bảng `Users`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Bảng trung tâm lưu trữ tất cả người dùng: customer, organizer, admin, support_agent.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Khóa chính tự tăng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đăng nhập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Mật khẩu BCrypt hash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Họ tên đầy đủ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điện thoại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Giới tính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date_of_birth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sinh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('customer', 'organizer', 'admin', 'support_agent')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Vai trò, mặc định 'customer'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avatar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ảnh đại diện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Trạng thái hoạt động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 flag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bio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Giới thiệu bản thân (organizer)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website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Website cá nhân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social_facebook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 Facebook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social_instagram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Tài khoản Instagram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email_verified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đã xác thực chưa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email_verified_at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xác thực email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last_login_at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Lần đăng nhập cuối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last_login_ip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NVARCHAR(45)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 lần đăng nhập cuối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password_changed_at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Lần đổi mật khẩu cuối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tạo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cập nhật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Đặc điểm thiết kế: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Table Inheritance:</w:t>
      </w:r>
      <w:r>
        <w:rPr>
          <w:rFonts w:ascii="Arial" w:cs="Arial" w:eastAsia="Arial" w:hAnsi="Arial"/>
          <w:sz w:val="22"/>
          <w:szCs w:val="22"/>
        </w:rPr>
        <w:t xml:space="preserve"> Tất cả roles dùng chung 1 bảng, phân biệt qua cột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BCrypt password:</w:t>
      </w:r>
      <w:r>
        <w:rPr>
          <w:rFonts w:ascii="Arial" w:cs="Arial" w:eastAsia="Arial" w:hAnsi="Arial"/>
          <w:sz w:val="22"/>
          <w:szCs w:val="22"/>
        </w:rPr>
        <w:t xml:space="preserve"> Sử dụng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$2a$12$...</w:t>
      </w:r>
      <w:r>
        <w:rPr>
          <w:rFonts w:ascii="Arial" w:cs="Arial" w:eastAsia="Arial" w:hAnsi="Arial"/>
          <w:sz w:val="22"/>
          <w:szCs w:val="22"/>
        </w:rPr>
        <w:t xml:space="preserve"> (cost factor 12) — bảo mật cấp enterprise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 Delete:</w:t>
      </w:r>
      <w:r>
        <w:rPr>
          <w:rFonts w:ascii="Arial" w:cs="Arial" w:eastAsia="Arial" w:hAnsi="Arial"/>
          <w:sz w:val="22"/>
          <w:szCs w:val="22"/>
        </w:rPr>
        <w:t xml:space="preserve"> Cột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is_deleted</w:t>
      </w:r>
      <w:r>
        <w:rPr>
          <w:rFonts w:ascii="Arial" w:cs="Arial" w:eastAsia="Arial" w:hAnsi="Arial"/>
          <w:sz w:val="22"/>
          <w:szCs w:val="22"/>
        </w:rPr>
        <w:t xml:space="preserve"> cho phép xóa mềm, giữ dữ liệu tham chiếu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Organizer profile:</w:t>
      </w:r>
      <w:r>
        <w:rPr>
          <w:rFonts w:ascii="Arial" w:cs="Arial" w:eastAsia="Arial" w:hAnsi="Arial"/>
          <w:sz w:val="22"/>
          <w:szCs w:val="22"/>
        </w:rPr>
        <w:t xml:space="preserve"> Các cột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bio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website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social_*</w:t>
      </w:r>
      <w:r>
        <w:rPr>
          <w:rFonts w:ascii="Arial" w:cs="Arial" w:eastAsia="Arial" w:hAnsi="Arial"/>
          <w:sz w:val="22"/>
          <w:szCs w:val="22"/>
        </w:rPr>
        <w:t xml:space="preserve"> chỉ có ý nghĩa khi role = 'organizer'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4.3.2 Bảng `Permissions`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Bảng định nghĩa các quyền trong hệ thống theo module.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permission_id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permission_key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quyền (vd: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event.create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permission_name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hiển thị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 tả chi tiết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 (event, order, user, report, setting, media)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Danh sách 17 quyền hệ thống: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Key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event.create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Tạo sự kiện mới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event.edit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Chỉnh sửa sự kiện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event.delete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Xóa sự kiện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event.approve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Phê duyệt sự kiện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event.publish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Xuất bản sự kiện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event.feature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Đánh dấu nổi bật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order.view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Xem đơn hàng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order.refund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Hoàn tiền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order.export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Xuất báo cáo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user.view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Xem người dùng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user.manage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Quản lý người dùng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user.ban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Khóa tài khoản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report.view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Xem báo cáo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report.revenue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Báo cáo doanh thu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settings.manage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Quản lý cài đặt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media.upload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Tải lên media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media.delete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Xóa media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4.3.3 Bảng `RolePermissions`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 trận phân quyền Role-Based Access Control (RBAC).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role_permission_id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('customer', 'organizer', 'admin', 'support_agent')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permission_id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Permissions,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(role, permission_id)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trùng lặp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trận phân quyền: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event.create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event.edit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event.approve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event.publish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event.feature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order.view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order.refund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order.export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user.view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user.manage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user.ban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report.view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report.revenue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settings.manage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media.upload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media.delete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4.3.4 Bảng `UserSessions`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Quản lý phiên đăng nhập, hỗ trợ multi-device.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session_id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session_token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phiên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device_info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Thông tin thiết bị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NVARCHAR(45)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Địa chỉ IP (IPv4/IPv6)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hết hạn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Phiên còn hoạt động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last_activity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Hoạt động cuối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4.3.5 Bảng `PasswordResets`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đặt lại mật khẩu có thời hạn.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reset_id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reset_token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reset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hạn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is_used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Đã sử dụng chưa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sử dụng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4.4 Thiết kế logic — Nhóm Sự kiện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4.4.1 Bảng `Categories`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Danh mục phân loại sự kiện.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category_id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danh mục (VD: Âm nhạc)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URL-friendly slug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FontAwesome icon class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display_order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Thứ tự hiển thị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data:</w:t>
      </w:r>
      <w:r>
        <w:rPr>
          <w:rFonts w:ascii="Arial" w:cs="Arial" w:eastAsia="Arial" w:hAnsi="Arial"/>
          <w:sz w:val="22"/>
          <w:szCs w:val="22"/>
        </w:rPr>
        <w:t xml:space="preserve"> 7 danh mục — Âm nhạc, Thể thao, Workshop, Ẩm thực, Nghệ thuật, Kinh doanh, Công nghệ.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4.4.2 Bảng `Events`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Bảng trung tâm lưu trữ thông tin sự kiện — bảng lớn nhất hệ thống.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organizer_id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tạo sự kiện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category_id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Categories,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Danh mục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đề sự kiện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slug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short_description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 tả ngắn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Rich HTML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banner_image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ảnh banner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địa điểm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Địa chỉ chi tiết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start_date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bắt đầu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end_date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kết thúc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('draft', 'pending', 'approved', 'rejected', 'cancelled', 'completed')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Trạng thái duyệt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is_featured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 nổi bật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is_private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 riêng tư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views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Lượt xem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pin_order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Thứ tự ghim (0 = không ghim)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display_priority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Ưu tiên hiển thị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max_tickets_per_order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Giới hạn vé/đơn (0 = mặc định 10)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max_total_tickets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Tổng vé tối đa (0 = vô hạn)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pre_order_enabled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 phép đặt trước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rejection_reason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Lý do từ chối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rejected_at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từ chối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published_at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xuất bản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Vòng đời trạng thái sự kiện: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draft ──&gt; pending ──&gt; approved ──&gt; completed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           │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           └──&gt; rejected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        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      cancelled &lt;──┘ (by organizer)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4.4.3 Bảng `EventStaff`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Phân công nhân sự cho sự kiện.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staff_id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Events,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('manager', 'staff', 'scanner'), DEFAULT 'staff'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Vai trò nhân viên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granted_by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phân công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(event_id, user_id)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user chỉ 1 vai trò/sự kiện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Vai trò nhân viên: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manager:</w:t>
      </w:r>
      <w:r>
        <w:rPr>
          <w:rFonts w:ascii="Arial" w:cs="Arial" w:eastAsia="Arial" w:hAnsi="Arial"/>
          <w:sz w:val="22"/>
          <w:szCs w:val="22"/>
        </w:rPr>
        <w:t xml:space="preserve"> Quản lý toàn bộ sự kiện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staff:</w:t>
      </w:r>
      <w:r>
        <w:rPr>
          <w:rFonts w:ascii="Arial" w:cs="Arial" w:eastAsia="Arial" w:hAnsi="Arial"/>
          <w:sz w:val="22"/>
          <w:szCs w:val="22"/>
        </w:rPr>
        <w:t xml:space="preserve"> Nhân viên hỗ trợ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scanner:</w:t>
      </w:r>
      <w:r>
        <w:rPr>
          <w:rFonts w:ascii="Arial" w:cs="Arial" w:eastAsia="Arial" w:hAnsi="Arial"/>
          <w:sz w:val="22"/>
          <w:szCs w:val="22"/>
        </w:rPr>
        <w:t xml:space="preserve"> Nhân viên check-in (quét QR code)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4.4.4 Bảng `Media`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Lưu trữ media files (ảnh/video) theo mô hình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Polymorphic Association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media_id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uploader_id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upload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cloudinary_url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Cloudinary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cloudinary_public_id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 ID trên Cloudinary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file_name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file gốc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file_size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≤ 52428800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Dung lượng (tối đa 50MB)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media_type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('image', 'video')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media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mime_type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MIME type (image/jpeg, etc.)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Chiều rộng (px)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height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Chiều cao (px)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entity_type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('user', 'event', 'ticket_type')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entity liên kết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entity_id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entity liên kết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media_purpose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('avatar', 'banner', 'gallery', 'inline', 'ticket_design')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Mục đích sử dụng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display_order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Thứ tự hiển thị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alt_text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 text cho SEO/accessibility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Giải thích Polymorphic Association: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Media (entity_type='user',  entity_id=5)  → Users.user_id=5  (avatar)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Media (entity_type='event', entity_id=3)  → Events.event_id=3 (banner, gallery)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Media (entity_type='ticket_type', entity_id=1) → TicketTypes.ticket_type_id=1</w:t>
      </w:r>
    </w:p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Ưu điểm: Một bảng duy nhất cho tất cả media, tránh tạo nhiều bảng junction.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Nhược điểm: Không thể dùng FK constraint trực tiếp ở database level.</w:t>
      </w: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4.5 Thiết kế logic — Nhóm Vé &amp; Đơn hàng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4.5.1 Bảng `TicketTypes`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Định nghĩa các loại vé cho mỗi sự kiện.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ticket_type_id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Events,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loại vé (VIP, Thường, Early Bird)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 tả quyền lợi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Giá vé (VND)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lượng phát hành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sold_quantity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Đã bán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sale_start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mở bán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sale_end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ngừng bán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Còn bán hay không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color_theme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NVARCHAR(7)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màu HEX (#FFD700)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design_url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thiết kế vé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vé còn lại: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remaining = quantity - sold_quantity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4.5.2 Bảng `Orders`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Đơn hàng mua vé — bảng nghiệp vụ quan trọng nhất.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đơn hàng (TB-xxxxxx)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mua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Events,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total_amount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Tổng tiền trước giảm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discount_amount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Tổng giảm giá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final_amount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tiền thực trả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('pending', 'paid', 'cancelled', 'refunded', 'refund_requested', 'checked_in')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Trạng thái đơn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payment_method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('seepay', 'bank_transfer', 'cash')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Phương thức thanh toán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payment_date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thanh toán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payment_expires_at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Hạn thanh toán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buyer_name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người mua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buyer_email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người mua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buyer_phone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SĐT người mua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voucher_id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 đã áp dụng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voucher_scope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'NONE'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Phạm vi voucher (NONE/EVENT/SYSTEM)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voucher_fund_source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'NONE'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Nguồn tài trợ (NONE/ORGANIZER/SYSTEM)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event_discount_amount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Giảm giá từ organizer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system_discount_amount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Giảm giá từ platform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platform_fee_amount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Phí nền tảng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organizer_payout_amount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tiền trả cho organizer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Vòng đời đơn hàng: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pending ──&gt; paid ──&gt; checked_in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│     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│         └──&gt; refund_requested ──&gt; refunded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│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└──&gt; cancelled</w:t>
      </w:r>
    </w:p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Công thức đối soát (settlement):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organizer_payout = total_amount - event_discount_amount - platform_fee_amount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final_amount     = total_amount - discount_amount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discount_amount  = event_discount_amount + system_discount_amount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4.5.3 Bảng `OrderItems`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 tiết từng loại vé trong đơn hàng.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order_item_id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Orders,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ticket_type_id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TicketTypes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lượng vé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giá tại thời điểm mua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Thành tiền (quantity × unit_price)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4.5.4 Bảng `Tickets`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 thực tế phát hành — mỗi vé có QR code riêng.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vé (TK-xxxx-xxxx)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order_item_id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OrderItems, CASCADE 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attendee_name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Tên người tham dự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attendee_email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người tham dự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qr_code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Dữ liệu QR code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is_checked_in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Đã check-in chưa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checked_in_at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check-in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checked_in_by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Nhân viên check-in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Luồng vé:</w:t>
      </w:r>
      <w:r>
        <w:rPr>
          <w:rFonts w:ascii="Arial" w:cs="Arial" w:eastAsia="Arial" w:hAnsi="Arial"/>
          <w:sz w:val="22"/>
          <w:szCs w:val="22"/>
        </w:rPr>
        <w:t xml:space="preserve"> OrderItem (quantity=3) → tạo 3 bản ghi Tickets, mỗi bản ghi có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ticket_code</w:t>
      </w:r>
      <w:r>
        <w:rPr>
          <w:rFonts w:ascii="Arial" w:cs="Arial" w:eastAsia="Arial" w:hAnsi="Arial"/>
          <w:sz w:val="22"/>
          <w:szCs w:val="22"/>
        </w:rPr>
        <w:t xml:space="preserve"> và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qr_code</w:t>
      </w:r>
      <w:r>
        <w:rPr>
          <w:rFonts w:ascii="Arial" w:cs="Arial" w:eastAsia="Arial" w:hAnsi="Arial"/>
          <w:sz w:val="22"/>
          <w:szCs w:val="22"/>
        </w:rPr>
        <w:t xml:space="preserve"> riêng.</w:t>
      </w: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4.6 Thiết kế logic — Nhóm Thanh toán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4.6.1 Bảng `PaymentTransactions`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Lưu trữ lịch sử giao dịch thanh toán qua cổng SePay.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transaction_id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Orders,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hàng liên kết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payment_method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Phương thức TT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seepay_transaction_id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giao dịch SePay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seepay_reference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tham chiếu SePay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seepay_qr_code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QR code thanh toán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tiền giao dịch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'VND'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vị tiền tệ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('pending', 'processing', 'completed', 'failed', 'cancelled', 'refunded', 'expired')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initiated_at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khởi tạo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completed_at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hoàn thành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hạn thanh toán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provider_response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Phản hồi từ SePay (JSON)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error_code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lỗi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error_message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Thông báo lỗi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NVARCHAR(45)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 người thanh toán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4.6.2 Bảng `SeepayWebhookDedup`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Bảng chống xử lý trùng lặp webhook từ SePay — đảm bảo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idempotency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dedup_id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sepay_transaction_id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giao dịch SePay (dedup key)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đơn hàng liên quan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process_result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'processed'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Kết quả xử lý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Cơ chế hoạt động: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SePay gọi đến → kiểm tra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sepay_transaction_id</w:t>
      </w:r>
      <w:r>
        <w:rPr>
          <w:rFonts w:ascii="Arial" w:cs="Arial" w:eastAsia="Arial" w:hAnsi="Arial"/>
          <w:sz w:val="22"/>
          <w:szCs w:val="22"/>
        </w:rPr>
        <w:t xml:space="preserve"> trong bảng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Nếu đã tồn tại → bỏ qua (tránh xử lý trùng)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Nếu chưa tồn tại → INSERT rồi xử lý đơn hàng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Tự động xóa bản ghi cũ hơn 30 ngày để tránh tăng vô hạn</w:t>
      </w: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4.7 Thiết kế logic — Nhóm Khuyến mãi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4.7.1 Bảng `Vouchers`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Mã giảm giá — hỗ trợ 2 phạm vi: theo sự kiện (EVENT) và toàn hệ thống (SYSTEM).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voucher_id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organizer_id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tạo voucher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Events,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 áp dụng (NULL = toàn hệ thống)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voucher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discount_type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('percentage', 'fixed')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giảm giá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discount_value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Giá trị giảm (% hoặc VND)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min_order_amount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tối thiểu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max_discount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Giảm tối đa (cho %)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usage_limit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Giới hạn sử dụng (0 = vô hạn)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used_count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Đã sử dụng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start_date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bắt đầu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end_date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hết hạn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Đang hoạt động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voucher_scope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'EVENT'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Phạm vi: EVENT / SYSTEM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fund_source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'ORGANIZER'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Nguồn tài trợ: ORGANIZER / SYSTEM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loại voucher: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voucher_scope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fund_source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Organizer tự trả chi phí giảm giá cho sự kiện của mình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 (admin) tài trợ giảm giá cho toàn hệ thống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4.7.2 Bảng `VoucherUsages`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Ghi nhận mỗi lần sử dụng voucher.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usage_id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voucher_id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Vouchers,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Orders,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discount_applied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tiền giảm thực tế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4.8 Thiết kế logic — Nhóm Hỗ trợ &amp; Chat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4.8.1 Bảng `SupportTickets`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yêu cầu hỗ trợ (helpdesk).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yêu cầu (ST-xxxx)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tạo yêu cầu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Orders,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hàng liên quan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Events,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 liên quan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('payment_error', 'missing_ticket', 'cancellation', 'refund', 'event_issue', 'account_issue', 'technical', 'feedback', 'other')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Phân loại vấn đề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đề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chi tiết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('open', 'in_progress', 'resolved', 'closed')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Trạng thái xử lý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('low', 'normal', 'high', 'urgent')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Mức ưu tiên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routed_to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('admin', 'organizer')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Chuyển đến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assigned_to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Nhân viên xử lý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resolved_at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giải quyết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4.8.2 Bảng `TicketMessages`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 tin nhắn trong yêu cầu hỗ trợ.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message_id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ticket_id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SupportTickets,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sender_id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gửi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tin nhắn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is_internal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Ghi chú nội bộ (không hiển thị cho khách)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4.8.3 Bảng `ChatSessions`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Phiên chat thời gian thực giữa customer và support agent.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session_id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Khách hàng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agent_id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Nhân viên hỗ trợ (NULL = chưa assign)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Events,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 liên quan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IN ('waiting', 'active', 'closed')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closed_at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Thời điểm đóng phiên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4.8.4 Bảng `ChatMessages`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Tin nhắn trong phiên chat.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message_id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session_id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ChatSessions,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sender_id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gửi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tin nhắn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4.9 Thiết kế logic — Nhóm Hệ thống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4.9.1 Bảng `SiteSettings`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Cấu hình hệ thống dạng key-value — linh hoạt, không cần thay đổi schema.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setting_id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setting_key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NVARCHAR(100)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Khóa cấu hình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setting_value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setting_type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'string'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Kiểu dữ liệu (string, number, boolean, json)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Nhóm cấu hình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NVARCHAR(255)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updated_by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cập nhật cuối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data cấu hình mặc định: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setting_key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setting_value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site_name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TicketBox Vietnam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platform_fee_percentage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max_tickets_per_order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payment_timeout_minutes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min_ticket_price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max_events_per_organizer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support_email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support@ticketbox.vn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4.9.2 Bảng `ActivityLog`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Nhật ký hoạt động — audit trail cho mọi thao tác quan trọng.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log_id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thực hiện (NULL = system)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Hành động (CREATE, UPDATE, DELETE, LOGIN...)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entity_type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đối tượng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entity_id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đối tượng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Mô tả chi tiết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NVARCHAR(45)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Địa chỉ IP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4.9.3 Bảng `Notifications`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Thông báo đẩy tới người dùng.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notification_id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IDENTITY(1,1)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Users, 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nhận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NVARCHAR(200)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Tiêu đề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NVARCHAR(500)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(order, event, system)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reference_type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NVARCHAR(30)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Đối tượng liên quan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reference_id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đối tượng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is_read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Đã đọc chưa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0392B"/>
                <w:sz w:val="20"/>
                <w:szCs w:val="20"/>
                <w:shd w:fill="F8F8F8" w:val="clear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GETDATE()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4.10 Chiến lược tối ưu hóa cơ sở dữ liệu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4.10.1 Chiến lược Indexing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sử dụng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40+ nonclustered indexes</w:t>
      </w:r>
      <w:r>
        <w:rPr>
          <w:rFonts w:ascii="Arial" w:cs="Arial" w:eastAsia="Arial" w:hAnsi="Arial"/>
          <w:sz w:val="22"/>
          <w:szCs w:val="22"/>
        </w:rPr>
        <w:t xml:space="preserve"> được thiết kế theo nguyên tắc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covering index</w:t>
      </w:r>
      <w:r>
        <w:rPr>
          <w:rFonts w:ascii="Arial" w:cs="Arial" w:eastAsia="Arial" w:hAnsi="Arial"/>
          <w:sz w:val="22"/>
          <w:szCs w:val="22"/>
        </w:rPr>
        <w:t xml:space="preserve"> (bao gồm INCLUDE columns) để tối ưu các truy vấn thường xuyên.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Indexes bảng `Events` (8 indexes):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IX_Events_Organizer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title, start_date,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Lấy sự kiện theo organizer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IX_Events_Category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title, start_date,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Lọc theo danh mục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status, 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title, start_date, banner_image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Trang chủ: lọc approved + not deleted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IX_Events_StartDate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start_date,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title, banner_image, location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Sắp xếp theo ngày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IX_Events_Featured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is_featured,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title, start_date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Lọc sự kiện nổi bật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IX_Events_Slug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Tìm theo URL slug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IX_Events_SoftDelete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is_deleted,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title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 delete filter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IX_Events_PinDisplay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pin_order, display_priority, start_date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title, banner_image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Sắp xếp homepage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Indexes bảng `Orders` (4 indexes):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IX_Orders_User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order_id, event_id, total_amount, 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hàng của tôi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IX_Orders_Event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order_id, user_id, total_amount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organizer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IX_Orders_Code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 cứu theo mã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IX_Orders_Event_Status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order_id, order_code, buyer_name, buyer_email, 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Check-in flow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Indexes bảng check-in flow (2 indexes):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IX_Tickets_OrderItem_CheckedIn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order_item_id, is_checked_in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ticket_id, checked_in_at, checked_in_by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 vé theo order item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IX_OrderItems_Order_TicketType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order_id, ticket_type_id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order_item_id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Join order → items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Indexes bảng `Media` (3 indexes):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IX_Media_Entity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entity_type, entity_id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media_id, cloudinary_url, media_purpose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Polymorphic lookup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IX_Media_Uploader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media_id, file_name, 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của tôi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IX_Media_Purpose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media_purpose, entity_type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media_id, cloudinary_url, entity_id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Lọc theo mục đích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Indexes bảng khác (10+ indexes):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IX_Users_Role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role, is_active, is_deleted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Lọc theo vai trò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IX_Users_Email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lookup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TicketTypes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IX_TicketTypes_Event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 theo sự kiện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IX_Tickets_Code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Quét QR code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IX_Vouchers_Code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 mã voucher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IX_Vouchers_Event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event_id, 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 theo sự kiện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PaymentTransactions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IX_PaymentTransactions_Order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dịch theo đơn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SupportTickets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IX_SupportTickets_User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Yêu cầu của tôi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ChatSessions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IX_ChatSessions_Customer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customer_id,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Phiên chat của tôi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UserSessions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IX_UserSessions_User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user_id, 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Phiên đăng nhập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4.10.2 Chiến lược đảm bảo toàn vẹn dữ liệu (Data Integrity)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Referential Integrity (Khóa ngoại):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Chiến lược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áp dụng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CASCADE DELETE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OrderItems, Tickets, EventStaff, UserSessions, PasswordResets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Xóa cha → tự động xóa con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NULL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Orders.voucher_id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Xóa voucher → order vẫn tồn tại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Events.organizer_id, Orders.user_id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cho xóa user nếu còn sự kiện/đơn hàng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CHECK Constraints: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 IN ('customer', 'organizer', 'admin', 'support_agent')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Chỉ 4 vai trò hợp lệ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IN ('draft', 'pending', 'approved', 'rejected', 'cancelled', 'completed')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trạng thái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IN ('pending', 'paid', 'cancelled', 'refunded', 'refund_requested', 'checked_in')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trạng thái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file_size ≤ 52428800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Tối đa 50MB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entity_type IN ('user', 'event', 'ticket_type')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entity hợp lệ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discount_type IN ('percentage', 'fixed')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kiểu giảm giá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UNIQUE Constraints: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trùng email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trùng URL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order_code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đơn duy nhất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ticket_code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vé duy nhất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Mã voucher duy nhất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Slug danh mục duy nhất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EventStaff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(event_id, user_id)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user 1 vai trò/sự kiện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RolePermissions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(role, permission_id)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gán trùng quyền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SeepayWebhookDedup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sepay_transaction_id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chống trùng webhook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Soft Delete Pattern: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Áp dụng cho 5 bảng: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Users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Categories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TicketTypes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Vouchers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  <w:shd w:fill="F8F8F8" w:val="clear"/>
        </w:rPr>
        <w:t xml:space="preserve">Orders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-- Thay vì DELETE vật lý: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UPDATE Events SET is_deleted = 1 WHERE event_id = @id;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-- Truy vấn phải lọc: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SELECT * FROM Events WHERE is_deleted = 0;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-- Composite index hỗ trợ: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CREATE INDEX IX_Events_SoftDelete ON Events(is_deleted, status)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INCLUDE (event_id, title);</w:t>
      </w:r>
    </w:p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Lý do sử dụng Soft Delete: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Giữ toàn vẹn dữ liệu tham chiếu (FK)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Hỗ trợ khôi phục dữ liệu (undo)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Tuân thủ yêu cầu lưu trữ lịch sử giao dịch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4.10.3 Chiến lược Migration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sử dụng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 migration files</w:t>
      </w:r>
      <w:r>
        <w:rPr>
          <w:rFonts w:ascii="Arial" w:cs="Arial" w:eastAsia="Arial" w:hAnsi="Arial"/>
          <w:sz w:val="22"/>
          <w:szCs w:val="22"/>
        </w:rPr>
        <w:t xml:space="preserve"> theo nguyên tắc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 (an toàn khi chạy lại nhiều lần):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File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full_reset_seed.sql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Schema + seed data đầy đủ (master file)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migration_soft_delete.sql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Thêm cột is_deleted cho 5 bảng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migration_event_settings.sql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Thêm cột pin_order, display_priority, max_tickets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migration_event_all_features.sql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Thêm pre_order, max_total_tickets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migration_voucher_settlement.sql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Thêm cột đối soát voucher trong Orders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migration_sepay_dedup.sql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Tạo bảng SeepayWebhookDedup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migration_site_settings.sql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Tạo bảng SiteSettings + seed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migration_auth_fix.sql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Thêm cột gender, date_of_birth, avatar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migration_checkin_performance_indexes.sql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index cho check-in flow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migration_event_staff_canonicalize.sql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Chuẩn hóa EventStaff (CASCADE DELETE + UNIQUE)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idempotent: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-- Mỗi migration sử dụng IF NOT EXISTS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IF NOT EXISTS (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SELECT 1 FROM sys.columns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WHERE object_id = OBJECT_ID('Events')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  AND name = 'pin_order'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)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BEGIN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    ALTER TABLE Events ADD pin_order INT NOT NULL DEFAULT 0;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END</w:t>
      </w:r>
    </w:p>
    <w:p>
      <w:pPr>
        <w:shd w:fill="2C3E50" w:val="clear"/>
        <w:spacing w:after="0" w:before="0"/>
        <w:ind w:left="360"/>
      </w:pPr>
      <w:r>
        <w:rPr>
          <w:rFonts w:ascii="Consolas" w:cs="Consolas" w:eastAsia="Consolas" w:hAnsi="Consolas"/>
          <w:color w:val="ECF0F1"/>
          <w:sz w:val="18"/>
          <w:szCs w:val="18"/>
        </w:rPr>
        <w:t xml:space="preserve">GO</w:t>
      </w:r>
    </w:p>
    <w:p>
      <w:pPr>
        <w:spacing w:after="120"/>
      </w:pPr>
    </w:p>
    <w:p>
      <w:pPr>
        <w:spacing w:after="200" w:before="200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━━━━━━━━━━━━━━━━━━━━━━━━━━━━━━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74A6"/>
          <w:sz w:val="30"/>
          <w:szCs w:val="30"/>
        </w:rPr>
        <w:t xml:space="preserve">4.11 Tổng kết Chương 4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Bảng tổng hợp 23 bảng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cột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Người dùng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Phân quyền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RolePermissions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role_permission_id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Phân quyền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UserSessions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Xác thực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PasswordResets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reset_id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Xác thực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Categories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EventStaff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staff_id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Sự kiện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TicketTypes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ticket_type_id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hàng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OrderItems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order_item_id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hàng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Vé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PaymentTransactions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Thanh toán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SeepayWebhookDedup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dedup_id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Thanh toán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Khuyến mãi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VoucherUsages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usage_id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Khuyến mãi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SupportTickets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Hỗ trợ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TicketMessages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message_id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Hỗ trợ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ChatSessions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ChatMessages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message_id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SiteSettings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ActivityLog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</w:t>
            </w:r>
          </w:p>
        </w:tc>
      </w:tr>
      <w:tr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notification_id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Các quyết định thiết kế quan trọng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Table Inheritance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cho Users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Đơn giản hóa JOIN, phù hợp quy mô môn học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Polymorphic Association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cho Media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bảng phục vụ nhiều entity, linh hoạt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Soft Delete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thay vì Hard Delete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Bảo toàn referential integrity + audit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Covering Indexes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với INCLUDE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Tránh key lookup, tối ưu I/O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Idempotent Migrations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toàn khi chạy lại, hỗ trợ đội nhóm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Voucher Settlement Columns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Đối soát tài chính minh bạch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SeePay Dedup Table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Chống duplicate webhook processing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Constraints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integrity ở database level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CASCADE DELETE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cho child tables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Tự động dọn dẹp khi xóa parent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Key-Value SiteSettings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Thêm config không cần thay đổi schema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Trang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Chương 4 — Thiết kế Cơ sở Dữ liệu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2026-03-18T09:37:48.055Z</dcterms:created>
  <dcterms:modified xsi:type="dcterms:W3CDTF">2026-03-18T09:37:48.056Z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