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1E253" w14:textId="434834FF" w:rsidR="002A12B6" w:rsidRPr="00C174F6" w:rsidRDefault="00281059" w:rsidP="008803CD">
      <w:pPr>
        <w:pStyle w:val="Title"/>
        <w:spacing w:line="276" w:lineRule="auto"/>
        <w:rPr>
          <w:color w:val="04A266"/>
        </w:rPr>
      </w:pPr>
      <w:r w:rsidRPr="00C174F6">
        <w:rPr>
          <w:color w:val="04A266"/>
        </w:rPr>
        <w:t xml:space="preserve">Standard Operating Procedures for Event-Based Surveillance </w:t>
      </w:r>
    </w:p>
    <w:p w14:paraId="4BAB9328" w14:textId="5E172328" w:rsidR="00577A45" w:rsidRPr="00577A45" w:rsidRDefault="00577A45" w:rsidP="008803CD">
      <w:pPr>
        <w:spacing w:line="276" w:lineRule="auto"/>
      </w:pPr>
      <w:bookmarkStart w:id="0" w:name="_zgqo8ns83xhu" w:colFirst="0" w:colLast="0"/>
      <w:bookmarkEnd w:id="0"/>
    </w:p>
    <w:p w14:paraId="1039504F" w14:textId="72760798" w:rsidR="00577A45" w:rsidRPr="000C47D9" w:rsidRDefault="004D1705" w:rsidP="008803CD">
      <w:pPr>
        <w:spacing w:after="0" w:line="276" w:lineRule="auto"/>
        <w:rPr>
          <w:b/>
          <w:bCs/>
          <w:color w:val="005E5D"/>
          <w:sz w:val="32"/>
          <w:szCs w:val="32"/>
        </w:rPr>
      </w:pPr>
      <w:r w:rsidRPr="000C47D9">
        <w:rPr>
          <w:b/>
          <w:bCs/>
          <w:color w:val="005E5D"/>
          <w:sz w:val="32"/>
          <w:szCs w:val="32"/>
        </w:rPr>
        <w:t>Table of Contents</w:t>
      </w:r>
    </w:p>
    <w:sdt>
      <w:sdtPr>
        <w:id w:val="-336080036"/>
        <w:docPartObj>
          <w:docPartGallery w:val="Table of Contents"/>
          <w:docPartUnique/>
        </w:docPartObj>
      </w:sdtPr>
      <w:sdtEndPr>
        <w:rPr>
          <w:b/>
          <w:bCs/>
        </w:rPr>
      </w:sdtEndPr>
      <w:sdtContent>
        <w:p w14:paraId="01CA93F6" w14:textId="2B10E69C" w:rsidR="00577A45" w:rsidRPr="00577A45" w:rsidRDefault="00577A45" w:rsidP="00907D38">
          <w:pPr>
            <w:spacing w:before="0" w:after="0" w:line="276" w:lineRule="auto"/>
          </w:pPr>
        </w:p>
        <w:p w14:paraId="3C41A3C4" w14:textId="403BE0FB" w:rsidR="00ED0AE6" w:rsidRDefault="00577A45">
          <w:pPr>
            <w:pStyle w:val="TOC1"/>
            <w:rPr>
              <w:rFonts w:asciiTheme="minorHAnsi" w:eastAsiaTheme="minorEastAsia" w:hAnsiTheme="minorHAnsi" w:cstheme="minorBidi"/>
              <w:noProof/>
              <w:kern w:val="2"/>
              <w:sz w:val="24"/>
              <w:szCs w:val="24"/>
              <w:lang w:eastAsia="en-US"/>
              <w14:ligatures w14:val="standardContextual"/>
            </w:rPr>
          </w:pPr>
          <w:r w:rsidRPr="00577A45">
            <w:fldChar w:fldCharType="begin"/>
          </w:r>
          <w:r w:rsidRPr="00577A45">
            <w:instrText xml:space="preserve"> TOC \o "1-3" \h \z \u </w:instrText>
          </w:r>
          <w:r w:rsidRPr="00577A45">
            <w:fldChar w:fldCharType="separate"/>
          </w:r>
          <w:hyperlink w:anchor="_Toc229129604" w:history="1">
            <w:r w:rsidR="00ED0AE6" w:rsidRPr="00316F5C">
              <w:rPr>
                <w:rStyle w:val="Hyperlink"/>
                <w:noProof/>
              </w:rPr>
              <w:t>Section 1. Background</w:t>
            </w:r>
            <w:r w:rsidR="00ED0AE6">
              <w:rPr>
                <w:noProof/>
                <w:webHidden/>
              </w:rPr>
              <w:tab/>
            </w:r>
            <w:r w:rsidR="00ED0AE6">
              <w:rPr>
                <w:noProof/>
                <w:webHidden/>
              </w:rPr>
              <w:fldChar w:fldCharType="begin"/>
            </w:r>
            <w:r w:rsidR="00ED0AE6">
              <w:rPr>
                <w:noProof/>
                <w:webHidden/>
              </w:rPr>
              <w:instrText xml:space="preserve"> PAGEREF _Toc229129604 \h </w:instrText>
            </w:r>
            <w:r w:rsidR="00ED0AE6">
              <w:rPr>
                <w:noProof/>
                <w:webHidden/>
              </w:rPr>
            </w:r>
            <w:r w:rsidR="00ED0AE6">
              <w:rPr>
                <w:noProof/>
                <w:webHidden/>
              </w:rPr>
              <w:fldChar w:fldCharType="separate"/>
            </w:r>
            <w:r w:rsidR="00ED0AE6">
              <w:rPr>
                <w:noProof/>
                <w:webHidden/>
              </w:rPr>
              <w:t>3</w:t>
            </w:r>
            <w:r w:rsidR="00ED0AE6">
              <w:rPr>
                <w:noProof/>
                <w:webHidden/>
              </w:rPr>
              <w:fldChar w:fldCharType="end"/>
            </w:r>
          </w:hyperlink>
        </w:p>
        <w:p w14:paraId="3D345D03" w14:textId="3D6FD2DA" w:rsidR="00ED0AE6" w:rsidRDefault="00ED0AE6">
          <w:pPr>
            <w:pStyle w:val="TOC2"/>
            <w:rPr>
              <w:rFonts w:asciiTheme="minorHAnsi" w:eastAsiaTheme="minorEastAsia" w:hAnsiTheme="minorHAnsi" w:cstheme="minorBidi"/>
              <w:noProof/>
              <w:kern w:val="2"/>
              <w:sz w:val="24"/>
              <w:szCs w:val="24"/>
              <w:lang w:eastAsia="en-US"/>
              <w14:ligatures w14:val="standardContextual"/>
            </w:rPr>
          </w:pPr>
          <w:hyperlink w:anchor="_Toc229129605" w:history="1">
            <w:r w:rsidRPr="00316F5C">
              <w:rPr>
                <w:rStyle w:val="Hyperlink"/>
                <w:noProof/>
              </w:rPr>
              <w:t>Surveillance Goal</w:t>
            </w:r>
            <w:r>
              <w:rPr>
                <w:noProof/>
                <w:webHidden/>
              </w:rPr>
              <w:tab/>
            </w:r>
            <w:r>
              <w:rPr>
                <w:noProof/>
                <w:webHidden/>
              </w:rPr>
              <w:fldChar w:fldCharType="begin"/>
            </w:r>
            <w:r>
              <w:rPr>
                <w:noProof/>
                <w:webHidden/>
              </w:rPr>
              <w:instrText xml:space="preserve"> PAGEREF _Toc229129605 \h </w:instrText>
            </w:r>
            <w:r>
              <w:rPr>
                <w:noProof/>
                <w:webHidden/>
              </w:rPr>
            </w:r>
            <w:r>
              <w:rPr>
                <w:noProof/>
                <w:webHidden/>
              </w:rPr>
              <w:fldChar w:fldCharType="separate"/>
            </w:r>
            <w:r>
              <w:rPr>
                <w:noProof/>
                <w:webHidden/>
              </w:rPr>
              <w:t>3</w:t>
            </w:r>
            <w:r>
              <w:rPr>
                <w:noProof/>
                <w:webHidden/>
              </w:rPr>
              <w:fldChar w:fldCharType="end"/>
            </w:r>
          </w:hyperlink>
        </w:p>
        <w:p w14:paraId="1CE10885" w14:textId="351A1EB8" w:rsidR="00ED0AE6" w:rsidRDefault="00ED0AE6">
          <w:pPr>
            <w:pStyle w:val="TOC1"/>
            <w:rPr>
              <w:rFonts w:asciiTheme="minorHAnsi" w:eastAsiaTheme="minorEastAsia" w:hAnsiTheme="minorHAnsi" w:cstheme="minorBidi"/>
              <w:noProof/>
              <w:kern w:val="2"/>
              <w:sz w:val="24"/>
              <w:szCs w:val="24"/>
              <w:lang w:eastAsia="en-US"/>
              <w14:ligatures w14:val="standardContextual"/>
            </w:rPr>
          </w:pPr>
          <w:hyperlink w:anchor="_Toc229129606" w:history="1">
            <w:r w:rsidRPr="00316F5C">
              <w:rPr>
                <w:rStyle w:val="Hyperlink"/>
                <w:noProof/>
              </w:rPr>
              <w:t>Section 2. Steps of Event-Based Surveillance</w:t>
            </w:r>
            <w:r>
              <w:rPr>
                <w:noProof/>
                <w:webHidden/>
              </w:rPr>
              <w:tab/>
            </w:r>
            <w:r>
              <w:rPr>
                <w:noProof/>
                <w:webHidden/>
              </w:rPr>
              <w:fldChar w:fldCharType="begin"/>
            </w:r>
            <w:r>
              <w:rPr>
                <w:noProof/>
                <w:webHidden/>
              </w:rPr>
              <w:instrText xml:space="preserve"> PAGEREF _Toc229129606 \h </w:instrText>
            </w:r>
            <w:r>
              <w:rPr>
                <w:noProof/>
                <w:webHidden/>
              </w:rPr>
            </w:r>
            <w:r>
              <w:rPr>
                <w:noProof/>
                <w:webHidden/>
              </w:rPr>
              <w:fldChar w:fldCharType="separate"/>
            </w:r>
            <w:r>
              <w:rPr>
                <w:noProof/>
                <w:webHidden/>
              </w:rPr>
              <w:t>4</w:t>
            </w:r>
            <w:r>
              <w:rPr>
                <w:noProof/>
                <w:webHidden/>
              </w:rPr>
              <w:fldChar w:fldCharType="end"/>
            </w:r>
          </w:hyperlink>
        </w:p>
        <w:p w14:paraId="00109449" w14:textId="52696D8F" w:rsidR="00ED0AE6" w:rsidRDefault="00ED0AE6">
          <w:pPr>
            <w:pStyle w:val="TOC2"/>
            <w:rPr>
              <w:rFonts w:asciiTheme="minorHAnsi" w:eastAsiaTheme="minorEastAsia" w:hAnsiTheme="minorHAnsi" w:cstheme="minorBidi"/>
              <w:noProof/>
              <w:kern w:val="2"/>
              <w:sz w:val="24"/>
              <w:szCs w:val="24"/>
              <w:lang w:eastAsia="en-US"/>
              <w14:ligatures w14:val="standardContextual"/>
            </w:rPr>
          </w:pPr>
          <w:hyperlink w:anchor="_Toc229129607" w:history="1">
            <w:r w:rsidRPr="00316F5C">
              <w:rPr>
                <w:rStyle w:val="Hyperlink"/>
                <w:noProof/>
              </w:rPr>
              <w:t>2.1. Signal Detection</w:t>
            </w:r>
            <w:r>
              <w:rPr>
                <w:noProof/>
                <w:webHidden/>
              </w:rPr>
              <w:tab/>
            </w:r>
            <w:r>
              <w:rPr>
                <w:noProof/>
                <w:webHidden/>
              </w:rPr>
              <w:fldChar w:fldCharType="begin"/>
            </w:r>
            <w:r>
              <w:rPr>
                <w:noProof/>
                <w:webHidden/>
              </w:rPr>
              <w:instrText xml:space="preserve"> PAGEREF _Toc229129607 \h </w:instrText>
            </w:r>
            <w:r>
              <w:rPr>
                <w:noProof/>
                <w:webHidden/>
              </w:rPr>
            </w:r>
            <w:r>
              <w:rPr>
                <w:noProof/>
                <w:webHidden/>
              </w:rPr>
              <w:fldChar w:fldCharType="separate"/>
            </w:r>
            <w:r>
              <w:rPr>
                <w:noProof/>
                <w:webHidden/>
              </w:rPr>
              <w:t>4</w:t>
            </w:r>
            <w:r>
              <w:rPr>
                <w:noProof/>
                <w:webHidden/>
              </w:rPr>
              <w:fldChar w:fldCharType="end"/>
            </w:r>
          </w:hyperlink>
        </w:p>
        <w:p w14:paraId="17157051" w14:textId="6B76AAE5" w:rsidR="00ED0AE6" w:rsidRDefault="00ED0AE6">
          <w:pPr>
            <w:pStyle w:val="TOC2"/>
            <w:rPr>
              <w:rFonts w:asciiTheme="minorHAnsi" w:eastAsiaTheme="minorEastAsia" w:hAnsiTheme="minorHAnsi" w:cstheme="minorBidi"/>
              <w:noProof/>
              <w:kern w:val="2"/>
              <w:sz w:val="24"/>
              <w:szCs w:val="24"/>
              <w:lang w:eastAsia="en-US"/>
              <w14:ligatures w14:val="standardContextual"/>
            </w:rPr>
          </w:pPr>
          <w:hyperlink w:anchor="_Toc229129608" w:history="1">
            <w:r w:rsidRPr="00316F5C">
              <w:rPr>
                <w:rStyle w:val="Hyperlink"/>
                <w:noProof/>
              </w:rPr>
              <w:t>2.2. Triaging</w:t>
            </w:r>
            <w:r>
              <w:rPr>
                <w:noProof/>
                <w:webHidden/>
              </w:rPr>
              <w:tab/>
            </w:r>
            <w:r>
              <w:rPr>
                <w:noProof/>
                <w:webHidden/>
              </w:rPr>
              <w:fldChar w:fldCharType="begin"/>
            </w:r>
            <w:r>
              <w:rPr>
                <w:noProof/>
                <w:webHidden/>
              </w:rPr>
              <w:instrText xml:space="preserve"> PAGEREF _Toc229129608 \h </w:instrText>
            </w:r>
            <w:r>
              <w:rPr>
                <w:noProof/>
                <w:webHidden/>
              </w:rPr>
            </w:r>
            <w:r>
              <w:rPr>
                <w:noProof/>
                <w:webHidden/>
              </w:rPr>
              <w:fldChar w:fldCharType="separate"/>
            </w:r>
            <w:r>
              <w:rPr>
                <w:noProof/>
                <w:webHidden/>
              </w:rPr>
              <w:t>6</w:t>
            </w:r>
            <w:r>
              <w:rPr>
                <w:noProof/>
                <w:webHidden/>
              </w:rPr>
              <w:fldChar w:fldCharType="end"/>
            </w:r>
          </w:hyperlink>
        </w:p>
        <w:p w14:paraId="2C8284F5" w14:textId="525EE2AE" w:rsidR="00ED0AE6" w:rsidRDefault="00ED0AE6">
          <w:pPr>
            <w:pStyle w:val="TOC2"/>
            <w:rPr>
              <w:rFonts w:asciiTheme="minorHAnsi" w:eastAsiaTheme="minorEastAsia" w:hAnsiTheme="minorHAnsi" w:cstheme="minorBidi"/>
              <w:noProof/>
              <w:kern w:val="2"/>
              <w:sz w:val="24"/>
              <w:szCs w:val="24"/>
              <w:lang w:eastAsia="en-US"/>
              <w14:ligatures w14:val="standardContextual"/>
            </w:rPr>
          </w:pPr>
          <w:hyperlink w:anchor="_Toc229129609" w:history="1">
            <w:r w:rsidRPr="00316F5C">
              <w:rPr>
                <w:rStyle w:val="Hyperlink"/>
                <w:noProof/>
              </w:rPr>
              <w:t>2.3. Verification</w:t>
            </w:r>
            <w:r>
              <w:rPr>
                <w:noProof/>
                <w:webHidden/>
              </w:rPr>
              <w:tab/>
            </w:r>
            <w:r>
              <w:rPr>
                <w:noProof/>
                <w:webHidden/>
              </w:rPr>
              <w:fldChar w:fldCharType="begin"/>
            </w:r>
            <w:r>
              <w:rPr>
                <w:noProof/>
                <w:webHidden/>
              </w:rPr>
              <w:instrText xml:space="preserve"> PAGEREF _Toc229129609 \h </w:instrText>
            </w:r>
            <w:r>
              <w:rPr>
                <w:noProof/>
                <w:webHidden/>
              </w:rPr>
            </w:r>
            <w:r>
              <w:rPr>
                <w:noProof/>
                <w:webHidden/>
              </w:rPr>
              <w:fldChar w:fldCharType="separate"/>
            </w:r>
            <w:r>
              <w:rPr>
                <w:noProof/>
                <w:webHidden/>
              </w:rPr>
              <w:t>6</w:t>
            </w:r>
            <w:r>
              <w:rPr>
                <w:noProof/>
                <w:webHidden/>
              </w:rPr>
              <w:fldChar w:fldCharType="end"/>
            </w:r>
          </w:hyperlink>
        </w:p>
        <w:p w14:paraId="26336E9C" w14:textId="17CB631C" w:rsidR="00ED0AE6" w:rsidRDefault="00ED0AE6">
          <w:pPr>
            <w:pStyle w:val="TOC2"/>
            <w:rPr>
              <w:rFonts w:asciiTheme="minorHAnsi" w:eastAsiaTheme="minorEastAsia" w:hAnsiTheme="minorHAnsi" w:cstheme="minorBidi"/>
              <w:noProof/>
              <w:kern w:val="2"/>
              <w:sz w:val="24"/>
              <w:szCs w:val="24"/>
              <w:lang w:eastAsia="en-US"/>
              <w14:ligatures w14:val="standardContextual"/>
            </w:rPr>
          </w:pPr>
          <w:hyperlink w:anchor="_Toc229129610" w:history="1">
            <w:r w:rsidRPr="00316F5C">
              <w:rPr>
                <w:rStyle w:val="Hyperlink"/>
                <w:noProof/>
              </w:rPr>
              <w:t>2.4. Risk Assessment and Geoscope</w:t>
            </w:r>
            <w:r>
              <w:rPr>
                <w:noProof/>
                <w:webHidden/>
              </w:rPr>
              <w:tab/>
            </w:r>
            <w:r>
              <w:rPr>
                <w:noProof/>
                <w:webHidden/>
              </w:rPr>
              <w:fldChar w:fldCharType="begin"/>
            </w:r>
            <w:r>
              <w:rPr>
                <w:noProof/>
                <w:webHidden/>
              </w:rPr>
              <w:instrText xml:space="preserve"> PAGEREF _Toc229129610 \h </w:instrText>
            </w:r>
            <w:r>
              <w:rPr>
                <w:noProof/>
                <w:webHidden/>
              </w:rPr>
            </w:r>
            <w:r>
              <w:rPr>
                <w:noProof/>
                <w:webHidden/>
              </w:rPr>
              <w:fldChar w:fldCharType="separate"/>
            </w:r>
            <w:r>
              <w:rPr>
                <w:noProof/>
                <w:webHidden/>
              </w:rPr>
              <w:t>7</w:t>
            </w:r>
            <w:r>
              <w:rPr>
                <w:noProof/>
                <w:webHidden/>
              </w:rPr>
              <w:fldChar w:fldCharType="end"/>
            </w:r>
          </w:hyperlink>
        </w:p>
        <w:p w14:paraId="1E272280" w14:textId="2A8F4A1E" w:rsidR="00ED0AE6" w:rsidRDefault="00ED0AE6">
          <w:pPr>
            <w:pStyle w:val="TOC2"/>
            <w:rPr>
              <w:rFonts w:asciiTheme="minorHAnsi" w:eastAsiaTheme="minorEastAsia" w:hAnsiTheme="minorHAnsi" w:cstheme="minorBidi"/>
              <w:noProof/>
              <w:kern w:val="2"/>
              <w:sz w:val="24"/>
              <w:szCs w:val="24"/>
              <w:lang w:eastAsia="en-US"/>
              <w14:ligatures w14:val="standardContextual"/>
            </w:rPr>
          </w:pPr>
          <w:hyperlink w:anchor="_Toc229129611" w:history="1">
            <w:r w:rsidRPr="00316F5C">
              <w:rPr>
                <w:rStyle w:val="Hyperlink"/>
                <w:noProof/>
              </w:rPr>
              <w:t>2.5. EBS Reporting and Response Requirements</w:t>
            </w:r>
            <w:r>
              <w:rPr>
                <w:noProof/>
                <w:webHidden/>
              </w:rPr>
              <w:tab/>
            </w:r>
            <w:r>
              <w:rPr>
                <w:noProof/>
                <w:webHidden/>
              </w:rPr>
              <w:fldChar w:fldCharType="begin"/>
            </w:r>
            <w:r>
              <w:rPr>
                <w:noProof/>
                <w:webHidden/>
              </w:rPr>
              <w:instrText xml:space="preserve"> PAGEREF _Toc229129611 \h </w:instrText>
            </w:r>
            <w:r>
              <w:rPr>
                <w:noProof/>
                <w:webHidden/>
              </w:rPr>
            </w:r>
            <w:r>
              <w:rPr>
                <w:noProof/>
                <w:webHidden/>
              </w:rPr>
              <w:fldChar w:fldCharType="separate"/>
            </w:r>
            <w:r>
              <w:rPr>
                <w:noProof/>
                <w:webHidden/>
              </w:rPr>
              <w:t>13</w:t>
            </w:r>
            <w:r>
              <w:rPr>
                <w:noProof/>
                <w:webHidden/>
              </w:rPr>
              <w:fldChar w:fldCharType="end"/>
            </w:r>
          </w:hyperlink>
        </w:p>
        <w:p w14:paraId="5E635B72" w14:textId="6D2ABC05" w:rsidR="00ED0AE6" w:rsidRDefault="00ED0AE6">
          <w:pPr>
            <w:pStyle w:val="TOC2"/>
            <w:rPr>
              <w:rFonts w:asciiTheme="minorHAnsi" w:eastAsiaTheme="minorEastAsia" w:hAnsiTheme="minorHAnsi" w:cstheme="minorBidi"/>
              <w:noProof/>
              <w:kern w:val="2"/>
              <w:sz w:val="24"/>
              <w:szCs w:val="24"/>
              <w:lang w:eastAsia="en-US"/>
              <w14:ligatures w14:val="standardContextual"/>
            </w:rPr>
          </w:pPr>
          <w:hyperlink w:anchor="_Toc229129612" w:history="1">
            <w:r w:rsidRPr="00316F5C">
              <w:rPr>
                <w:rStyle w:val="Hyperlink"/>
                <w:noProof/>
              </w:rPr>
              <w:t>2.6. EBS Reporting Products</w:t>
            </w:r>
            <w:r>
              <w:rPr>
                <w:noProof/>
                <w:webHidden/>
              </w:rPr>
              <w:tab/>
            </w:r>
            <w:r>
              <w:rPr>
                <w:noProof/>
                <w:webHidden/>
              </w:rPr>
              <w:fldChar w:fldCharType="begin"/>
            </w:r>
            <w:r>
              <w:rPr>
                <w:noProof/>
                <w:webHidden/>
              </w:rPr>
              <w:instrText xml:space="preserve"> PAGEREF _Toc229129612 \h </w:instrText>
            </w:r>
            <w:r>
              <w:rPr>
                <w:noProof/>
                <w:webHidden/>
              </w:rPr>
            </w:r>
            <w:r>
              <w:rPr>
                <w:noProof/>
                <w:webHidden/>
              </w:rPr>
              <w:fldChar w:fldCharType="separate"/>
            </w:r>
            <w:r>
              <w:rPr>
                <w:noProof/>
                <w:webHidden/>
              </w:rPr>
              <w:t>15</w:t>
            </w:r>
            <w:r>
              <w:rPr>
                <w:noProof/>
                <w:webHidden/>
              </w:rPr>
              <w:fldChar w:fldCharType="end"/>
            </w:r>
          </w:hyperlink>
        </w:p>
        <w:p w14:paraId="24B8012D" w14:textId="7F424071" w:rsidR="00ED0AE6" w:rsidRDefault="00ED0AE6">
          <w:pPr>
            <w:pStyle w:val="TOC2"/>
            <w:rPr>
              <w:rFonts w:asciiTheme="minorHAnsi" w:eastAsiaTheme="minorEastAsia" w:hAnsiTheme="minorHAnsi" w:cstheme="minorBidi"/>
              <w:noProof/>
              <w:kern w:val="2"/>
              <w:sz w:val="24"/>
              <w:szCs w:val="24"/>
              <w:lang w:eastAsia="en-US"/>
              <w14:ligatures w14:val="standardContextual"/>
            </w:rPr>
          </w:pPr>
          <w:hyperlink w:anchor="_Toc229129613" w:history="1">
            <w:r w:rsidRPr="00316F5C">
              <w:rPr>
                <w:rStyle w:val="Hyperlink"/>
                <w:noProof/>
              </w:rPr>
              <w:t>2.7. Weekly EBS Report and Sitrep Content</w:t>
            </w:r>
            <w:r>
              <w:rPr>
                <w:noProof/>
                <w:webHidden/>
              </w:rPr>
              <w:tab/>
            </w:r>
            <w:r>
              <w:rPr>
                <w:noProof/>
                <w:webHidden/>
              </w:rPr>
              <w:fldChar w:fldCharType="begin"/>
            </w:r>
            <w:r>
              <w:rPr>
                <w:noProof/>
                <w:webHidden/>
              </w:rPr>
              <w:instrText xml:space="preserve"> PAGEREF _Toc229129613 \h </w:instrText>
            </w:r>
            <w:r>
              <w:rPr>
                <w:noProof/>
                <w:webHidden/>
              </w:rPr>
            </w:r>
            <w:r>
              <w:rPr>
                <w:noProof/>
                <w:webHidden/>
              </w:rPr>
              <w:fldChar w:fldCharType="separate"/>
            </w:r>
            <w:r>
              <w:rPr>
                <w:noProof/>
                <w:webHidden/>
              </w:rPr>
              <w:t>16</w:t>
            </w:r>
            <w:r>
              <w:rPr>
                <w:noProof/>
                <w:webHidden/>
              </w:rPr>
              <w:fldChar w:fldCharType="end"/>
            </w:r>
          </w:hyperlink>
        </w:p>
        <w:p w14:paraId="4211F03E" w14:textId="79DD0BFB" w:rsidR="00ED0AE6" w:rsidRDefault="00ED0AE6">
          <w:pPr>
            <w:pStyle w:val="TOC2"/>
            <w:rPr>
              <w:rFonts w:asciiTheme="minorHAnsi" w:eastAsiaTheme="minorEastAsia" w:hAnsiTheme="minorHAnsi" w:cstheme="minorBidi"/>
              <w:noProof/>
              <w:kern w:val="2"/>
              <w:sz w:val="24"/>
              <w:szCs w:val="24"/>
              <w:lang w:eastAsia="en-US"/>
              <w14:ligatures w14:val="standardContextual"/>
            </w:rPr>
          </w:pPr>
          <w:hyperlink w:anchor="_Toc229129614" w:history="1">
            <w:r w:rsidRPr="00316F5C">
              <w:rPr>
                <w:rStyle w:val="Hyperlink"/>
                <w:noProof/>
              </w:rPr>
              <w:t>2.8. Reporting Considerations for Animal Events</w:t>
            </w:r>
            <w:r>
              <w:rPr>
                <w:noProof/>
                <w:webHidden/>
              </w:rPr>
              <w:tab/>
            </w:r>
            <w:r>
              <w:rPr>
                <w:noProof/>
                <w:webHidden/>
              </w:rPr>
              <w:fldChar w:fldCharType="begin"/>
            </w:r>
            <w:r>
              <w:rPr>
                <w:noProof/>
                <w:webHidden/>
              </w:rPr>
              <w:instrText xml:space="preserve"> PAGEREF _Toc229129614 \h </w:instrText>
            </w:r>
            <w:r>
              <w:rPr>
                <w:noProof/>
                <w:webHidden/>
              </w:rPr>
            </w:r>
            <w:r>
              <w:rPr>
                <w:noProof/>
                <w:webHidden/>
              </w:rPr>
              <w:fldChar w:fldCharType="separate"/>
            </w:r>
            <w:r>
              <w:rPr>
                <w:noProof/>
                <w:webHidden/>
              </w:rPr>
              <w:t>19</w:t>
            </w:r>
            <w:r>
              <w:rPr>
                <w:noProof/>
                <w:webHidden/>
              </w:rPr>
              <w:fldChar w:fldCharType="end"/>
            </w:r>
          </w:hyperlink>
        </w:p>
        <w:p w14:paraId="453A4CA5" w14:textId="14BB70D1" w:rsidR="00ED0AE6" w:rsidRDefault="00ED0AE6">
          <w:pPr>
            <w:pStyle w:val="TOC2"/>
            <w:rPr>
              <w:rFonts w:asciiTheme="minorHAnsi" w:eastAsiaTheme="minorEastAsia" w:hAnsiTheme="minorHAnsi" w:cstheme="minorBidi"/>
              <w:noProof/>
              <w:kern w:val="2"/>
              <w:sz w:val="24"/>
              <w:szCs w:val="24"/>
              <w:lang w:eastAsia="en-US"/>
              <w14:ligatures w14:val="standardContextual"/>
            </w:rPr>
          </w:pPr>
          <w:hyperlink w:anchor="_Toc229129615" w:history="1">
            <w:r w:rsidRPr="00316F5C">
              <w:rPr>
                <w:rStyle w:val="Hyperlink"/>
                <w:noProof/>
              </w:rPr>
              <w:t>2.9. Reporting Considerations for Environmental Events</w:t>
            </w:r>
            <w:r>
              <w:rPr>
                <w:noProof/>
                <w:webHidden/>
              </w:rPr>
              <w:tab/>
            </w:r>
            <w:r>
              <w:rPr>
                <w:noProof/>
                <w:webHidden/>
              </w:rPr>
              <w:fldChar w:fldCharType="begin"/>
            </w:r>
            <w:r>
              <w:rPr>
                <w:noProof/>
                <w:webHidden/>
              </w:rPr>
              <w:instrText xml:space="preserve"> PAGEREF _Toc229129615 \h </w:instrText>
            </w:r>
            <w:r>
              <w:rPr>
                <w:noProof/>
                <w:webHidden/>
              </w:rPr>
            </w:r>
            <w:r>
              <w:rPr>
                <w:noProof/>
                <w:webHidden/>
              </w:rPr>
              <w:fldChar w:fldCharType="separate"/>
            </w:r>
            <w:r>
              <w:rPr>
                <w:noProof/>
                <w:webHidden/>
              </w:rPr>
              <w:t>19</w:t>
            </w:r>
            <w:r>
              <w:rPr>
                <w:noProof/>
                <w:webHidden/>
              </w:rPr>
              <w:fldChar w:fldCharType="end"/>
            </w:r>
          </w:hyperlink>
        </w:p>
        <w:p w14:paraId="689B32C7" w14:textId="3B03A9FB" w:rsidR="00ED0AE6" w:rsidRDefault="00ED0AE6">
          <w:pPr>
            <w:pStyle w:val="TOC2"/>
            <w:rPr>
              <w:rFonts w:asciiTheme="minorHAnsi" w:eastAsiaTheme="minorEastAsia" w:hAnsiTheme="minorHAnsi" w:cstheme="minorBidi"/>
              <w:noProof/>
              <w:kern w:val="2"/>
              <w:sz w:val="24"/>
              <w:szCs w:val="24"/>
              <w:lang w:eastAsia="en-US"/>
              <w14:ligatures w14:val="standardContextual"/>
            </w:rPr>
          </w:pPr>
          <w:hyperlink w:anchor="_Toc229129616" w:history="1">
            <w:r w:rsidRPr="00316F5C">
              <w:rPr>
                <w:rStyle w:val="Hyperlink"/>
                <w:noProof/>
              </w:rPr>
              <w:t>2.10. Closing Events</w:t>
            </w:r>
            <w:r>
              <w:rPr>
                <w:noProof/>
                <w:webHidden/>
              </w:rPr>
              <w:tab/>
            </w:r>
            <w:r>
              <w:rPr>
                <w:noProof/>
                <w:webHidden/>
              </w:rPr>
              <w:fldChar w:fldCharType="begin"/>
            </w:r>
            <w:r>
              <w:rPr>
                <w:noProof/>
                <w:webHidden/>
              </w:rPr>
              <w:instrText xml:space="preserve"> PAGEREF _Toc229129616 \h </w:instrText>
            </w:r>
            <w:r>
              <w:rPr>
                <w:noProof/>
                <w:webHidden/>
              </w:rPr>
            </w:r>
            <w:r>
              <w:rPr>
                <w:noProof/>
                <w:webHidden/>
              </w:rPr>
              <w:fldChar w:fldCharType="separate"/>
            </w:r>
            <w:r>
              <w:rPr>
                <w:noProof/>
                <w:webHidden/>
              </w:rPr>
              <w:t>20</w:t>
            </w:r>
            <w:r>
              <w:rPr>
                <w:noProof/>
                <w:webHidden/>
              </w:rPr>
              <w:fldChar w:fldCharType="end"/>
            </w:r>
          </w:hyperlink>
        </w:p>
        <w:p w14:paraId="24F7D828" w14:textId="1811021E" w:rsidR="00ED0AE6" w:rsidRDefault="00ED0AE6">
          <w:pPr>
            <w:pStyle w:val="TOC2"/>
            <w:rPr>
              <w:rFonts w:asciiTheme="minorHAnsi" w:eastAsiaTheme="minorEastAsia" w:hAnsiTheme="minorHAnsi" w:cstheme="minorBidi"/>
              <w:noProof/>
              <w:kern w:val="2"/>
              <w:sz w:val="24"/>
              <w:szCs w:val="24"/>
              <w:lang w:eastAsia="en-US"/>
              <w14:ligatures w14:val="standardContextual"/>
            </w:rPr>
          </w:pPr>
          <w:hyperlink w:anchor="_Toc229129617" w:history="1">
            <w:r w:rsidRPr="00316F5C">
              <w:rPr>
                <w:rStyle w:val="Hyperlink"/>
                <w:noProof/>
              </w:rPr>
              <w:t>2.11. Final EBS Summary Report</w:t>
            </w:r>
            <w:r>
              <w:rPr>
                <w:noProof/>
                <w:webHidden/>
              </w:rPr>
              <w:tab/>
            </w:r>
            <w:r>
              <w:rPr>
                <w:noProof/>
                <w:webHidden/>
              </w:rPr>
              <w:fldChar w:fldCharType="begin"/>
            </w:r>
            <w:r>
              <w:rPr>
                <w:noProof/>
                <w:webHidden/>
              </w:rPr>
              <w:instrText xml:space="preserve"> PAGEREF _Toc229129617 \h </w:instrText>
            </w:r>
            <w:r>
              <w:rPr>
                <w:noProof/>
                <w:webHidden/>
              </w:rPr>
            </w:r>
            <w:r>
              <w:rPr>
                <w:noProof/>
                <w:webHidden/>
              </w:rPr>
              <w:fldChar w:fldCharType="separate"/>
            </w:r>
            <w:r>
              <w:rPr>
                <w:noProof/>
                <w:webHidden/>
              </w:rPr>
              <w:t>21</w:t>
            </w:r>
            <w:r>
              <w:rPr>
                <w:noProof/>
                <w:webHidden/>
              </w:rPr>
              <w:fldChar w:fldCharType="end"/>
            </w:r>
          </w:hyperlink>
        </w:p>
        <w:p w14:paraId="532C4488" w14:textId="7052E844" w:rsidR="00ED0AE6" w:rsidRDefault="00ED0AE6">
          <w:pPr>
            <w:pStyle w:val="TOC2"/>
            <w:rPr>
              <w:rFonts w:asciiTheme="minorHAnsi" w:eastAsiaTheme="minorEastAsia" w:hAnsiTheme="minorHAnsi" w:cstheme="minorBidi"/>
              <w:noProof/>
              <w:kern w:val="2"/>
              <w:sz w:val="24"/>
              <w:szCs w:val="24"/>
              <w:lang w:eastAsia="en-US"/>
              <w14:ligatures w14:val="standardContextual"/>
            </w:rPr>
          </w:pPr>
          <w:hyperlink w:anchor="_Toc229129618" w:history="1">
            <w:r w:rsidRPr="00316F5C">
              <w:rPr>
                <w:rStyle w:val="Hyperlink"/>
                <w:noProof/>
              </w:rPr>
              <w:t>Product Writing and Branding Style</w:t>
            </w:r>
            <w:r>
              <w:rPr>
                <w:noProof/>
                <w:webHidden/>
              </w:rPr>
              <w:tab/>
            </w:r>
            <w:r>
              <w:rPr>
                <w:noProof/>
                <w:webHidden/>
              </w:rPr>
              <w:fldChar w:fldCharType="begin"/>
            </w:r>
            <w:r>
              <w:rPr>
                <w:noProof/>
                <w:webHidden/>
              </w:rPr>
              <w:instrText xml:space="preserve"> PAGEREF _Toc229129618 \h </w:instrText>
            </w:r>
            <w:r>
              <w:rPr>
                <w:noProof/>
                <w:webHidden/>
              </w:rPr>
            </w:r>
            <w:r>
              <w:rPr>
                <w:noProof/>
                <w:webHidden/>
              </w:rPr>
              <w:fldChar w:fldCharType="separate"/>
            </w:r>
            <w:r>
              <w:rPr>
                <w:noProof/>
                <w:webHidden/>
              </w:rPr>
              <w:t>22</w:t>
            </w:r>
            <w:r>
              <w:rPr>
                <w:noProof/>
                <w:webHidden/>
              </w:rPr>
              <w:fldChar w:fldCharType="end"/>
            </w:r>
          </w:hyperlink>
        </w:p>
        <w:p w14:paraId="644DF29D" w14:textId="62C2E686" w:rsidR="00ED0AE6" w:rsidRDefault="00ED0AE6">
          <w:pPr>
            <w:pStyle w:val="TOC2"/>
            <w:rPr>
              <w:rFonts w:asciiTheme="minorHAnsi" w:eastAsiaTheme="minorEastAsia" w:hAnsiTheme="minorHAnsi" w:cstheme="minorBidi"/>
              <w:noProof/>
              <w:kern w:val="2"/>
              <w:sz w:val="24"/>
              <w:szCs w:val="24"/>
              <w:lang w:eastAsia="en-US"/>
              <w14:ligatures w14:val="standardContextual"/>
            </w:rPr>
          </w:pPr>
          <w:hyperlink w:anchor="_Toc229129619" w:history="1">
            <w:r w:rsidRPr="00316F5C">
              <w:rPr>
                <w:rStyle w:val="Hyperlink"/>
                <w:noProof/>
              </w:rPr>
              <w:t>Product Publication and Distribution</w:t>
            </w:r>
            <w:r>
              <w:rPr>
                <w:noProof/>
                <w:webHidden/>
              </w:rPr>
              <w:tab/>
            </w:r>
            <w:r>
              <w:rPr>
                <w:noProof/>
                <w:webHidden/>
              </w:rPr>
              <w:fldChar w:fldCharType="begin"/>
            </w:r>
            <w:r>
              <w:rPr>
                <w:noProof/>
                <w:webHidden/>
              </w:rPr>
              <w:instrText xml:space="preserve"> PAGEREF _Toc229129619 \h </w:instrText>
            </w:r>
            <w:r>
              <w:rPr>
                <w:noProof/>
                <w:webHidden/>
              </w:rPr>
            </w:r>
            <w:r>
              <w:rPr>
                <w:noProof/>
                <w:webHidden/>
              </w:rPr>
              <w:fldChar w:fldCharType="separate"/>
            </w:r>
            <w:r>
              <w:rPr>
                <w:noProof/>
                <w:webHidden/>
              </w:rPr>
              <w:t>22</w:t>
            </w:r>
            <w:r>
              <w:rPr>
                <w:noProof/>
                <w:webHidden/>
              </w:rPr>
              <w:fldChar w:fldCharType="end"/>
            </w:r>
          </w:hyperlink>
        </w:p>
        <w:p w14:paraId="1D616FBE" w14:textId="67A66DC8" w:rsidR="00ED0AE6" w:rsidRDefault="00ED0AE6">
          <w:pPr>
            <w:pStyle w:val="TOC1"/>
            <w:rPr>
              <w:rFonts w:asciiTheme="minorHAnsi" w:eastAsiaTheme="minorEastAsia" w:hAnsiTheme="minorHAnsi" w:cstheme="minorBidi"/>
              <w:noProof/>
              <w:kern w:val="2"/>
              <w:sz w:val="24"/>
              <w:szCs w:val="24"/>
              <w:lang w:eastAsia="en-US"/>
              <w14:ligatures w14:val="standardContextual"/>
            </w:rPr>
          </w:pPr>
          <w:hyperlink w:anchor="_Toc229129620" w:history="1">
            <w:r w:rsidRPr="00316F5C">
              <w:rPr>
                <w:rStyle w:val="Hyperlink"/>
                <w:noProof/>
              </w:rPr>
              <w:t>Section 3. Operational EBS Activities by Modality</w:t>
            </w:r>
            <w:r>
              <w:rPr>
                <w:noProof/>
                <w:webHidden/>
              </w:rPr>
              <w:tab/>
            </w:r>
            <w:r>
              <w:rPr>
                <w:noProof/>
                <w:webHidden/>
              </w:rPr>
              <w:fldChar w:fldCharType="begin"/>
            </w:r>
            <w:r>
              <w:rPr>
                <w:noProof/>
                <w:webHidden/>
              </w:rPr>
              <w:instrText xml:space="preserve"> PAGEREF _Toc229129620 \h </w:instrText>
            </w:r>
            <w:r>
              <w:rPr>
                <w:noProof/>
                <w:webHidden/>
              </w:rPr>
            </w:r>
            <w:r>
              <w:rPr>
                <w:noProof/>
                <w:webHidden/>
              </w:rPr>
              <w:fldChar w:fldCharType="separate"/>
            </w:r>
            <w:r>
              <w:rPr>
                <w:noProof/>
                <w:webHidden/>
              </w:rPr>
              <w:t>23</w:t>
            </w:r>
            <w:r>
              <w:rPr>
                <w:noProof/>
                <w:webHidden/>
              </w:rPr>
              <w:fldChar w:fldCharType="end"/>
            </w:r>
          </w:hyperlink>
        </w:p>
        <w:p w14:paraId="3E08856B" w14:textId="69D343BA" w:rsidR="00ED0AE6" w:rsidRDefault="00ED0AE6">
          <w:pPr>
            <w:pStyle w:val="TOC2"/>
            <w:rPr>
              <w:rFonts w:asciiTheme="minorHAnsi" w:eastAsiaTheme="minorEastAsia" w:hAnsiTheme="minorHAnsi" w:cstheme="minorBidi"/>
              <w:noProof/>
              <w:kern w:val="2"/>
              <w:sz w:val="24"/>
              <w:szCs w:val="24"/>
              <w:lang w:eastAsia="en-US"/>
              <w14:ligatures w14:val="standardContextual"/>
            </w:rPr>
          </w:pPr>
          <w:hyperlink w:anchor="_Toc229129621" w:history="1">
            <w:r w:rsidRPr="00316F5C">
              <w:rPr>
                <w:rStyle w:val="Hyperlink"/>
                <w:noProof/>
              </w:rPr>
              <w:t>3.1. Hotlines</w:t>
            </w:r>
            <w:r>
              <w:rPr>
                <w:noProof/>
                <w:webHidden/>
              </w:rPr>
              <w:tab/>
            </w:r>
            <w:r>
              <w:rPr>
                <w:noProof/>
                <w:webHidden/>
              </w:rPr>
              <w:fldChar w:fldCharType="begin"/>
            </w:r>
            <w:r>
              <w:rPr>
                <w:noProof/>
                <w:webHidden/>
              </w:rPr>
              <w:instrText xml:space="preserve"> PAGEREF _Toc229129621 \h </w:instrText>
            </w:r>
            <w:r>
              <w:rPr>
                <w:noProof/>
                <w:webHidden/>
              </w:rPr>
            </w:r>
            <w:r>
              <w:rPr>
                <w:noProof/>
                <w:webHidden/>
              </w:rPr>
              <w:fldChar w:fldCharType="separate"/>
            </w:r>
            <w:r>
              <w:rPr>
                <w:noProof/>
                <w:webHidden/>
              </w:rPr>
              <w:t>23</w:t>
            </w:r>
            <w:r>
              <w:rPr>
                <w:noProof/>
                <w:webHidden/>
              </w:rPr>
              <w:fldChar w:fldCharType="end"/>
            </w:r>
          </w:hyperlink>
        </w:p>
        <w:p w14:paraId="67F338F4" w14:textId="13777E01" w:rsidR="00ED0AE6" w:rsidRDefault="00ED0AE6">
          <w:pPr>
            <w:pStyle w:val="TOC2"/>
            <w:rPr>
              <w:rFonts w:asciiTheme="minorHAnsi" w:eastAsiaTheme="minorEastAsia" w:hAnsiTheme="minorHAnsi" w:cstheme="minorBidi"/>
              <w:noProof/>
              <w:kern w:val="2"/>
              <w:sz w:val="24"/>
              <w:szCs w:val="24"/>
              <w:lang w:eastAsia="en-US"/>
              <w14:ligatures w14:val="standardContextual"/>
            </w:rPr>
          </w:pPr>
          <w:hyperlink w:anchor="_Toc229129622" w:history="1">
            <w:r w:rsidRPr="00316F5C">
              <w:rPr>
                <w:rStyle w:val="Hyperlink"/>
                <w:noProof/>
              </w:rPr>
              <w:t>3.2. Media Scanning</w:t>
            </w:r>
            <w:r>
              <w:rPr>
                <w:noProof/>
                <w:webHidden/>
              </w:rPr>
              <w:tab/>
            </w:r>
            <w:r>
              <w:rPr>
                <w:noProof/>
                <w:webHidden/>
              </w:rPr>
              <w:fldChar w:fldCharType="begin"/>
            </w:r>
            <w:r>
              <w:rPr>
                <w:noProof/>
                <w:webHidden/>
              </w:rPr>
              <w:instrText xml:space="preserve"> PAGEREF _Toc229129622 \h </w:instrText>
            </w:r>
            <w:r>
              <w:rPr>
                <w:noProof/>
                <w:webHidden/>
              </w:rPr>
            </w:r>
            <w:r>
              <w:rPr>
                <w:noProof/>
                <w:webHidden/>
              </w:rPr>
              <w:fldChar w:fldCharType="separate"/>
            </w:r>
            <w:r>
              <w:rPr>
                <w:noProof/>
                <w:webHidden/>
              </w:rPr>
              <w:t>23</w:t>
            </w:r>
            <w:r>
              <w:rPr>
                <w:noProof/>
                <w:webHidden/>
              </w:rPr>
              <w:fldChar w:fldCharType="end"/>
            </w:r>
          </w:hyperlink>
        </w:p>
        <w:p w14:paraId="78DCD5BC" w14:textId="5D21A788" w:rsidR="00ED0AE6" w:rsidRDefault="00ED0AE6">
          <w:pPr>
            <w:pStyle w:val="TOC2"/>
            <w:rPr>
              <w:rFonts w:asciiTheme="minorHAnsi" w:eastAsiaTheme="minorEastAsia" w:hAnsiTheme="minorHAnsi" w:cstheme="minorBidi"/>
              <w:noProof/>
              <w:kern w:val="2"/>
              <w:sz w:val="24"/>
              <w:szCs w:val="24"/>
              <w:lang w:eastAsia="en-US"/>
              <w14:ligatures w14:val="standardContextual"/>
            </w:rPr>
          </w:pPr>
          <w:hyperlink w:anchor="_Toc229129623" w:history="1">
            <w:r w:rsidRPr="00316F5C">
              <w:rPr>
                <w:rStyle w:val="Hyperlink"/>
                <w:noProof/>
              </w:rPr>
              <w:t>3.3. Facility EBS (FEBS)</w:t>
            </w:r>
            <w:r>
              <w:rPr>
                <w:noProof/>
                <w:webHidden/>
              </w:rPr>
              <w:tab/>
            </w:r>
            <w:r>
              <w:rPr>
                <w:noProof/>
                <w:webHidden/>
              </w:rPr>
              <w:fldChar w:fldCharType="begin"/>
            </w:r>
            <w:r>
              <w:rPr>
                <w:noProof/>
                <w:webHidden/>
              </w:rPr>
              <w:instrText xml:space="preserve"> PAGEREF _Toc229129623 \h </w:instrText>
            </w:r>
            <w:r>
              <w:rPr>
                <w:noProof/>
                <w:webHidden/>
              </w:rPr>
            </w:r>
            <w:r>
              <w:rPr>
                <w:noProof/>
                <w:webHidden/>
              </w:rPr>
              <w:fldChar w:fldCharType="separate"/>
            </w:r>
            <w:r>
              <w:rPr>
                <w:noProof/>
                <w:webHidden/>
              </w:rPr>
              <w:t>24</w:t>
            </w:r>
            <w:r>
              <w:rPr>
                <w:noProof/>
                <w:webHidden/>
              </w:rPr>
              <w:fldChar w:fldCharType="end"/>
            </w:r>
          </w:hyperlink>
        </w:p>
        <w:p w14:paraId="4B00791E" w14:textId="75EC8D31" w:rsidR="00ED0AE6" w:rsidRDefault="00ED0AE6">
          <w:pPr>
            <w:pStyle w:val="TOC2"/>
            <w:rPr>
              <w:rFonts w:asciiTheme="minorHAnsi" w:eastAsiaTheme="minorEastAsia" w:hAnsiTheme="minorHAnsi" w:cstheme="minorBidi"/>
              <w:noProof/>
              <w:kern w:val="2"/>
              <w:sz w:val="24"/>
              <w:szCs w:val="24"/>
              <w:lang w:eastAsia="en-US"/>
              <w14:ligatures w14:val="standardContextual"/>
            </w:rPr>
          </w:pPr>
          <w:hyperlink w:anchor="_Toc229129624" w:history="1">
            <w:r w:rsidRPr="00316F5C">
              <w:rPr>
                <w:rStyle w:val="Hyperlink"/>
                <w:noProof/>
              </w:rPr>
              <w:t>3.4. Community EBS (CEBS)</w:t>
            </w:r>
            <w:r>
              <w:rPr>
                <w:noProof/>
                <w:webHidden/>
              </w:rPr>
              <w:tab/>
            </w:r>
            <w:r>
              <w:rPr>
                <w:noProof/>
                <w:webHidden/>
              </w:rPr>
              <w:fldChar w:fldCharType="begin"/>
            </w:r>
            <w:r>
              <w:rPr>
                <w:noProof/>
                <w:webHidden/>
              </w:rPr>
              <w:instrText xml:space="preserve"> PAGEREF _Toc229129624 \h </w:instrText>
            </w:r>
            <w:r>
              <w:rPr>
                <w:noProof/>
                <w:webHidden/>
              </w:rPr>
            </w:r>
            <w:r>
              <w:rPr>
                <w:noProof/>
                <w:webHidden/>
              </w:rPr>
              <w:fldChar w:fldCharType="separate"/>
            </w:r>
            <w:r>
              <w:rPr>
                <w:noProof/>
                <w:webHidden/>
              </w:rPr>
              <w:t>24</w:t>
            </w:r>
            <w:r>
              <w:rPr>
                <w:noProof/>
                <w:webHidden/>
              </w:rPr>
              <w:fldChar w:fldCharType="end"/>
            </w:r>
          </w:hyperlink>
        </w:p>
        <w:p w14:paraId="6C335C6C" w14:textId="6574182D" w:rsidR="00ED0AE6" w:rsidRDefault="00ED0AE6">
          <w:pPr>
            <w:pStyle w:val="TOC1"/>
            <w:rPr>
              <w:rFonts w:asciiTheme="minorHAnsi" w:eastAsiaTheme="minorEastAsia" w:hAnsiTheme="minorHAnsi" w:cstheme="minorBidi"/>
              <w:noProof/>
              <w:kern w:val="2"/>
              <w:sz w:val="24"/>
              <w:szCs w:val="24"/>
              <w:lang w:eastAsia="en-US"/>
              <w14:ligatures w14:val="standardContextual"/>
            </w:rPr>
          </w:pPr>
          <w:hyperlink w:anchor="_Toc229129625" w:history="1">
            <w:r w:rsidRPr="00316F5C">
              <w:rPr>
                <w:rStyle w:val="Hyperlink"/>
                <w:noProof/>
              </w:rPr>
              <w:t>Section 4. Roles and Responsibilities</w:t>
            </w:r>
            <w:r>
              <w:rPr>
                <w:noProof/>
                <w:webHidden/>
              </w:rPr>
              <w:tab/>
            </w:r>
            <w:r>
              <w:rPr>
                <w:noProof/>
                <w:webHidden/>
              </w:rPr>
              <w:fldChar w:fldCharType="begin"/>
            </w:r>
            <w:r>
              <w:rPr>
                <w:noProof/>
                <w:webHidden/>
              </w:rPr>
              <w:instrText xml:space="preserve"> PAGEREF _Toc229129625 \h </w:instrText>
            </w:r>
            <w:r>
              <w:rPr>
                <w:noProof/>
                <w:webHidden/>
              </w:rPr>
            </w:r>
            <w:r>
              <w:rPr>
                <w:noProof/>
                <w:webHidden/>
              </w:rPr>
              <w:fldChar w:fldCharType="separate"/>
            </w:r>
            <w:r>
              <w:rPr>
                <w:noProof/>
                <w:webHidden/>
              </w:rPr>
              <w:t>26</w:t>
            </w:r>
            <w:r>
              <w:rPr>
                <w:noProof/>
                <w:webHidden/>
              </w:rPr>
              <w:fldChar w:fldCharType="end"/>
            </w:r>
          </w:hyperlink>
        </w:p>
        <w:p w14:paraId="096D83FD" w14:textId="221696CA" w:rsidR="00ED0AE6" w:rsidRDefault="00ED0AE6">
          <w:pPr>
            <w:pStyle w:val="TOC2"/>
            <w:rPr>
              <w:rFonts w:asciiTheme="minorHAnsi" w:eastAsiaTheme="minorEastAsia" w:hAnsiTheme="minorHAnsi" w:cstheme="minorBidi"/>
              <w:noProof/>
              <w:kern w:val="2"/>
              <w:sz w:val="24"/>
              <w:szCs w:val="24"/>
              <w:lang w:eastAsia="en-US"/>
              <w14:ligatures w14:val="standardContextual"/>
            </w:rPr>
          </w:pPr>
          <w:hyperlink w:anchor="_Toc229129626" w:history="1">
            <w:r w:rsidRPr="00316F5C">
              <w:rPr>
                <w:rStyle w:val="Hyperlink"/>
                <w:noProof/>
              </w:rPr>
              <w:t>4.1. EBS Coordinator</w:t>
            </w:r>
            <w:r>
              <w:rPr>
                <w:noProof/>
                <w:webHidden/>
              </w:rPr>
              <w:tab/>
            </w:r>
            <w:r>
              <w:rPr>
                <w:noProof/>
                <w:webHidden/>
              </w:rPr>
              <w:fldChar w:fldCharType="begin"/>
            </w:r>
            <w:r>
              <w:rPr>
                <w:noProof/>
                <w:webHidden/>
              </w:rPr>
              <w:instrText xml:space="preserve"> PAGEREF _Toc229129626 \h </w:instrText>
            </w:r>
            <w:r>
              <w:rPr>
                <w:noProof/>
                <w:webHidden/>
              </w:rPr>
            </w:r>
            <w:r>
              <w:rPr>
                <w:noProof/>
                <w:webHidden/>
              </w:rPr>
              <w:fldChar w:fldCharType="separate"/>
            </w:r>
            <w:r>
              <w:rPr>
                <w:noProof/>
                <w:webHidden/>
              </w:rPr>
              <w:t>26</w:t>
            </w:r>
            <w:r>
              <w:rPr>
                <w:noProof/>
                <w:webHidden/>
              </w:rPr>
              <w:fldChar w:fldCharType="end"/>
            </w:r>
          </w:hyperlink>
        </w:p>
        <w:p w14:paraId="496D31FD" w14:textId="37BCE8F2" w:rsidR="00ED0AE6" w:rsidRDefault="00ED0AE6">
          <w:pPr>
            <w:pStyle w:val="TOC2"/>
            <w:rPr>
              <w:rFonts w:asciiTheme="minorHAnsi" w:eastAsiaTheme="minorEastAsia" w:hAnsiTheme="minorHAnsi" w:cstheme="minorBidi"/>
              <w:noProof/>
              <w:kern w:val="2"/>
              <w:sz w:val="24"/>
              <w:szCs w:val="24"/>
              <w:lang w:eastAsia="en-US"/>
              <w14:ligatures w14:val="standardContextual"/>
            </w:rPr>
          </w:pPr>
          <w:hyperlink w:anchor="_Toc229129627" w:history="1">
            <w:r w:rsidRPr="00316F5C">
              <w:rPr>
                <w:rStyle w:val="Hyperlink"/>
                <w:noProof/>
              </w:rPr>
              <w:t>4.2. EBS Analysts</w:t>
            </w:r>
            <w:r>
              <w:rPr>
                <w:noProof/>
                <w:webHidden/>
              </w:rPr>
              <w:tab/>
            </w:r>
            <w:r>
              <w:rPr>
                <w:noProof/>
                <w:webHidden/>
              </w:rPr>
              <w:fldChar w:fldCharType="begin"/>
            </w:r>
            <w:r>
              <w:rPr>
                <w:noProof/>
                <w:webHidden/>
              </w:rPr>
              <w:instrText xml:space="preserve"> PAGEREF _Toc229129627 \h </w:instrText>
            </w:r>
            <w:r>
              <w:rPr>
                <w:noProof/>
                <w:webHidden/>
              </w:rPr>
            </w:r>
            <w:r>
              <w:rPr>
                <w:noProof/>
                <w:webHidden/>
              </w:rPr>
              <w:fldChar w:fldCharType="separate"/>
            </w:r>
            <w:r>
              <w:rPr>
                <w:noProof/>
                <w:webHidden/>
              </w:rPr>
              <w:t>26</w:t>
            </w:r>
            <w:r>
              <w:rPr>
                <w:noProof/>
                <w:webHidden/>
              </w:rPr>
              <w:fldChar w:fldCharType="end"/>
            </w:r>
          </w:hyperlink>
        </w:p>
        <w:p w14:paraId="7D238FC6" w14:textId="1634ADF5" w:rsidR="00ED0AE6" w:rsidRDefault="00ED0AE6">
          <w:pPr>
            <w:pStyle w:val="TOC2"/>
            <w:rPr>
              <w:rFonts w:asciiTheme="minorHAnsi" w:eastAsiaTheme="minorEastAsia" w:hAnsiTheme="minorHAnsi" w:cstheme="minorBidi"/>
              <w:noProof/>
              <w:kern w:val="2"/>
              <w:sz w:val="24"/>
              <w:szCs w:val="24"/>
              <w:lang w:eastAsia="en-US"/>
              <w14:ligatures w14:val="standardContextual"/>
            </w:rPr>
          </w:pPr>
          <w:hyperlink w:anchor="_Toc229129628" w:history="1">
            <w:r w:rsidRPr="00316F5C">
              <w:rPr>
                <w:rStyle w:val="Hyperlink"/>
                <w:noProof/>
              </w:rPr>
              <w:t>4.3. EBS Focal Points</w:t>
            </w:r>
            <w:r>
              <w:rPr>
                <w:noProof/>
                <w:webHidden/>
              </w:rPr>
              <w:tab/>
            </w:r>
            <w:r>
              <w:rPr>
                <w:noProof/>
                <w:webHidden/>
              </w:rPr>
              <w:fldChar w:fldCharType="begin"/>
            </w:r>
            <w:r>
              <w:rPr>
                <w:noProof/>
                <w:webHidden/>
              </w:rPr>
              <w:instrText xml:space="preserve"> PAGEREF _Toc229129628 \h </w:instrText>
            </w:r>
            <w:r>
              <w:rPr>
                <w:noProof/>
                <w:webHidden/>
              </w:rPr>
            </w:r>
            <w:r>
              <w:rPr>
                <w:noProof/>
                <w:webHidden/>
              </w:rPr>
              <w:fldChar w:fldCharType="separate"/>
            </w:r>
            <w:r>
              <w:rPr>
                <w:noProof/>
                <w:webHidden/>
              </w:rPr>
              <w:t>27</w:t>
            </w:r>
            <w:r>
              <w:rPr>
                <w:noProof/>
                <w:webHidden/>
              </w:rPr>
              <w:fldChar w:fldCharType="end"/>
            </w:r>
          </w:hyperlink>
        </w:p>
        <w:p w14:paraId="584F891A" w14:textId="372E7F81" w:rsidR="00ED0AE6" w:rsidRDefault="00ED0AE6">
          <w:pPr>
            <w:pStyle w:val="TOC2"/>
            <w:rPr>
              <w:rFonts w:asciiTheme="minorHAnsi" w:eastAsiaTheme="minorEastAsia" w:hAnsiTheme="minorHAnsi" w:cstheme="minorBidi"/>
              <w:noProof/>
              <w:kern w:val="2"/>
              <w:sz w:val="24"/>
              <w:szCs w:val="24"/>
              <w:lang w:eastAsia="en-US"/>
              <w14:ligatures w14:val="standardContextual"/>
            </w:rPr>
          </w:pPr>
          <w:hyperlink w:anchor="_Toc229129629" w:history="1">
            <w:r w:rsidRPr="00316F5C">
              <w:rPr>
                <w:rStyle w:val="Hyperlink"/>
                <w:noProof/>
              </w:rPr>
              <w:t>4.4. Calls with Neighboring Countries, Regions, and Partners</w:t>
            </w:r>
            <w:r>
              <w:rPr>
                <w:noProof/>
                <w:webHidden/>
              </w:rPr>
              <w:tab/>
            </w:r>
            <w:r>
              <w:rPr>
                <w:noProof/>
                <w:webHidden/>
              </w:rPr>
              <w:fldChar w:fldCharType="begin"/>
            </w:r>
            <w:r>
              <w:rPr>
                <w:noProof/>
                <w:webHidden/>
              </w:rPr>
              <w:instrText xml:space="preserve"> PAGEREF _Toc229129629 \h </w:instrText>
            </w:r>
            <w:r>
              <w:rPr>
                <w:noProof/>
                <w:webHidden/>
              </w:rPr>
            </w:r>
            <w:r>
              <w:rPr>
                <w:noProof/>
                <w:webHidden/>
              </w:rPr>
              <w:fldChar w:fldCharType="separate"/>
            </w:r>
            <w:r>
              <w:rPr>
                <w:noProof/>
                <w:webHidden/>
              </w:rPr>
              <w:t>27</w:t>
            </w:r>
            <w:r>
              <w:rPr>
                <w:noProof/>
                <w:webHidden/>
              </w:rPr>
              <w:fldChar w:fldCharType="end"/>
            </w:r>
          </w:hyperlink>
        </w:p>
        <w:p w14:paraId="7E4B931E" w14:textId="238CC81A" w:rsidR="00ED0AE6" w:rsidRDefault="00ED0AE6">
          <w:pPr>
            <w:pStyle w:val="TOC2"/>
            <w:rPr>
              <w:rFonts w:asciiTheme="minorHAnsi" w:eastAsiaTheme="minorEastAsia" w:hAnsiTheme="minorHAnsi" w:cstheme="minorBidi"/>
              <w:noProof/>
              <w:kern w:val="2"/>
              <w:sz w:val="24"/>
              <w:szCs w:val="24"/>
              <w:lang w:eastAsia="en-US"/>
              <w14:ligatures w14:val="standardContextual"/>
            </w:rPr>
          </w:pPr>
          <w:hyperlink w:anchor="_Toc229129630" w:history="1">
            <w:r w:rsidRPr="00316F5C">
              <w:rPr>
                <w:rStyle w:val="Hyperlink"/>
                <w:noProof/>
              </w:rPr>
              <w:t>4.5. Routine EBS Daily Rhythm in [COUNTRY]</w:t>
            </w:r>
            <w:r>
              <w:rPr>
                <w:noProof/>
                <w:webHidden/>
              </w:rPr>
              <w:tab/>
            </w:r>
            <w:r>
              <w:rPr>
                <w:noProof/>
                <w:webHidden/>
              </w:rPr>
              <w:fldChar w:fldCharType="begin"/>
            </w:r>
            <w:r>
              <w:rPr>
                <w:noProof/>
                <w:webHidden/>
              </w:rPr>
              <w:instrText xml:space="preserve"> PAGEREF _Toc229129630 \h </w:instrText>
            </w:r>
            <w:r>
              <w:rPr>
                <w:noProof/>
                <w:webHidden/>
              </w:rPr>
            </w:r>
            <w:r>
              <w:rPr>
                <w:noProof/>
                <w:webHidden/>
              </w:rPr>
              <w:fldChar w:fldCharType="separate"/>
            </w:r>
            <w:r>
              <w:rPr>
                <w:noProof/>
                <w:webHidden/>
              </w:rPr>
              <w:t>28</w:t>
            </w:r>
            <w:r>
              <w:rPr>
                <w:noProof/>
                <w:webHidden/>
              </w:rPr>
              <w:fldChar w:fldCharType="end"/>
            </w:r>
          </w:hyperlink>
        </w:p>
        <w:p w14:paraId="3457DC96" w14:textId="79BE9AF8" w:rsidR="00ED0AE6" w:rsidRDefault="00ED0AE6">
          <w:pPr>
            <w:pStyle w:val="TOC1"/>
            <w:rPr>
              <w:rFonts w:asciiTheme="minorHAnsi" w:eastAsiaTheme="minorEastAsia" w:hAnsiTheme="minorHAnsi" w:cstheme="minorBidi"/>
              <w:noProof/>
              <w:kern w:val="2"/>
              <w:sz w:val="24"/>
              <w:szCs w:val="24"/>
              <w:lang w:eastAsia="en-US"/>
              <w14:ligatures w14:val="standardContextual"/>
            </w:rPr>
          </w:pPr>
          <w:hyperlink w:anchor="_Toc229129631" w:history="1">
            <w:r w:rsidRPr="00316F5C">
              <w:rPr>
                <w:rStyle w:val="Hyperlink"/>
                <w:noProof/>
              </w:rPr>
              <w:t>Section 5. Program Monitoring and Evaluation (M&amp;E)</w:t>
            </w:r>
            <w:r>
              <w:rPr>
                <w:noProof/>
                <w:webHidden/>
              </w:rPr>
              <w:tab/>
            </w:r>
            <w:r>
              <w:rPr>
                <w:noProof/>
                <w:webHidden/>
              </w:rPr>
              <w:fldChar w:fldCharType="begin"/>
            </w:r>
            <w:r>
              <w:rPr>
                <w:noProof/>
                <w:webHidden/>
              </w:rPr>
              <w:instrText xml:space="preserve"> PAGEREF _Toc229129631 \h </w:instrText>
            </w:r>
            <w:r>
              <w:rPr>
                <w:noProof/>
                <w:webHidden/>
              </w:rPr>
            </w:r>
            <w:r>
              <w:rPr>
                <w:noProof/>
                <w:webHidden/>
              </w:rPr>
              <w:fldChar w:fldCharType="separate"/>
            </w:r>
            <w:r>
              <w:rPr>
                <w:noProof/>
                <w:webHidden/>
              </w:rPr>
              <w:t>30</w:t>
            </w:r>
            <w:r>
              <w:rPr>
                <w:noProof/>
                <w:webHidden/>
              </w:rPr>
              <w:fldChar w:fldCharType="end"/>
            </w:r>
          </w:hyperlink>
        </w:p>
        <w:p w14:paraId="29B6358B" w14:textId="22FD6053" w:rsidR="00ED0AE6" w:rsidRDefault="00ED0AE6">
          <w:pPr>
            <w:pStyle w:val="TOC1"/>
            <w:rPr>
              <w:rFonts w:asciiTheme="minorHAnsi" w:eastAsiaTheme="minorEastAsia" w:hAnsiTheme="minorHAnsi" w:cstheme="minorBidi"/>
              <w:noProof/>
              <w:kern w:val="2"/>
              <w:sz w:val="24"/>
              <w:szCs w:val="24"/>
              <w:lang w:eastAsia="en-US"/>
              <w14:ligatures w14:val="standardContextual"/>
            </w:rPr>
          </w:pPr>
          <w:hyperlink w:anchor="_Toc229129632" w:history="1">
            <w:r w:rsidRPr="00316F5C">
              <w:rPr>
                <w:rStyle w:val="Hyperlink"/>
                <w:noProof/>
              </w:rPr>
              <w:t>Section 6. Appendices</w:t>
            </w:r>
            <w:r>
              <w:rPr>
                <w:noProof/>
                <w:webHidden/>
              </w:rPr>
              <w:tab/>
            </w:r>
            <w:r>
              <w:rPr>
                <w:noProof/>
                <w:webHidden/>
              </w:rPr>
              <w:fldChar w:fldCharType="begin"/>
            </w:r>
            <w:r>
              <w:rPr>
                <w:noProof/>
                <w:webHidden/>
              </w:rPr>
              <w:instrText xml:space="preserve"> PAGEREF _Toc229129632 \h </w:instrText>
            </w:r>
            <w:r>
              <w:rPr>
                <w:noProof/>
                <w:webHidden/>
              </w:rPr>
            </w:r>
            <w:r>
              <w:rPr>
                <w:noProof/>
                <w:webHidden/>
              </w:rPr>
              <w:fldChar w:fldCharType="separate"/>
            </w:r>
            <w:r>
              <w:rPr>
                <w:noProof/>
                <w:webHidden/>
              </w:rPr>
              <w:t>34</w:t>
            </w:r>
            <w:r>
              <w:rPr>
                <w:noProof/>
                <w:webHidden/>
              </w:rPr>
              <w:fldChar w:fldCharType="end"/>
            </w:r>
          </w:hyperlink>
        </w:p>
        <w:p w14:paraId="4E30E12C" w14:textId="59121499" w:rsidR="00ED0AE6" w:rsidRDefault="00ED0AE6">
          <w:pPr>
            <w:pStyle w:val="TOC2"/>
            <w:rPr>
              <w:rFonts w:asciiTheme="minorHAnsi" w:eastAsiaTheme="minorEastAsia" w:hAnsiTheme="minorHAnsi" w:cstheme="minorBidi"/>
              <w:noProof/>
              <w:kern w:val="2"/>
              <w:sz w:val="24"/>
              <w:szCs w:val="24"/>
              <w:lang w:eastAsia="en-US"/>
              <w14:ligatures w14:val="standardContextual"/>
            </w:rPr>
          </w:pPr>
          <w:hyperlink w:anchor="_Toc229129633" w:history="1">
            <w:r w:rsidRPr="00316F5C">
              <w:rPr>
                <w:rStyle w:val="Hyperlink"/>
                <w:noProof/>
              </w:rPr>
              <w:t>Appendix 1. Sources and Resource List</w:t>
            </w:r>
            <w:r>
              <w:rPr>
                <w:noProof/>
                <w:webHidden/>
              </w:rPr>
              <w:tab/>
            </w:r>
            <w:r>
              <w:rPr>
                <w:noProof/>
                <w:webHidden/>
              </w:rPr>
              <w:fldChar w:fldCharType="begin"/>
            </w:r>
            <w:r>
              <w:rPr>
                <w:noProof/>
                <w:webHidden/>
              </w:rPr>
              <w:instrText xml:space="preserve"> PAGEREF _Toc229129633 \h </w:instrText>
            </w:r>
            <w:r>
              <w:rPr>
                <w:noProof/>
                <w:webHidden/>
              </w:rPr>
            </w:r>
            <w:r>
              <w:rPr>
                <w:noProof/>
                <w:webHidden/>
              </w:rPr>
              <w:fldChar w:fldCharType="separate"/>
            </w:r>
            <w:r>
              <w:rPr>
                <w:noProof/>
                <w:webHidden/>
              </w:rPr>
              <w:t>34</w:t>
            </w:r>
            <w:r>
              <w:rPr>
                <w:noProof/>
                <w:webHidden/>
              </w:rPr>
              <w:fldChar w:fldCharType="end"/>
            </w:r>
          </w:hyperlink>
        </w:p>
        <w:p w14:paraId="443B405B" w14:textId="7A17C5DA" w:rsidR="00ED0AE6" w:rsidRDefault="00ED0AE6">
          <w:pPr>
            <w:pStyle w:val="TOC2"/>
            <w:rPr>
              <w:rFonts w:asciiTheme="minorHAnsi" w:eastAsiaTheme="minorEastAsia" w:hAnsiTheme="minorHAnsi" w:cstheme="minorBidi"/>
              <w:noProof/>
              <w:kern w:val="2"/>
              <w:sz w:val="24"/>
              <w:szCs w:val="24"/>
              <w:lang w:eastAsia="en-US"/>
              <w14:ligatures w14:val="standardContextual"/>
            </w:rPr>
          </w:pPr>
          <w:hyperlink w:anchor="_Toc229129634" w:history="1">
            <w:r w:rsidRPr="00316F5C">
              <w:rPr>
                <w:rStyle w:val="Hyperlink"/>
                <w:noProof/>
              </w:rPr>
              <w:t>Appendix 2. [COUNTRY] PRIORITY EBS SIGNALS</w:t>
            </w:r>
            <w:r>
              <w:rPr>
                <w:noProof/>
                <w:webHidden/>
              </w:rPr>
              <w:tab/>
            </w:r>
            <w:r>
              <w:rPr>
                <w:noProof/>
                <w:webHidden/>
              </w:rPr>
              <w:fldChar w:fldCharType="begin"/>
            </w:r>
            <w:r>
              <w:rPr>
                <w:noProof/>
                <w:webHidden/>
              </w:rPr>
              <w:instrText xml:space="preserve"> PAGEREF _Toc229129634 \h </w:instrText>
            </w:r>
            <w:r>
              <w:rPr>
                <w:noProof/>
                <w:webHidden/>
              </w:rPr>
            </w:r>
            <w:r>
              <w:rPr>
                <w:noProof/>
                <w:webHidden/>
              </w:rPr>
              <w:fldChar w:fldCharType="separate"/>
            </w:r>
            <w:r>
              <w:rPr>
                <w:noProof/>
                <w:webHidden/>
              </w:rPr>
              <w:t>36</w:t>
            </w:r>
            <w:r>
              <w:rPr>
                <w:noProof/>
                <w:webHidden/>
              </w:rPr>
              <w:fldChar w:fldCharType="end"/>
            </w:r>
          </w:hyperlink>
        </w:p>
        <w:p w14:paraId="3020C810" w14:textId="25C86B76" w:rsidR="00ED0AE6" w:rsidRDefault="00ED0AE6">
          <w:pPr>
            <w:pStyle w:val="TOC2"/>
            <w:rPr>
              <w:rFonts w:asciiTheme="minorHAnsi" w:eastAsiaTheme="minorEastAsia" w:hAnsiTheme="minorHAnsi" w:cstheme="minorBidi"/>
              <w:noProof/>
              <w:kern w:val="2"/>
              <w:sz w:val="24"/>
              <w:szCs w:val="24"/>
              <w:lang w:eastAsia="en-US"/>
              <w14:ligatures w14:val="standardContextual"/>
            </w:rPr>
          </w:pPr>
          <w:hyperlink w:anchor="_Toc229129635" w:history="1">
            <w:r w:rsidRPr="00316F5C">
              <w:rPr>
                <w:rStyle w:val="Hyperlink"/>
                <w:noProof/>
              </w:rPr>
              <w:t>Appendix 3. [COUNTRY] Routine EBS Coordination Meetings</w:t>
            </w:r>
            <w:r>
              <w:rPr>
                <w:noProof/>
                <w:webHidden/>
              </w:rPr>
              <w:tab/>
            </w:r>
            <w:r>
              <w:rPr>
                <w:noProof/>
                <w:webHidden/>
              </w:rPr>
              <w:fldChar w:fldCharType="begin"/>
            </w:r>
            <w:r>
              <w:rPr>
                <w:noProof/>
                <w:webHidden/>
              </w:rPr>
              <w:instrText xml:space="preserve"> PAGEREF _Toc229129635 \h </w:instrText>
            </w:r>
            <w:r>
              <w:rPr>
                <w:noProof/>
                <w:webHidden/>
              </w:rPr>
            </w:r>
            <w:r>
              <w:rPr>
                <w:noProof/>
                <w:webHidden/>
              </w:rPr>
              <w:fldChar w:fldCharType="separate"/>
            </w:r>
            <w:r>
              <w:rPr>
                <w:noProof/>
                <w:webHidden/>
              </w:rPr>
              <w:t>38</w:t>
            </w:r>
            <w:r>
              <w:rPr>
                <w:noProof/>
                <w:webHidden/>
              </w:rPr>
              <w:fldChar w:fldCharType="end"/>
            </w:r>
          </w:hyperlink>
        </w:p>
        <w:p w14:paraId="74A7E1F4" w14:textId="6E441C0D" w:rsidR="00ED0AE6" w:rsidRDefault="00ED0AE6">
          <w:pPr>
            <w:pStyle w:val="TOC2"/>
            <w:rPr>
              <w:rFonts w:asciiTheme="minorHAnsi" w:eastAsiaTheme="minorEastAsia" w:hAnsiTheme="minorHAnsi" w:cstheme="minorBidi"/>
              <w:noProof/>
              <w:kern w:val="2"/>
              <w:sz w:val="24"/>
              <w:szCs w:val="24"/>
              <w:lang w:eastAsia="en-US"/>
              <w14:ligatures w14:val="standardContextual"/>
            </w:rPr>
          </w:pPr>
          <w:hyperlink w:anchor="_Toc229129636" w:history="1">
            <w:r w:rsidRPr="00316F5C">
              <w:rPr>
                <w:rStyle w:val="Hyperlink"/>
                <w:noProof/>
              </w:rPr>
              <w:t>Appendix 4. EBS Focal Points</w:t>
            </w:r>
            <w:r>
              <w:rPr>
                <w:noProof/>
                <w:webHidden/>
              </w:rPr>
              <w:tab/>
            </w:r>
            <w:r>
              <w:rPr>
                <w:noProof/>
                <w:webHidden/>
              </w:rPr>
              <w:fldChar w:fldCharType="begin"/>
            </w:r>
            <w:r>
              <w:rPr>
                <w:noProof/>
                <w:webHidden/>
              </w:rPr>
              <w:instrText xml:space="preserve"> PAGEREF _Toc229129636 \h </w:instrText>
            </w:r>
            <w:r>
              <w:rPr>
                <w:noProof/>
                <w:webHidden/>
              </w:rPr>
            </w:r>
            <w:r>
              <w:rPr>
                <w:noProof/>
                <w:webHidden/>
              </w:rPr>
              <w:fldChar w:fldCharType="separate"/>
            </w:r>
            <w:r>
              <w:rPr>
                <w:noProof/>
                <w:webHidden/>
              </w:rPr>
              <w:t>39</w:t>
            </w:r>
            <w:r>
              <w:rPr>
                <w:noProof/>
                <w:webHidden/>
              </w:rPr>
              <w:fldChar w:fldCharType="end"/>
            </w:r>
          </w:hyperlink>
        </w:p>
        <w:p w14:paraId="67944D2B" w14:textId="66C48672" w:rsidR="00ED0AE6" w:rsidRDefault="00ED0AE6">
          <w:pPr>
            <w:pStyle w:val="TOC2"/>
            <w:rPr>
              <w:rFonts w:asciiTheme="minorHAnsi" w:eastAsiaTheme="minorEastAsia" w:hAnsiTheme="minorHAnsi" w:cstheme="minorBidi"/>
              <w:noProof/>
              <w:kern w:val="2"/>
              <w:sz w:val="24"/>
              <w:szCs w:val="24"/>
              <w:lang w:eastAsia="en-US"/>
              <w14:ligatures w14:val="standardContextual"/>
            </w:rPr>
          </w:pPr>
          <w:hyperlink w:anchor="_Toc229129637" w:history="1">
            <w:r w:rsidRPr="00316F5C">
              <w:rPr>
                <w:rStyle w:val="Hyperlink"/>
                <w:noProof/>
              </w:rPr>
              <w:t>Appendix 5. Sample Risk Assessment Matrix</w:t>
            </w:r>
            <w:r>
              <w:rPr>
                <w:noProof/>
                <w:webHidden/>
              </w:rPr>
              <w:tab/>
            </w:r>
            <w:r>
              <w:rPr>
                <w:noProof/>
                <w:webHidden/>
              </w:rPr>
              <w:fldChar w:fldCharType="begin"/>
            </w:r>
            <w:r>
              <w:rPr>
                <w:noProof/>
                <w:webHidden/>
              </w:rPr>
              <w:instrText xml:space="preserve"> PAGEREF _Toc229129637 \h </w:instrText>
            </w:r>
            <w:r>
              <w:rPr>
                <w:noProof/>
                <w:webHidden/>
              </w:rPr>
            </w:r>
            <w:r>
              <w:rPr>
                <w:noProof/>
                <w:webHidden/>
              </w:rPr>
              <w:fldChar w:fldCharType="separate"/>
            </w:r>
            <w:r>
              <w:rPr>
                <w:noProof/>
                <w:webHidden/>
              </w:rPr>
              <w:t>40</w:t>
            </w:r>
            <w:r>
              <w:rPr>
                <w:noProof/>
                <w:webHidden/>
              </w:rPr>
              <w:fldChar w:fldCharType="end"/>
            </w:r>
          </w:hyperlink>
        </w:p>
        <w:p w14:paraId="3F614A74" w14:textId="2D4BB77F" w:rsidR="00ED0AE6" w:rsidRDefault="00ED0AE6">
          <w:pPr>
            <w:pStyle w:val="TOC2"/>
            <w:rPr>
              <w:rFonts w:asciiTheme="minorHAnsi" w:eastAsiaTheme="minorEastAsia" w:hAnsiTheme="minorHAnsi" w:cstheme="minorBidi"/>
              <w:noProof/>
              <w:kern w:val="2"/>
              <w:sz w:val="24"/>
              <w:szCs w:val="24"/>
              <w:lang w:eastAsia="en-US"/>
              <w14:ligatures w14:val="standardContextual"/>
            </w:rPr>
          </w:pPr>
          <w:hyperlink w:anchor="_Toc229129638" w:history="1">
            <w:r w:rsidRPr="00316F5C">
              <w:rPr>
                <w:rStyle w:val="Hyperlink"/>
                <w:noProof/>
              </w:rPr>
              <w:t>Appendix 6. Example SPOTREP and SITREP Templates Examples</w:t>
            </w:r>
            <w:r>
              <w:rPr>
                <w:noProof/>
                <w:webHidden/>
              </w:rPr>
              <w:tab/>
            </w:r>
            <w:r>
              <w:rPr>
                <w:noProof/>
                <w:webHidden/>
              </w:rPr>
              <w:fldChar w:fldCharType="begin"/>
            </w:r>
            <w:r>
              <w:rPr>
                <w:noProof/>
                <w:webHidden/>
              </w:rPr>
              <w:instrText xml:space="preserve"> PAGEREF _Toc229129638 \h </w:instrText>
            </w:r>
            <w:r>
              <w:rPr>
                <w:noProof/>
                <w:webHidden/>
              </w:rPr>
            </w:r>
            <w:r>
              <w:rPr>
                <w:noProof/>
                <w:webHidden/>
              </w:rPr>
              <w:fldChar w:fldCharType="separate"/>
            </w:r>
            <w:r>
              <w:rPr>
                <w:noProof/>
                <w:webHidden/>
              </w:rPr>
              <w:t>41</w:t>
            </w:r>
            <w:r>
              <w:rPr>
                <w:noProof/>
                <w:webHidden/>
              </w:rPr>
              <w:fldChar w:fldCharType="end"/>
            </w:r>
          </w:hyperlink>
        </w:p>
        <w:p w14:paraId="12722A32" w14:textId="2BF50B75" w:rsidR="00ED0AE6" w:rsidRDefault="00ED0AE6">
          <w:pPr>
            <w:pStyle w:val="TOC3"/>
            <w:tabs>
              <w:tab w:val="right" w:pos="9350"/>
            </w:tabs>
            <w:rPr>
              <w:rFonts w:asciiTheme="minorHAnsi" w:eastAsiaTheme="minorEastAsia" w:hAnsiTheme="minorHAnsi" w:cstheme="minorBidi"/>
              <w:noProof/>
              <w:kern w:val="2"/>
              <w:sz w:val="24"/>
              <w:szCs w:val="24"/>
              <w:lang w:eastAsia="en-US"/>
              <w14:ligatures w14:val="standardContextual"/>
            </w:rPr>
          </w:pPr>
          <w:hyperlink w:anchor="_Toc229129639" w:history="1">
            <w:r w:rsidRPr="00316F5C">
              <w:rPr>
                <w:rStyle w:val="Hyperlink"/>
                <w:noProof/>
              </w:rPr>
              <w:t>SPOTREP</w:t>
            </w:r>
            <w:r>
              <w:rPr>
                <w:noProof/>
                <w:webHidden/>
              </w:rPr>
              <w:tab/>
            </w:r>
            <w:r>
              <w:rPr>
                <w:noProof/>
                <w:webHidden/>
              </w:rPr>
              <w:fldChar w:fldCharType="begin"/>
            </w:r>
            <w:r>
              <w:rPr>
                <w:noProof/>
                <w:webHidden/>
              </w:rPr>
              <w:instrText xml:space="preserve"> PAGEREF _Toc229129639 \h </w:instrText>
            </w:r>
            <w:r>
              <w:rPr>
                <w:noProof/>
                <w:webHidden/>
              </w:rPr>
            </w:r>
            <w:r>
              <w:rPr>
                <w:noProof/>
                <w:webHidden/>
              </w:rPr>
              <w:fldChar w:fldCharType="separate"/>
            </w:r>
            <w:r>
              <w:rPr>
                <w:noProof/>
                <w:webHidden/>
              </w:rPr>
              <w:t>41</w:t>
            </w:r>
            <w:r>
              <w:rPr>
                <w:noProof/>
                <w:webHidden/>
              </w:rPr>
              <w:fldChar w:fldCharType="end"/>
            </w:r>
          </w:hyperlink>
        </w:p>
        <w:p w14:paraId="40C982C7" w14:textId="1726364F" w:rsidR="00ED0AE6" w:rsidRDefault="00ED0AE6">
          <w:pPr>
            <w:pStyle w:val="TOC3"/>
            <w:tabs>
              <w:tab w:val="right" w:pos="9350"/>
            </w:tabs>
            <w:rPr>
              <w:rFonts w:asciiTheme="minorHAnsi" w:eastAsiaTheme="minorEastAsia" w:hAnsiTheme="minorHAnsi" w:cstheme="minorBidi"/>
              <w:noProof/>
              <w:kern w:val="2"/>
              <w:sz w:val="24"/>
              <w:szCs w:val="24"/>
              <w:lang w:eastAsia="en-US"/>
              <w14:ligatures w14:val="standardContextual"/>
            </w:rPr>
          </w:pPr>
          <w:hyperlink w:anchor="_Toc229129640" w:history="1">
            <w:r w:rsidRPr="00316F5C">
              <w:rPr>
                <w:rStyle w:val="Hyperlink"/>
                <w:noProof/>
              </w:rPr>
              <w:t>SITREP</w:t>
            </w:r>
            <w:r>
              <w:rPr>
                <w:noProof/>
                <w:webHidden/>
              </w:rPr>
              <w:tab/>
            </w:r>
            <w:r>
              <w:rPr>
                <w:noProof/>
                <w:webHidden/>
              </w:rPr>
              <w:fldChar w:fldCharType="begin"/>
            </w:r>
            <w:r>
              <w:rPr>
                <w:noProof/>
                <w:webHidden/>
              </w:rPr>
              <w:instrText xml:space="preserve"> PAGEREF _Toc229129640 \h </w:instrText>
            </w:r>
            <w:r>
              <w:rPr>
                <w:noProof/>
                <w:webHidden/>
              </w:rPr>
            </w:r>
            <w:r>
              <w:rPr>
                <w:noProof/>
                <w:webHidden/>
              </w:rPr>
              <w:fldChar w:fldCharType="separate"/>
            </w:r>
            <w:r>
              <w:rPr>
                <w:noProof/>
                <w:webHidden/>
              </w:rPr>
              <w:t>44</w:t>
            </w:r>
            <w:r>
              <w:rPr>
                <w:noProof/>
                <w:webHidden/>
              </w:rPr>
              <w:fldChar w:fldCharType="end"/>
            </w:r>
          </w:hyperlink>
        </w:p>
        <w:p w14:paraId="0DAAD221" w14:textId="48126D15" w:rsidR="00ED0AE6" w:rsidRDefault="00ED0AE6">
          <w:pPr>
            <w:pStyle w:val="TOC2"/>
            <w:rPr>
              <w:rFonts w:asciiTheme="minorHAnsi" w:eastAsiaTheme="minorEastAsia" w:hAnsiTheme="minorHAnsi" w:cstheme="minorBidi"/>
              <w:noProof/>
              <w:kern w:val="2"/>
              <w:sz w:val="24"/>
              <w:szCs w:val="24"/>
              <w:lang w:eastAsia="en-US"/>
              <w14:ligatures w14:val="standardContextual"/>
            </w:rPr>
          </w:pPr>
          <w:hyperlink w:anchor="_Toc229129641" w:history="1">
            <w:r w:rsidRPr="00316F5C">
              <w:rPr>
                <w:rStyle w:val="Hyperlink"/>
                <w:noProof/>
              </w:rPr>
              <w:t>Appendix 7. EBS REPORT/PRODUCT FORMATTING AND BRANDING EXAMPLE</w:t>
            </w:r>
            <w:r>
              <w:rPr>
                <w:noProof/>
                <w:webHidden/>
              </w:rPr>
              <w:tab/>
            </w:r>
            <w:r>
              <w:rPr>
                <w:noProof/>
                <w:webHidden/>
              </w:rPr>
              <w:fldChar w:fldCharType="begin"/>
            </w:r>
            <w:r>
              <w:rPr>
                <w:noProof/>
                <w:webHidden/>
              </w:rPr>
              <w:instrText xml:space="preserve"> PAGEREF _Toc229129641 \h </w:instrText>
            </w:r>
            <w:r>
              <w:rPr>
                <w:noProof/>
                <w:webHidden/>
              </w:rPr>
            </w:r>
            <w:r>
              <w:rPr>
                <w:noProof/>
                <w:webHidden/>
              </w:rPr>
              <w:fldChar w:fldCharType="separate"/>
            </w:r>
            <w:r>
              <w:rPr>
                <w:noProof/>
                <w:webHidden/>
              </w:rPr>
              <w:t>48</w:t>
            </w:r>
            <w:r>
              <w:rPr>
                <w:noProof/>
                <w:webHidden/>
              </w:rPr>
              <w:fldChar w:fldCharType="end"/>
            </w:r>
          </w:hyperlink>
        </w:p>
        <w:p w14:paraId="6D4BFA8D" w14:textId="55962FCC" w:rsidR="00ED0AE6" w:rsidRDefault="00ED0AE6">
          <w:pPr>
            <w:pStyle w:val="TOC2"/>
            <w:rPr>
              <w:rFonts w:asciiTheme="minorHAnsi" w:eastAsiaTheme="minorEastAsia" w:hAnsiTheme="minorHAnsi" w:cstheme="minorBidi"/>
              <w:noProof/>
              <w:kern w:val="2"/>
              <w:sz w:val="24"/>
              <w:szCs w:val="24"/>
              <w:lang w:eastAsia="en-US"/>
              <w14:ligatures w14:val="standardContextual"/>
            </w:rPr>
          </w:pPr>
          <w:hyperlink w:anchor="_Toc229129642" w:history="1">
            <w:r w:rsidRPr="00316F5C">
              <w:rPr>
                <w:rStyle w:val="Hyperlink"/>
                <w:noProof/>
              </w:rPr>
              <w:t>Appendix 8. Example Event Descriptions</w:t>
            </w:r>
            <w:r>
              <w:rPr>
                <w:noProof/>
                <w:webHidden/>
              </w:rPr>
              <w:tab/>
            </w:r>
            <w:r>
              <w:rPr>
                <w:noProof/>
                <w:webHidden/>
              </w:rPr>
              <w:fldChar w:fldCharType="begin"/>
            </w:r>
            <w:r>
              <w:rPr>
                <w:noProof/>
                <w:webHidden/>
              </w:rPr>
              <w:instrText xml:space="preserve"> PAGEREF _Toc229129642 \h </w:instrText>
            </w:r>
            <w:r>
              <w:rPr>
                <w:noProof/>
                <w:webHidden/>
              </w:rPr>
            </w:r>
            <w:r>
              <w:rPr>
                <w:noProof/>
                <w:webHidden/>
              </w:rPr>
              <w:fldChar w:fldCharType="separate"/>
            </w:r>
            <w:r>
              <w:rPr>
                <w:noProof/>
                <w:webHidden/>
              </w:rPr>
              <w:t>50</w:t>
            </w:r>
            <w:r>
              <w:rPr>
                <w:noProof/>
                <w:webHidden/>
              </w:rPr>
              <w:fldChar w:fldCharType="end"/>
            </w:r>
          </w:hyperlink>
        </w:p>
        <w:p w14:paraId="16D7E6C4" w14:textId="115CF79B" w:rsidR="00ED0AE6" w:rsidRDefault="00ED0AE6">
          <w:pPr>
            <w:pStyle w:val="TOC2"/>
            <w:rPr>
              <w:rFonts w:asciiTheme="minorHAnsi" w:eastAsiaTheme="minorEastAsia" w:hAnsiTheme="minorHAnsi" w:cstheme="minorBidi"/>
              <w:noProof/>
              <w:kern w:val="2"/>
              <w:sz w:val="24"/>
              <w:szCs w:val="24"/>
              <w:lang w:eastAsia="en-US"/>
              <w14:ligatures w14:val="standardContextual"/>
            </w:rPr>
          </w:pPr>
          <w:hyperlink w:anchor="_Toc229129643" w:history="1">
            <w:r w:rsidRPr="00316F5C">
              <w:rPr>
                <w:rStyle w:val="Hyperlink"/>
                <w:noProof/>
              </w:rPr>
              <w:t>Appendix 9. Supplemental Material for Environmental Events</w:t>
            </w:r>
            <w:r>
              <w:rPr>
                <w:noProof/>
                <w:webHidden/>
              </w:rPr>
              <w:tab/>
            </w:r>
            <w:r>
              <w:rPr>
                <w:noProof/>
                <w:webHidden/>
              </w:rPr>
              <w:fldChar w:fldCharType="begin"/>
            </w:r>
            <w:r>
              <w:rPr>
                <w:noProof/>
                <w:webHidden/>
              </w:rPr>
              <w:instrText xml:space="preserve"> PAGEREF _Toc229129643 \h </w:instrText>
            </w:r>
            <w:r>
              <w:rPr>
                <w:noProof/>
                <w:webHidden/>
              </w:rPr>
            </w:r>
            <w:r>
              <w:rPr>
                <w:noProof/>
                <w:webHidden/>
              </w:rPr>
              <w:fldChar w:fldCharType="separate"/>
            </w:r>
            <w:r>
              <w:rPr>
                <w:noProof/>
                <w:webHidden/>
              </w:rPr>
              <w:t>52</w:t>
            </w:r>
            <w:r>
              <w:rPr>
                <w:noProof/>
                <w:webHidden/>
              </w:rPr>
              <w:fldChar w:fldCharType="end"/>
            </w:r>
          </w:hyperlink>
        </w:p>
        <w:p w14:paraId="73BCA446" w14:textId="5C095E4F" w:rsidR="00ED0AE6" w:rsidRDefault="00ED0AE6">
          <w:pPr>
            <w:pStyle w:val="TOC3"/>
            <w:tabs>
              <w:tab w:val="right" w:pos="9350"/>
            </w:tabs>
            <w:rPr>
              <w:rFonts w:asciiTheme="minorHAnsi" w:eastAsiaTheme="minorEastAsia" w:hAnsiTheme="minorHAnsi" w:cstheme="minorBidi"/>
              <w:noProof/>
              <w:kern w:val="2"/>
              <w:sz w:val="24"/>
              <w:szCs w:val="24"/>
              <w:lang w:eastAsia="en-US"/>
              <w14:ligatures w14:val="standardContextual"/>
            </w:rPr>
          </w:pPr>
          <w:hyperlink w:anchor="_Toc229129644" w:history="1">
            <w:r w:rsidRPr="00316F5C">
              <w:rPr>
                <w:rStyle w:val="Hyperlink"/>
                <w:noProof/>
              </w:rPr>
              <w:t>Example Classification of Environmental Events</w:t>
            </w:r>
            <w:r>
              <w:rPr>
                <w:noProof/>
                <w:webHidden/>
              </w:rPr>
              <w:tab/>
            </w:r>
            <w:r>
              <w:rPr>
                <w:noProof/>
                <w:webHidden/>
              </w:rPr>
              <w:fldChar w:fldCharType="begin"/>
            </w:r>
            <w:r>
              <w:rPr>
                <w:noProof/>
                <w:webHidden/>
              </w:rPr>
              <w:instrText xml:space="preserve"> PAGEREF _Toc229129644 \h </w:instrText>
            </w:r>
            <w:r>
              <w:rPr>
                <w:noProof/>
                <w:webHidden/>
              </w:rPr>
            </w:r>
            <w:r>
              <w:rPr>
                <w:noProof/>
                <w:webHidden/>
              </w:rPr>
              <w:fldChar w:fldCharType="separate"/>
            </w:r>
            <w:r>
              <w:rPr>
                <w:noProof/>
                <w:webHidden/>
              </w:rPr>
              <w:t>52</w:t>
            </w:r>
            <w:r>
              <w:rPr>
                <w:noProof/>
                <w:webHidden/>
              </w:rPr>
              <w:fldChar w:fldCharType="end"/>
            </w:r>
          </w:hyperlink>
        </w:p>
        <w:p w14:paraId="26F6FEAD" w14:textId="6D6778E3" w:rsidR="00ED0AE6" w:rsidRDefault="00ED0AE6">
          <w:pPr>
            <w:pStyle w:val="TOC3"/>
            <w:tabs>
              <w:tab w:val="right" w:pos="9350"/>
            </w:tabs>
            <w:rPr>
              <w:rFonts w:asciiTheme="minorHAnsi" w:eastAsiaTheme="minorEastAsia" w:hAnsiTheme="minorHAnsi" w:cstheme="minorBidi"/>
              <w:noProof/>
              <w:kern w:val="2"/>
              <w:sz w:val="24"/>
              <w:szCs w:val="24"/>
              <w:lang w:eastAsia="en-US"/>
              <w14:ligatures w14:val="standardContextual"/>
            </w:rPr>
          </w:pPr>
          <w:hyperlink w:anchor="_Toc229129645" w:history="1">
            <w:r w:rsidRPr="00316F5C">
              <w:rPr>
                <w:rStyle w:val="Hyperlink"/>
                <w:noProof/>
              </w:rPr>
              <w:t>Suggested Indicators to Calculate Environmental Events</w:t>
            </w:r>
            <w:r>
              <w:rPr>
                <w:noProof/>
                <w:webHidden/>
              </w:rPr>
              <w:tab/>
            </w:r>
            <w:r>
              <w:rPr>
                <w:noProof/>
                <w:webHidden/>
              </w:rPr>
              <w:fldChar w:fldCharType="begin"/>
            </w:r>
            <w:r>
              <w:rPr>
                <w:noProof/>
                <w:webHidden/>
              </w:rPr>
              <w:instrText xml:space="preserve"> PAGEREF _Toc229129645 \h </w:instrText>
            </w:r>
            <w:r>
              <w:rPr>
                <w:noProof/>
                <w:webHidden/>
              </w:rPr>
            </w:r>
            <w:r>
              <w:rPr>
                <w:noProof/>
                <w:webHidden/>
              </w:rPr>
              <w:fldChar w:fldCharType="separate"/>
            </w:r>
            <w:r>
              <w:rPr>
                <w:noProof/>
                <w:webHidden/>
              </w:rPr>
              <w:t>58</w:t>
            </w:r>
            <w:r>
              <w:rPr>
                <w:noProof/>
                <w:webHidden/>
              </w:rPr>
              <w:fldChar w:fldCharType="end"/>
            </w:r>
          </w:hyperlink>
        </w:p>
        <w:p w14:paraId="6C950664" w14:textId="471E2413" w:rsidR="00ED0AE6" w:rsidRDefault="00ED0AE6">
          <w:pPr>
            <w:pStyle w:val="TOC2"/>
            <w:rPr>
              <w:rFonts w:asciiTheme="minorHAnsi" w:eastAsiaTheme="minorEastAsia" w:hAnsiTheme="minorHAnsi" w:cstheme="minorBidi"/>
              <w:noProof/>
              <w:kern w:val="2"/>
              <w:sz w:val="24"/>
              <w:szCs w:val="24"/>
              <w:lang w:eastAsia="en-US"/>
              <w14:ligatures w14:val="standardContextual"/>
            </w:rPr>
          </w:pPr>
          <w:hyperlink w:anchor="_Toc229129646" w:history="1">
            <w:r w:rsidRPr="00316F5C">
              <w:rPr>
                <w:rStyle w:val="Hyperlink"/>
                <w:noProof/>
              </w:rPr>
              <w:t>Appendix 10. [COUNTRY’S] Monitoring &amp; Evaluation Indicators for EBS</w:t>
            </w:r>
            <w:r>
              <w:rPr>
                <w:noProof/>
                <w:webHidden/>
              </w:rPr>
              <w:tab/>
            </w:r>
            <w:r>
              <w:rPr>
                <w:noProof/>
                <w:webHidden/>
              </w:rPr>
              <w:fldChar w:fldCharType="begin"/>
            </w:r>
            <w:r>
              <w:rPr>
                <w:noProof/>
                <w:webHidden/>
              </w:rPr>
              <w:instrText xml:space="preserve"> PAGEREF _Toc229129646 \h </w:instrText>
            </w:r>
            <w:r>
              <w:rPr>
                <w:noProof/>
                <w:webHidden/>
              </w:rPr>
            </w:r>
            <w:r>
              <w:rPr>
                <w:noProof/>
                <w:webHidden/>
              </w:rPr>
              <w:fldChar w:fldCharType="separate"/>
            </w:r>
            <w:r>
              <w:rPr>
                <w:noProof/>
                <w:webHidden/>
              </w:rPr>
              <w:t>59</w:t>
            </w:r>
            <w:r>
              <w:rPr>
                <w:noProof/>
                <w:webHidden/>
              </w:rPr>
              <w:fldChar w:fldCharType="end"/>
            </w:r>
          </w:hyperlink>
        </w:p>
        <w:p w14:paraId="2C231879" w14:textId="39674319" w:rsidR="00ED0AE6" w:rsidRDefault="00ED0AE6">
          <w:pPr>
            <w:pStyle w:val="TOC3"/>
            <w:tabs>
              <w:tab w:val="right" w:pos="9350"/>
            </w:tabs>
            <w:rPr>
              <w:rFonts w:asciiTheme="minorHAnsi" w:eastAsiaTheme="minorEastAsia" w:hAnsiTheme="minorHAnsi" w:cstheme="minorBidi"/>
              <w:noProof/>
              <w:kern w:val="2"/>
              <w:sz w:val="24"/>
              <w:szCs w:val="24"/>
              <w:lang w:eastAsia="en-US"/>
              <w14:ligatures w14:val="standardContextual"/>
            </w:rPr>
          </w:pPr>
          <w:hyperlink w:anchor="_Toc229129647" w:history="1">
            <w:r w:rsidRPr="00316F5C">
              <w:rPr>
                <w:rStyle w:val="Hyperlink"/>
                <w:noProof/>
              </w:rPr>
              <w:t>Example Evaluation</w:t>
            </w:r>
            <w:r>
              <w:rPr>
                <w:noProof/>
                <w:webHidden/>
              </w:rPr>
              <w:tab/>
            </w:r>
            <w:r>
              <w:rPr>
                <w:noProof/>
                <w:webHidden/>
              </w:rPr>
              <w:fldChar w:fldCharType="begin"/>
            </w:r>
            <w:r>
              <w:rPr>
                <w:noProof/>
                <w:webHidden/>
              </w:rPr>
              <w:instrText xml:space="preserve"> PAGEREF _Toc229129647 \h </w:instrText>
            </w:r>
            <w:r>
              <w:rPr>
                <w:noProof/>
                <w:webHidden/>
              </w:rPr>
            </w:r>
            <w:r>
              <w:rPr>
                <w:noProof/>
                <w:webHidden/>
              </w:rPr>
              <w:fldChar w:fldCharType="separate"/>
            </w:r>
            <w:r>
              <w:rPr>
                <w:noProof/>
                <w:webHidden/>
              </w:rPr>
              <w:t>69</w:t>
            </w:r>
            <w:r>
              <w:rPr>
                <w:noProof/>
                <w:webHidden/>
              </w:rPr>
              <w:fldChar w:fldCharType="end"/>
            </w:r>
          </w:hyperlink>
        </w:p>
        <w:p w14:paraId="596EB465" w14:textId="3299DF2D" w:rsidR="00ED0AE6" w:rsidRDefault="00ED0AE6">
          <w:pPr>
            <w:pStyle w:val="TOC2"/>
            <w:rPr>
              <w:rFonts w:asciiTheme="minorHAnsi" w:eastAsiaTheme="minorEastAsia" w:hAnsiTheme="minorHAnsi" w:cstheme="minorBidi"/>
              <w:noProof/>
              <w:kern w:val="2"/>
              <w:sz w:val="24"/>
              <w:szCs w:val="24"/>
              <w:lang w:eastAsia="en-US"/>
              <w14:ligatures w14:val="standardContextual"/>
            </w:rPr>
          </w:pPr>
          <w:hyperlink w:anchor="_Toc229129648" w:history="1">
            <w:r w:rsidRPr="00316F5C">
              <w:rPr>
                <w:rStyle w:val="Hyperlink"/>
                <w:noProof/>
              </w:rPr>
              <w:t>Appendix 11. KEY EBS-RELATED REFERENCES</w:t>
            </w:r>
            <w:r>
              <w:rPr>
                <w:noProof/>
                <w:webHidden/>
              </w:rPr>
              <w:tab/>
            </w:r>
            <w:r>
              <w:rPr>
                <w:noProof/>
                <w:webHidden/>
              </w:rPr>
              <w:fldChar w:fldCharType="begin"/>
            </w:r>
            <w:r>
              <w:rPr>
                <w:noProof/>
                <w:webHidden/>
              </w:rPr>
              <w:instrText xml:space="preserve"> PAGEREF _Toc229129648 \h </w:instrText>
            </w:r>
            <w:r>
              <w:rPr>
                <w:noProof/>
                <w:webHidden/>
              </w:rPr>
            </w:r>
            <w:r>
              <w:rPr>
                <w:noProof/>
                <w:webHidden/>
              </w:rPr>
              <w:fldChar w:fldCharType="separate"/>
            </w:r>
            <w:r>
              <w:rPr>
                <w:noProof/>
                <w:webHidden/>
              </w:rPr>
              <w:t>71</w:t>
            </w:r>
            <w:r>
              <w:rPr>
                <w:noProof/>
                <w:webHidden/>
              </w:rPr>
              <w:fldChar w:fldCharType="end"/>
            </w:r>
          </w:hyperlink>
        </w:p>
        <w:p w14:paraId="7A8C090B" w14:textId="070B69C0" w:rsidR="00FD7A65" w:rsidRDefault="00577A45" w:rsidP="00907D38">
          <w:pPr>
            <w:spacing w:before="0" w:after="0" w:line="276" w:lineRule="auto"/>
            <w:rPr>
              <w:b/>
              <w:bCs/>
            </w:rPr>
          </w:pPr>
          <w:r w:rsidRPr="00577A45">
            <w:fldChar w:fldCharType="end"/>
          </w:r>
        </w:p>
      </w:sdtContent>
    </w:sdt>
    <w:p w14:paraId="04636713" w14:textId="4A85654D" w:rsidR="0000716C" w:rsidRPr="00FD7A65" w:rsidRDefault="0000716C" w:rsidP="008803CD">
      <w:pPr>
        <w:spacing w:line="276" w:lineRule="auto"/>
      </w:pPr>
      <w:r>
        <w:rPr>
          <w:color w:val="005E5D"/>
        </w:rPr>
        <w:br w:type="page"/>
      </w:r>
    </w:p>
    <w:p w14:paraId="0FCAD8B2" w14:textId="2AB1DC76" w:rsidR="00577A45" w:rsidRPr="000C47D9" w:rsidRDefault="00577A45" w:rsidP="008803CD">
      <w:pPr>
        <w:pStyle w:val="Heading1"/>
        <w:spacing w:line="276" w:lineRule="auto"/>
        <w:rPr>
          <w:color w:val="005E5D"/>
        </w:rPr>
      </w:pPr>
      <w:bookmarkStart w:id="1" w:name="_Toc229129604"/>
      <w:r w:rsidRPr="000C47D9">
        <w:rPr>
          <w:color w:val="005E5D"/>
        </w:rPr>
        <w:lastRenderedPageBreak/>
        <w:t>Section 1. Background</w:t>
      </w:r>
      <w:bookmarkEnd w:id="1"/>
    </w:p>
    <w:p w14:paraId="1B808B93" w14:textId="77777777" w:rsidR="00577A45" w:rsidRDefault="00577A45" w:rsidP="008803CD">
      <w:pPr>
        <w:spacing w:line="276" w:lineRule="auto"/>
      </w:pPr>
      <w:bookmarkStart w:id="2" w:name="_30j0zll" w:colFirst="0" w:colLast="0"/>
      <w:bookmarkEnd w:id="2"/>
      <w:r w:rsidRPr="00577A45">
        <w:t xml:space="preserve">The [COUNTRY’s HEALTH AGENCY] monitors, analyzes, and responds to disease outbreaks and acute events that threaten public health in [COUNTRY] as part of the country’s early warning alert and response (EWAR) activities. This document describes the all-hazards, multisectoral standard operating procedures (SOP) for conducting </w:t>
      </w:r>
      <w:proofErr w:type="spellStart"/>
      <w:r w:rsidRPr="00577A45">
        <w:t>event-based</w:t>
      </w:r>
      <w:proofErr w:type="spellEnd"/>
      <w:r w:rsidRPr="00577A45">
        <w:t xml:space="preserve"> surveillance (EBS) in [COUNTRY]. This SOP further outlines the roles and responsibilities of program staff and EBS partners and references several resources (i.e., Africa CDC EBS Framework, WHO EBS in EWAR, peer-reviewed publications, etc.) to support EBS operations.</w:t>
      </w:r>
    </w:p>
    <w:p w14:paraId="568152C5" w14:textId="03562971" w:rsidR="00577A45" w:rsidRPr="00577A45" w:rsidRDefault="00577A45" w:rsidP="008803CD">
      <w:pPr>
        <w:spacing w:line="276" w:lineRule="auto"/>
      </w:pPr>
      <w:r w:rsidRPr="00577A45">
        <w:t xml:space="preserve">EBS is defined as the organized collection, monitoring, assessment, and interpretation of mainly unstructured ad-hoc information regarding health events, hazards, or risks, which may represent an acute risk to human, animal, plant, or environmental health. EBS is a functional component of EWAR and is particularly effective in detecting public health risks in countries that have media and other non-traditional channels for public reporting of acute health events. </w:t>
      </w:r>
    </w:p>
    <w:p w14:paraId="589F9614" w14:textId="792EC8D1" w:rsidR="00577A45" w:rsidRPr="00577A45" w:rsidRDefault="00577A45" w:rsidP="008803CD">
      <w:pPr>
        <w:spacing w:line="276" w:lineRule="auto"/>
      </w:pPr>
      <w:r w:rsidRPr="00577A45">
        <w:t xml:space="preserve">[COUNTRY] initiated the EBS program in [DATE/YYYY] and is currently using the processes and methods outlined in this SOP to implement [TYPES/MODALITIES OF EBS] EBS at the [LEVEL(S)] in [LIST LOCATIONS IF NOT COUNTRYWIDE]. </w:t>
      </w:r>
    </w:p>
    <w:p w14:paraId="12BA3742" w14:textId="77777777" w:rsidR="001C6EAF" w:rsidRDefault="00577A45" w:rsidP="008803CD">
      <w:pPr>
        <w:spacing w:line="276" w:lineRule="auto"/>
      </w:pPr>
      <w:r w:rsidRPr="00577A45">
        <w:t>[Note: As with many sections of this SOP guidance, the suggested text should be changed and adapted to the national context. Additional considerations for the background section could include a brief historical analysis of national outbreaks, purpose for the need for SOPs, mandates requiring SOPs, information on the other sectors or partners collaborating on EBS, etc.]</w:t>
      </w:r>
      <w:bookmarkStart w:id="3" w:name="_3dy6vkm" w:colFirst="0" w:colLast="0"/>
      <w:bookmarkStart w:id="4" w:name="_54gyhh11wkyw" w:colFirst="0" w:colLast="0"/>
      <w:bookmarkEnd w:id="3"/>
      <w:bookmarkEnd w:id="4"/>
    </w:p>
    <w:p w14:paraId="7EB260CF" w14:textId="1C38D478" w:rsidR="007922FD" w:rsidRPr="007922FD" w:rsidRDefault="007922FD" w:rsidP="008803CD">
      <w:pPr>
        <w:tabs>
          <w:tab w:val="left" w:pos="3555"/>
        </w:tabs>
        <w:spacing w:line="276" w:lineRule="auto"/>
      </w:pPr>
      <w:r>
        <w:tab/>
      </w:r>
    </w:p>
    <w:p w14:paraId="6EB5C0F8" w14:textId="63F1D65E" w:rsidR="00577A45" w:rsidRPr="007922FD" w:rsidRDefault="001C6EAF" w:rsidP="008803CD">
      <w:pPr>
        <w:pStyle w:val="Heading2"/>
        <w:spacing w:line="276" w:lineRule="auto"/>
        <w:rPr>
          <w:color w:val="04A266"/>
        </w:rPr>
      </w:pPr>
      <w:bookmarkStart w:id="5" w:name="_Toc229129605"/>
      <w:r w:rsidRPr="007922FD">
        <w:rPr>
          <w:color w:val="04A266"/>
        </w:rPr>
        <w:t>Surveillance Goal</w:t>
      </w:r>
      <w:bookmarkEnd w:id="5"/>
    </w:p>
    <w:p w14:paraId="4743D6E9" w14:textId="0636B85D" w:rsidR="00577A45" w:rsidRPr="00577A45" w:rsidRDefault="00577A45" w:rsidP="008803CD">
      <w:pPr>
        <w:spacing w:line="276" w:lineRule="auto"/>
      </w:pPr>
      <w:r w:rsidRPr="00577A45">
        <w:t xml:space="preserve">To provide timely, reliable, and actionable information on [COUNTRY]’s acute public health threats as part of the country’s EWAR capacity. </w:t>
      </w:r>
    </w:p>
    <w:p w14:paraId="48032780" w14:textId="2209AC70" w:rsidR="00577A45" w:rsidRPr="00577A45" w:rsidRDefault="00577A45" w:rsidP="008803CD">
      <w:pPr>
        <w:spacing w:line="276" w:lineRule="auto"/>
      </w:pPr>
      <w:r w:rsidRPr="00577A45">
        <w:t>[Note: Further objectives of [COUNTRY’S] EBS program can be included in this section.]</w:t>
      </w:r>
    </w:p>
    <w:p w14:paraId="3C0F34EA" w14:textId="15683672" w:rsidR="00577A45" w:rsidRPr="001C6EAF" w:rsidRDefault="001C6EAF" w:rsidP="008803CD">
      <w:pPr>
        <w:pStyle w:val="Heading1"/>
        <w:spacing w:line="276" w:lineRule="auto"/>
      </w:pPr>
      <w:bookmarkStart w:id="6" w:name="_Toc229129606"/>
      <w:r w:rsidRPr="007922FD">
        <w:rPr>
          <w:color w:val="005E5D"/>
        </w:rPr>
        <w:lastRenderedPageBreak/>
        <w:t>Section 2. Steps of Event-Based Surveillance</w:t>
      </w:r>
      <w:bookmarkEnd w:id="6"/>
    </w:p>
    <w:p w14:paraId="2E6DBF90" w14:textId="77777777" w:rsidR="00577A45" w:rsidRPr="00577A45" w:rsidRDefault="00577A45" w:rsidP="008803CD">
      <w:pPr>
        <w:spacing w:line="276" w:lineRule="auto"/>
      </w:pPr>
      <w:r w:rsidRPr="00577A45">
        <w:t xml:space="preserve">EBS in [COUNTRY] involves the following steps: 1) signal detection, 2) triage, 3) verification, 4) risk assessment, and 5) alert reporting. Each step, in addition to important actions that support these steps, are described below. </w:t>
      </w:r>
    </w:p>
    <w:p w14:paraId="435AC6E3" w14:textId="77777777" w:rsidR="00577A45" w:rsidRPr="00577A45" w:rsidRDefault="00577A45" w:rsidP="008803CD">
      <w:pPr>
        <w:spacing w:line="276" w:lineRule="auto"/>
      </w:pPr>
    </w:p>
    <w:p w14:paraId="0C8CC890" w14:textId="77777777" w:rsidR="00577A45" w:rsidRPr="00577A45" w:rsidRDefault="00577A45" w:rsidP="008803CD">
      <w:pPr>
        <w:spacing w:line="276" w:lineRule="auto"/>
      </w:pPr>
      <w:r w:rsidRPr="00577A45">
        <w:rPr>
          <w:noProof/>
        </w:rPr>
        <w:drawing>
          <wp:inline distT="0" distB="0" distL="0" distR="0" wp14:anchorId="0B854254" wp14:editId="0EEECAB6">
            <wp:extent cx="6098563" cy="2362200"/>
            <wp:effectExtent l="0" t="0" r="0" b="0"/>
            <wp:docPr id="27" name="Picture 27" descr="A diagram of a ev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diagram of a event&#10;&#10;AI-generated content may be incorrect."/>
                    <pic:cNvPicPr/>
                  </pic:nvPicPr>
                  <pic:blipFill rotWithShape="1">
                    <a:blip r:embed="rId11"/>
                    <a:srcRect r="1041"/>
                    <a:stretch>
                      <a:fillRect/>
                    </a:stretch>
                  </pic:blipFill>
                  <pic:spPr bwMode="auto">
                    <a:xfrm>
                      <a:off x="0" y="0"/>
                      <a:ext cx="6098563" cy="2362200"/>
                    </a:xfrm>
                    <a:prstGeom prst="rect">
                      <a:avLst/>
                    </a:prstGeom>
                    <a:ln>
                      <a:noFill/>
                    </a:ln>
                    <a:effectLst/>
                    <a:extLst>
                      <a:ext uri="{53640926-AAD7-44D8-BBD7-CCE9431645EC}">
                        <a14:shadowObscured xmlns:a14="http://schemas.microsoft.com/office/drawing/2010/main"/>
                      </a:ext>
                    </a:extLst>
                  </pic:spPr>
                </pic:pic>
              </a:graphicData>
            </a:graphic>
          </wp:inline>
        </w:drawing>
      </w:r>
    </w:p>
    <w:p w14:paraId="0FF6E47A" w14:textId="77777777" w:rsidR="00577A45" w:rsidRPr="001C6EAF" w:rsidRDefault="00577A45" w:rsidP="008803CD">
      <w:pPr>
        <w:pStyle w:val="FootnoteText"/>
        <w:spacing w:line="276" w:lineRule="auto"/>
      </w:pPr>
      <w:r w:rsidRPr="001C6EAF">
        <w:t xml:space="preserve">Figure 1. Illustration of EBS starting with the detection of a signal (From Balajee SA et al. The practice of </w:t>
      </w:r>
      <w:proofErr w:type="spellStart"/>
      <w:r w:rsidRPr="001C6EAF">
        <w:t>event-based</w:t>
      </w:r>
      <w:proofErr w:type="spellEnd"/>
      <w:r w:rsidRPr="001C6EAF">
        <w:t xml:space="preserve"> surveillance: concept and methods. Global Security: Health, Science &amp; Policy. 2021, 6 (1): 1–9.  </w:t>
      </w:r>
      <w:hyperlink r:id="rId12">
        <w:r w:rsidRPr="001C6EAF">
          <w:rPr>
            <w:rStyle w:val="Hyperlink"/>
            <w:color w:val="auto"/>
            <w:u w:val="none"/>
          </w:rPr>
          <w:t>https://doi.org/10.1080/23779497.2020.1848444</w:t>
        </w:r>
      </w:hyperlink>
      <w:r w:rsidRPr="001C6EAF">
        <w:t>) [Note: This illustration should be replaced/updated by the [COUNTRY’s] EBS team once the country has developed their own process.]</w:t>
      </w:r>
    </w:p>
    <w:p w14:paraId="0DA7DD96" w14:textId="77777777" w:rsidR="00577A45" w:rsidRPr="00577A45" w:rsidRDefault="00577A45" w:rsidP="008803CD">
      <w:pPr>
        <w:spacing w:line="276" w:lineRule="auto"/>
      </w:pPr>
    </w:p>
    <w:p w14:paraId="7BEC7EFB" w14:textId="4FDF2D49" w:rsidR="00577A45" w:rsidRPr="007922FD" w:rsidRDefault="00EC2CDF" w:rsidP="008803CD">
      <w:pPr>
        <w:pStyle w:val="Heading2"/>
        <w:spacing w:line="276" w:lineRule="auto"/>
        <w:rPr>
          <w:color w:val="04A266"/>
        </w:rPr>
      </w:pPr>
      <w:bookmarkStart w:id="7" w:name="_Toc229129607"/>
      <w:r w:rsidRPr="007922FD">
        <w:rPr>
          <w:color w:val="04A266"/>
        </w:rPr>
        <w:t xml:space="preserve">2.1. </w:t>
      </w:r>
      <w:r w:rsidR="001C6EAF" w:rsidRPr="007922FD">
        <w:rPr>
          <w:color w:val="04A266"/>
        </w:rPr>
        <w:t>Signal Detection</w:t>
      </w:r>
      <w:bookmarkEnd w:id="7"/>
      <w:r w:rsidR="001C6EAF" w:rsidRPr="007922FD">
        <w:rPr>
          <w:color w:val="04A266"/>
        </w:rPr>
        <w:t xml:space="preserve"> </w:t>
      </w:r>
    </w:p>
    <w:p w14:paraId="68C94FF7" w14:textId="0E891539" w:rsidR="00577A45" w:rsidRPr="00577A45" w:rsidRDefault="00577A45" w:rsidP="008803CD">
      <w:pPr>
        <w:spacing w:line="276" w:lineRule="auto"/>
      </w:pPr>
      <w:r w:rsidRPr="00577A45">
        <w:t xml:space="preserve">Signal detection is the process of capturing information that may represent events of potential public health importance. In [COUNTRY], signals are detected through [include relevant modalities: e.g., media scanning, hotline, community, and facility EBS]. [COUNTRY] most frequently uses the following official sources and unofficial sources to aid in signal detection (Table 1). The extensive signal source and reference list can be found in </w:t>
      </w:r>
      <w:hyperlink w:anchor="_Appendix_1:_Source" w:history="1">
        <w:r w:rsidRPr="00577A45">
          <w:rPr>
            <w:rStyle w:val="Hyperlink"/>
          </w:rPr>
          <w:t>Appendix 1</w:t>
        </w:r>
      </w:hyperlink>
      <w:r w:rsidRPr="00577A45">
        <w:t xml:space="preserve"> and should be used to help guide the process of signal detection for modalities like media scanning. The resources can help inform the triage, risk assessment, and event description processes.</w:t>
      </w:r>
      <w:r w:rsidR="00225ABD" w:rsidRPr="00225ABD">
        <w:t xml:space="preserve"> </w:t>
      </w:r>
    </w:p>
    <w:p w14:paraId="2496CEC3" w14:textId="7EA835B6" w:rsidR="00225ABD" w:rsidRPr="007922FD" w:rsidRDefault="00225ABD" w:rsidP="008803CD">
      <w:pPr>
        <w:pStyle w:val="Caption"/>
        <w:spacing w:line="276" w:lineRule="auto"/>
        <w:rPr>
          <w:color w:val="04A266"/>
        </w:rPr>
      </w:pPr>
      <w:r w:rsidRPr="007922FD">
        <w:rPr>
          <w:color w:val="04A266"/>
        </w:rPr>
        <w:lastRenderedPageBreak/>
        <w:t xml:space="preserve">Table </w:t>
      </w:r>
      <w:r w:rsidRPr="007922FD">
        <w:rPr>
          <w:color w:val="04A266"/>
        </w:rPr>
        <w:fldChar w:fldCharType="begin"/>
      </w:r>
      <w:r w:rsidRPr="007922FD">
        <w:rPr>
          <w:color w:val="04A266"/>
        </w:rPr>
        <w:instrText>SEQ Table \* ARABIC</w:instrText>
      </w:r>
      <w:r w:rsidRPr="007922FD">
        <w:rPr>
          <w:color w:val="04A266"/>
        </w:rPr>
        <w:fldChar w:fldCharType="separate"/>
      </w:r>
      <w:r w:rsidRPr="007922FD">
        <w:rPr>
          <w:color w:val="04A266"/>
        </w:rPr>
        <w:t>1</w:t>
      </w:r>
      <w:r w:rsidRPr="007922FD">
        <w:rPr>
          <w:color w:val="04A266"/>
        </w:rPr>
        <w:fldChar w:fldCharType="end"/>
      </w:r>
      <w:r w:rsidRPr="007922FD">
        <w:rPr>
          <w:color w:val="04A266"/>
        </w:rPr>
        <w:t>. [COUNTRY’S] Frequently Used Official and Unofficial EBS Sources</w:t>
      </w:r>
    </w:p>
    <w:tbl>
      <w:tblPr>
        <w:tblStyle w:val="ListTable3-Accent1"/>
        <w:tblW w:w="0" w:type="auto"/>
        <w:tblLook w:val="04A0" w:firstRow="1" w:lastRow="0" w:firstColumn="1" w:lastColumn="0" w:noHBand="0" w:noVBand="1"/>
      </w:tblPr>
      <w:tblGrid>
        <w:gridCol w:w="6314"/>
        <w:gridCol w:w="3036"/>
      </w:tblGrid>
      <w:tr w:rsidR="00577A45" w:rsidRPr="001C6EAF" w14:paraId="4DB94E5C" w14:textId="77777777" w:rsidTr="0057041F">
        <w:trPr>
          <w:cnfStyle w:val="100000000000" w:firstRow="1" w:lastRow="0" w:firstColumn="0" w:lastColumn="0" w:oddVBand="0" w:evenVBand="0" w:oddHBand="0" w:evenHBand="0" w:firstRowFirstColumn="0" w:firstRowLastColumn="0" w:lastRowFirstColumn="0" w:lastRowLastColumn="0"/>
          <w:trHeight w:val="20"/>
        </w:trPr>
        <w:tc>
          <w:tcPr>
            <w:cnfStyle w:val="001000000100" w:firstRow="0" w:lastRow="0" w:firstColumn="1" w:lastColumn="0" w:oddVBand="0" w:evenVBand="0" w:oddHBand="0" w:evenHBand="0" w:firstRowFirstColumn="1" w:firstRowLastColumn="0" w:lastRowFirstColumn="0" w:lastRowLastColumn="0"/>
            <w:tcW w:w="6925" w:type="dxa"/>
          </w:tcPr>
          <w:p w14:paraId="3EBFA58A" w14:textId="77777777" w:rsidR="00577A45" w:rsidRPr="00797D78" w:rsidRDefault="00577A45" w:rsidP="008803CD">
            <w:pPr>
              <w:pStyle w:val="TableHeaderText"/>
              <w:spacing w:line="276" w:lineRule="auto"/>
            </w:pPr>
            <w:r w:rsidRPr="00797D78">
              <w:t>Official Sources</w:t>
            </w:r>
          </w:p>
        </w:tc>
        <w:tc>
          <w:tcPr>
            <w:tcW w:w="3145" w:type="dxa"/>
          </w:tcPr>
          <w:p w14:paraId="593E7FCA" w14:textId="77777777" w:rsidR="00577A45" w:rsidRPr="00797D78" w:rsidRDefault="00577A45" w:rsidP="008803CD">
            <w:pPr>
              <w:pStyle w:val="TableHeaderText"/>
              <w:spacing w:line="276" w:lineRule="auto"/>
              <w:cnfStyle w:val="100000000000" w:firstRow="1" w:lastRow="0" w:firstColumn="0" w:lastColumn="0" w:oddVBand="0" w:evenVBand="0" w:oddHBand="0" w:evenHBand="0" w:firstRowFirstColumn="0" w:firstRowLastColumn="0" w:lastRowFirstColumn="0" w:lastRowLastColumn="0"/>
            </w:pPr>
            <w:r w:rsidRPr="00797D78">
              <w:t>Unofficial Sources</w:t>
            </w:r>
          </w:p>
        </w:tc>
      </w:tr>
      <w:tr w:rsidR="00577A45" w:rsidRPr="001C6EAF" w14:paraId="45A5C21A" w14:textId="77777777" w:rsidTr="005704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25" w:type="dxa"/>
          </w:tcPr>
          <w:p w14:paraId="5900016D" w14:textId="77777777" w:rsidR="00577A45" w:rsidRPr="00007755" w:rsidRDefault="00577A45" w:rsidP="008803CD">
            <w:pPr>
              <w:pStyle w:val="TableText"/>
              <w:spacing w:line="276" w:lineRule="auto"/>
              <w:rPr>
                <w:b w:val="0"/>
                <w:bCs w:val="0"/>
              </w:rPr>
            </w:pPr>
            <w:r w:rsidRPr="00007755">
              <w:t xml:space="preserve">Within [COUNTRY]: </w:t>
            </w:r>
          </w:p>
          <w:p w14:paraId="7043A2EA" w14:textId="77777777" w:rsidR="00577A45" w:rsidRPr="0057041F" w:rsidRDefault="00577A45" w:rsidP="008803CD">
            <w:pPr>
              <w:pStyle w:val="TableText"/>
              <w:numPr>
                <w:ilvl w:val="0"/>
                <w:numId w:val="24"/>
              </w:numPr>
              <w:spacing w:after="0" w:line="276" w:lineRule="auto"/>
              <w:rPr>
                <w:b w:val="0"/>
                <w:bCs w:val="0"/>
              </w:rPr>
            </w:pPr>
            <w:r w:rsidRPr="0057041F">
              <w:rPr>
                <w:b w:val="0"/>
                <w:bCs w:val="0"/>
              </w:rPr>
              <w:t>Government sector focal points, websites, and official social media accounts (e.g., Ministries of Health, Agriculture, Environment, and Foreign Affairs)</w:t>
            </w:r>
          </w:p>
          <w:p w14:paraId="6DCDCF8F" w14:textId="77777777" w:rsidR="00577A45" w:rsidRPr="0057041F" w:rsidRDefault="00577A45" w:rsidP="008803CD">
            <w:pPr>
              <w:pStyle w:val="TableText"/>
              <w:numPr>
                <w:ilvl w:val="0"/>
                <w:numId w:val="24"/>
              </w:numPr>
              <w:spacing w:after="0" w:line="276" w:lineRule="auto"/>
              <w:rPr>
                <w:b w:val="0"/>
                <w:bCs w:val="0"/>
              </w:rPr>
            </w:pPr>
            <w:r w:rsidRPr="0057041F">
              <w:rPr>
                <w:b w:val="0"/>
                <w:bCs w:val="0"/>
              </w:rPr>
              <w:t>Partner agency focal points</w:t>
            </w:r>
          </w:p>
          <w:p w14:paraId="0BA09804" w14:textId="77777777" w:rsidR="00577A45" w:rsidRPr="00BF0AF1" w:rsidRDefault="00577A45" w:rsidP="008803CD">
            <w:pPr>
              <w:pStyle w:val="TableText"/>
              <w:numPr>
                <w:ilvl w:val="0"/>
                <w:numId w:val="24"/>
              </w:numPr>
              <w:spacing w:after="0" w:line="276" w:lineRule="auto"/>
              <w:rPr>
                <w:b w:val="0"/>
                <w:bCs w:val="0"/>
              </w:rPr>
            </w:pPr>
            <w:r w:rsidRPr="0057041F">
              <w:rPr>
                <w:b w:val="0"/>
                <w:bCs w:val="0"/>
              </w:rPr>
              <w:t>Research institutions and universities</w:t>
            </w:r>
          </w:p>
          <w:p w14:paraId="0FC84E26" w14:textId="77777777" w:rsidR="00BF0AF1" w:rsidRPr="0057041F" w:rsidRDefault="00BF0AF1" w:rsidP="008803CD">
            <w:pPr>
              <w:pStyle w:val="TableText"/>
              <w:spacing w:after="0" w:line="276" w:lineRule="auto"/>
              <w:ind w:left="720"/>
              <w:rPr>
                <w:b w:val="0"/>
                <w:bCs w:val="0"/>
              </w:rPr>
            </w:pPr>
          </w:p>
          <w:p w14:paraId="2AF476B2" w14:textId="77777777" w:rsidR="00577A45" w:rsidRPr="00007755" w:rsidRDefault="00577A45" w:rsidP="008803CD">
            <w:pPr>
              <w:pStyle w:val="TableText"/>
              <w:spacing w:line="276" w:lineRule="auto"/>
              <w:rPr>
                <w:b w:val="0"/>
                <w:bCs w:val="0"/>
              </w:rPr>
            </w:pPr>
            <w:r w:rsidRPr="00007755">
              <w:t>International</w:t>
            </w:r>
          </w:p>
          <w:p w14:paraId="7F7A48B3" w14:textId="77777777" w:rsidR="00577A45" w:rsidRPr="00BF0AF1" w:rsidRDefault="00577A45" w:rsidP="008803CD">
            <w:pPr>
              <w:pStyle w:val="TableText"/>
              <w:numPr>
                <w:ilvl w:val="0"/>
                <w:numId w:val="26"/>
              </w:numPr>
              <w:spacing w:after="0" w:line="276" w:lineRule="auto"/>
              <w:rPr>
                <w:b w:val="0"/>
                <w:bCs w:val="0"/>
              </w:rPr>
            </w:pPr>
            <w:r w:rsidRPr="00BF0AF1">
              <w:rPr>
                <w:b w:val="0"/>
                <w:bCs w:val="0"/>
              </w:rPr>
              <w:t>WHO HQ or regional office focal points, websites, reports, and official social media accounts (e.g. Disease Outbreak News, IHR Event Information Site for National Focal Points, GOARN)</w:t>
            </w:r>
          </w:p>
          <w:p w14:paraId="11440A85" w14:textId="77777777" w:rsidR="00577A45" w:rsidRPr="00BF0AF1" w:rsidRDefault="00577A45" w:rsidP="008803CD">
            <w:pPr>
              <w:pStyle w:val="TableText"/>
              <w:numPr>
                <w:ilvl w:val="0"/>
                <w:numId w:val="26"/>
              </w:numPr>
              <w:spacing w:after="0" w:line="276" w:lineRule="auto"/>
              <w:rPr>
                <w:b w:val="0"/>
                <w:bCs w:val="0"/>
              </w:rPr>
            </w:pPr>
            <w:r w:rsidRPr="00BF0AF1">
              <w:rPr>
                <w:b w:val="0"/>
                <w:bCs w:val="0"/>
              </w:rPr>
              <w:t>World Organization for Animal Health (OIE) and Food and Agriculture Organization of the United Nations (FAO) focal points, official websites, and reports (e.g. WAHIS)</w:t>
            </w:r>
          </w:p>
          <w:p w14:paraId="7A543DCB" w14:textId="77777777" w:rsidR="00577A45" w:rsidRPr="00BF0AF1" w:rsidRDefault="00577A45" w:rsidP="008803CD">
            <w:pPr>
              <w:pStyle w:val="TableText"/>
              <w:numPr>
                <w:ilvl w:val="0"/>
                <w:numId w:val="26"/>
              </w:numPr>
              <w:spacing w:after="0" w:line="276" w:lineRule="auto"/>
              <w:rPr>
                <w:b w:val="0"/>
                <w:bCs w:val="0"/>
              </w:rPr>
            </w:pPr>
            <w:r w:rsidRPr="00BF0AF1">
              <w:rPr>
                <w:b w:val="0"/>
                <w:bCs w:val="0"/>
              </w:rPr>
              <w:t>Regional and national public health agencies (e.g., Africa CDC, ECDC, US CDC, etc.)</w:t>
            </w:r>
          </w:p>
          <w:p w14:paraId="0CD39EC4" w14:textId="77777777" w:rsidR="00577A45" w:rsidRPr="00BF0AF1" w:rsidRDefault="00577A45" w:rsidP="008803CD">
            <w:pPr>
              <w:pStyle w:val="TableText"/>
              <w:numPr>
                <w:ilvl w:val="0"/>
                <w:numId w:val="26"/>
              </w:numPr>
              <w:spacing w:after="0" w:line="276" w:lineRule="auto"/>
              <w:rPr>
                <w:b w:val="0"/>
                <w:bCs w:val="0"/>
              </w:rPr>
            </w:pPr>
            <w:r w:rsidRPr="00BF0AF1">
              <w:rPr>
                <w:b w:val="0"/>
                <w:bCs w:val="0"/>
              </w:rPr>
              <w:t xml:space="preserve">Disease-specific sources (e.g., Global Influenza Surveillance and Response, Global Polio Eradication Initiative, INFOSAN, etc.) </w:t>
            </w:r>
          </w:p>
          <w:p w14:paraId="2D7E8F02" w14:textId="77777777" w:rsidR="00577A45" w:rsidRPr="001C6EAF" w:rsidRDefault="00577A45" w:rsidP="008803CD">
            <w:pPr>
              <w:pStyle w:val="TableText"/>
              <w:numPr>
                <w:ilvl w:val="0"/>
                <w:numId w:val="26"/>
              </w:numPr>
              <w:spacing w:after="0" w:line="276" w:lineRule="auto"/>
            </w:pPr>
            <w:r w:rsidRPr="00BF0AF1">
              <w:rPr>
                <w:b w:val="0"/>
                <w:bCs w:val="0"/>
              </w:rPr>
              <w:t>The International Atomic Energy Agency (IAEA) for environmental events (radiological and chemical)</w:t>
            </w:r>
          </w:p>
        </w:tc>
        <w:tc>
          <w:tcPr>
            <w:tcW w:w="3145" w:type="dxa"/>
          </w:tcPr>
          <w:p w14:paraId="6B411657" w14:textId="77777777" w:rsidR="00577A45" w:rsidRPr="001C6EAF" w:rsidRDefault="00577A45" w:rsidP="008803CD">
            <w:pPr>
              <w:pStyle w:val="TableText"/>
              <w:numPr>
                <w:ilvl w:val="0"/>
                <w:numId w:val="25"/>
              </w:numPr>
              <w:spacing w:after="0" w:line="276" w:lineRule="auto"/>
              <w:cnfStyle w:val="000000100000" w:firstRow="0" w:lastRow="0" w:firstColumn="0" w:lastColumn="0" w:oddVBand="0" w:evenVBand="0" w:oddHBand="1" w:evenHBand="0" w:firstRowFirstColumn="0" w:firstRowLastColumn="0" w:lastRowFirstColumn="0" w:lastRowLastColumn="0"/>
            </w:pPr>
            <w:r w:rsidRPr="001C6EAF">
              <w:t>WhatsApp chats</w:t>
            </w:r>
          </w:p>
          <w:p w14:paraId="3B0306E9" w14:textId="77777777" w:rsidR="00577A45" w:rsidRPr="001C6EAF" w:rsidRDefault="00577A45" w:rsidP="008803CD">
            <w:pPr>
              <w:pStyle w:val="TableText"/>
              <w:numPr>
                <w:ilvl w:val="0"/>
                <w:numId w:val="25"/>
              </w:numPr>
              <w:spacing w:after="0" w:line="276" w:lineRule="auto"/>
              <w:cnfStyle w:val="000000100000" w:firstRow="0" w:lastRow="0" w:firstColumn="0" w:lastColumn="0" w:oddVBand="0" w:evenVBand="0" w:oddHBand="1" w:evenHBand="0" w:firstRowFirstColumn="0" w:firstRowLastColumn="0" w:lastRowFirstColumn="0" w:lastRowLastColumn="0"/>
            </w:pPr>
            <w:r w:rsidRPr="001C6EAF">
              <w:t>Local media (print, radio, TV, digital)</w:t>
            </w:r>
          </w:p>
          <w:p w14:paraId="7E2CE37F" w14:textId="77777777" w:rsidR="00577A45" w:rsidRPr="001C6EAF" w:rsidRDefault="00577A45" w:rsidP="008803CD">
            <w:pPr>
              <w:pStyle w:val="TableText"/>
              <w:numPr>
                <w:ilvl w:val="0"/>
                <w:numId w:val="25"/>
              </w:numPr>
              <w:spacing w:after="0" w:line="276" w:lineRule="auto"/>
              <w:cnfStyle w:val="000000100000" w:firstRow="0" w:lastRow="0" w:firstColumn="0" w:lastColumn="0" w:oddVBand="0" w:evenVBand="0" w:oddHBand="1" w:evenHBand="0" w:firstRowFirstColumn="0" w:firstRowLastColumn="0" w:lastRowFirstColumn="0" w:lastRowLastColumn="0"/>
            </w:pPr>
            <w:r w:rsidRPr="001C6EAF">
              <w:t>Social media/blogs of individuals and media organizations</w:t>
            </w:r>
          </w:p>
          <w:p w14:paraId="1B206A96" w14:textId="77777777" w:rsidR="00577A45" w:rsidRPr="001C6EAF" w:rsidRDefault="00577A45" w:rsidP="008803CD">
            <w:pPr>
              <w:pStyle w:val="TableText"/>
              <w:spacing w:line="276" w:lineRule="auto"/>
              <w:cnfStyle w:val="000000100000" w:firstRow="0" w:lastRow="0" w:firstColumn="0" w:lastColumn="0" w:oddVBand="0" w:evenVBand="0" w:oddHBand="1" w:evenHBand="0" w:firstRowFirstColumn="0" w:firstRowLastColumn="0" w:lastRowFirstColumn="0" w:lastRowLastColumn="0"/>
            </w:pPr>
          </w:p>
        </w:tc>
      </w:tr>
    </w:tbl>
    <w:p w14:paraId="45AD48E8" w14:textId="77777777" w:rsidR="0089236C" w:rsidRDefault="0089236C" w:rsidP="008803CD">
      <w:pPr>
        <w:spacing w:line="276" w:lineRule="auto"/>
      </w:pPr>
    </w:p>
    <w:p w14:paraId="6B6F3C83" w14:textId="0F297D01" w:rsidR="00577A45" w:rsidRDefault="00577A45" w:rsidP="008803CD">
      <w:pPr>
        <w:spacing w:line="276" w:lineRule="auto"/>
      </w:pPr>
      <w:r w:rsidRPr="00577A45">
        <w:t xml:space="preserve">[COUNTRY’S] list of priority signals can be found in </w:t>
      </w:r>
      <w:hyperlink w:anchor="_TABLE_1._[COUNTRY]" w:history="1">
        <w:r w:rsidRPr="00577A45">
          <w:rPr>
            <w:rStyle w:val="Hyperlink"/>
          </w:rPr>
          <w:t>Appendix 2</w:t>
        </w:r>
      </w:hyperlink>
      <w:r w:rsidRPr="00577A45">
        <w:t xml:space="preserve">. [Note: This list should be replaced/updated by the [COUNTRY’s] EBS team once the country has developed their priority signals.] </w:t>
      </w:r>
      <w:bookmarkStart w:id="8" w:name="_4d34og8" w:colFirst="0" w:colLast="0"/>
      <w:bookmarkStart w:id="9" w:name="_Toc158285067"/>
      <w:bookmarkEnd w:id="8"/>
    </w:p>
    <w:p w14:paraId="413624F2" w14:textId="77777777" w:rsidR="00225ABD" w:rsidRPr="00577A45" w:rsidRDefault="00225ABD" w:rsidP="008803CD">
      <w:pPr>
        <w:spacing w:line="276" w:lineRule="auto"/>
      </w:pPr>
    </w:p>
    <w:p w14:paraId="25716E78" w14:textId="6285DBA1" w:rsidR="00577A45" w:rsidRPr="004D4D43" w:rsidRDefault="00EC2CDF" w:rsidP="008803CD">
      <w:pPr>
        <w:pStyle w:val="Heading2"/>
        <w:spacing w:line="276" w:lineRule="auto"/>
        <w:rPr>
          <w:color w:val="04A266"/>
        </w:rPr>
      </w:pPr>
      <w:bookmarkStart w:id="10" w:name="_Toc229129608"/>
      <w:bookmarkEnd w:id="9"/>
      <w:r w:rsidRPr="004D4D43">
        <w:rPr>
          <w:color w:val="04A266"/>
        </w:rPr>
        <w:lastRenderedPageBreak/>
        <w:t xml:space="preserve">2.2. </w:t>
      </w:r>
      <w:r w:rsidR="00225ABD" w:rsidRPr="004D4D43">
        <w:rPr>
          <w:color w:val="04A266"/>
        </w:rPr>
        <w:t>Triaging</w:t>
      </w:r>
      <w:bookmarkEnd w:id="10"/>
    </w:p>
    <w:p w14:paraId="4EB55FF3" w14:textId="77777777" w:rsidR="00797D78" w:rsidRDefault="00577A45" w:rsidP="008803CD">
      <w:pPr>
        <w:spacing w:line="276" w:lineRule="auto"/>
      </w:pPr>
      <w:r w:rsidRPr="00577A45">
        <w:t xml:space="preserve">Due to its high sensitivity, EBS is likely to generate information which may be duplicative or not relevant for early warning. It is therefore important that the EBS team </w:t>
      </w:r>
      <w:proofErr w:type="gramStart"/>
      <w:r w:rsidRPr="00577A45">
        <w:t>detecting</w:t>
      </w:r>
      <w:proofErr w:type="gramEnd"/>
      <w:r w:rsidRPr="00577A45">
        <w:t xml:space="preserve"> and </w:t>
      </w:r>
      <w:proofErr w:type="gramStart"/>
      <w:r w:rsidRPr="00577A45">
        <w:t>receiving</w:t>
      </w:r>
      <w:proofErr w:type="gramEnd"/>
      <w:r w:rsidRPr="00577A45">
        <w:t xml:space="preserve"> reports, triage the incoming information. The triaging process should limit the unnecessary verification and investigation of irrelevant signals and ensure that only high priority signals will elicit an effective investigation. The triaging process includes both filtering (for duplicates and relevance for early warning), and selection (sorting of information according to national/regional/continental/global priority criteria), regardless of its source. </w:t>
      </w:r>
    </w:p>
    <w:p w14:paraId="21BEEB9A" w14:textId="5202C110" w:rsidR="00225ABD" w:rsidRDefault="00577A45" w:rsidP="008803CD">
      <w:pPr>
        <w:spacing w:line="276" w:lineRule="auto"/>
      </w:pPr>
      <w:r w:rsidRPr="00577A45">
        <w:rPr>
          <w:b/>
          <w:bCs/>
        </w:rPr>
        <w:t xml:space="preserve">The established country </w:t>
      </w:r>
      <w:proofErr w:type="gramStart"/>
      <w:r w:rsidRPr="00577A45">
        <w:rPr>
          <w:b/>
          <w:bCs/>
        </w:rPr>
        <w:t>priority signal</w:t>
      </w:r>
      <w:proofErr w:type="gramEnd"/>
      <w:r w:rsidRPr="00577A45">
        <w:rPr>
          <w:b/>
          <w:bCs/>
        </w:rPr>
        <w:t xml:space="preserve"> list should serve as a guide to determine whether the information received represents a potential acute health risk of relevance to the team</w:t>
      </w:r>
      <w:r w:rsidRPr="00577A45">
        <w:t xml:space="preserve">. Additionally, </w:t>
      </w:r>
      <w:hyperlink r:id="rId13">
        <w:r w:rsidRPr="00577A45">
          <w:rPr>
            <w:rStyle w:val="Hyperlink"/>
          </w:rPr>
          <w:t>Annex 2</w:t>
        </w:r>
      </w:hyperlink>
      <w:r w:rsidRPr="00577A45">
        <w:t xml:space="preserve"> of the International Health Regulations can be helpful with determining public health relevance.</w:t>
      </w:r>
    </w:p>
    <w:p w14:paraId="42E6D68B" w14:textId="77777777" w:rsidR="00225ABD" w:rsidRDefault="00577A45" w:rsidP="008803CD">
      <w:pPr>
        <w:spacing w:line="276" w:lineRule="auto"/>
      </w:pPr>
      <w:r w:rsidRPr="00577A45">
        <w:t xml:space="preserve">Once the signal passes the triage process, it should be logged into the relevant logbook or data/event management system (EMS) </w:t>
      </w:r>
      <w:r w:rsidRPr="00577A45">
        <w:rPr>
          <w:b/>
        </w:rPr>
        <w:t>within 24 hours of detection</w:t>
      </w:r>
      <w:r w:rsidRPr="00577A45">
        <w:t>. [</w:t>
      </w:r>
      <w:r w:rsidRPr="00577A45">
        <w:rPr>
          <w:i/>
          <w:iCs/>
        </w:rPr>
        <w:t xml:space="preserve">NOTE: </w:t>
      </w:r>
      <w:r w:rsidRPr="00577A45">
        <w:rPr>
          <w:bCs/>
          <w:i/>
          <w:iCs/>
        </w:rPr>
        <w:t>Some countries may also wish to know the proportion of signals reported that pass triage, for this you may also wish to capture the total number of signals reported as well</w:t>
      </w:r>
      <w:r w:rsidRPr="00577A45">
        <w:rPr>
          <w:bCs/>
        </w:rPr>
        <w:t xml:space="preserve">] </w:t>
      </w:r>
      <w:r w:rsidRPr="00577A45">
        <w:t>This includes signals that relate to human, animal, and environmental health, as animal and environmental events can serve as a precursor for events that may be reported later in the human population. The signal should also be reported to the EBS Analyst/Focal Point assigned to support verification. At border regions additional steps may need to be taken in that the signal might also need to be reported to a neighboring country and/or EBS Analyst/Focal Point responsible for border health for verification.</w:t>
      </w:r>
    </w:p>
    <w:p w14:paraId="15ECB3D2" w14:textId="77777777" w:rsidR="00225ABD" w:rsidRDefault="00225ABD" w:rsidP="008803CD">
      <w:pPr>
        <w:spacing w:line="276" w:lineRule="auto"/>
      </w:pPr>
    </w:p>
    <w:p w14:paraId="0A92081A" w14:textId="0E2618DC" w:rsidR="00577A45" w:rsidRPr="004D4D43" w:rsidRDefault="00EC2CDF" w:rsidP="008803CD">
      <w:pPr>
        <w:pStyle w:val="Heading2"/>
        <w:spacing w:line="276" w:lineRule="auto"/>
        <w:rPr>
          <w:color w:val="04A266"/>
        </w:rPr>
      </w:pPr>
      <w:bookmarkStart w:id="11" w:name="_Toc229129609"/>
      <w:r w:rsidRPr="004D4D43">
        <w:rPr>
          <w:color w:val="04A266"/>
        </w:rPr>
        <w:t xml:space="preserve">2.3. </w:t>
      </w:r>
      <w:r w:rsidR="00225ABD" w:rsidRPr="004D4D43">
        <w:rPr>
          <w:color w:val="04A266"/>
        </w:rPr>
        <w:t>Verification</w:t>
      </w:r>
      <w:bookmarkEnd w:id="11"/>
    </w:p>
    <w:p w14:paraId="792CE85D" w14:textId="7B6FE82E" w:rsidR="00577A45" w:rsidRDefault="00577A45" w:rsidP="008803CD">
      <w:pPr>
        <w:spacing w:line="276" w:lineRule="auto"/>
      </w:pPr>
      <w:r w:rsidRPr="00577A45">
        <w:t xml:space="preserve">Verification is the proactive cross-checking of the validity (veracity) of the </w:t>
      </w:r>
      <w:r w:rsidRPr="00577A45">
        <w:rPr>
          <w:i/>
        </w:rPr>
        <w:t xml:space="preserve">signals </w:t>
      </w:r>
      <w:r w:rsidRPr="00577A45">
        <w:t xml:space="preserve">collected, by contacting the original </w:t>
      </w:r>
      <w:r w:rsidRPr="00577A45">
        <w:rPr>
          <w:i/>
        </w:rPr>
        <w:t>source</w:t>
      </w:r>
      <w:r w:rsidRPr="00577A45">
        <w:t xml:space="preserve">, additional official </w:t>
      </w:r>
      <w:r w:rsidRPr="00577A45">
        <w:rPr>
          <w:i/>
        </w:rPr>
        <w:t>sources</w:t>
      </w:r>
      <w:r w:rsidRPr="00577A45">
        <w:t xml:space="preserve">, or by performing field investigation. Not all signals detected through EBS will correspond to a genuine event or require a dedicated response by public health authorities, which is why this is an important step in the EBS workflow. </w:t>
      </w:r>
      <w:r w:rsidRPr="00577A45">
        <w:rPr>
          <w:b/>
          <w:bCs/>
        </w:rPr>
        <w:t xml:space="preserve">Signals should be sent to [COUNTRY’s] EBS Focal Point(s) </w:t>
      </w:r>
      <w:r w:rsidRPr="00577A45">
        <w:rPr>
          <w:b/>
          <w:bCs/>
          <w:u w:val="single"/>
        </w:rPr>
        <w:t xml:space="preserve">within 24 hours of signal </w:t>
      </w:r>
      <w:r w:rsidRPr="00577A45">
        <w:rPr>
          <w:b/>
          <w:bCs/>
          <w:u w:val="single"/>
        </w:rPr>
        <w:lastRenderedPageBreak/>
        <w:t>detection</w:t>
      </w:r>
      <w:r w:rsidRPr="00577A45">
        <w:rPr>
          <w:b/>
          <w:bCs/>
        </w:rPr>
        <w:t xml:space="preserve">. </w:t>
      </w:r>
      <w:r w:rsidRPr="00577A45">
        <w:t xml:space="preserve">See the roles and responsibilities section for who is responsible for conducting this action by EBS modality and level. Once verified, make sure to update this information in the EMS immediately and notify the person or team responsible for conducting the risk assessment. </w:t>
      </w:r>
    </w:p>
    <w:p w14:paraId="043C17A5" w14:textId="77777777" w:rsidR="00225ABD" w:rsidRPr="00577A45" w:rsidRDefault="00225ABD" w:rsidP="008803CD">
      <w:pPr>
        <w:spacing w:line="276" w:lineRule="auto"/>
      </w:pPr>
    </w:p>
    <w:p w14:paraId="4ADB2D46" w14:textId="08E24EDC" w:rsidR="00577A45" w:rsidRPr="004D4D43" w:rsidRDefault="00EC2CDF" w:rsidP="008803CD">
      <w:pPr>
        <w:pStyle w:val="Heading2"/>
        <w:spacing w:line="276" w:lineRule="auto"/>
        <w:rPr>
          <w:color w:val="04A266"/>
        </w:rPr>
      </w:pPr>
      <w:bookmarkStart w:id="12" w:name="_Toc229129610"/>
      <w:r w:rsidRPr="004D4D43">
        <w:rPr>
          <w:color w:val="04A266"/>
        </w:rPr>
        <w:t xml:space="preserve">2.4. </w:t>
      </w:r>
      <w:r w:rsidR="00225ABD" w:rsidRPr="004D4D43">
        <w:rPr>
          <w:color w:val="04A266"/>
        </w:rPr>
        <w:t xml:space="preserve">Risk Assessment and </w:t>
      </w:r>
      <w:proofErr w:type="spellStart"/>
      <w:r w:rsidR="00225ABD" w:rsidRPr="004D4D43">
        <w:rPr>
          <w:color w:val="04A266"/>
        </w:rPr>
        <w:t>Geoscope</w:t>
      </w:r>
      <w:bookmarkEnd w:id="12"/>
      <w:proofErr w:type="spellEnd"/>
    </w:p>
    <w:p w14:paraId="64A3C185" w14:textId="77777777" w:rsidR="00225ABD" w:rsidRDefault="00577A45" w:rsidP="008803CD">
      <w:pPr>
        <w:spacing w:line="276" w:lineRule="auto"/>
        <w:rPr>
          <w:b/>
          <w:bCs/>
        </w:rPr>
      </w:pPr>
      <w:r w:rsidRPr="00577A45">
        <w:t xml:space="preserve">Events, once verified, need to undergo a process to assess and determine the level of public health risk they pose to the population affected, as well as their geographic distribution, or </w:t>
      </w:r>
      <w:proofErr w:type="spellStart"/>
      <w:r w:rsidRPr="00577A45">
        <w:t>geoscope</w:t>
      </w:r>
      <w:proofErr w:type="spellEnd"/>
      <w:r w:rsidRPr="00577A45">
        <w:t xml:space="preserve">. This assessment helps to establish the nature of the event and </w:t>
      </w:r>
      <w:proofErr w:type="gramStart"/>
      <w:r w:rsidRPr="00577A45">
        <w:t>informs</w:t>
      </w:r>
      <w:proofErr w:type="gramEnd"/>
      <w:r w:rsidRPr="00577A45">
        <w:t xml:space="preserve"> what actions the [COUNTRY] EBS team takes to control or reduce the negative consequences associated with the event. </w:t>
      </w:r>
      <w:r w:rsidRPr="00577A45">
        <w:rPr>
          <w:b/>
          <w:bCs/>
        </w:rPr>
        <w:t xml:space="preserve">The initial assessment </w:t>
      </w:r>
      <w:r w:rsidRPr="00577A45">
        <w:rPr>
          <w:b/>
          <w:bCs/>
          <w:u w:val="single"/>
        </w:rPr>
        <w:t>should be carried out within 48 hours of signal detection</w:t>
      </w:r>
      <w:r w:rsidRPr="00577A45">
        <w:rPr>
          <w:b/>
          <w:bCs/>
        </w:rPr>
        <w:t xml:space="preserve"> </w:t>
      </w:r>
      <w:r w:rsidRPr="00577A45">
        <w:t xml:space="preserve">and repeated as new information becomes available that indicates a change in the </w:t>
      </w:r>
      <w:proofErr w:type="spellStart"/>
      <w:r w:rsidRPr="00577A45">
        <w:t>geoscope</w:t>
      </w:r>
      <w:proofErr w:type="spellEnd"/>
      <w:r w:rsidRPr="00577A45">
        <w:t xml:space="preserve"> or risk level.</w:t>
      </w:r>
      <w:r w:rsidRPr="00577A45">
        <w:rPr>
          <w:b/>
          <w:bCs/>
        </w:rPr>
        <w:t xml:space="preserve">  </w:t>
      </w:r>
    </w:p>
    <w:p w14:paraId="483C886A" w14:textId="6FDB5EF1" w:rsidR="00331826" w:rsidRPr="00EC2CDF" w:rsidRDefault="00EC2CDF" w:rsidP="008803CD">
      <w:pPr>
        <w:pStyle w:val="NOTE"/>
        <w:spacing w:line="276" w:lineRule="auto"/>
        <w:rPr>
          <w:b/>
          <w:bCs/>
          <w:sz w:val="22"/>
          <w:szCs w:val="22"/>
        </w:rPr>
      </w:pPr>
      <w:r w:rsidRPr="00EC2CDF">
        <w:rPr>
          <w:sz w:val="22"/>
          <w:szCs w:val="22"/>
        </w:rPr>
        <w:t>[NOTE: ALL RISK ASSESSMENT AND GEOSCOPE INFORMATION LISTED BELOW IS AN EXAMPLE THAT CAN BE ADAPTED – BUT THIS SECTION SHOULD REFLECT THE PROCESS YOU WOULD LIKE TO IMPLEMENT. THERE ARE SEVERAL DIFFERENT RISK ASSESSMENT TOOLS AVAILABLE FOR USE FROM WHO (</w:t>
      </w:r>
      <w:hyperlink r:id="rId14" w:history="1">
        <w:r w:rsidRPr="00EC2CDF">
          <w:rPr>
            <w:rStyle w:val="Hyperlink"/>
            <w:color w:val="000000" w:themeColor="text1"/>
            <w:sz w:val="22"/>
            <w:szCs w:val="22"/>
          </w:rPr>
          <w:t>STAR</w:t>
        </w:r>
      </w:hyperlink>
      <w:r w:rsidRPr="00EC2CDF">
        <w:rPr>
          <w:sz w:val="22"/>
          <w:szCs w:val="22"/>
        </w:rPr>
        <w:t xml:space="preserve">, </w:t>
      </w:r>
      <w:hyperlink r:id="rId15" w:history="1">
        <w:r w:rsidRPr="00EC2CDF">
          <w:rPr>
            <w:rStyle w:val="Hyperlink"/>
            <w:color w:val="000000" w:themeColor="text1"/>
            <w:sz w:val="22"/>
            <w:szCs w:val="22"/>
          </w:rPr>
          <w:t>RRA</w:t>
        </w:r>
      </w:hyperlink>
      <w:r w:rsidRPr="00EC2CDF">
        <w:rPr>
          <w:sz w:val="22"/>
          <w:szCs w:val="22"/>
        </w:rPr>
        <w:t xml:space="preserve">), </w:t>
      </w:r>
      <w:hyperlink r:id="rId16" w:history="1">
        <w:r w:rsidRPr="00EC2CDF">
          <w:rPr>
            <w:rStyle w:val="Hyperlink"/>
            <w:color w:val="000000" w:themeColor="text1"/>
            <w:sz w:val="22"/>
            <w:szCs w:val="22"/>
          </w:rPr>
          <w:t>ECDC</w:t>
        </w:r>
      </w:hyperlink>
      <w:r w:rsidRPr="00EC2CDF">
        <w:rPr>
          <w:sz w:val="22"/>
          <w:szCs w:val="22"/>
        </w:rPr>
        <w:t xml:space="preserve">, AND THE </w:t>
      </w:r>
      <w:hyperlink r:id="rId17">
        <w:r w:rsidRPr="00EC2CDF">
          <w:rPr>
            <w:rStyle w:val="Hyperlink"/>
            <w:color w:val="000000" w:themeColor="text1"/>
            <w:sz w:val="22"/>
            <w:szCs w:val="22"/>
          </w:rPr>
          <w:t>TRIPARTITE</w:t>
        </w:r>
      </w:hyperlink>
      <w:r w:rsidRPr="00EC2CDF">
        <w:rPr>
          <w:sz w:val="22"/>
          <w:szCs w:val="22"/>
        </w:rPr>
        <w:t>.]</w:t>
      </w:r>
    </w:p>
    <w:p w14:paraId="0143369C" w14:textId="554A38E0" w:rsidR="00577A45" w:rsidRPr="00331826" w:rsidRDefault="00577A45" w:rsidP="008803CD">
      <w:pPr>
        <w:spacing w:line="276" w:lineRule="auto"/>
        <w:rPr>
          <w:b/>
          <w:bCs/>
        </w:rPr>
      </w:pPr>
      <w:r w:rsidRPr="00577A45">
        <w:t xml:space="preserve">The </w:t>
      </w:r>
      <w:proofErr w:type="spellStart"/>
      <w:r w:rsidRPr="00577A45">
        <w:rPr>
          <w:b/>
        </w:rPr>
        <w:t>GeoScope</w:t>
      </w:r>
      <w:proofErr w:type="spellEnd"/>
      <w:r w:rsidRPr="00577A45">
        <w:rPr>
          <w:b/>
        </w:rPr>
        <w:t xml:space="preserve"> level</w:t>
      </w:r>
      <w:r w:rsidRPr="00577A45">
        <w:t xml:space="preserve"> is determined by where the event is currently occurring on the continent: </w:t>
      </w:r>
    </w:p>
    <w:p w14:paraId="0A92B9F2" w14:textId="77777777" w:rsidR="00577A45" w:rsidRPr="00577A45" w:rsidRDefault="00577A45" w:rsidP="008803CD">
      <w:pPr>
        <w:pStyle w:val="ListParagraph"/>
        <w:numPr>
          <w:ilvl w:val="0"/>
          <w:numId w:val="2"/>
        </w:numPr>
        <w:spacing w:line="276" w:lineRule="auto"/>
      </w:pPr>
      <w:r w:rsidRPr="00577A45">
        <w:rPr>
          <w:b/>
        </w:rPr>
        <w:t xml:space="preserve">Low: </w:t>
      </w:r>
      <w:r w:rsidRPr="00577A45">
        <w:t>Event is limited to sub-national areas within one country</w:t>
      </w:r>
    </w:p>
    <w:p w14:paraId="39F42007" w14:textId="77777777" w:rsidR="00577A45" w:rsidRPr="00577A45" w:rsidRDefault="00577A45" w:rsidP="008803CD">
      <w:pPr>
        <w:pStyle w:val="ListParagraph"/>
        <w:numPr>
          <w:ilvl w:val="0"/>
          <w:numId w:val="2"/>
        </w:numPr>
        <w:spacing w:line="276" w:lineRule="auto"/>
        <w:rPr>
          <w:b/>
        </w:rPr>
      </w:pPr>
      <w:r w:rsidRPr="00577A45">
        <w:rPr>
          <w:b/>
        </w:rPr>
        <w:t xml:space="preserve">Moderate: </w:t>
      </w:r>
      <w:r w:rsidRPr="00577A45">
        <w:t xml:space="preserve">Event is affecting multiple countries within a region, or have been imported from/exported to 1-2 countries from another global </w:t>
      </w:r>
      <w:proofErr w:type="gramStart"/>
      <w:r w:rsidRPr="00577A45">
        <w:t>region;</w:t>
      </w:r>
      <w:proofErr w:type="gramEnd"/>
      <w:r w:rsidRPr="00577A45">
        <w:t xml:space="preserve"> </w:t>
      </w:r>
    </w:p>
    <w:p w14:paraId="657D8AD7" w14:textId="77777777" w:rsidR="00577A45" w:rsidRPr="00577A45" w:rsidRDefault="00577A45" w:rsidP="008803CD">
      <w:pPr>
        <w:pStyle w:val="ListParagraph"/>
        <w:numPr>
          <w:ilvl w:val="0"/>
          <w:numId w:val="2"/>
        </w:numPr>
        <w:spacing w:line="276" w:lineRule="auto"/>
      </w:pPr>
      <w:r w:rsidRPr="00577A45">
        <w:rPr>
          <w:b/>
        </w:rPr>
        <w:t>High:</w:t>
      </w:r>
      <w:r w:rsidRPr="00577A45">
        <w:t xml:space="preserve"> Event is affecting several multinational regions, or have been imported from/exported to &gt;2 countries from another global </w:t>
      </w:r>
      <w:proofErr w:type="gramStart"/>
      <w:r w:rsidRPr="00577A45">
        <w:t>region;</w:t>
      </w:r>
      <w:proofErr w:type="gramEnd"/>
    </w:p>
    <w:p w14:paraId="1C44379E" w14:textId="77777777" w:rsidR="00577A45" w:rsidRPr="00577A45" w:rsidRDefault="00577A45" w:rsidP="008803CD">
      <w:pPr>
        <w:pStyle w:val="ListParagraph"/>
        <w:numPr>
          <w:ilvl w:val="0"/>
          <w:numId w:val="2"/>
        </w:numPr>
        <w:spacing w:line="276" w:lineRule="auto"/>
      </w:pPr>
      <w:r w:rsidRPr="00577A45">
        <w:rPr>
          <w:b/>
        </w:rPr>
        <w:t>Very high:</w:t>
      </w:r>
      <w:r w:rsidRPr="00577A45">
        <w:t xml:space="preserve"> Event is considered a pandemic, affecting multiple continents or worldwide</w:t>
      </w:r>
    </w:p>
    <w:p w14:paraId="78C34485" w14:textId="77777777" w:rsidR="00577A45" w:rsidRPr="00577A45" w:rsidRDefault="00577A45" w:rsidP="008803CD">
      <w:pPr>
        <w:spacing w:line="276" w:lineRule="auto"/>
      </w:pPr>
      <w:r w:rsidRPr="00577A45">
        <w:t xml:space="preserve">Events that cover more than one country should ideally be epidemiologically linked (e.g., contact with other cases that could result in transmission, common exposures, laboratory linkages). </w:t>
      </w:r>
    </w:p>
    <w:p w14:paraId="10F25C10" w14:textId="77777777" w:rsidR="00577A45" w:rsidRPr="00577A45" w:rsidRDefault="00577A45" w:rsidP="008803CD">
      <w:pPr>
        <w:spacing w:line="276" w:lineRule="auto"/>
      </w:pPr>
      <w:r w:rsidRPr="00577A45">
        <w:lastRenderedPageBreak/>
        <w:t xml:space="preserve">The </w:t>
      </w:r>
      <w:r w:rsidRPr="00577A45">
        <w:rPr>
          <w:b/>
        </w:rPr>
        <w:t>Risk level</w:t>
      </w:r>
      <w:r w:rsidRPr="00577A45">
        <w:t xml:space="preserve"> assigned to an event is based on the following factors (see also Table 2):</w:t>
      </w:r>
    </w:p>
    <w:p w14:paraId="3CC29ADE" w14:textId="77777777" w:rsidR="00577A45" w:rsidRPr="00577A45" w:rsidRDefault="00577A45" w:rsidP="008803CD">
      <w:pPr>
        <w:pStyle w:val="ListParagraph"/>
        <w:numPr>
          <w:ilvl w:val="0"/>
          <w:numId w:val="4"/>
        </w:numPr>
        <w:spacing w:line="276" w:lineRule="auto"/>
      </w:pPr>
      <w:r w:rsidRPr="00577A45">
        <w:rPr>
          <w:b/>
        </w:rPr>
        <w:t>Hazard assessment:</w:t>
      </w:r>
      <w:r w:rsidRPr="00577A45">
        <w:t xml:space="preserve"> the identification of the characteristics of a public health hazard and the associated adverse health effects. Hazards can include biological, chemical, radiological, and nuclear events.</w:t>
      </w:r>
    </w:p>
    <w:p w14:paraId="10BC1450" w14:textId="77777777" w:rsidR="00577A45" w:rsidRPr="00577A45" w:rsidRDefault="00577A45" w:rsidP="008803CD">
      <w:pPr>
        <w:pStyle w:val="ListParagraph"/>
        <w:numPr>
          <w:ilvl w:val="0"/>
          <w:numId w:val="4"/>
        </w:numPr>
        <w:spacing w:line="276" w:lineRule="auto"/>
      </w:pPr>
      <w:r w:rsidRPr="00577A45">
        <w:rPr>
          <w:b/>
        </w:rPr>
        <w:t xml:space="preserve">Exposure assessment: </w:t>
      </w:r>
      <w:r w:rsidRPr="00577A45">
        <w:t xml:space="preserve"> Exposure assessment is the evaluation of the exposure of individuals and populations to likely hazards. The key output of the assessment is an estimate of the: </w:t>
      </w:r>
    </w:p>
    <w:p w14:paraId="1A63F67D" w14:textId="77777777" w:rsidR="00577A45" w:rsidRPr="00577A45" w:rsidRDefault="00577A45" w:rsidP="008803CD">
      <w:pPr>
        <w:pStyle w:val="ListParagraph"/>
        <w:numPr>
          <w:ilvl w:val="1"/>
          <w:numId w:val="4"/>
        </w:numPr>
        <w:spacing w:line="276" w:lineRule="auto"/>
      </w:pPr>
      <w:r w:rsidRPr="00577A45">
        <w:t xml:space="preserve">Number of people or group known or likely to have been exposed </w:t>
      </w:r>
    </w:p>
    <w:p w14:paraId="07F3E072" w14:textId="77777777" w:rsidR="00577A45" w:rsidRPr="00577A45" w:rsidRDefault="00577A45" w:rsidP="008803CD">
      <w:pPr>
        <w:pStyle w:val="ListParagraph"/>
        <w:numPr>
          <w:ilvl w:val="1"/>
          <w:numId w:val="4"/>
        </w:numPr>
        <w:spacing w:line="276" w:lineRule="auto"/>
      </w:pPr>
      <w:r w:rsidRPr="00577A45">
        <w:t>Number of exposed people or groups who are likely to be susceptible (not immune)</w:t>
      </w:r>
    </w:p>
    <w:p w14:paraId="31F63062" w14:textId="77777777" w:rsidR="00577A45" w:rsidRPr="00577A45" w:rsidRDefault="00577A45" w:rsidP="008803CD">
      <w:pPr>
        <w:pStyle w:val="ListParagraph"/>
        <w:numPr>
          <w:ilvl w:val="0"/>
          <w:numId w:val="4"/>
        </w:numPr>
        <w:spacing w:line="276" w:lineRule="auto"/>
      </w:pPr>
      <w:r w:rsidRPr="00577A45">
        <w:rPr>
          <w:b/>
        </w:rPr>
        <w:t>Context assessment:</w:t>
      </w:r>
      <w:r w:rsidRPr="00577A45">
        <w:t xml:space="preserve"> Context assessment is an evaluation of the environment in which the event is taking place. This may include:</w:t>
      </w:r>
    </w:p>
    <w:p w14:paraId="4CAAF791" w14:textId="77777777" w:rsidR="00577A45" w:rsidRPr="00577A45" w:rsidRDefault="00577A45" w:rsidP="008803CD">
      <w:pPr>
        <w:pStyle w:val="ListParagraph"/>
        <w:numPr>
          <w:ilvl w:val="1"/>
          <w:numId w:val="4"/>
        </w:numPr>
        <w:spacing w:line="276" w:lineRule="auto"/>
      </w:pPr>
      <w:r w:rsidRPr="00577A45">
        <w:t>The physical environment such as climate, vegetation, land use (e.g., farming, industry) and water systems/sources.</w:t>
      </w:r>
    </w:p>
    <w:p w14:paraId="55E858F4" w14:textId="77777777" w:rsidR="00577A45" w:rsidRPr="00577A45" w:rsidRDefault="00577A45" w:rsidP="008803CD">
      <w:pPr>
        <w:pStyle w:val="ListParagraph"/>
        <w:numPr>
          <w:ilvl w:val="1"/>
          <w:numId w:val="4"/>
        </w:numPr>
        <w:spacing w:line="276" w:lineRule="auto"/>
      </w:pPr>
      <w:r w:rsidRPr="00577A45">
        <w:t xml:space="preserve">Health of the population (e.g., nutritional status, disease burden and previous outbreaks), </w:t>
      </w:r>
    </w:p>
    <w:p w14:paraId="4DA97C54" w14:textId="77777777" w:rsidR="00577A45" w:rsidRPr="00577A45" w:rsidRDefault="00577A45" w:rsidP="008803CD">
      <w:pPr>
        <w:pStyle w:val="ListParagraph"/>
        <w:numPr>
          <w:ilvl w:val="1"/>
          <w:numId w:val="4"/>
        </w:numPr>
        <w:spacing w:line="276" w:lineRule="auto"/>
      </w:pPr>
      <w:r w:rsidRPr="00577A45">
        <w:t xml:space="preserve">Infrastructure (e.g., transport links, healthcare, public health infrastructure), </w:t>
      </w:r>
    </w:p>
    <w:p w14:paraId="7A138DBC" w14:textId="77777777" w:rsidR="00577A45" w:rsidRPr="00577A45" w:rsidRDefault="00577A45" w:rsidP="008803CD">
      <w:pPr>
        <w:pStyle w:val="ListParagraph"/>
        <w:numPr>
          <w:ilvl w:val="1"/>
          <w:numId w:val="4"/>
        </w:numPr>
        <w:spacing w:line="276" w:lineRule="auto"/>
      </w:pPr>
      <w:r w:rsidRPr="00577A45">
        <w:t>Cultural practices and beliefs</w:t>
      </w:r>
    </w:p>
    <w:p w14:paraId="5B3162BA" w14:textId="77777777" w:rsidR="00577A45" w:rsidRPr="00577A45" w:rsidRDefault="00577A45" w:rsidP="008803CD">
      <w:pPr>
        <w:pStyle w:val="ListParagraph"/>
        <w:numPr>
          <w:ilvl w:val="1"/>
          <w:numId w:val="4"/>
        </w:numPr>
        <w:spacing w:line="276" w:lineRule="auto"/>
      </w:pPr>
      <w:r w:rsidRPr="00577A45">
        <w:t>Political environment (civil wars, terrorist attacks)</w:t>
      </w:r>
    </w:p>
    <w:p w14:paraId="31DF706C" w14:textId="77777777" w:rsidR="00577A45" w:rsidRPr="004D4D43" w:rsidRDefault="00577A45" w:rsidP="008803CD">
      <w:pPr>
        <w:pStyle w:val="Caption"/>
        <w:spacing w:line="276" w:lineRule="auto"/>
        <w:rPr>
          <w:color w:val="04A266"/>
        </w:rPr>
      </w:pPr>
      <w:r w:rsidRPr="004D4D43">
        <w:rPr>
          <w:color w:val="04A266"/>
        </w:rPr>
        <w:t xml:space="preserve">Table 2. EBS Risk Assessment Factors and Assessment Process </w:t>
      </w:r>
    </w:p>
    <w:tbl>
      <w:tblPr>
        <w:tblStyle w:val="ListTable3-Accent1"/>
        <w:tblW w:w="0" w:type="auto"/>
        <w:tblLook w:val="04A0" w:firstRow="1" w:lastRow="0" w:firstColumn="1" w:lastColumn="0" w:noHBand="0" w:noVBand="1"/>
      </w:tblPr>
      <w:tblGrid>
        <w:gridCol w:w="2425"/>
        <w:gridCol w:w="6925"/>
      </w:tblGrid>
      <w:tr w:rsidR="00577A45" w:rsidRPr="00577A45" w14:paraId="16D940F8" w14:textId="77777777" w:rsidTr="00404D4D">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2425" w:type="dxa"/>
            <w:vAlign w:val="center"/>
          </w:tcPr>
          <w:p w14:paraId="63E89F99" w14:textId="77777777" w:rsidR="00577A45" w:rsidRPr="00577A45" w:rsidRDefault="00577A45" w:rsidP="00404D4D">
            <w:pPr>
              <w:pStyle w:val="TableHeaderText"/>
              <w:spacing w:line="276" w:lineRule="auto"/>
            </w:pPr>
            <w:r w:rsidRPr="00577A45">
              <w:t>Assessment Type</w:t>
            </w:r>
          </w:p>
        </w:tc>
        <w:tc>
          <w:tcPr>
            <w:tcW w:w="6925" w:type="dxa"/>
            <w:vAlign w:val="center"/>
          </w:tcPr>
          <w:p w14:paraId="6E3F8B8B" w14:textId="77777777" w:rsidR="00577A45" w:rsidRPr="00577A45" w:rsidRDefault="00577A45" w:rsidP="00404D4D">
            <w:pPr>
              <w:pStyle w:val="TableHeaderText"/>
              <w:spacing w:line="276" w:lineRule="auto"/>
              <w:cnfStyle w:val="100000000000" w:firstRow="1" w:lastRow="0" w:firstColumn="0" w:lastColumn="0" w:oddVBand="0" w:evenVBand="0" w:oddHBand="0" w:evenHBand="0" w:firstRowFirstColumn="0" w:firstRowLastColumn="0" w:lastRowFirstColumn="0" w:lastRowLastColumn="0"/>
            </w:pPr>
            <w:r w:rsidRPr="00577A45">
              <w:t>Assessment Process</w:t>
            </w:r>
          </w:p>
        </w:tc>
      </w:tr>
      <w:tr w:rsidR="00577A45" w:rsidRPr="00577A45" w14:paraId="6F62CED9" w14:textId="77777777" w:rsidTr="00404D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vAlign w:val="center"/>
          </w:tcPr>
          <w:p w14:paraId="279E2C1B" w14:textId="77777777" w:rsidR="00577A45" w:rsidRPr="00577A45" w:rsidRDefault="00577A45" w:rsidP="00404D4D">
            <w:pPr>
              <w:pStyle w:val="TableText"/>
              <w:spacing w:after="120" w:line="276" w:lineRule="auto"/>
            </w:pPr>
            <w:r w:rsidRPr="00577A45">
              <w:t>Hazard</w:t>
            </w:r>
          </w:p>
        </w:tc>
        <w:tc>
          <w:tcPr>
            <w:tcW w:w="6925" w:type="dxa"/>
            <w:vAlign w:val="center"/>
          </w:tcPr>
          <w:p w14:paraId="7A0EE29E" w14:textId="77777777" w:rsidR="00577A45" w:rsidRPr="00577A45" w:rsidRDefault="00577A45" w:rsidP="00404D4D">
            <w:pPr>
              <w:pStyle w:val="TableText"/>
              <w:spacing w:after="120" w:line="276" w:lineRule="auto"/>
              <w:cnfStyle w:val="000000100000" w:firstRow="0" w:lastRow="0" w:firstColumn="0" w:lastColumn="0" w:oddVBand="0" w:evenVBand="0" w:oddHBand="1" w:evenHBand="0" w:firstRowFirstColumn="0" w:firstRowLastColumn="0" w:lastRowFirstColumn="0" w:lastRowLastColumn="0"/>
            </w:pPr>
            <w:r w:rsidRPr="00577A45">
              <w:t xml:space="preserve">Use available clinical and epidemiological features for laboratory confirmed agents, when available. In all other cases, start with listing possible causes based on: </w:t>
            </w:r>
          </w:p>
          <w:p w14:paraId="2818CD4C" w14:textId="77777777" w:rsidR="00577A45" w:rsidRPr="00577A45" w:rsidRDefault="00577A45" w:rsidP="00404D4D">
            <w:pPr>
              <w:pStyle w:val="TableText"/>
              <w:numPr>
                <w:ilvl w:val="0"/>
                <w:numId w:val="27"/>
              </w:numPr>
              <w:spacing w:after="120" w:line="276" w:lineRule="auto"/>
              <w:cnfStyle w:val="000000100000" w:firstRow="0" w:lastRow="0" w:firstColumn="0" w:lastColumn="0" w:oddVBand="0" w:evenVBand="0" w:oddHBand="1" w:evenHBand="0" w:firstRowFirstColumn="0" w:firstRowLastColumn="0" w:lastRowFirstColumn="0" w:lastRowLastColumn="0"/>
            </w:pPr>
            <w:r w:rsidRPr="00577A45">
              <w:t xml:space="preserve">The initial description of the </w:t>
            </w:r>
            <w:proofErr w:type="gramStart"/>
            <w:r w:rsidRPr="00577A45">
              <w:t>event;</w:t>
            </w:r>
            <w:proofErr w:type="gramEnd"/>
            <w:r w:rsidRPr="00577A45">
              <w:t xml:space="preserve"> </w:t>
            </w:r>
          </w:p>
          <w:p w14:paraId="5A88A6DD" w14:textId="77777777" w:rsidR="00577A45" w:rsidRPr="00577A45" w:rsidRDefault="00577A45" w:rsidP="00404D4D">
            <w:pPr>
              <w:pStyle w:val="TableText"/>
              <w:numPr>
                <w:ilvl w:val="0"/>
                <w:numId w:val="27"/>
              </w:numPr>
              <w:spacing w:after="120" w:line="276" w:lineRule="auto"/>
              <w:cnfStyle w:val="000000100000" w:firstRow="0" w:lastRow="0" w:firstColumn="0" w:lastColumn="0" w:oddVBand="0" w:evenVBand="0" w:oddHBand="1" w:evenHBand="0" w:firstRowFirstColumn="0" w:firstRowLastColumn="0" w:lastRowFirstColumn="0" w:lastRowLastColumn="0"/>
            </w:pPr>
            <w:r w:rsidRPr="00577A45">
              <w:t>Known burden of diseases in the affected community; and</w:t>
            </w:r>
          </w:p>
          <w:p w14:paraId="1F75AAE9" w14:textId="31E9FBE7" w:rsidR="00577A45" w:rsidRPr="00577A45" w:rsidRDefault="00577A45" w:rsidP="00404D4D">
            <w:pPr>
              <w:pStyle w:val="TableText"/>
              <w:numPr>
                <w:ilvl w:val="0"/>
                <w:numId w:val="27"/>
              </w:numPr>
              <w:spacing w:after="120" w:line="276" w:lineRule="auto"/>
              <w:cnfStyle w:val="000000100000" w:firstRow="0" w:lastRow="0" w:firstColumn="0" w:lastColumn="0" w:oddVBand="0" w:evenVBand="0" w:oddHBand="1" w:evenHBand="0" w:firstRowFirstColumn="0" w:firstRowLastColumn="0" w:lastRowFirstColumn="0" w:lastRowLastColumn="0"/>
            </w:pPr>
            <w:r w:rsidRPr="00577A45">
              <w:t>Type and distribution of existing hazards (e.g., the number and location of chemical plants and the chemicals they use).</w:t>
            </w:r>
            <w:r w:rsidRPr="00577A45">
              <w:tab/>
            </w:r>
          </w:p>
          <w:p w14:paraId="002A79AD" w14:textId="77777777" w:rsidR="00577A45" w:rsidRPr="00577A45" w:rsidRDefault="00577A45" w:rsidP="00493FFC">
            <w:pPr>
              <w:pStyle w:val="TableText"/>
              <w:spacing w:before="240" w:after="120" w:line="276" w:lineRule="auto"/>
              <w:cnfStyle w:val="000000100000" w:firstRow="0" w:lastRow="0" w:firstColumn="0" w:lastColumn="0" w:oddVBand="0" w:evenVBand="0" w:oddHBand="1" w:evenHBand="0" w:firstRowFirstColumn="0" w:firstRowLastColumn="0" w:lastRowFirstColumn="0" w:lastRowLastColumn="0"/>
            </w:pPr>
            <w:r w:rsidRPr="00577A45">
              <w:lastRenderedPageBreak/>
              <w:t>Possible questions to ask:</w:t>
            </w:r>
          </w:p>
          <w:p w14:paraId="788A8AD5" w14:textId="77777777" w:rsidR="00577A45" w:rsidRPr="00577A45" w:rsidRDefault="00577A45" w:rsidP="00493FFC">
            <w:pPr>
              <w:pStyle w:val="TableText"/>
              <w:numPr>
                <w:ilvl w:val="0"/>
                <w:numId w:val="28"/>
              </w:numPr>
              <w:spacing w:after="0" w:line="276" w:lineRule="auto"/>
              <w:cnfStyle w:val="000000100000" w:firstRow="0" w:lastRow="0" w:firstColumn="0" w:lastColumn="0" w:oddVBand="0" w:evenVBand="0" w:oddHBand="1" w:evenHBand="0" w:firstRowFirstColumn="0" w:firstRowLastColumn="0" w:lastRowFirstColumn="0" w:lastRowLastColumn="0"/>
            </w:pPr>
            <w:r w:rsidRPr="00577A45">
              <w:t xml:space="preserve">Is this threat unusual or unexpected? </w:t>
            </w:r>
          </w:p>
          <w:p w14:paraId="17F02C3F" w14:textId="77777777" w:rsidR="00331826" w:rsidRDefault="00577A45" w:rsidP="00493FFC">
            <w:pPr>
              <w:pStyle w:val="TableText"/>
              <w:numPr>
                <w:ilvl w:val="0"/>
                <w:numId w:val="33"/>
              </w:numPr>
              <w:spacing w:after="0" w:line="276" w:lineRule="auto"/>
              <w:cnfStyle w:val="000000100000" w:firstRow="0" w:lastRow="0" w:firstColumn="0" w:lastColumn="0" w:oddVBand="0" w:evenVBand="0" w:oddHBand="1" w:evenHBand="0" w:firstRowFirstColumn="0" w:firstRowLastColumn="0" w:lastRowFirstColumn="0" w:lastRowLastColumn="0"/>
            </w:pPr>
            <w:r w:rsidRPr="00577A45">
              <w:t>Is this event new in the country?</w:t>
            </w:r>
          </w:p>
          <w:p w14:paraId="4EF98253" w14:textId="77777777" w:rsidR="00331826" w:rsidRDefault="00577A45" w:rsidP="00493FFC">
            <w:pPr>
              <w:pStyle w:val="TableText"/>
              <w:numPr>
                <w:ilvl w:val="0"/>
                <w:numId w:val="33"/>
              </w:numPr>
              <w:spacing w:after="0" w:line="276" w:lineRule="auto"/>
              <w:cnfStyle w:val="000000100000" w:firstRow="0" w:lastRow="0" w:firstColumn="0" w:lastColumn="0" w:oddVBand="0" w:evenVBand="0" w:oddHBand="1" w:evenHBand="0" w:firstRowFirstColumn="0" w:firstRowLastColumn="0" w:lastRowFirstColumn="0" w:lastRowLastColumn="0"/>
            </w:pPr>
            <w:r w:rsidRPr="00577A45">
              <w:t>Is this occurring in an unusual or unexpected setting, mode of transmission, and/or population group?</w:t>
            </w:r>
          </w:p>
          <w:p w14:paraId="21600915" w14:textId="5FC9777B" w:rsidR="00577A45" w:rsidRPr="00577A45" w:rsidRDefault="00577A45" w:rsidP="00493FFC">
            <w:pPr>
              <w:pStyle w:val="TableText"/>
              <w:numPr>
                <w:ilvl w:val="0"/>
                <w:numId w:val="33"/>
              </w:numPr>
              <w:spacing w:after="0" w:line="276" w:lineRule="auto"/>
              <w:cnfStyle w:val="000000100000" w:firstRow="0" w:lastRow="0" w:firstColumn="0" w:lastColumn="0" w:oddVBand="0" w:evenVBand="0" w:oddHBand="1" w:evenHBand="0" w:firstRowFirstColumn="0" w:firstRowLastColumn="0" w:lastRowFirstColumn="0" w:lastRowLastColumn="0"/>
            </w:pPr>
            <w:r w:rsidRPr="00577A45">
              <w:t>Are there novel clinical manifestations that result in severe illness, disability, and/or death?</w:t>
            </w:r>
          </w:p>
          <w:p w14:paraId="7C491FAD" w14:textId="77777777" w:rsidR="00577A45" w:rsidRPr="00577A45" w:rsidRDefault="00577A45" w:rsidP="00493FFC">
            <w:pPr>
              <w:pStyle w:val="TableText"/>
              <w:numPr>
                <w:ilvl w:val="0"/>
                <w:numId w:val="28"/>
              </w:numPr>
              <w:spacing w:after="0" w:line="276" w:lineRule="auto"/>
              <w:cnfStyle w:val="000000100000" w:firstRow="0" w:lastRow="0" w:firstColumn="0" w:lastColumn="0" w:oddVBand="0" w:evenVBand="0" w:oddHBand="1" w:evenHBand="0" w:firstRowFirstColumn="0" w:firstRowLastColumn="0" w:lastRowFirstColumn="0" w:lastRowLastColumn="0"/>
            </w:pPr>
            <w:r w:rsidRPr="00577A45">
              <w:t xml:space="preserve">Is the threat likely to cause severe disease in this population/group? </w:t>
            </w:r>
          </w:p>
          <w:p w14:paraId="1C5120C4" w14:textId="77777777" w:rsidR="00577A45" w:rsidRPr="00577A45" w:rsidRDefault="00577A45" w:rsidP="00493FFC">
            <w:pPr>
              <w:pStyle w:val="TableText"/>
              <w:numPr>
                <w:ilvl w:val="0"/>
                <w:numId w:val="28"/>
              </w:numPr>
              <w:spacing w:after="0" w:line="276" w:lineRule="auto"/>
              <w:cnfStyle w:val="000000100000" w:firstRow="0" w:lastRow="0" w:firstColumn="0" w:lastColumn="0" w:oddVBand="0" w:evenVBand="0" w:oddHBand="1" w:evenHBand="0" w:firstRowFirstColumn="0" w:firstRowLastColumn="0" w:lastRowFirstColumn="0" w:lastRowLastColumn="0"/>
            </w:pPr>
            <w:r w:rsidRPr="00577A45">
              <w:t>Considering the pathogen, exposed population, and availability of treatment where the event is occurring, will more than 20% of people infected develop severe illness, severe disability, and/or die?</w:t>
            </w:r>
          </w:p>
        </w:tc>
      </w:tr>
      <w:tr w:rsidR="00577A45" w:rsidRPr="00577A45" w14:paraId="2985F1CC" w14:textId="77777777" w:rsidTr="00404D4D">
        <w:tc>
          <w:tcPr>
            <w:cnfStyle w:val="001000000000" w:firstRow="0" w:lastRow="0" w:firstColumn="1" w:lastColumn="0" w:oddVBand="0" w:evenVBand="0" w:oddHBand="0" w:evenHBand="0" w:firstRowFirstColumn="0" w:firstRowLastColumn="0" w:lastRowFirstColumn="0" w:lastRowLastColumn="0"/>
            <w:tcW w:w="2425" w:type="dxa"/>
            <w:vAlign w:val="center"/>
          </w:tcPr>
          <w:p w14:paraId="3CA65E42" w14:textId="77777777" w:rsidR="00577A45" w:rsidRPr="00577A45" w:rsidRDefault="00577A45" w:rsidP="00404D4D">
            <w:pPr>
              <w:pStyle w:val="TableText"/>
              <w:spacing w:after="120" w:line="276" w:lineRule="auto"/>
            </w:pPr>
            <w:r w:rsidRPr="00577A45">
              <w:lastRenderedPageBreak/>
              <w:t>Exposure</w:t>
            </w:r>
          </w:p>
        </w:tc>
        <w:tc>
          <w:tcPr>
            <w:tcW w:w="6925" w:type="dxa"/>
            <w:vAlign w:val="center"/>
          </w:tcPr>
          <w:p w14:paraId="557AD461" w14:textId="77777777" w:rsidR="00577A45" w:rsidRPr="00577A45" w:rsidRDefault="00577A45" w:rsidP="00493FFC">
            <w:pPr>
              <w:pStyle w:val="TableText"/>
              <w:spacing w:before="240" w:after="120" w:line="276" w:lineRule="auto"/>
              <w:cnfStyle w:val="000000000000" w:firstRow="0" w:lastRow="0" w:firstColumn="0" w:lastColumn="0" w:oddVBand="0" w:evenVBand="0" w:oddHBand="0" w:evenHBand="0" w:firstRowFirstColumn="0" w:firstRowLastColumn="0" w:lastRowFirstColumn="0" w:lastRowLastColumn="0"/>
            </w:pPr>
            <w:r w:rsidRPr="00577A45">
              <w:t>Information required to evaluate exposure includes:</w:t>
            </w:r>
          </w:p>
          <w:p w14:paraId="6432753D" w14:textId="77777777" w:rsidR="00577A45" w:rsidRPr="00577A45" w:rsidRDefault="00577A45" w:rsidP="00493FFC">
            <w:pPr>
              <w:pStyle w:val="TableText"/>
              <w:numPr>
                <w:ilvl w:val="0"/>
                <w:numId w:val="29"/>
              </w:numPr>
              <w:spacing w:after="0" w:line="276" w:lineRule="auto"/>
              <w:cnfStyle w:val="000000000000" w:firstRow="0" w:lastRow="0" w:firstColumn="0" w:lastColumn="0" w:oddVBand="0" w:evenVBand="0" w:oddHBand="0" w:evenHBand="0" w:firstRowFirstColumn="0" w:firstRowLastColumn="0" w:lastRowFirstColumn="0" w:lastRowLastColumn="0"/>
            </w:pPr>
            <w:r w:rsidRPr="00577A45">
              <w:t>Mode of transmission/exposure (e.g., direct contact, droplet, sexual, occupational</w:t>
            </w:r>
            <w:proofErr w:type="gramStart"/>
            <w:r w:rsidRPr="00577A45">
              <w:t>);</w:t>
            </w:r>
            <w:proofErr w:type="gramEnd"/>
          </w:p>
          <w:p w14:paraId="7EC8837E" w14:textId="77777777" w:rsidR="00577A45" w:rsidRPr="00577A45" w:rsidRDefault="00577A45" w:rsidP="00493FFC">
            <w:pPr>
              <w:pStyle w:val="TableText"/>
              <w:numPr>
                <w:ilvl w:val="0"/>
                <w:numId w:val="29"/>
              </w:numPr>
              <w:spacing w:after="0" w:line="276" w:lineRule="auto"/>
              <w:cnfStyle w:val="000000000000" w:firstRow="0" w:lastRow="0" w:firstColumn="0" w:lastColumn="0" w:oddVBand="0" w:evenVBand="0" w:oddHBand="0" w:evenHBand="0" w:firstRowFirstColumn="0" w:firstRowLastColumn="0" w:lastRowFirstColumn="0" w:lastRowLastColumn="0"/>
            </w:pPr>
            <w:r w:rsidRPr="00577A45">
              <w:t>Incubation period (known or suspected</w:t>
            </w:r>
            <w:proofErr w:type="gramStart"/>
            <w:r w:rsidRPr="00577A45">
              <w:t>);</w:t>
            </w:r>
            <w:proofErr w:type="gramEnd"/>
            <w:r w:rsidRPr="00577A45">
              <w:t xml:space="preserve"> </w:t>
            </w:r>
          </w:p>
          <w:p w14:paraId="6D696CE9" w14:textId="77777777" w:rsidR="00577A45" w:rsidRPr="00577A45" w:rsidRDefault="00577A45" w:rsidP="00493FFC">
            <w:pPr>
              <w:pStyle w:val="TableText"/>
              <w:numPr>
                <w:ilvl w:val="0"/>
                <w:numId w:val="29"/>
              </w:numPr>
              <w:spacing w:after="0" w:line="276" w:lineRule="auto"/>
              <w:cnfStyle w:val="000000000000" w:firstRow="0" w:lastRow="0" w:firstColumn="0" w:lastColumn="0" w:oddVBand="0" w:evenVBand="0" w:oddHBand="0" w:evenHBand="0" w:firstRowFirstColumn="0" w:firstRowLastColumn="0" w:lastRowFirstColumn="0" w:lastRowLastColumn="0"/>
            </w:pPr>
            <w:r w:rsidRPr="00577A45">
              <w:t xml:space="preserve">Estimation of the potential for transmission (e.g., R0 basic reproduction number); Immune status of the exposed </w:t>
            </w:r>
            <w:proofErr w:type="gramStart"/>
            <w:r w:rsidRPr="00577A45">
              <w:t>population;</w:t>
            </w:r>
            <w:proofErr w:type="gramEnd"/>
          </w:p>
          <w:p w14:paraId="00841551" w14:textId="77777777" w:rsidR="00577A45" w:rsidRPr="00577A45" w:rsidRDefault="00577A45" w:rsidP="00493FFC">
            <w:pPr>
              <w:pStyle w:val="TableText"/>
              <w:numPr>
                <w:ilvl w:val="0"/>
                <w:numId w:val="29"/>
              </w:numPr>
              <w:spacing w:after="0" w:line="276" w:lineRule="auto"/>
              <w:cnfStyle w:val="000000000000" w:firstRow="0" w:lastRow="0" w:firstColumn="0" w:lastColumn="0" w:oddVBand="0" w:evenVBand="0" w:oddHBand="0" w:evenHBand="0" w:firstRowFirstColumn="0" w:firstRowLastColumn="0" w:lastRowFirstColumn="0" w:lastRowLastColumn="0"/>
            </w:pPr>
            <w:r w:rsidRPr="00577A45">
              <w:t xml:space="preserve">Disease burden in and distribution of vector or animal hosts/reservoirs for vector-borne and zoonotic diseases </w:t>
            </w:r>
          </w:p>
          <w:p w14:paraId="3AD257B6" w14:textId="4C7E2B6C" w:rsidR="00577A45" w:rsidRPr="00577A45" w:rsidRDefault="00577A45" w:rsidP="00493FFC">
            <w:pPr>
              <w:pStyle w:val="TableText"/>
              <w:numPr>
                <w:ilvl w:val="0"/>
                <w:numId w:val="29"/>
              </w:numPr>
              <w:spacing w:after="0" w:line="276" w:lineRule="auto"/>
              <w:cnfStyle w:val="000000000000" w:firstRow="0" w:lastRow="0" w:firstColumn="0" w:lastColumn="0" w:oddVBand="0" w:evenVBand="0" w:oddHBand="0" w:evenHBand="0" w:firstRowFirstColumn="0" w:firstRowLastColumn="0" w:lastRowFirstColumn="0" w:lastRowLastColumn="0"/>
            </w:pPr>
            <w:r w:rsidRPr="00577A45">
              <w:t>Dose (e.g., amount ingested/absorbed/inhaled) and duration of exposure</w:t>
            </w:r>
          </w:p>
          <w:p w14:paraId="327BABBF" w14:textId="77777777" w:rsidR="00577A45" w:rsidRPr="00577A45" w:rsidRDefault="00577A45" w:rsidP="00493FFC">
            <w:pPr>
              <w:pStyle w:val="TableText"/>
              <w:spacing w:before="240" w:after="120" w:line="276" w:lineRule="auto"/>
              <w:cnfStyle w:val="000000000000" w:firstRow="0" w:lastRow="0" w:firstColumn="0" w:lastColumn="0" w:oddVBand="0" w:evenVBand="0" w:oddHBand="0" w:evenHBand="0" w:firstRowFirstColumn="0" w:firstRowLastColumn="0" w:lastRowFirstColumn="0" w:lastRowLastColumn="0"/>
            </w:pPr>
            <w:r w:rsidRPr="00577A45">
              <w:t>Possible questions to ask:</w:t>
            </w:r>
          </w:p>
          <w:p w14:paraId="4D7894EE" w14:textId="77777777" w:rsidR="00577A45" w:rsidRPr="00577A45" w:rsidRDefault="00577A45" w:rsidP="00493FFC">
            <w:pPr>
              <w:pStyle w:val="TableText"/>
              <w:numPr>
                <w:ilvl w:val="0"/>
                <w:numId w:val="30"/>
              </w:numPr>
              <w:spacing w:after="0" w:line="276" w:lineRule="auto"/>
              <w:cnfStyle w:val="000000000000" w:firstRow="0" w:lastRow="0" w:firstColumn="0" w:lastColumn="0" w:oddVBand="0" w:evenVBand="0" w:oddHBand="0" w:evenHBand="0" w:firstRowFirstColumn="0" w:firstRowLastColumn="0" w:lastRowFirstColumn="0" w:lastRowLastColumn="0"/>
            </w:pPr>
            <w:r w:rsidRPr="00577A45">
              <w:t>What is the probability of spread within the country and internationally?</w:t>
            </w:r>
          </w:p>
          <w:p w14:paraId="25F6406F" w14:textId="6D42B6E2" w:rsidR="00577A45" w:rsidRPr="00577A45" w:rsidRDefault="00577A45" w:rsidP="00493FFC">
            <w:pPr>
              <w:pStyle w:val="TableText"/>
              <w:numPr>
                <w:ilvl w:val="0"/>
                <w:numId w:val="33"/>
              </w:numPr>
              <w:spacing w:after="0" w:line="276" w:lineRule="auto"/>
              <w:cnfStyle w:val="000000000000" w:firstRow="0" w:lastRow="0" w:firstColumn="0" w:lastColumn="0" w:oddVBand="0" w:evenVBand="0" w:oddHBand="0" w:evenHBand="0" w:firstRowFirstColumn="0" w:firstRowLastColumn="0" w:lastRowFirstColumn="0" w:lastRowLastColumn="0"/>
            </w:pPr>
            <w:r w:rsidRPr="00577A45">
              <w:t xml:space="preserve">Is exposure geographically widespread or limited to specific sub-groups (e.g., immunodeficient, </w:t>
            </w:r>
            <w:r w:rsidR="00797D78" w:rsidRPr="00577A45">
              <w:t xml:space="preserve">comorbidities, </w:t>
            </w:r>
            <w:r w:rsidR="00797D78">
              <w:t>socially</w:t>
            </w:r>
            <w:r w:rsidRPr="00577A45">
              <w:t>/economically vulnerable, location)?</w:t>
            </w:r>
          </w:p>
          <w:p w14:paraId="7312B139" w14:textId="4ABC8C63" w:rsidR="00577A45" w:rsidRPr="00577A45" w:rsidRDefault="00577A45" w:rsidP="00493FFC">
            <w:pPr>
              <w:pStyle w:val="TableText"/>
              <w:numPr>
                <w:ilvl w:val="0"/>
                <w:numId w:val="33"/>
              </w:numPr>
              <w:spacing w:after="0" w:line="276" w:lineRule="auto"/>
              <w:cnfStyle w:val="000000000000" w:firstRow="0" w:lastRow="0" w:firstColumn="0" w:lastColumn="0" w:oddVBand="0" w:evenVBand="0" w:oddHBand="0" w:evenHBand="0" w:firstRowFirstColumn="0" w:firstRowLastColumn="0" w:lastRowFirstColumn="0" w:lastRowLastColumn="0"/>
            </w:pPr>
            <w:r w:rsidRPr="00577A45">
              <w:t xml:space="preserve">Does infection/exposure occur from a low dose? </w:t>
            </w:r>
          </w:p>
          <w:p w14:paraId="2F25BBD0" w14:textId="2A15EE0D" w:rsidR="00577A45" w:rsidRPr="00577A45" w:rsidRDefault="00577A45" w:rsidP="00404D4D">
            <w:pPr>
              <w:pStyle w:val="TableText"/>
              <w:numPr>
                <w:ilvl w:val="0"/>
                <w:numId w:val="33"/>
              </w:numPr>
              <w:spacing w:after="120" w:line="276" w:lineRule="auto"/>
              <w:cnfStyle w:val="000000000000" w:firstRow="0" w:lastRow="0" w:firstColumn="0" w:lastColumn="0" w:oddVBand="0" w:evenVBand="0" w:oddHBand="0" w:evenHBand="0" w:firstRowFirstColumn="0" w:firstRowLastColumn="0" w:lastRowFirstColumn="0" w:lastRowLastColumn="0"/>
            </w:pPr>
            <w:r w:rsidRPr="00577A45">
              <w:t>Is this readily transmitted person-to-person (e.g., airborne)?</w:t>
            </w:r>
          </w:p>
          <w:p w14:paraId="55A2E7D0" w14:textId="77777777" w:rsidR="00577A45" w:rsidRPr="00577A45" w:rsidRDefault="00577A45" w:rsidP="00493FFC">
            <w:pPr>
              <w:pStyle w:val="TableText"/>
              <w:numPr>
                <w:ilvl w:val="0"/>
                <w:numId w:val="30"/>
              </w:numPr>
              <w:spacing w:after="0" w:line="276" w:lineRule="auto"/>
              <w:cnfStyle w:val="000000000000" w:firstRow="0" w:lastRow="0" w:firstColumn="0" w:lastColumn="0" w:oddVBand="0" w:evenVBand="0" w:oddHBand="0" w:evenHBand="0" w:firstRowFirstColumn="0" w:firstRowLastColumn="0" w:lastRowFirstColumn="0" w:lastRowLastColumn="0"/>
            </w:pPr>
            <w:r w:rsidRPr="00577A45">
              <w:lastRenderedPageBreak/>
              <w:t>If an animal event, is there a potential for the pathogen to spread from animals to humans?</w:t>
            </w:r>
          </w:p>
          <w:p w14:paraId="65A3FAD1" w14:textId="012C6A11" w:rsidR="00577A45" w:rsidRPr="00577A45" w:rsidRDefault="00577A45" w:rsidP="00493FFC">
            <w:pPr>
              <w:pStyle w:val="TableText"/>
              <w:numPr>
                <w:ilvl w:val="0"/>
                <w:numId w:val="33"/>
              </w:numPr>
              <w:spacing w:after="0" w:line="276" w:lineRule="auto"/>
              <w:cnfStyle w:val="000000000000" w:firstRow="0" w:lastRow="0" w:firstColumn="0" w:lastColumn="0" w:oddVBand="0" w:evenVBand="0" w:oddHBand="0" w:evenHBand="0" w:firstRowFirstColumn="0" w:firstRowLastColumn="0" w:lastRowFirstColumn="0" w:lastRowLastColumn="0"/>
            </w:pPr>
            <w:r w:rsidRPr="00577A45">
              <w:t>Are treatment or prevention measures available for animals or people?</w:t>
            </w:r>
          </w:p>
          <w:p w14:paraId="5ED9FF1D" w14:textId="2BC82336" w:rsidR="00577A45" w:rsidRPr="00577A45" w:rsidRDefault="00577A45" w:rsidP="00493FFC">
            <w:pPr>
              <w:pStyle w:val="TableText"/>
              <w:numPr>
                <w:ilvl w:val="0"/>
                <w:numId w:val="33"/>
              </w:numPr>
              <w:spacing w:after="0" w:line="276" w:lineRule="auto"/>
              <w:cnfStyle w:val="000000000000" w:firstRow="0" w:lastRow="0" w:firstColumn="0" w:lastColumn="0" w:oddVBand="0" w:evenVBand="0" w:oddHBand="0" w:evenHBand="0" w:firstRowFirstColumn="0" w:firstRowLastColumn="0" w:lastRowFirstColumn="0" w:lastRowLastColumn="0"/>
            </w:pPr>
            <w:r w:rsidRPr="00577A45">
              <w:t>Does the event/pathogen cause severe morbidity or mortality in humans?</w:t>
            </w:r>
          </w:p>
          <w:p w14:paraId="6C1CD78B" w14:textId="5E6BB014" w:rsidR="00577A45" w:rsidRPr="00577A45" w:rsidRDefault="00577A45" w:rsidP="00493FFC">
            <w:pPr>
              <w:pStyle w:val="TableText"/>
              <w:numPr>
                <w:ilvl w:val="0"/>
                <w:numId w:val="33"/>
              </w:numPr>
              <w:spacing w:after="0" w:line="276" w:lineRule="auto"/>
              <w:cnfStyle w:val="000000000000" w:firstRow="0" w:lastRow="0" w:firstColumn="0" w:lastColumn="0" w:oddVBand="0" w:evenVBand="0" w:oddHBand="0" w:evenHBand="0" w:firstRowFirstColumn="0" w:firstRowLastColumn="0" w:lastRowFirstColumn="0" w:lastRowLastColumn="0"/>
              <w:rPr>
                <w:b/>
              </w:rPr>
            </w:pPr>
            <w:r w:rsidRPr="00577A45">
              <w:t>Does the agent have the potential for person-to-person transmission?</w:t>
            </w:r>
          </w:p>
        </w:tc>
      </w:tr>
      <w:tr w:rsidR="00577A45" w:rsidRPr="00577A45" w14:paraId="60D71F63" w14:textId="77777777" w:rsidTr="00404D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vAlign w:val="center"/>
          </w:tcPr>
          <w:p w14:paraId="1299F428" w14:textId="77777777" w:rsidR="00577A45" w:rsidRPr="00577A45" w:rsidRDefault="00577A45" w:rsidP="00404D4D">
            <w:pPr>
              <w:pStyle w:val="TableText"/>
              <w:spacing w:after="120" w:line="276" w:lineRule="auto"/>
            </w:pPr>
            <w:r w:rsidRPr="00577A45">
              <w:lastRenderedPageBreak/>
              <w:t>Context</w:t>
            </w:r>
          </w:p>
        </w:tc>
        <w:tc>
          <w:tcPr>
            <w:tcW w:w="6925" w:type="dxa"/>
            <w:vAlign w:val="center"/>
          </w:tcPr>
          <w:p w14:paraId="37385C3A" w14:textId="77777777" w:rsidR="00577A45" w:rsidRPr="00577A45" w:rsidRDefault="00577A45" w:rsidP="00404D4D">
            <w:pPr>
              <w:pStyle w:val="TableText"/>
              <w:spacing w:after="120" w:line="276" w:lineRule="auto"/>
              <w:cnfStyle w:val="000000100000" w:firstRow="0" w:lastRow="0" w:firstColumn="0" w:lastColumn="0" w:oddVBand="0" w:evenVBand="0" w:oddHBand="1" w:evenHBand="0" w:firstRowFirstColumn="0" w:firstRowLastColumn="0" w:lastRowFirstColumn="0" w:lastRowLastColumn="0"/>
            </w:pPr>
            <w:r w:rsidRPr="00577A45">
              <w:t>This should consider all factors that can affect the risk level of the event including social, ethical, technical, scientific, economic, environmental, and political. For example:</w:t>
            </w:r>
          </w:p>
          <w:p w14:paraId="0836F1AB" w14:textId="77777777" w:rsidR="00577A45" w:rsidRPr="00577A45" w:rsidRDefault="00577A45" w:rsidP="00404D4D">
            <w:pPr>
              <w:pStyle w:val="TableText"/>
              <w:numPr>
                <w:ilvl w:val="0"/>
                <w:numId w:val="30"/>
              </w:numPr>
              <w:spacing w:after="120" w:line="276" w:lineRule="auto"/>
              <w:cnfStyle w:val="000000100000" w:firstRow="0" w:lastRow="0" w:firstColumn="0" w:lastColumn="0" w:oddVBand="0" w:evenVBand="0" w:oddHBand="1" w:evenHBand="0" w:firstRowFirstColumn="0" w:firstRowLastColumn="0" w:lastRowFirstColumn="0" w:lastRowLastColumn="0"/>
            </w:pPr>
            <w:r w:rsidRPr="00577A45">
              <w:t xml:space="preserve">For measles, outbreak spread depends upon factors like the current immunization coverage in the population, the capacity to quickly organize mass vaccination campaigns if coverage is low, general hygiene and access to health care, the MS surveillance capacity to rapidly detect and isolate cases, and population movement and </w:t>
            </w:r>
            <w:proofErr w:type="spellStart"/>
            <w:r w:rsidRPr="00577A45">
              <w:t>behavior</w:t>
            </w:r>
            <w:proofErr w:type="spellEnd"/>
            <w:r w:rsidRPr="00577A45">
              <w:t xml:space="preserve">. </w:t>
            </w:r>
          </w:p>
          <w:p w14:paraId="3EE1E35F" w14:textId="77777777" w:rsidR="00577A45" w:rsidRPr="00577A45" w:rsidRDefault="00577A45" w:rsidP="00404D4D">
            <w:pPr>
              <w:pStyle w:val="TableText"/>
              <w:numPr>
                <w:ilvl w:val="0"/>
                <w:numId w:val="30"/>
              </w:numPr>
              <w:spacing w:after="120" w:line="276" w:lineRule="auto"/>
              <w:cnfStyle w:val="000000100000" w:firstRow="0" w:lastRow="0" w:firstColumn="0" w:lastColumn="0" w:oddVBand="0" w:evenVBand="0" w:oddHBand="1" w:evenHBand="0" w:firstRowFirstColumn="0" w:firstRowLastColumn="0" w:lastRowFirstColumn="0" w:lastRowLastColumn="0"/>
            </w:pPr>
            <w:r w:rsidRPr="00577A45">
              <w:t>For water contamination events by chemical agent, the risk of human intoxication will depend on factors like local water use practices, seasonality (cold or hot, rainy, or dry), the flow of the water source, capacity to quickly broadcast risk and prevention messages to the public, and public acceptability of control measures.</w:t>
            </w:r>
          </w:p>
          <w:p w14:paraId="775327F4" w14:textId="77777777" w:rsidR="00577A45" w:rsidRPr="00577A45" w:rsidRDefault="00577A45" w:rsidP="00404D4D">
            <w:pPr>
              <w:pStyle w:val="TableText"/>
              <w:spacing w:after="120" w:line="276" w:lineRule="auto"/>
              <w:cnfStyle w:val="000000100000" w:firstRow="0" w:lastRow="0" w:firstColumn="0" w:lastColumn="0" w:oddVBand="0" w:evenVBand="0" w:oddHBand="1" w:evenHBand="0" w:firstRowFirstColumn="0" w:firstRowLastColumn="0" w:lastRowFirstColumn="0" w:lastRowLastColumn="0"/>
            </w:pPr>
            <w:r w:rsidRPr="00577A45">
              <w:t>Possible questions to ask:</w:t>
            </w:r>
          </w:p>
          <w:p w14:paraId="4C30BE17" w14:textId="77777777" w:rsidR="00577A45" w:rsidRPr="00577A45" w:rsidRDefault="00577A45" w:rsidP="00404D4D">
            <w:pPr>
              <w:pStyle w:val="TableText"/>
              <w:numPr>
                <w:ilvl w:val="0"/>
                <w:numId w:val="31"/>
              </w:numPr>
              <w:spacing w:after="120" w:line="276" w:lineRule="auto"/>
              <w:cnfStyle w:val="000000100000" w:firstRow="0" w:lastRow="0" w:firstColumn="0" w:lastColumn="0" w:oddVBand="0" w:evenVBand="0" w:oddHBand="1" w:evenHBand="0" w:firstRowFirstColumn="0" w:firstRowLastColumn="0" w:lastRowFirstColumn="0" w:lastRowLastColumn="0"/>
            </w:pPr>
            <w:r w:rsidRPr="00577A45">
              <w:t>Are effective treatments and control measures available in the country?</w:t>
            </w:r>
          </w:p>
          <w:p w14:paraId="04F95B57" w14:textId="5C5E99E1" w:rsidR="00577A45" w:rsidRPr="00577A45" w:rsidRDefault="00577A45" w:rsidP="00404D4D">
            <w:pPr>
              <w:pStyle w:val="TableText"/>
              <w:numPr>
                <w:ilvl w:val="0"/>
                <w:numId w:val="32"/>
              </w:numPr>
              <w:spacing w:after="120" w:line="276" w:lineRule="auto"/>
              <w:cnfStyle w:val="000000100000" w:firstRow="0" w:lastRow="0" w:firstColumn="0" w:lastColumn="0" w:oddVBand="0" w:evenVBand="0" w:oddHBand="1" w:evenHBand="0" w:firstRowFirstColumn="0" w:firstRowLastColumn="0" w:lastRowFirstColumn="0" w:lastRowLastColumn="0"/>
            </w:pPr>
            <w:r w:rsidRPr="00577A45">
              <w:t>Even if treatment and control measures exist somewhere in the world, answer “no” if they are not immediately and widely available in the specific setting where the event is occurring.</w:t>
            </w:r>
          </w:p>
          <w:p w14:paraId="6D31CA0E" w14:textId="77777777" w:rsidR="00577A45" w:rsidRPr="00577A45" w:rsidRDefault="00577A45" w:rsidP="00404D4D">
            <w:pPr>
              <w:pStyle w:val="TableText"/>
              <w:numPr>
                <w:ilvl w:val="0"/>
                <w:numId w:val="31"/>
              </w:numPr>
              <w:spacing w:after="120" w:line="276" w:lineRule="auto"/>
              <w:cnfStyle w:val="000000100000" w:firstRow="0" w:lastRow="0" w:firstColumn="0" w:lastColumn="0" w:oddVBand="0" w:evenVBand="0" w:oddHBand="1" w:evenHBand="0" w:firstRowFirstColumn="0" w:firstRowLastColumn="0" w:lastRowFirstColumn="0" w:lastRowLastColumn="0"/>
            </w:pPr>
            <w:r w:rsidRPr="00577A45">
              <w:t>Is there an ongoing socio-political crisis that could hinder mobilization of resources or possible interventions?</w:t>
            </w:r>
          </w:p>
          <w:p w14:paraId="2A2176CB" w14:textId="77777777" w:rsidR="00577A45" w:rsidRPr="00577A45" w:rsidRDefault="00577A45" w:rsidP="00404D4D">
            <w:pPr>
              <w:pStyle w:val="TableText"/>
              <w:numPr>
                <w:ilvl w:val="0"/>
                <w:numId w:val="31"/>
              </w:numPr>
              <w:spacing w:after="120" w:line="276" w:lineRule="auto"/>
              <w:cnfStyle w:val="000000100000" w:firstRow="0" w:lastRow="0" w:firstColumn="0" w:lastColumn="0" w:oddVBand="0" w:evenVBand="0" w:oddHBand="1" w:evenHBand="0" w:firstRowFirstColumn="0" w:firstRowLastColumn="0" w:lastRowFirstColumn="0" w:lastRowLastColumn="0"/>
            </w:pPr>
            <w:r w:rsidRPr="00577A45">
              <w:t>Are the affected areas accessible to responders (e.g., free of hostility)?</w:t>
            </w:r>
          </w:p>
        </w:tc>
      </w:tr>
    </w:tbl>
    <w:p w14:paraId="37DC0A68" w14:textId="77777777" w:rsidR="00577A45" w:rsidRPr="00577A45" w:rsidRDefault="00577A45" w:rsidP="008803CD">
      <w:pPr>
        <w:spacing w:line="276" w:lineRule="auto"/>
      </w:pPr>
    </w:p>
    <w:p w14:paraId="10F9AD76" w14:textId="77777777" w:rsidR="00007755" w:rsidRDefault="00577A45" w:rsidP="008803CD">
      <w:pPr>
        <w:spacing w:line="276" w:lineRule="auto"/>
      </w:pPr>
      <w:r w:rsidRPr="00577A45">
        <w:t xml:space="preserve">Once the EBS analyst has carried out </w:t>
      </w:r>
      <w:proofErr w:type="gramStart"/>
      <w:r w:rsidRPr="00577A45">
        <w:t>the hazard</w:t>
      </w:r>
      <w:proofErr w:type="gramEnd"/>
      <w:r w:rsidRPr="00577A45">
        <w:t xml:space="preserve">, exposure, and context assessments, a level of risk should be assigned. This process is called risk characterization. This is primarily a qualitative approach based on expert opinion and the aid of a risk assessment process or tool (e.g., see Annex </w:t>
      </w:r>
      <w:hyperlink w:anchor="_Figure_1._Human">
        <w:r w:rsidRPr="00577A45">
          <w:rPr>
            <w:rStyle w:val="Hyperlink"/>
          </w:rPr>
          <w:t>Figure 1</w:t>
        </w:r>
      </w:hyperlink>
      <w:r w:rsidRPr="00577A45">
        <w:t xml:space="preserve">) to categorize the Risk Level. The hazard, exposure, and context assessments help to estimate the potential consequences of the event. All types of consequences should be considered in addition to the expected morbidity and mortality, long-term health consequences, and social, economic, environmental and policy consequences. </w:t>
      </w:r>
    </w:p>
    <w:p w14:paraId="19DA997F" w14:textId="7C59C5E4" w:rsidR="00577A45" w:rsidRDefault="00577A45" w:rsidP="008803CD">
      <w:pPr>
        <w:spacing w:line="276" w:lineRule="auto"/>
      </w:pPr>
      <w:r w:rsidRPr="00577A45">
        <w:t xml:space="preserve">Depending on the type of event (e.g. one that only impacts humans, animals, or both), you may need to also conduct separate risk assessments to characterize the risk to the different populations affected (e.g., animals, environment, etc.). </w:t>
      </w:r>
    </w:p>
    <w:p w14:paraId="723F6C2F" w14:textId="77777777" w:rsidR="00577A45" w:rsidRPr="00D271B9" w:rsidRDefault="00577A45" w:rsidP="008803CD">
      <w:pPr>
        <w:pStyle w:val="Caption"/>
        <w:spacing w:line="276" w:lineRule="auto"/>
        <w:rPr>
          <w:color w:val="04A266"/>
        </w:rPr>
      </w:pPr>
      <w:r w:rsidRPr="00D271B9">
        <w:rPr>
          <w:color w:val="04A266"/>
        </w:rPr>
        <w:t>Table 3. EBS Risk Levels and Related Consequences</w:t>
      </w:r>
    </w:p>
    <w:tbl>
      <w:tblPr>
        <w:tblStyle w:val="TableGrid"/>
        <w:tblW w:w="0" w:type="auto"/>
        <w:tblLook w:val="04A0" w:firstRow="1" w:lastRow="0" w:firstColumn="1" w:lastColumn="0" w:noHBand="0" w:noVBand="1"/>
      </w:tblPr>
      <w:tblGrid>
        <w:gridCol w:w="1409"/>
        <w:gridCol w:w="7941"/>
      </w:tblGrid>
      <w:tr w:rsidR="00577A45" w:rsidRPr="00577A45" w14:paraId="137EC14A" w14:textId="77777777" w:rsidTr="00D271B9">
        <w:tc>
          <w:tcPr>
            <w:tcW w:w="1435" w:type="dxa"/>
            <w:shd w:val="clear" w:color="auto" w:fill="156082" w:themeFill="accent1"/>
          </w:tcPr>
          <w:p w14:paraId="0626391E" w14:textId="77777777" w:rsidR="00577A45" w:rsidRPr="00007755" w:rsidRDefault="00577A45" w:rsidP="008803CD">
            <w:pPr>
              <w:pStyle w:val="TableHeaderText"/>
              <w:spacing w:line="276" w:lineRule="auto"/>
            </w:pPr>
            <w:r w:rsidRPr="00007755">
              <w:t>Risk Level</w:t>
            </w:r>
          </w:p>
        </w:tc>
        <w:tc>
          <w:tcPr>
            <w:tcW w:w="8635" w:type="dxa"/>
            <w:shd w:val="clear" w:color="auto" w:fill="156082" w:themeFill="accent1"/>
          </w:tcPr>
          <w:p w14:paraId="0369F8E9" w14:textId="77777777" w:rsidR="00577A45" w:rsidRPr="00007755" w:rsidRDefault="00577A45" w:rsidP="008803CD">
            <w:pPr>
              <w:pStyle w:val="TableHeaderText"/>
              <w:spacing w:line="276" w:lineRule="auto"/>
            </w:pPr>
            <w:r w:rsidRPr="00007755">
              <w:t>Consequences</w:t>
            </w:r>
          </w:p>
        </w:tc>
      </w:tr>
      <w:tr w:rsidR="00577A45" w:rsidRPr="00577A45" w14:paraId="6470218E" w14:textId="77777777" w:rsidTr="003B4DBF">
        <w:tc>
          <w:tcPr>
            <w:tcW w:w="1435" w:type="dxa"/>
            <w:shd w:val="clear" w:color="auto" w:fill="04A266"/>
          </w:tcPr>
          <w:p w14:paraId="00C9E1AB" w14:textId="77777777" w:rsidR="00577A45" w:rsidRPr="00577A45" w:rsidRDefault="00577A45" w:rsidP="00044115">
            <w:pPr>
              <w:pStyle w:val="TableText"/>
              <w:spacing w:after="0" w:line="276" w:lineRule="auto"/>
            </w:pPr>
            <w:r w:rsidRPr="003B4DBF">
              <w:rPr>
                <w:color w:val="FFFFFF" w:themeColor="background1"/>
              </w:rPr>
              <w:t>Low</w:t>
            </w:r>
          </w:p>
        </w:tc>
        <w:tc>
          <w:tcPr>
            <w:tcW w:w="8635" w:type="dxa"/>
          </w:tcPr>
          <w:p w14:paraId="5BE30FEC" w14:textId="77777777" w:rsidR="00577A45" w:rsidRPr="00577A45" w:rsidRDefault="00577A45" w:rsidP="00044115">
            <w:pPr>
              <w:pStyle w:val="TableText"/>
              <w:numPr>
                <w:ilvl w:val="0"/>
                <w:numId w:val="34"/>
              </w:numPr>
              <w:spacing w:after="0" w:line="276" w:lineRule="auto"/>
            </w:pPr>
            <w:r w:rsidRPr="00577A45">
              <w:t>Minor impact for a small population or at-risk group; agent has low potential to cause morbidity/mortality</w:t>
            </w:r>
          </w:p>
          <w:p w14:paraId="30E6B06C" w14:textId="77777777" w:rsidR="00577A45" w:rsidRPr="00577A45" w:rsidRDefault="00577A45" w:rsidP="00044115">
            <w:pPr>
              <w:pStyle w:val="TableText"/>
              <w:numPr>
                <w:ilvl w:val="0"/>
                <w:numId w:val="34"/>
              </w:numPr>
              <w:spacing w:after="0" w:line="276" w:lineRule="auto"/>
            </w:pPr>
            <w:r w:rsidRPr="00577A45">
              <w:t>Limited disruption to normal activities and services</w:t>
            </w:r>
          </w:p>
          <w:p w14:paraId="1D0ADC74" w14:textId="77777777" w:rsidR="00577A45" w:rsidRPr="00577A45" w:rsidRDefault="00577A45" w:rsidP="00044115">
            <w:pPr>
              <w:pStyle w:val="TableText"/>
              <w:numPr>
                <w:ilvl w:val="0"/>
                <w:numId w:val="34"/>
              </w:numPr>
              <w:spacing w:after="0" w:line="276" w:lineRule="auto"/>
            </w:pPr>
            <w:r w:rsidRPr="00577A45">
              <w:t>A small number of additional control measures will be needed that require minimal resources</w:t>
            </w:r>
          </w:p>
          <w:p w14:paraId="44B810FA" w14:textId="77777777" w:rsidR="00577A45" w:rsidRPr="00577A45" w:rsidRDefault="00577A45" w:rsidP="00044115">
            <w:pPr>
              <w:pStyle w:val="TableText"/>
              <w:numPr>
                <w:ilvl w:val="0"/>
                <w:numId w:val="34"/>
              </w:numPr>
              <w:spacing w:after="0" w:line="276" w:lineRule="auto"/>
            </w:pPr>
            <w:r w:rsidRPr="00577A45">
              <w:t>Low increase in costs for authorities and partners.</w:t>
            </w:r>
          </w:p>
        </w:tc>
      </w:tr>
      <w:tr w:rsidR="00577A45" w:rsidRPr="00577A45" w14:paraId="7E158A99" w14:textId="77777777" w:rsidTr="003B4DBF">
        <w:tc>
          <w:tcPr>
            <w:tcW w:w="1435" w:type="dxa"/>
            <w:shd w:val="clear" w:color="auto" w:fill="E3ED03"/>
          </w:tcPr>
          <w:p w14:paraId="3CC44384" w14:textId="77777777" w:rsidR="00577A45" w:rsidRPr="00577A45" w:rsidRDefault="00577A45" w:rsidP="00044115">
            <w:pPr>
              <w:pStyle w:val="TableText"/>
              <w:spacing w:after="0" w:line="276" w:lineRule="auto"/>
            </w:pPr>
            <w:r w:rsidRPr="00577A45">
              <w:t>Moderate</w:t>
            </w:r>
          </w:p>
        </w:tc>
        <w:tc>
          <w:tcPr>
            <w:tcW w:w="8635" w:type="dxa"/>
          </w:tcPr>
          <w:p w14:paraId="505EED41" w14:textId="77777777" w:rsidR="00577A45" w:rsidRPr="00577A45" w:rsidRDefault="00577A45" w:rsidP="00044115">
            <w:pPr>
              <w:pStyle w:val="TableText"/>
              <w:numPr>
                <w:ilvl w:val="0"/>
                <w:numId w:val="34"/>
              </w:numPr>
              <w:spacing w:after="0" w:line="276" w:lineRule="auto"/>
            </w:pPr>
            <w:r w:rsidRPr="00577A45">
              <w:t>Moderate impact as a large population or at-risk group is affected; agent has moderate potential to cause morbidity/mortality</w:t>
            </w:r>
          </w:p>
          <w:p w14:paraId="64C0A955" w14:textId="77777777" w:rsidR="00577A45" w:rsidRPr="00577A45" w:rsidRDefault="00577A45" w:rsidP="00044115">
            <w:pPr>
              <w:pStyle w:val="TableText"/>
              <w:numPr>
                <w:ilvl w:val="0"/>
                <w:numId w:val="34"/>
              </w:numPr>
              <w:spacing w:after="0" w:line="276" w:lineRule="auto"/>
            </w:pPr>
            <w:r w:rsidRPr="00577A45">
              <w:t>Moderate disruption to normal activities and services</w:t>
            </w:r>
          </w:p>
          <w:p w14:paraId="4E2D1019" w14:textId="77777777" w:rsidR="00577A45" w:rsidRPr="00577A45" w:rsidRDefault="00577A45" w:rsidP="00044115">
            <w:pPr>
              <w:pStyle w:val="TableText"/>
              <w:numPr>
                <w:ilvl w:val="0"/>
                <w:numId w:val="34"/>
              </w:numPr>
              <w:spacing w:after="0" w:line="276" w:lineRule="auto"/>
            </w:pPr>
            <w:r w:rsidRPr="00577A45">
              <w:t>Some additional control measures will be needed and some of these require resources to implement</w:t>
            </w:r>
          </w:p>
          <w:p w14:paraId="31CF7057" w14:textId="77777777" w:rsidR="00577A45" w:rsidRPr="00577A45" w:rsidRDefault="00577A45" w:rsidP="00044115">
            <w:pPr>
              <w:pStyle w:val="TableText"/>
              <w:numPr>
                <w:ilvl w:val="0"/>
                <w:numId w:val="34"/>
              </w:numPr>
              <w:spacing w:after="0" w:line="276" w:lineRule="auto"/>
            </w:pPr>
            <w:r w:rsidRPr="00577A45">
              <w:t>Moderate increase in costs for authorities and partners</w:t>
            </w:r>
          </w:p>
        </w:tc>
      </w:tr>
      <w:tr w:rsidR="00577A45" w:rsidRPr="00577A45" w14:paraId="39F65696" w14:textId="77777777" w:rsidTr="003B4DBF">
        <w:tc>
          <w:tcPr>
            <w:tcW w:w="1435" w:type="dxa"/>
            <w:shd w:val="clear" w:color="auto" w:fill="A6003E"/>
          </w:tcPr>
          <w:p w14:paraId="1B731D59" w14:textId="77777777" w:rsidR="00577A45" w:rsidRPr="00577A45" w:rsidRDefault="00577A45" w:rsidP="00044115">
            <w:pPr>
              <w:pStyle w:val="TableText"/>
              <w:spacing w:after="0" w:line="276" w:lineRule="auto"/>
            </w:pPr>
            <w:r w:rsidRPr="003B4DBF">
              <w:rPr>
                <w:color w:val="FFFFFF" w:themeColor="background1"/>
              </w:rPr>
              <w:t>High</w:t>
            </w:r>
          </w:p>
        </w:tc>
        <w:tc>
          <w:tcPr>
            <w:tcW w:w="8635" w:type="dxa"/>
          </w:tcPr>
          <w:p w14:paraId="2A39AC49" w14:textId="77777777" w:rsidR="00577A45" w:rsidRPr="00577A45" w:rsidRDefault="00577A45" w:rsidP="00044115">
            <w:pPr>
              <w:pStyle w:val="TableText"/>
              <w:numPr>
                <w:ilvl w:val="0"/>
                <w:numId w:val="34"/>
              </w:numPr>
              <w:spacing w:after="0" w:line="276" w:lineRule="auto"/>
            </w:pPr>
            <w:r w:rsidRPr="00577A45">
              <w:t>Major impact for a small population or at-risk group; agent has potential to be highly pathogenic, highly transmissible, or has significant potential to disrupt travel/trade</w:t>
            </w:r>
          </w:p>
          <w:p w14:paraId="019334E8" w14:textId="77777777" w:rsidR="00577A45" w:rsidRPr="00577A45" w:rsidRDefault="00577A45" w:rsidP="00044115">
            <w:pPr>
              <w:pStyle w:val="TableText"/>
              <w:numPr>
                <w:ilvl w:val="0"/>
                <w:numId w:val="34"/>
              </w:numPr>
              <w:spacing w:after="0" w:line="276" w:lineRule="auto"/>
            </w:pPr>
            <w:r w:rsidRPr="00577A45">
              <w:t>Major disruption to normal activities and services</w:t>
            </w:r>
          </w:p>
          <w:p w14:paraId="0761473B" w14:textId="77777777" w:rsidR="00577A45" w:rsidRPr="00577A45" w:rsidRDefault="00577A45" w:rsidP="00044115">
            <w:pPr>
              <w:pStyle w:val="TableText"/>
              <w:numPr>
                <w:ilvl w:val="0"/>
                <w:numId w:val="34"/>
              </w:numPr>
              <w:spacing w:after="0" w:line="276" w:lineRule="auto"/>
            </w:pPr>
            <w:r w:rsidRPr="00577A45">
              <w:t>Many additional control measures will be needed and some of these require significant resources to implement</w:t>
            </w:r>
          </w:p>
        </w:tc>
      </w:tr>
      <w:tr w:rsidR="00577A45" w:rsidRPr="00577A45" w14:paraId="09180737" w14:textId="77777777" w:rsidTr="003B4DBF">
        <w:tc>
          <w:tcPr>
            <w:tcW w:w="1435" w:type="dxa"/>
            <w:shd w:val="clear" w:color="auto" w:fill="FF393A"/>
          </w:tcPr>
          <w:p w14:paraId="3A6487A8" w14:textId="77777777" w:rsidR="00577A45" w:rsidRPr="00577A45" w:rsidRDefault="00577A45" w:rsidP="00044115">
            <w:pPr>
              <w:pStyle w:val="TableText"/>
              <w:spacing w:after="0" w:line="276" w:lineRule="auto"/>
            </w:pPr>
            <w:r w:rsidRPr="003B4DBF">
              <w:rPr>
                <w:color w:val="FFFFFF" w:themeColor="background1"/>
              </w:rPr>
              <w:lastRenderedPageBreak/>
              <w:t>Very High</w:t>
            </w:r>
          </w:p>
        </w:tc>
        <w:tc>
          <w:tcPr>
            <w:tcW w:w="8635" w:type="dxa"/>
          </w:tcPr>
          <w:p w14:paraId="3DB4FB05" w14:textId="77777777" w:rsidR="00577A45" w:rsidRPr="00577A45" w:rsidRDefault="00577A45" w:rsidP="00044115">
            <w:pPr>
              <w:pStyle w:val="TableText"/>
              <w:numPr>
                <w:ilvl w:val="0"/>
                <w:numId w:val="35"/>
              </w:numPr>
              <w:spacing w:after="0" w:line="276" w:lineRule="auto"/>
            </w:pPr>
            <w:r w:rsidRPr="00577A45">
              <w:t>Severe impact for a large population or at-risk group; agent is highly pathogenic, highly transmissible, new or emerging, or has significant potential to disrupt travel/trade</w:t>
            </w:r>
          </w:p>
          <w:p w14:paraId="630EB120" w14:textId="77777777" w:rsidR="00577A45" w:rsidRPr="00577A45" w:rsidRDefault="00577A45" w:rsidP="00044115">
            <w:pPr>
              <w:pStyle w:val="TableText"/>
              <w:numPr>
                <w:ilvl w:val="0"/>
                <w:numId w:val="35"/>
              </w:numPr>
              <w:spacing w:after="0" w:line="276" w:lineRule="auto"/>
            </w:pPr>
            <w:r w:rsidRPr="00577A45">
              <w:t>Severe disruption to normal activities and services</w:t>
            </w:r>
          </w:p>
          <w:p w14:paraId="45AE0F50" w14:textId="77777777" w:rsidR="00577A45" w:rsidRPr="00577A45" w:rsidRDefault="00577A45" w:rsidP="00044115">
            <w:pPr>
              <w:pStyle w:val="TableText"/>
              <w:numPr>
                <w:ilvl w:val="0"/>
                <w:numId w:val="35"/>
              </w:numPr>
              <w:spacing w:after="0" w:line="276" w:lineRule="auto"/>
            </w:pPr>
            <w:proofErr w:type="gramStart"/>
            <w:r w:rsidRPr="00577A45">
              <w:t>A large number of</w:t>
            </w:r>
            <w:proofErr w:type="gramEnd"/>
            <w:r w:rsidRPr="00577A45">
              <w:t xml:space="preserve"> additional control measures will be needed and most of these require significant resources to implement</w:t>
            </w:r>
          </w:p>
          <w:p w14:paraId="418E3F1D" w14:textId="77777777" w:rsidR="00577A45" w:rsidRPr="00577A45" w:rsidRDefault="00577A45" w:rsidP="00044115">
            <w:pPr>
              <w:pStyle w:val="TableText"/>
              <w:numPr>
                <w:ilvl w:val="0"/>
                <w:numId w:val="35"/>
              </w:numPr>
              <w:spacing w:after="0" w:line="276" w:lineRule="auto"/>
            </w:pPr>
            <w:r w:rsidRPr="00577A45">
              <w:t>Serious increase in costs for authorities and partners.</w:t>
            </w:r>
          </w:p>
        </w:tc>
      </w:tr>
    </w:tbl>
    <w:p w14:paraId="6571C51E" w14:textId="77777777" w:rsidR="00C71990" w:rsidRDefault="00C71990" w:rsidP="00C71990">
      <w:bookmarkStart w:id="13" w:name="_Toc229129611"/>
    </w:p>
    <w:p w14:paraId="03217028" w14:textId="718A65D6" w:rsidR="00577A45" w:rsidRPr="00A11F70" w:rsidRDefault="00EC2CDF" w:rsidP="008803CD">
      <w:pPr>
        <w:pStyle w:val="Heading2"/>
        <w:spacing w:line="276" w:lineRule="auto"/>
        <w:rPr>
          <w:color w:val="04A266"/>
        </w:rPr>
      </w:pPr>
      <w:r w:rsidRPr="00A11F70">
        <w:rPr>
          <w:color w:val="04A266"/>
        </w:rPr>
        <w:t xml:space="preserve">2.5. </w:t>
      </w:r>
      <w:r w:rsidR="003B4DBF" w:rsidRPr="00A11F70">
        <w:rPr>
          <w:color w:val="04A266"/>
        </w:rPr>
        <w:t>EBS Reporting and Response Requirements</w:t>
      </w:r>
      <w:bookmarkEnd w:id="13"/>
    </w:p>
    <w:p w14:paraId="6C1AD990" w14:textId="19CA97DF" w:rsidR="00577A45" w:rsidRPr="00577A45" w:rsidRDefault="00577A45" w:rsidP="008803CD">
      <w:pPr>
        <w:spacing w:line="276" w:lineRule="auto"/>
      </w:pPr>
      <w:r w:rsidRPr="00577A45">
        <w:t xml:space="preserve">Based on the risk assessment level assigned, the EBS analyst and team need to respond accordingly. Table 4 describes what notification needs to happen, who to notify, and what actions needed to be taken based on the outcome of the risk assessment. In addition to the steps listed below, the [COUNTRY] EBS team organizes routine meetings every [INSERT FREQUENCY, RECOMMEND AT LEAST WEEKLY UPDATES] with all EBS partners and focal points to provide updates on high priority signals under investigation (e.g., still being verified) as well as events being monitored. </w:t>
      </w:r>
    </w:p>
    <w:p w14:paraId="30625C30" w14:textId="51A783CF" w:rsidR="00577A45" w:rsidRPr="00EC2CDF" w:rsidRDefault="00EC2CDF" w:rsidP="008803CD">
      <w:pPr>
        <w:spacing w:line="276" w:lineRule="auto"/>
        <w:rPr>
          <w:color w:val="000000" w:themeColor="text1"/>
        </w:rPr>
      </w:pPr>
      <w:r w:rsidRPr="00EC2CDF">
        <w:rPr>
          <w:color w:val="000000" w:themeColor="text1"/>
        </w:rPr>
        <w:t>[NOTE: THE TABLE BELOW IS SUGGESTED BUT NEEDS TO BE MODIFIED TO REPRESENT THE SITUATION IN YOUR COUNTRY]</w:t>
      </w:r>
    </w:p>
    <w:p w14:paraId="48776A50" w14:textId="77777777" w:rsidR="00577A45" w:rsidRPr="00A11F70" w:rsidRDefault="00577A45" w:rsidP="008803CD">
      <w:pPr>
        <w:pStyle w:val="Caption"/>
        <w:spacing w:line="276" w:lineRule="auto"/>
        <w:rPr>
          <w:color w:val="04A266"/>
        </w:rPr>
      </w:pPr>
      <w:r w:rsidRPr="00A11F70">
        <w:rPr>
          <w:color w:val="04A266"/>
        </w:rPr>
        <w:t>Table 4: EBS Actions Based on Risk Assessment Outcome</w:t>
      </w:r>
    </w:p>
    <w:tbl>
      <w:tblPr>
        <w:tblStyle w:val="TableGrid"/>
        <w:tblW w:w="0" w:type="auto"/>
        <w:tblLook w:val="04A0" w:firstRow="1" w:lastRow="0" w:firstColumn="1" w:lastColumn="0" w:noHBand="0" w:noVBand="1"/>
      </w:tblPr>
      <w:tblGrid>
        <w:gridCol w:w="1400"/>
        <w:gridCol w:w="4135"/>
        <w:gridCol w:w="3815"/>
      </w:tblGrid>
      <w:tr w:rsidR="00577A45" w:rsidRPr="00577A45" w14:paraId="1488B5D4" w14:textId="77777777" w:rsidTr="00CB499A">
        <w:trPr>
          <w:tblHeader/>
        </w:trPr>
        <w:tc>
          <w:tcPr>
            <w:tcW w:w="1435" w:type="dxa"/>
            <w:shd w:val="clear" w:color="auto" w:fill="156082" w:themeFill="accent1"/>
          </w:tcPr>
          <w:p w14:paraId="283666D7" w14:textId="77777777" w:rsidR="00577A45" w:rsidRPr="00577A45" w:rsidRDefault="00577A45" w:rsidP="008803CD">
            <w:pPr>
              <w:pStyle w:val="TableHeaderText"/>
              <w:spacing w:line="276" w:lineRule="auto"/>
            </w:pPr>
            <w:r w:rsidRPr="00577A45">
              <w:t>Risk Level</w:t>
            </w:r>
          </w:p>
        </w:tc>
        <w:tc>
          <w:tcPr>
            <w:tcW w:w="4502" w:type="dxa"/>
            <w:shd w:val="clear" w:color="auto" w:fill="156082" w:themeFill="accent1"/>
          </w:tcPr>
          <w:p w14:paraId="4A140F89" w14:textId="77777777" w:rsidR="00577A45" w:rsidRPr="00577A45" w:rsidRDefault="00577A45" w:rsidP="008803CD">
            <w:pPr>
              <w:pStyle w:val="TableHeaderText"/>
              <w:spacing w:line="276" w:lineRule="auto"/>
            </w:pPr>
            <w:r w:rsidRPr="00577A45">
              <w:t>Notification Type and Whom to Notify</w:t>
            </w:r>
          </w:p>
        </w:tc>
        <w:tc>
          <w:tcPr>
            <w:tcW w:w="4133" w:type="dxa"/>
            <w:shd w:val="clear" w:color="auto" w:fill="156082" w:themeFill="accent1"/>
          </w:tcPr>
          <w:p w14:paraId="7EA4D4E8" w14:textId="77777777" w:rsidR="00577A45" w:rsidRPr="00577A45" w:rsidRDefault="00577A45" w:rsidP="008803CD">
            <w:pPr>
              <w:pStyle w:val="TableHeaderText"/>
              <w:spacing w:line="276" w:lineRule="auto"/>
            </w:pPr>
            <w:r w:rsidRPr="00577A45">
              <w:t>Action</w:t>
            </w:r>
          </w:p>
        </w:tc>
      </w:tr>
      <w:tr w:rsidR="00577A45" w:rsidRPr="00577A45" w14:paraId="67B8650D" w14:textId="77777777" w:rsidTr="003B4DBF">
        <w:tc>
          <w:tcPr>
            <w:tcW w:w="1435" w:type="dxa"/>
            <w:shd w:val="clear" w:color="auto" w:fill="04A266"/>
          </w:tcPr>
          <w:p w14:paraId="5BB44EEB" w14:textId="77777777" w:rsidR="00577A45" w:rsidRPr="003B4DBF" w:rsidRDefault="00577A45" w:rsidP="00C71990">
            <w:pPr>
              <w:pStyle w:val="TableText"/>
              <w:spacing w:after="0" w:line="276" w:lineRule="auto"/>
            </w:pPr>
            <w:r w:rsidRPr="003B4DBF">
              <w:rPr>
                <w:color w:val="FFFFFF" w:themeColor="background1"/>
              </w:rPr>
              <w:t>Low</w:t>
            </w:r>
          </w:p>
        </w:tc>
        <w:tc>
          <w:tcPr>
            <w:tcW w:w="4502" w:type="dxa"/>
          </w:tcPr>
          <w:p w14:paraId="2F448376" w14:textId="77777777" w:rsidR="00577A45" w:rsidRPr="003B4DBF" w:rsidRDefault="00577A45" w:rsidP="00C71990">
            <w:pPr>
              <w:pStyle w:val="TableText"/>
              <w:numPr>
                <w:ilvl w:val="0"/>
                <w:numId w:val="36"/>
              </w:numPr>
              <w:spacing w:after="0" w:line="276" w:lineRule="auto"/>
            </w:pPr>
            <w:r w:rsidRPr="003B4DBF">
              <w:t>Record in EMS and continue to monitor. May be requested to report to other relevant sectors and partner organizations (e.g., WHO, Africa CDC, CDC, etc.)</w:t>
            </w:r>
          </w:p>
        </w:tc>
        <w:tc>
          <w:tcPr>
            <w:tcW w:w="4133" w:type="dxa"/>
          </w:tcPr>
          <w:p w14:paraId="72740388" w14:textId="77777777" w:rsidR="00577A45" w:rsidRPr="003B4DBF" w:rsidRDefault="00577A45" w:rsidP="00C71990">
            <w:pPr>
              <w:pStyle w:val="TableText"/>
              <w:numPr>
                <w:ilvl w:val="0"/>
                <w:numId w:val="36"/>
              </w:numPr>
              <w:spacing w:after="0" w:line="276" w:lineRule="auto"/>
            </w:pPr>
            <w:r w:rsidRPr="003B4DBF">
              <w:t>Continue to monitor; repeat risk assessment if situation changes; close once event had ended</w:t>
            </w:r>
          </w:p>
        </w:tc>
      </w:tr>
      <w:tr w:rsidR="00577A45" w:rsidRPr="00577A45" w14:paraId="2BB9A72B" w14:textId="77777777" w:rsidTr="003B4DBF">
        <w:tc>
          <w:tcPr>
            <w:tcW w:w="1435" w:type="dxa"/>
            <w:shd w:val="clear" w:color="auto" w:fill="E3ED03"/>
          </w:tcPr>
          <w:p w14:paraId="28098C19" w14:textId="77777777" w:rsidR="00577A45" w:rsidRPr="003B4DBF" w:rsidRDefault="00577A45" w:rsidP="00C71990">
            <w:pPr>
              <w:pStyle w:val="TableText"/>
              <w:spacing w:after="0" w:line="276" w:lineRule="auto"/>
            </w:pPr>
            <w:r w:rsidRPr="003B4DBF">
              <w:rPr>
                <w:color w:val="000000" w:themeColor="text1"/>
              </w:rPr>
              <w:t>Moderate</w:t>
            </w:r>
          </w:p>
        </w:tc>
        <w:tc>
          <w:tcPr>
            <w:tcW w:w="4502" w:type="dxa"/>
          </w:tcPr>
          <w:p w14:paraId="115075E6" w14:textId="77777777" w:rsidR="00577A45" w:rsidRPr="003B4DBF" w:rsidRDefault="00577A45" w:rsidP="00C71990">
            <w:pPr>
              <w:pStyle w:val="TableText"/>
              <w:numPr>
                <w:ilvl w:val="0"/>
                <w:numId w:val="36"/>
              </w:numPr>
              <w:spacing w:after="0" w:line="276" w:lineRule="auto"/>
            </w:pPr>
            <w:r w:rsidRPr="003B4DBF">
              <w:t>Record in EMS</w:t>
            </w:r>
          </w:p>
          <w:p w14:paraId="56C7B1B9" w14:textId="77777777" w:rsidR="00577A45" w:rsidRPr="003B4DBF" w:rsidRDefault="00577A45" w:rsidP="00C71990">
            <w:pPr>
              <w:pStyle w:val="TableText"/>
              <w:numPr>
                <w:ilvl w:val="0"/>
                <w:numId w:val="36"/>
              </w:numPr>
              <w:spacing w:after="0" w:line="276" w:lineRule="auto"/>
            </w:pPr>
            <w:r w:rsidRPr="003B4DBF">
              <w:t xml:space="preserve">Standard alert issued with routine, internal distribution (e.g. daily/weekly reports). </w:t>
            </w:r>
          </w:p>
          <w:p w14:paraId="45F9F6C0" w14:textId="77777777" w:rsidR="00577A45" w:rsidRPr="003B4DBF" w:rsidRDefault="00577A45" w:rsidP="00C71990">
            <w:pPr>
              <w:pStyle w:val="TableText"/>
              <w:numPr>
                <w:ilvl w:val="0"/>
                <w:numId w:val="36"/>
              </w:numPr>
              <w:spacing w:after="0" w:line="276" w:lineRule="auto"/>
            </w:pPr>
            <w:r w:rsidRPr="003B4DBF">
              <w:lastRenderedPageBreak/>
              <w:t xml:space="preserve">Include on routine (e.g., weekly) EBS report to relevant sectors, </w:t>
            </w:r>
            <w:proofErr w:type="spellStart"/>
            <w:r w:rsidRPr="003B4DBF">
              <w:t>neighboring</w:t>
            </w:r>
            <w:proofErr w:type="spellEnd"/>
            <w:r w:rsidRPr="003B4DBF">
              <w:t xml:space="preserve"> countries, and partner organizations (e.g., WHO, Africa CDC, US CDC, etc.)</w:t>
            </w:r>
          </w:p>
        </w:tc>
        <w:tc>
          <w:tcPr>
            <w:tcW w:w="4133" w:type="dxa"/>
          </w:tcPr>
          <w:p w14:paraId="217BF6D9" w14:textId="77777777" w:rsidR="00577A45" w:rsidRPr="003B4DBF" w:rsidRDefault="00577A45" w:rsidP="00C71990">
            <w:pPr>
              <w:pStyle w:val="TableText"/>
              <w:numPr>
                <w:ilvl w:val="0"/>
                <w:numId w:val="36"/>
              </w:numPr>
              <w:spacing w:after="0" w:line="276" w:lineRule="auto"/>
            </w:pPr>
            <w:r w:rsidRPr="003B4DBF">
              <w:lastRenderedPageBreak/>
              <w:t xml:space="preserve">The above plus: Discuss with partners and level responsible for responding to understand needs and if </w:t>
            </w:r>
            <w:r w:rsidRPr="003B4DBF">
              <w:lastRenderedPageBreak/>
              <w:t xml:space="preserve">support is needed. </w:t>
            </w:r>
            <w:proofErr w:type="gramStart"/>
            <w:r w:rsidRPr="003B4DBF">
              <w:t>Provide assistance</w:t>
            </w:r>
            <w:proofErr w:type="gramEnd"/>
            <w:r w:rsidRPr="003B4DBF">
              <w:t xml:space="preserve"> as requested. </w:t>
            </w:r>
          </w:p>
        </w:tc>
      </w:tr>
      <w:tr w:rsidR="00577A45" w:rsidRPr="00577A45" w14:paraId="735AC8B6" w14:textId="77777777" w:rsidTr="003B4DBF">
        <w:tc>
          <w:tcPr>
            <w:tcW w:w="1435" w:type="dxa"/>
            <w:shd w:val="clear" w:color="auto" w:fill="A6003E"/>
          </w:tcPr>
          <w:p w14:paraId="0C4EE947" w14:textId="77777777" w:rsidR="00577A45" w:rsidRPr="003B4DBF" w:rsidRDefault="00577A45" w:rsidP="00C71990">
            <w:pPr>
              <w:pStyle w:val="TableText"/>
              <w:spacing w:after="0" w:line="276" w:lineRule="auto"/>
              <w:rPr>
                <w:color w:val="FFFFFF" w:themeColor="background1"/>
              </w:rPr>
            </w:pPr>
            <w:r w:rsidRPr="003B4DBF">
              <w:rPr>
                <w:color w:val="FFFFFF" w:themeColor="background1"/>
              </w:rPr>
              <w:lastRenderedPageBreak/>
              <w:t>High</w:t>
            </w:r>
          </w:p>
        </w:tc>
        <w:tc>
          <w:tcPr>
            <w:tcW w:w="4502" w:type="dxa"/>
          </w:tcPr>
          <w:p w14:paraId="4A57F54D" w14:textId="77777777" w:rsidR="00577A45" w:rsidRPr="003B4DBF" w:rsidRDefault="00577A45" w:rsidP="00C71990">
            <w:pPr>
              <w:pStyle w:val="TableText"/>
              <w:numPr>
                <w:ilvl w:val="0"/>
                <w:numId w:val="36"/>
              </w:numPr>
              <w:spacing w:after="0" w:line="276" w:lineRule="auto"/>
            </w:pPr>
            <w:r w:rsidRPr="003B4DBF">
              <w:t>Record in EMS</w:t>
            </w:r>
          </w:p>
          <w:p w14:paraId="2B6A60C4" w14:textId="77777777" w:rsidR="00577A45" w:rsidRPr="003B4DBF" w:rsidRDefault="00577A45" w:rsidP="00C71990">
            <w:pPr>
              <w:pStyle w:val="TableText"/>
              <w:numPr>
                <w:ilvl w:val="0"/>
                <w:numId w:val="36"/>
              </w:numPr>
              <w:spacing w:after="0" w:line="276" w:lineRule="auto"/>
            </w:pPr>
            <w:r w:rsidRPr="003B4DBF">
              <w:t xml:space="preserve">Urgent and rapid alert issued internally, consider expanded distribution to regional and international partners. </w:t>
            </w:r>
          </w:p>
          <w:p w14:paraId="2B0F1838" w14:textId="77777777" w:rsidR="00577A45" w:rsidRPr="003B4DBF" w:rsidRDefault="00577A45" w:rsidP="00C71990">
            <w:pPr>
              <w:pStyle w:val="TableText"/>
              <w:numPr>
                <w:ilvl w:val="0"/>
                <w:numId w:val="36"/>
              </w:numPr>
              <w:spacing w:after="0" w:line="276" w:lineRule="auto"/>
            </w:pPr>
            <w:r w:rsidRPr="003B4DBF">
              <w:t xml:space="preserve">Include on routine report EBS report and consider issuing a daily, event specific, situational report (SITREP) for distribution to relevant sectors, </w:t>
            </w:r>
            <w:proofErr w:type="spellStart"/>
            <w:r w:rsidRPr="003B4DBF">
              <w:t>neighboring</w:t>
            </w:r>
            <w:proofErr w:type="spellEnd"/>
            <w:r w:rsidRPr="003B4DBF">
              <w:t xml:space="preserve"> countries, and partner organizations (e.g., WHO, Africa CDC, US CDC, etc.) </w:t>
            </w:r>
          </w:p>
        </w:tc>
        <w:tc>
          <w:tcPr>
            <w:tcW w:w="4133" w:type="dxa"/>
          </w:tcPr>
          <w:p w14:paraId="7D20EE16" w14:textId="77777777" w:rsidR="00577A45" w:rsidRPr="003B4DBF" w:rsidRDefault="00577A45" w:rsidP="00C71990">
            <w:pPr>
              <w:pStyle w:val="TableText"/>
              <w:numPr>
                <w:ilvl w:val="0"/>
                <w:numId w:val="36"/>
              </w:numPr>
              <w:spacing w:after="0" w:line="276" w:lineRule="auto"/>
            </w:pPr>
            <w:r w:rsidRPr="003B4DBF">
              <w:t xml:space="preserve">The above plus: National level deployment (as needed) to affected locality. Activating national and subnational EOCs to coordinate and manage response activities. Consider request for international assistance from </w:t>
            </w:r>
            <w:proofErr w:type="spellStart"/>
            <w:r w:rsidRPr="003B4DBF">
              <w:t>neighboring</w:t>
            </w:r>
            <w:proofErr w:type="spellEnd"/>
            <w:r w:rsidRPr="003B4DBF">
              <w:t xml:space="preserve">, regional, global partners, etc. </w:t>
            </w:r>
          </w:p>
        </w:tc>
      </w:tr>
      <w:tr w:rsidR="00577A45" w:rsidRPr="00577A45" w14:paraId="476D1423" w14:textId="77777777" w:rsidTr="003B4DBF">
        <w:tc>
          <w:tcPr>
            <w:tcW w:w="1435" w:type="dxa"/>
            <w:shd w:val="clear" w:color="auto" w:fill="FF393A"/>
          </w:tcPr>
          <w:p w14:paraId="7CD2DE95" w14:textId="77777777" w:rsidR="00577A45" w:rsidRPr="003B4DBF" w:rsidRDefault="00577A45" w:rsidP="00C71990">
            <w:pPr>
              <w:pStyle w:val="TableText"/>
              <w:spacing w:after="0" w:line="276" w:lineRule="auto"/>
              <w:rPr>
                <w:color w:val="FFFFFF" w:themeColor="background1"/>
              </w:rPr>
            </w:pPr>
            <w:r w:rsidRPr="003B4DBF">
              <w:rPr>
                <w:color w:val="FFFFFF" w:themeColor="background1"/>
              </w:rPr>
              <w:t>Very High</w:t>
            </w:r>
          </w:p>
        </w:tc>
        <w:tc>
          <w:tcPr>
            <w:tcW w:w="4502" w:type="dxa"/>
          </w:tcPr>
          <w:p w14:paraId="40B1ECB2" w14:textId="77777777" w:rsidR="00577A45" w:rsidRPr="003B4DBF" w:rsidRDefault="00577A45" w:rsidP="00C71990">
            <w:pPr>
              <w:pStyle w:val="TableText"/>
              <w:numPr>
                <w:ilvl w:val="0"/>
                <w:numId w:val="36"/>
              </w:numPr>
              <w:spacing w:after="0" w:line="276" w:lineRule="auto"/>
            </w:pPr>
            <w:r w:rsidRPr="003B4DBF">
              <w:t>Record in EMS</w:t>
            </w:r>
          </w:p>
          <w:p w14:paraId="04D2382B" w14:textId="77777777" w:rsidR="00577A45" w:rsidRPr="003B4DBF" w:rsidRDefault="00577A45" w:rsidP="00C71990">
            <w:pPr>
              <w:pStyle w:val="TableText"/>
              <w:numPr>
                <w:ilvl w:val="0"/>
                <w:numId w:val="36"/>
              </w:numPr>
              <w:spacing w:after="0" w:line="276" w:lineRule="auto"/>
            </w:pPr>
            <w:r w:rsidRPr="003B4DBF">
              <w:t xml:space="preserve">Emergent and immediate alert issued internally, include expanded and urgent distribution to regional and international partners and the public. </w:t>
            </w:r>
          </w:p>
          <w:p w14:paraId="0FC17263" w14:textId="77777777" w:rsidR="00577A45" w:rsidRPr="003B4DBF" w:rsidRDefault="00577A45" w:rsidP="00C71990">
            <w:pPr>
              <w:pStyle w:val="TableText"/>
              <w:numPr>
                <w:ilvl w:val="0"/>
                <w:numId w:val="36"/>
              </w:numPr>
              <w:spacing w:after="0" w:line="276" w:lineRule="auto"/>
            </w:pPr>
            <w:r w:rsidRPr="003B4DBF">
              <w:t xml:space="preserve">Include on routine report EBS report and a daily, event specific, situational report for distribution to relevant sectors, </w:t>
            </w:r>
            <w:proofErr w:type="spellStart"/>
            <w:r w:rsidRPr="003B4DBF">
              <w:t>neighboring</w:t>
            </w:r>
            <w:proofErr w:type="spellEnd"/>
            <w:r w:rsidRPr="003B4DBF">
              <w:t xml:space="preserve"> countries, and partner organizations (e.g., WHO, Africa CDC, US CDC, etc.)</w:t>
            </w:r>
          </w:p>
        </w:tc>
        <w:tc>
          <w:tcPr>
            <w:tcW w:w="4133" w:type="dxa"/>
          </w:tcPr>
          <w:p w14:paraId="0B4DEC40" w14:textId="77777777" w:rsidR="00577A45" w:rsidRPr="003B4DBF" w:rsidRDefault="00577A45" w:rsidP="00C71990">
            <w:pPr>
              <w:pStyle w:val="TableText"/>
              <w:numPr>
                <w:ilvl w:val="0"/>
                <w:numId w:val="36"/>
              </w:numPr>
              <w:spacing w:after="0" w:line="276" w:lineRule="auto"/>
            </w:pPr>
            <w:r w:rsidRPr="003B4DBF">
              <w:t xml:space="preserve">The above plus: Deployment and request for assistance from international partners. </w:t>
            </w:r>
          </w:p>
        </w:tc>
      </w:tr>
    </w:tbl>
    <w:p w14:paraId="3EAA6818" w14:textId="77777777" w:rsidR="00577A45" w:rsidRPr="00577A45" w:rsidRDefault="00577A45" w:rsidP="008803CD">
      <w:pPr>
        <w:spacing w:line="276" w:lineRule="auto"/>
      </w:pPr>
    </w:p>
    <w:p w14:paraId="2A683158" w14:textId="459F1669" w:rsidR="00577A45" w:rsidRPr="00A11F70" w:rsidRDefault="00EC2CDF" w:rsidP="008803CD">
      <w:pPr>
        <w:pStyle w:val="Heading2"/>
        <w:spacing w:line="276" w:lineRule="auto"/>
        <w:rPr>
          <w:color w:val="04A266"/>
        </w:rPr>
      </w:pPr>
      <w:bookmarkStart w:id="14" w:name="_Toc229129612"/>
      <w:r w:rsidRPr="00A11F70">
        <w:rPr>
          <w:color w:val="04A266"/>
        </w:rPr>
        <w:lastRenderedPageBreak/>
        <w:t xml:space="preserve">2.6. </w:t>
      </w:r>
      <w:r w:rsidR="003B4DBF" w:rsidRPr="00A11F70">
        <w:rPr>
          <w:color w:val="04A266"/>
        </w:rPr>
        <w:t>EBS Reporting Products</w:t>
      </w:r>
      <w:bookmarkEnd w:id="14"/>
    </w:p>
    <w:p w14:paraId="14C2399A" w14:textId="2D4A6389" w:rsidR="00577A45" w:rsidRPr="003B4DBF" w:rsidRDefault="00577A45" w:rsidP="008803CD">
      <w:pPr>
        <w:spacing w:line="276" w:lineRule="auto"/>
      </w:pPr>
      <w:r w:rsidRPr="00577A45">
        <w:t xml:space="preserve">Dissemination of EBS reports is important for situational awareness within a country but also provides awareness to local and international partners and allows these partners to mobilize support more broadly, if needed. [EXAMPLE: Africa CDC routinely produces several EBS-related products including press briefings, daily internal and social media updates, weekly EBS reports, </w:t>
      </w:r>
      <w:r w:rsidRPr="003B4DBF">
        <w:t xml:space="preserve">outbreak/event briefs, EOC presentations, etc.] </w:t>
      </w:r>
    </w:p>
    <w:p w14:paraId="37EEA1CC" w14:textId="31D59F63" w:rsidR="003B4DBF" w:rsidRPr="00EC2CDF" w:rsidRDefault="00EC2CDF" w:rsidP="008803CD">
      <w:pPr>
        <w:pStyle w:val="NOTE"/>
        <w:spacing w:line="276" w:lineRule="auto"/>
        <w:rPr>
          <w:i/>
          <w:iCs/>
        </w:rPr>
      </w:pPr>
      <w:r w:rsidRPr="00EC2CDF">
        <w:rPr>
          <w:rStyle w:val="IntenseEmphasis"/>
          <w:i w:val="0"/>
          <w:iCs w:val="0"/>
        </w:rPr>
        <w:t>[NOTE: THE PROCESS, REPORT TYPE, AND INFORMATION/DATA PROVIDED IN THE REPORTS WILL BE COUNTRY SPECIFIC AND THE FOLLOWING SECTIONS SHOULD BE MODIFIED TO REFLECT THIS.]</w:t>
      </w:r>
    </w:p>
    <w:p w14:paraId="7DEB09E5" w14:textId="05B2D053" w:rsidR="00577A45" w:rsidRPr="00577A45" w:rsidRDefault="00577A45" w:rsidP="008803CD">
      <w:pPr>
        <w:spacing w:line="276" w:lineRule="auto"/>
      </w:pPr>
      <w:r w:rsidRPr="00577A45">
        <w:t xml:space="preserve">The following EBS reporting products will be produced in [COUNTRY]: </w:t>
      </w:r>
    </w:p>
    <w:p w14:paraId="3CE79D37" w14:textId="77777777" w:rsidR="00577A45" w:rsidRPr="00577A45" w:rsidRDefault="00577A45" w:rsidP="008803CD">
      <w:pPr>
        <w:pStyle w:val="ListParagraph"/>
        <w:numPr>
          <w:ilvl w:val="0"/>
          <w:numId w:val="7"/>
        </w:numPr>
        <w:spacing w:line="276" w:lineRule="auto"/>
      </w:pPr>
      <w:r w:rsidRPr="00577A45">
        <w:rPr>
          <w:b/>
        </w:rPr>
        <w:t xml:space="preserve">Press briefing: </w:t>
      </w:r>
      <w:r w:rsidRPr="00577A45">
        <w:t>These briefs are in an outline format and lists the basic epidemiologic information (i.e., number of cases, deaths, etc.) for events of interest that need to be presented in the weekly or other ad hoc press briefings.</w:t>
      </w:r>
    </w:p>
    <w:p w14:paraId="04CF8350" w14:textId="77777777" w:rsidR="00577A45" w:rsidRPr="00577A45" w:rsidRDefault="00577A45" w:rsidP="008803CD">
      <w:pPr>
        <w:pStyle w:val="ListParagraph"/>
        <w:numPr>
          <w:ilvl w:val="0"/>
          <w:numId w:val="7"/>
        </w:numPr>
        <w:spacing w:line="276" w:lineRule="auto"/>
      </w:pPr>
      <w:r w:rsidRPr="00577A45">
        <w:rPr>
          <w:b/>
        </w:rPr>
        <w:t>Daily Internal and Social Media Updates:</w:t>
      </w:r>
      <w:r w:rsidRPr="00577A45">
        <w:t xml:space="preserve"> This report type is produced for high-risk events requiring immediate attention or updates to events declared as global public health emergencies. The audience depends upon the type of document being produced. Internal updates or briefings are intended only for distribution to leadership. Social media updates may include more infographics as they are intended to give a clear and concise message intended for updating neighboring countries, partners, and the public. Daily and social media updates are typically brief and include the following key information:</w:t>
      </w:r>
    </w:p>
    <w:p w14:paraId="27ED4930" w14:textId="77777777" w:rsidR="00577A45" w:rsidRPr="00577A45" w:rsidRDefault="00577A45" w:rsidP="008803CD">
      <w:pPr>
        <w:pStyle w:val="ListParagraph"/>
        <w:numPr>
          <w:ilvl w:val="0"/>
          <w:numId w:val="37"/>
        </w:numPr>
        <w:spacing w:line="276" w:lineRule="auto"/>
      </w:pPr>
      <w:r w:rsidRPr="00577A45">
        <w:t>Name of the event</w:t>
      </w:r>
    </w:p>
    <w:p w14:paraId="551D87F5" w14:textId="77777777" w:rsidR="00577A45" w:rsidRPr="00577A45" w:rsidRDefault="00577A45" w:rsidP="008803CD">
      <w:pPr>
        <w:pStyle w:val="ListParagraph"/>
        <w:numPr>
          <w:ilvl w:val="0"/>
          <w:numId w:val="37"/>
        </w:numPr>
        <w:spacing w:line="276" w:lineRule="auto"/>
      </w:pPr>
      <w:r w:rsidRPr="00577A45">
        <w:t>Date reported</w:t>
      </w:r>
    </w:p>
    <w:p w14:paraId="68F5B3D1" w14:textId="77777777" w:rsidR="00577A45" w:rsidRPr="00577A45" w:rsidRDefault="00577A45" w:rsidP="008803CD">
      <w:pPr>
        <w:pStyle w:val="ListParagraph"/>
        <w:numPr>
          <w:ilvl w:val="0"/>
          <w:numId w:val="37"/>
        </w:numPr>
        <w:spacing w:line="276" w:lineRule="auto"/>
      </w:pPr>
      <w:r w:rsidRPr="00577A45">
        <w:t>Brief description of the event, including affected areas</w:t>
      </w:r>
    </w:p>
    <w:p w14:paraId="350055C2" w14:textId="77777777" w:rsidR="00577A45" w:rsidRPr="00577A45" w:rsidRDefault="00577A45" w:rsidP="008803CD">
      <w:pPr>
        <w:pStyle w:val="ListParagraph"/>
        <w:numPr>
          <w:ilvl w:val="0"/>
          <w:numId w:val="37"/>
        </w:numPr>
        <w:spacing w:line="276" w:lineRule="auto"/>
      </w:pPr>
      <w:r w:rsidRPr="00577A45">
        <w:t xml:space="preserve">Number of new and cumulative cases, deaths, and depending on the suspected pathogen, the number of recoveries </w:t>
      </w:r>
    </w:p>
    <w:p w14:paraId="68E6BE7A" w14:textId="77777777" w:rsidR="00577A45" w:rsidRPr="00577A45" w:rsidRDefault="00577A45" w:rsidP="008803CD">
      <w:pPr>
        <w:pStyle w:val="ListParagraph"/>
        <w:numPr>
          <w:ilvl w:val="0"/>
          <w:numId w:val="37"/>
        </w:numPr>
        <w:spacing w:line="276" w:lineRule="auto"/>
      </w:pPr>
      <w:r w:rsidRPr="00577A45">
        <w:t xml:space="preserve">Proportion of cases and deaths among health care workers </w:t>
      </w:r>
    </w:p>
    <w:p w14:paraId="772647B3" w14:textId="77777777" w:rsidR="00577A45" w:rsidRPr="00577A45" w:rsidRDefault="00577A45" w:rsidP="008803CD">
      <w:pPr>
        <w:pStyle w:val="ListParagraph"/>
        <w:numPr>
          <w:ilvl w:val="0"/>
          <w:numId w:val="37"/>
        </w:numPr>
        <w:spacing w:line="276" w:lineRule="auto"/>
      </w:pPr>
      <w:r w:rsidRPr="00577A45">
        <w:t>Number of new and cumulative laboratory tests conducted (PCR and Antigen)</w:t>
      </w:r>
    </w:p>
    <w:p w14:paraId="2BD37E1C" w14:textId="4060B410" w:rsidR="00577A45" w:rsidRPr="00577A45" w:rsidRDefault="00577A45" w:rsidP="008803CD">
      <w:pPr>
        <w:pStyle w:val="ListParagraph"/>
        <w:numPr>
          <w:ilvl w:val="0"/>
          <w:numId w:val="37"/>
        </w:numPr>
        <w:spacing w:line="276" w:lineRule="auto"/>
      </w:pPr>
      <w:r w:rsidRPr="00577A45">
        <w:t xml:space="preserve">New and current response measures by country and/or related </w:t>
      </w:r>
      <w:r w:rsidRPr="00577A45">
        <w:lastRenderedPageBreak/>
        <w:t>partners</w:t>
      </w:r>
    </w:p>
    <w:p w14:paraId="070C2F6A" w14:textId="7117C53F" w:rsidR="00577A45" w:rsidRPr="00577A45" w:rsidRDefault="00577A45" w:rsidP="008803CD">
      <w:pPr>
        <w:pStyle w:val="ListParagraph"/>
        <w:numPr>
          <w:ilvl w:val="0"/>
          <w:numId w:val="7"/>
        </w:numPr>
        <w:spacing w:line="276" w:lineRule="auto"/>
      </w:pPr>
      <w:r w:rsidRPr="00577A45">
        <w:rPr>
          <w:b/>
        </w:rPr>
        <w:t xml:space="preserve">Weekly EBS Report: </w:t>
      </w:r>
      <w:r w:rsidRPr="00577A45">
        <w:t xml:space="preserve">This report is produced on a weekly basis and includes information on very high, high, and moderate risk level events occurring in the country. The intended audience includes relevant partners and neighboring countries. [ADD IF USING A SYSTEM THAT DOES THIS: The EMS auto generates these reports at the end of every week, which can be edited manually before submission.] The weekly EBS report includes both initial and updated reports for </w:t>
      </w:r>
      <w:proofErr w:type="gramStart"/>
      <w:r w:rsidRPr="00577A45">
        <w:t>the human</w:t>
      </w:r>
      <w:proofErr w:type="gramEnd"/>
      <w:r w:rsidRPr="00577A45">
        <w:t xml:space="preserve">, animal, and environmental events occurring over a standard epidemiology week (Monday-Sunday). The following section lists requirements and data elements to be included in the weekly EBS reports. </w:t>
      </w:r>
    </w:p>
    <w:p w14:paraId="483EFC84" w14:textId="35D73810" w:rsidR="00577A45" w:rsidRPr="00EC2CDF" w:rsidRDefault="00577A45" w:rsidP="008803CD">
      <w:pPr>
        <w:pStyle w:val="ListParagraph"/>
        <w:numPr>
          <w:ilvl w:val="0"/>
          <w:numId w:val="7"/>
        </w:numPr>
        <w:spacing w:line="276" w:lineRule="auto"/>
      </w:pPr>
      <w:r w:rsidRPr="00577A45">
        <w:rPr>
          <w:b/>
        </w:rPr>
        <w:t>Situation Reports (SITREP)/Outbreak briefs:</w:t>
      </w:r>
      <w:r w:rsidRPr="00577A45">
        <w:t xml:space="preserve"> In-depth reports produced for specific events or outbreaks that [COUNTRY] is responding to (e.g., events where the EOC has been activated). These can be produced on a daily, weekly, monthly, or ad hoc basis depending upon how quickly the situation is evolving and the information needs of the event or outbreak. Like weekly EBS reports, the following section lists out requirements and data elements to be included in SITREPs and outbreak briefs. </w:t>
      </w:r>
    </w:p>
    <w:p w14:paraId="336A2D32" w14:textId="257B0B32" w:rsidR="00577A45" w:rsidRPr="00A11F70" w:rsidRDefault="00EC2CDF" w:rsidP="008803CD">
      <w:pPr>
        <w:pStyle w:val="Heading2"/>
        <w:spacing w:line="276" w:lineRule="auto"/>
        <w:rPr>
          <w:color w:val="04A266"/>
        </w:rPr>
      </w:pPr>
      <w:bookmarkStart w:id="15" w:name="_Toc229129613"/>
      <w:r w:rsidRPr="00A11F70">
        <w:rPr>
          <w:color w:val="04A266"/>
        </w:rPr>
        <w:t>2.7. Weekly EBS Report and Sitrep Content</w:t>
      </w:r>
      <w:bookmarkEnd w:id="15"/>
    </w:p>
    <w:p w14:paraId="47431123" w14:textId="7C6936A1" w:rsidR="00577A45" w:rsidRPr="00577A45" w:rsidRDefault="00577A45" w:rsidP="008803CD">
      <w:pPr>
        <w:spacing w:line="276" w:lineRule="auto"/>
      </w:pPr>
      <w:r w:rsidRPr="00577A45">
        <w:t xml:space="preserve">Weekly EBS reports are typically a bit more concise as they include summaries for many events, while an SITREP/outbreak brief will go into much more detail on one specific event or outbreak. Weekly reports should be shared externally with all relevant local and international partners as well as neighboring countries. Permission should be obtained from the reporting entity for any non-publicly available official data prior to including this information in any externally distributed reports. </w:t>
      </w:r>
    </w:p>
    <w:p w14:paraId="4449A37A" w14:textId="630FF3A3" w:rsidR="00577A45" w:rsidRPr="00577A45" w:rsidRDefault="00577A45" w:rsidP="008803CD">
      <w:pPr>
        <w:spacing w:line="276" w:lineRule="auto"/>
      </w:pPr>
      <w:r w:rsidRPr="00577A45">
        <w:t xml:space="preserve">All EBS reports and SITREPS/outbreak briefs should include the following elements: </w:t>
      </w:r>
    </w:p>
    <w:p w14:paraId="581156C3" w14:textId="77777777" w:rsidR="00577A45" w:rsidRPr="00EC2CDF" w:rsidRDefault="00577A45" w:rsidP="008803CD">
      <w:pPr>
        <w:pStyle w:val="ListParagraph"/>
        <w:numPr>
          <w:ilvl w:val="0"/>
          <w:numId w:val="9"/>
        </w:numPr>
        <w:spacing w:line="276" w:lineRule="auto"/>
        <w:rPr>
          <w:b/>
          <w:bCs/>
        </w:rPr>
      </w:pPr>
      <w:r w:rsidRPr="00EC2CDF">
        <w:rPr>
          <w:b/>
          <w:bCs/>
        </w:rPr>
        <w:t xml:space="preserve">Key variables: </w:t>
      </w:r>
    </w:p>
    <w:p w14:paraId="2C3A4FB5" w14:textId="77777777" w:rsidR="00577A45" w:rsidRPr="00577A45" w:rsidRDefault="00577A45" w:rsidP="008803CD">
      <w:pPr>
        <w:pStyle w:val="ListParagraph"/>
        <w:numPr>
          <w:ilvl w:val="1"/>
          <w:numId w:val="9"/>
        </w:numPr>
        <w:spacing w:line="276" w:lineRule="auto"/>
      </w:pPr>
      <w:r w:rsidRPr="00577A45">
        <w:t>Name of the syndrome, agent, or pathogen [NOTE: a signal definition can also be used to categorize these, if this information is not available]</w:t>
      </w:r>
    </w:p>
    <w:p w14:paraId="54109690" w14:textId="77777777" w:rsidR="00577A45" w:rsidRPr="00577A45" w:rsidRDefault="00577A45" w:rsidP="008803CD">
      <w:pPr>
        <w:pStyle w:val="ListParagraph"/>
        <w:numPr>
          <w:ilvl w:val="1"/>
          <w:numId w:val="9"/>
        </w:numPr>
        <w:spacing w:line="276" w:lineRule="auto"/>
      </w:pPr>
      <w:proofErr w:type="gramStart"/>
      <w:r w:rsidRPr="00577A45">
        <w:t>Date first</w:t>
      </w:r>
      <w:proofErr w:type="gramEnd"/>
      <w:r w:rsidRPr="00577A45">
        <w:t xml:space="preserve"> occurred</w:t>
      </w:r>
    </w:p>
    <w:p w14:paraId="1B6CFAEA" w14:textId="77777777" w:rsidR="00577A45" w:rsidRPr="00577A45" w:rsidRDefault="00577A45" w:rsidP="008803CD">
      <w:pPr>
        <w:pStyle w:val="ListParagraph"/>
        <w:numPr>
          <w:ilvl w:val="1"/>
          <w:numId w:val="9"/>
        </w:numPr>
        <w:spacing w:line="276" w:lineRule="auto"/>
      </w:pPr>
      <w:r w:rsidRPr="00577A45">
        <w:lastRenderedPageBreak/>
        <w:t>Date of last outbreak (if known)</w:t>
      </w:r>
    </w:p>
    <w:p w14:paraId="3EE2AC5D" w14:textId="77777777" w:rsidR="00577A45" w:rsidRPr="00577A45" w:rsidRDefault="00577A45" w:rsidP="008803CD">
      <w:pPr>
        <w:pStyle w:val="ListParagraph"/>
        <w:numPr>
          <w:ilvl w:val="1"/>
          <w:numId w:val="9"/>
        </w:numPr>
        <w:spacing w:line="276" w:lineRule="auto"/>
      </w:pPr>
      <w:r w:rsidRPr="00577A45">
        <w:t>Source of information</w:t>
      </w:r>
    </w:p>
    <w:p w14:paraId="18FB3EF5" w14:textId="77777777" w:rsidR="00577A45" w:rsidRPr="00577A45" w:rsidRDefault="00577A45" w:rsidP="008803CD">
      <w:pPr>
        <w:pStyle w:val="ListParagraph"/>
        <w:numPr>
          <w:ilvl w:val="1"/>
          <w:numId w:val="9"/>
        </w:numPr>
        <w:spacing w:line="276" w:lineRule="auto"/>
      </w:pPr>
      <w:r w:rsidRPr="00577A45">
        <w:t>Location of the event (country and subnational location)</w:t>
      </w:r>
    </w:p>
    <w:p w14:paraId="79AB084E" w14:textId="77777777" w:rsidR="00577A45" w:rsidRPr="00577A45" w:rsidRDefault="00577A45" w:rsidP="008803CD">
      <w:pPr>
        <w:pStyle w:val="ListParagraph"/>
        <w:numPr>
          <w:ilvl w:val="1"/>
          <w:numId w:val="9"/>
        </w:numPr>
        <w:spacing w:line="276" w:lineRule="auto"/>
      </w:pPr>
      <w:proofErr w:type="spellStart"/>
      <w:r w:rsidRPr="00577A45">
        <w:t>Geoscope</w:t>
      </w:r>
      <w:proofErr w:type="spellEnd"/>
      <w:r w:rsidRPr="00577A45">
        <w:t xml:space="preserve"> and risk assessment level (low to very high)</w:t>
      </w:r>
    </w:p>
    <w:p w14:paraId="5ED2B5AD" w14:textId="31752659" w:rsidR="00577A45" w:rsidRDefault="00577A45" w:rsidP="008803CD">
      <w:pPr>
        <w:pStyle w:val="ListParagraph"/>
        <w:numPr>
          <w:ilvl w:val="1"/>
          <w:numId w:val="9"/>
        </w:numPr>
        <w:spacing w:line="276" w:lineRule="auto"/>
      </w:pPr>
      <w:r w:rsidRPr="00577A45">
        <w:t>Affected population (e.g., number of cases, number of deaths)</w:t>
      </w:r>
    </w:p>
    <w:p w14:paraId="0260D3EE" w14:textId="77777777" w:rsidR="00EC2CDF" w:rsidRPr="00577A45" w:rsidRDefault="00EC2CDF" w:rsidP="008803CD">
      <w:pPr>
        <w:pStyle w:val="ListParagraph"/>
        <w:spacing w:line="276" w:lineRule="auto"/>
        <w:ind w:left="1440"/>
      </w:pPr>
    </w:p>
    <w:p w14:paraId="5490A67B" w14:textId="77777777" w:rsidR="00577A45" w:rsidRPr="00577A45" w:rsidRDefault="00577A45" w:rsidP="008803CD">
      <w:pPr>
        <w:pStyle w:val="ListParagraph"/>
        <w:numPr>
          <w:ilvl w:val="0"/>
          <w:numId w:val="9"/>
        </w:numPr>
        <w:spacing w:line="276" w:lineRule="auto"/>
      </w:pPr>
      <w:r w:rsidRPr="00577A45">
        <w:rPr>
          <w:b/>
        </w:rPr>
        <w:t>Event description:</w:t>
      </w:r>
      <w:r w:rsidRPr="00577A45">
        <w:t xml:space="preserve"> A short 1-2 paragraph overview of the event should be included discussing </w:t>
      </w:r>
      <w:proofErr w:type="gramStart"/>
      <w:r w:rsidRPr="00577A45">
        <w:t>the who</w:t>
      </w:r>
      <w:proofErr w:type="gramEnd"/>
      <w:r w:rsidRPr="00577A45">
        <w:t xml:space="preserve">, what, when, where, and why of the event. </w:t>
      </w:r>
    </w:p>
    <w:p w14:paraId="4C4FA775" w14:textId="77777777" w:rsidR="00577A45" w:rsidRPr="00577A45" w:rsidRDefault="00577A45" w:rsidP="008803CD">
      <w:pPr>
        <w:pStyle w:val="ListParagraph"/>
        <w:numPr>
          <w:ilvl w:val="1"/>
          <w:numId w:val="8"/>
        </w:numPr>
        <w:spacing w:line="276" w:lineRule="auto"/>
      </w:pPr>
      <w:r w:rsidRPr="00577A45">
        <w:rPr>
          <w:u w:val="single"/>
        </w:rPr>
        <w:t xml:space="preserve"> Who</w:t>
      </w:r>
      <w:r w:rsidRPr="00577A45">
        <w:t xml:space="preserve">: list the population being affected including the number of cases, deaths, case fatality ratio (CFR) (see </w:t>
      </w:r>
      <w:hyperlink w:anchor="_Table_5._CFR">
        <w:r w:rsidRPr="00577A45">
          <w:rPr>
            <w:rStyle w:val="Hyperlink"/>
          </w:rPr>
          <w:t>Appendix 7</w:t>
        </w:r>
      </w:hyperlink>
      <w:r w:rsidRPr="00577A45">
        <w:t>) and recoveries (note: depending on the suspected pathogen and reporting country, the number of recoveries should be considered for inclusion into EBS reports. Include the demographics (e.g., age, sex, occupation, comorbidities, vaccination history, etc.) of the affected population.</w:t>
      </w:r>
    </w:p>
    <w:p w14:paraId="26D80720" w14:textId="77777777" w:rsidR="00577A45" w:rsidRPr="00577A45" w:rsidRDefault="00577A45" w:rsidP="008803CD">
      <w:pPr>
        <w:pStyle w:val="ListParagraph"/>
        <w:numPr>
          <w:ilvl w:val="1"/>
          <w:numId w:val="9"/>
        </w:numPr>
        <w:spacing w:line="276" w:lineRule="auto"/>
      </w:pPr>
      <w:r w:rsidRPr="00577A45">
        <w:rPr>
          <w:u w:val="single"/>
        </w:rPr>
        <w:t>What</w:t>
      </w:r>
      <w:r w:rsidRPr="00577A45">
        <w:t xml:space="preserve">: discuss the type of event, indicate the etiology (e.g., bacteria, toxin, etc.), if known, and how the diagnosis was made (e.g., the laboratory conducting the testing and assay being used). It may be helpful to also list any relevant clinical information, especially for events with an unknown etiology, including incubation period, symptoms exhibited, case fatality rates, and other outcomes. </w:t>
      </w:r>
    </w:p>
    <w:p w14:paraId="48962560" w14:textId="77777777" w:rsidR="00577A45" w:rsidRPr="00577A45" w:rsidRDefault="00577A45" w:rsidP="008803CD">
      <w:pPr>
        <w:pStyle w:val="ListParagraph"/>
        <w:numPr>
          <w:ilvl w:val="1"/>
          <w:numId w:val="9"/>
        </w:numPr>
        <w:spacing w:line="276" w:lineRule="auto"/>
      </w:pPr>
      <w:r w:rsidRPr="00577A45">
        <w:rPr>
          <w:u w:val="single"/>
        </w:rPr>
        <w:t>When</w:t>
      </w:r>
      <w:r w:rsidRPr="00577A45">
        <w:t xml:space="preserve">: list the event timeline including when cases were first detected, when the outbreak was declared and by who. </w:t>
      </w:r>
    </w:p>
    <w:p w14:paraId="4324AA0B" w14:textId="77777777" w:rsidR="00577A45" w:rsidRPr="00577A45" w:rsidRDefault="00577A45" w:rsidP="008803CD">
      <w:pPr>
        <w:pStyle w:val="ListParagraph"/>
        <w:numPr>
          <w:ilvl w:val="1"/>
          <w:numId w:val="9"/>
        </w:numPr>
        <w:spacing w:line="276" w:lineRule="auto"/>
      </w:pPr>
      <w:r w:rsidRPr="00577A45">
        <w:rPr>
          <w:u w:val="single"/>
        </w:rPr>
        <w:t>Where</w:t>
      </w:r>
      <w:r w:rsidRPr="00577A45">
        <w:t xml:space="preserve">: list the location of where the cases were reported from, but also list any important information that could give context to previous exposures that could have led to the event (e.g., visiting a cave 5 days prior to hemorrhagic symptoms) </w:t>
      </w:r>
    </w:p>
    <w:p w14:paraId="709C3D7D" w14:textId="77777777" w:rsidR="00577A45" w:rsidRPr="00577A45" w:rsidRDefault="00577A45" w:rsidP="008803CD">
      <w:pPr>
        <w:pStyle w:val="ListParagraph"/>
        <w:numPr>
          <w:ilvl w:val="1"/>
          <w:numId w:val="9"/>
        </w:numPr>
        <w:spacing w:line="276" w:lineRule="auto"/>
      </w:pPr>
      <w:r w:rsidRPr="00577A45">
        <w:rPr>
          <w:u w:val="single"/>
        </w:rPr>
        <w:t>Why</w:t>
      </w:r>
      <w:r w:rsidRPr="00577A45">
        <w:t xml:space="preserve">: for events with a known etiology, has it been previously reported from this country or location; is it endemic, re-emerging, or is this a new report from this country or region. When possible, a comparison to any available baseline data or previously reported yearly trends (e.g., increasing number of cases) should be made. Also list transmission modes, exposures, risk factors and any other relevant information that could give more detail on what may have contributed to this event (e.g., animal exposures with zoonotic disease, civil unrest, recent flooding, etc.). </w:t>
      </w:r>
    </w:p>
    <w:p w14:paraId="34EFC7EA" w14:textId="77777777" w:rsidR="00577A45" w:rsidRPr="00577A45" w:rsidRDefault="00577A45" w:rsidP="008803CD">
      <w:pPr>
        <w:pStyle w:val="ListParagraph"/>
        <w:numPr>
          <w:ilvl w:val="1"/>
          <w:numId w:val="9"/>
        </w:numPr>
        <w:spacing w:line="276" w:lineRule="auto"/>
      </w:pPr>
      <w:r w:rsidRPr="00577A45">
        <w:rPr>
          <w:b/>
        </w:rPr>
        <w:lastRenderedPageBreak/>
        <w:t>For new events and initial reports where the cause of the event is suspected or known</w:t>
      </w:r>
      <w:r w:rsidRPr="00577A45">
        <w:t xml:space="preserve">, a brief overview of the cause (e.g., pathogen, agent, etc.) should be included to educate others on how to protect themselves from this or similar events. Information to include can be modes of transmission, available prevention (e.g., behavioral changes, vaccination, etc.), and treatment measures that can be taken. These descriptions should be standardized and routinely updated for commonly reported events. A list of these descriptions should be included in the SOP Appendix for ease of reference and use. See </w:t>
      </w:r>
      <w:hyperlink w:anchor="_Appendix_8._EXAMPLE" w:history="1">
        <w:r w:rsidRPr="00577A45">
          <w:rPr>
            <w:rStyle w:val="Hyperlink"/>
          </w:rPr>
          <w:t>Appendix 8</w:t>
        </w:r>
      </w:hyperlink>
      <w:r w:rsidRPr="00577A45">
        <w:t xml:space="preserve"> for examples. </w:t>
      </w:r>
    </w:p>
    <w:p w14:paraId="6DD53E3D" w14:textId="77777777" w:rsidR="00577A45" w:rsidRPr="00577A45" w:rsidRDefault="00577A45" w:rsidP="008803CD">
      <w:pPr>
        <w:pStyle w:val="ListParagraph"/>
        <w:numPr>
          <w:ilvl w:val="0"/>
          <w:numId w:val="9"/>
        </w:numPr>
        <w:spacing w:line="276" w:lineRule="auto"/>
      </w:pPr>
      <w:r w:rsidRPr="00577A45">
        <w:rPr>
          <w:b/>
          <w:bCs/>
        </w:rPr>
        <w:t xml:space="preserve">Response by country: </w:t>
      </w:r>
      <w:r w:rsidRPr="00577A45">
        <w:t xml:space="preserve">Interventions put in place by [COUNTRY]; describe current or planned actions related to the event and details about the number and type of people responding, specific interventions, community engagement, vaccines or medications that are being used, and additional plans to respond. </w:t>
      </w:r>
    </w:p>
    <w:p w14:paraId="23B25D02" w14:textId="28F3A951" w:rsidR="00577A45" w:rsidRPr="00577A45" w:rsidRDefault="00577A45" w:rsidP="008803CD">
      <w:pPr>
        <w:pStyle w:val="ListParagraph"/>
        <w:numPr>
          <w:ilvl w:val="0"/>
          <w:numId w:val="9"/>
        </w:numPr>
        <w:spacing w:line="276" w:lineRule="auto"/>
      </w:pPr>
      <w:proofErr w:type="spellStart"/>
      <w:r w:rsidRPr="00577A45">
        <w:rPr>
          <w:b/>
          <w:bCs/>
        </w:rPr>
        <w:t>Geoscope</w:t>
      </w:r>
      <w:proofErr w:type="spellEnd"/>
      <w:r w:rsidRPr="00577A45">
        <w:rPr>
          <w:b/>
          <w:bCs/>
        </w:rPr>
        <w:t xml:space="preserve"> and risk assessment: </w:t>
      </w:r>
      <w:r w:rsidRPr="00577A45">
        <w:t>A risk level should be assigned by the epidemiologist using the appropriate (human/animal) risk assessment process described above. The risk assessment level and interpretation table should be included at the end of the weekly report so that the reader can reference it for interpretation. In a footnote, the epidemiologist should include the basis for risk assessment questions and responses for each event for reference.</w:t>
      </w:r>
    </w:p>
    <w:p w14:paraId="0CA6E78D" w14:textId="77777777" w:rsidR="00577A45" w:rsidRPr="00577A45" w:rsidRDefault="00577A45" w:rsidP="008803CD">
      <w:pPr>
        <w:spacing w:line="276" w:lineRule="auto"/>
      </w:pPr>
      <w:r w:rsidRPr="00577A45">
        <w:t xml:space="preserve">For updates to a previously reported event, the following should be included: </w:t>
      </w:r>
    </w:p>
    <w:p w14:paraId="7A0DCD2F" w14:textId="77777777" w:rsidR="00577A45" w:rsidRPr="00577A45" w:rsidRDefault="00577A45" w:rsidP="008803CD">
      <w:pPr>
        <w:pStyle w:val="ListParagraph"/>
        <w:numPr>
          <w:ilvl w:val="0"/>
          <w:numId w:val="9"/>
        </w:numPr>
        <w:spacing w:line="276" w:lineRule="auto"/>
      </w:pPr>
      <w:r w:rsidRPr="00577A45">
        <w:t>Number of new cases, deaths</w:t>
      </w:r>
    </w:p>
    <w:p w14:paraId="7E85706B" w14:textId="77777777" w:rsidR="00577A45" w:rsidRPr="00577A45" w:rsidRDefault="00577A45" w:rsidP="008803CD">
      <w:pPr>
        <w:pStyle w:val="ListParagraph"/>
        <w:numPr>
          <w:ilvl w:val="1"/>
          <w:numId w:val="9"/>
        </w:numPr>
        <w:spacing w:line="276" w:lineRule="auto"/>
      </w:pPr>
      <w:r w:rsidRPr="00577A45">
        <w:t>Depending on the pathogen, you may consider the addition of number of new recoveries</w:t>
      </w:r>
    </w:p>
    <w:p w14:paraId="6036ABBC" w14:textId="77777777" w:rsidR="00577A45" w:rsidRPr="00577A45" w:rsidRDefault="00577A45" w:rsidP="008803CD">
      <w:pPr>
        <w:pStyle w:val="ListParagraph"/>
        <w:numPr>
          <w:ilvl w:val="0"/>
          <w:numId w:val="9"/>
        </w:numPr>
        <w:spacing w:line="276" w:lineRule="auto"/>
      </w:pPr>
      <w:r w:rsidRPr="00577A45">
        <w:t>Trends of the outbreak (e.g., decline or increase in the number of new cases compared to the previous report)</w:t>
      </w:r>
    </w:p>
    <w:p w14:paraId="2C6736AC" w14:textId="77777777" w:rsidR="00577A45" w:rsidRPr="00577A45" w:rsidRDefault="00577A45" w:rsidP="008803CD">
      <w:pPr>
        <w:pStyle w:val="ListParagraph"/>
        <w:numPr>
          <w:ilvl w:val="0"/>
          <w:numId w:val="9"/>
        </w:numPr>
        <w:spacing w:line="276" w:lineRule="auto"/>
      </w:pPr>
      <w:r w:rsidRPr="00577A45">
        <w:t>Date of the previous report from [COUNTRY]</w:t>
      </w:r>
    </w:p>
    <w:p w14:paraId="0EA92321" w14:textId="77777777" w:rsidR="00577A45" w:rsidRPr="00577A45" w:rsidRDefault="00577A45" w:rsidP="008803CD">
      <w:pPr>
        <w:pStyle w:val="ListParagraph"/>
        <w:numPr>
          <w:ilvl w:val="0"/>
          <w:numId w:val="9"/>
        </w:numPr>
        <w:spacing w:line="276" w:lineRule="auto"/>
      </w:pPr>
      <w:r w:rsidRPr="00577A45">
        <w:t>Cumulative number of cases and deaths by location (total overall and by region/district)</w:t>
      </w:r>
    </w:p>
    <w:p w14:paraId="09B556C6" w14:textId="77777777" w:rsidR="00577A45" w:rsidRPr="00577A45" w:rsidRDefault="00577A45" w:rsidP="008803CD">
      <w:pPr>
        <w:pStyle w:val="ListParagraph"/>
        <w:numPr>
          <w:ilvl w:val="1"/>
          <w:numId w:val="9"/>
        </w:numPr>
        <w:spacing w:line="276" w:lineRule="auto"/>
      </w:pPr>
      <w:r w:rsidRPr="00577A45">
        <w:t>Depending on the pathogen, may consider the addition of number of recoveries</w:t>
      </w:r>
    </w:p>
    <w:p w14:paraId="0CCE9CBC" w14:textId="77777777" w:rsidR="00577A45" w:rsidRPr="00577A45" w:rsidRDefault="00577A45" w:rsidP="008803CD">
      <w:pPr>
        <w:pStyle w:val="ListParagraph"/>
        <w:numPr>
          <w:ilvl w:val="0"/>
          <w:numId w:val="9"/>
        </w:numPr>
        <w:spacing w:line="276" w:lineRule="auto"/>
      </w:pPr>
      <w:r w:rsidRPr="00577A45">
        <w:t>New areas affected</w:t>
      </w:r>
    </w:p>
    <w:p w14:paraId="6D5F919D" w14:textId="77777777" w:rsidR="00577A45" w:rsidRPr="00577A45" w:rsidRDefault="00577A45" w:rsidP="008803CD">
      <w:pPr>
        <w:pStyle w:val="ListParagraph"/>
        <w:numPr>
          <w:ilvl w:val="0"/>
          <w:numId w:val="9"/>
        </w:numPr>
        <w:spacing w:line="276" w:lineRule="auto"/>
      </w:pPr>
      <w:r w:rsidRPr="00577A45">
        <w:lastRenderedPageBreak/>
        <w:t xml:space="preserve">Any changes to the </w:t>
      </w:r>
      <w:proofErr w:type="spellStart"/>
      <w:r w:rsidRPr="00577A45">
        <w:t>geoscope</w:t>
      </w:r>
      <w:proofErr w:type="spellEnd"/>
      <w:r w:rsidRPr="00577A45">
        <w:t xml:space="preserve"> and risk assessment level</w:t>
      </w:r>
    </w:p>
    <w:p w14:paraId="06623285" w14:textId="77777777" w:rsidR="00577A45" w:rsidRPr="00577A45" w:rsidRDefault="00577A45" w:rsidP="008803CD">
      <w:pPr>
        <w:pStyle w:val="ListParagraph"/>
        <w:numPr>
          <w:ilvl w:val="0"/>
          <w:numId w:val="9"/>
        </w:numPr>
        <w:spacing w:line="276" w:lineRule="auto"/>
      </w:pPr>
      <w:r w:rsidRPr="00577A45">
        <w:t xml:space="preserve">Updates to </w:t>
      </w:r>
      <w:proofErr w:type="gramStart"/>
      <w:r w:rsidRPr="00577A45">
        <w:t>or</w:t>
      </w:r>
      <w:proofErr w:type="gramEnd"/>
      <w:r w:rsidRPr="00577A45">
        <w:t xml:space="preserve"> new response activities</w:t>
      </w:r>
    </w:p>
    <w:p w14:paraId="0038BCD0" w14:textId="77777777" w:rsidR="00577A45" w:rsidRPr="00577A45" w:rsidRDefault="00577A45" w:rsidP="008803CD">
      <w:pPr>
        <w:pStyle w:val="ListParagraph"/>
        <w:numPr>
          <w:ilvl w:val="0"/>
          <w:numId w:val="9"/>
        </w:numPr>
        <w:spacing w:line="276" w:lineRule="auto"/>
      </w:pPr>
      <w:r w:rsidRPr="00577A45">
        <w:t>Any new prevention recommendations or scientific breakthroughs</w:t>
      </w:r>
    </w:p>
    <w:p w14:paraId="1BB01649" w14:textId="77777777" w:rsidR="00577A45" w:rsidRPr="00577A45" w:rsidRDefault="00577A45" w:rsidP="008803CD">
      <w:pPr>
        <w:spacing w:line="276" w:lineRule="auto"/>
      </w:pPr>
    </w:p>
    <w:p w14:paraId="4D53B421" w14:textId="0C29BF3E" w:rsidR="00577A45" w:rsidRPr="00A11F70" w:rsidRDefault="00EC2CDF" w:rsidP="008803CD">
      <w:pPr>
        <w:pStyle w:val="Heading2"/>
        <w:spacing w:line="276" w:lineRule="auto"/>
        <w:rPr>
          <w:color w:val="04A266"/>
        </w:rPr>
      </w:pPr>
      <w:bookmarkStart w:id="16" w:name="_Toc229129614"/>
      <w:r w:rsidRPr="00A11F70">
        <w:rPr>
          <w:color w:val="04A266"/>
        </w:rPr>
        <w:t>2.8. Reporting Considerations for Animal Events</w:t>
      </w:r>
      <w:bookmarkEnd w:id="16"/>
    </w:p>
    <w:p w14:paraId="641101CC" w14:textId="2EA2EAD5" w:rsidR="00577A45" w:rsidRPr="00577A45" w:rsidRDefault="00577A45" w:rsidP="008803CD">
      <w:pPr>
        <w:spacing w:line="276" w:lineRule="auto"/>
      </w:pPr>
      <w:r w:rsidRPr="00577A45">
        <w:t>The EBS team will also be monitoring animal signals and events detected and reported in [COUNTRY]. The focus is on animal events that are zoonotic in nature or those that may pose a substantial threat to human health. Examples of zoonotic pathogens and/or the conditions they cause include anthrax, brucellosis, cholera, Lassa fever, leptospirosis, mpox, rabies, typhoid, all types of mosquito-borne viral disease (e.g., Chikungunya, dengue, West Nile, yellow fever), all viral hemorrhagic fevers (e.g., Crimean-Congo hemorrhagic fever, Ebola, Marburg, Rift Valley fever), and all types of influenza (e.g., avian and swine influenza).</w:t>
      </w:r>
    </w:p>
    <w:p w14:paraId="7E36AA79" w14:textId="77777777" w:rsidR="00F00BA2" w:rsidRDefault="00577A45" w:rsidP="008803CD">
      <w:pPr>
        <w:spacing w:line="276" w:lineRule="auto"/>
      </w:pPr>
      <w:r w:rsidRPr="00577A45">
        <w:t>The signal and event logging process for animal events is the same as described earlier in this SOP. However, in addition to conducting a risk assessment for humans, a risk assessment needs to be conducted for animals too. Please refer to the risk assessment section for further guidance on conducting risk assessments and ensure all relevant One Health partners are involved in these risk assessments.</w:t>
      </w:r>
    </w:p>
    <w:p w14:paraId="6BD3F0AB" w14:textId="1236D387" w:rsidR="00EC2CDF" w:rsidRDefault="00577A45" w:rsidP="008803CD">
      <w:pPr>
        <w:spacing w:line="276" w:lineRule="auto"/>
      </w:pPr>
      <w:r w:rsidRPr="00577A45">
        <w:t xml:space="preserve"> </w:t>
      </w:r>
    </w:p>
    <w:p w14:paraId="225EF85D" w14:textId="656F6784" w:rsidR="00577A45" w:rsidRPr="00A11F70" w:rsidRDefault="00EC2CDF" w:rsidP="008803CD">
      <w:pPr>
        <w:pStyle w:val="Heading2"/>
        <w:spacing w:line="276" w:lineRule="auto"/>
        <w:rPr>
          <w:color w:val="04A266"/>
        </w:rPr>
      </w:pPr>
      <w:bookmarkStart w:id="17" w:name="_Toc229129615"/>
      <w:r w:rsidRPr="00A11F70">
        <w:rPr>
          <w:color w:val="04A266"/>
        </w:rPr>
        <w:t>2.9. Reporting Considerations for Environmental Events</w:t>
      </w:r>
      <w:bookmarkEnd w:id="17"/>
    </w:p>
    <w:p w14:paraId="09F22744" w14:textId="188AB4CE" w:rsidR="00577A45" w:rsidRPr="00577A45" w:rsidRDefault="00577A45" w:rsidP="008803CD">
      <w:pPr>
        <w:spacing w:line="276" w:lineRule="auto"/>
      </w:pPr>
      <w:r w:rsidRPr="00577A45">
        <w:t xml:space="preserve">Environmental events consist of disasters that can cause serious disruptions to the functioning of a community that exceed its capacity to cope using its own resources. Disasters can be caused by natural, man-made and technological hazards, as well as various factors that influence the exposure and vulnerability of a community. </w:t>
      </w:r>
    </w:p>
    <w:p w14:paraId="5F3FEFD8" w14:textId="77777777" w:rsidR="00F00BA2" w:rsidRDefault="00577A45" w:rsidP="008803CD">
      <w:pPr>
        <w:spacing w:line="276" w:lineRule="auto"/>
      </w:pPr>
      <w:hyperlink w:anchor="_Table_3._Classification" w:history="1">
        <w:r w:rsidRPr="00577A45">
          <w:rPr>
            <w:rStyle w:val="Hyperlink"/>
          </w:rPr>
          <w:t>Appendix 9</w:t>
        </w:r>
      </w:hyperlink>
      <w:r w:rsidRPr="00577A45">
        <w:t xml:space="preserve"> provides a comprehensive classification list of environmental event types. These environmental signals and events should also be documented as described earlier in this SOP. In addition to the key variables described previously for EBS reports and briefs, the category, sub-category, and type of </w:t>
      </w:r>
      <w:r w:rsidRPr="00577A45">
        <w:lastRenderedPageBreak/>
        <w:t>environmental events should be built into the EMS and all EBS reports.</w:t>
      </w:r>
    </w:p>
    <w:p w14:paraId="066D51CB" w14:textId="212F555C" w:rsidR="00577A45" w:rsidRPr="00577A45" w:rsidRDefault="00577A45" w:rsidP="008803CD">
      <w:pPr>
        <w:spacing w:line="276" w:lineRule="auto"/>
      </w:pPr>
    </w:p>
    <w:p w14:paraId="2AE78B19" w14:textId="18B9FB5F" w:rsidR="00577A45" w:rsidRPr="00A11F70" w:rsidRDefault="00EC2CDF" w:rsidP="008803CD">
      <w:pPr>
        <w:pStyle w:val="Heading2"/>
        <w:spacing w:line="276" w:lineRule="auto"/>
        <w:rPr>
          <w:color w:val="04A266"/>
        </w:rPr>
      </w:pPr>
      <w:bookmarkStart w:id="18" w:name="_Toc229129616"/>
      <w:r w:rsidRPr="00A11F70">
        <w:rPr>
          <w:color w:val="04A266"/>
        </w:rPr>
        <w:t>2.10. Closing Events</w:t>
      </w:r>
      <w:bookmarkEnd w:id="18"/>
    </w:p>
    <w:p w14:paraId="3D8E8645" w14:textId="2DFB7FEA" w:rsidR="00577A45" w:rsidRPr="00577A45" w:rsidRDefault="00577A45" w:rsidP="008803CD">
      <w:pPr>
        <w:spacing w:line="276" w:lineRule="auto"/>
      </w:pPr>
      <w:r w:rsidRPr="00577A45">
        <w:t xml:space="preserve">The length of time that </w:t>
      </w:r>
      <w:proofErr w:type="gramStart"/>
      <w:r w:rsidRPr="00577A45">
        <w:t>you will</w:t>
      </w:r>
      <w:proofErr w:type="gramEnd"/>
      <w:r w:rsidRPr="00577A45">
        <w:t xml:space="preserve"> monitor, and update signals and events depend on how long the event lasts, the EOC is activated for, and/or the frequency of updates received. For protracted events, like outbreaks that last several months or years, you may wish to also transfer the monitoring activity back to the disease specific or routine surveillance (IBS) program and only provide relevant updates as needed (e.g., a new area reporting cases, the event becomes more deadly, etc.).  Once a signal or event is closed it will go from active to inactive status. It should remain searchable in the database for data management purposes but not immediately visible in the EMS or event tracker as to focus monitoring on only active signals and events. Occasionally signals and events may also need to be periodically reactivated if new information is reported. </w:t>
      </w:r>
    </w:p>
    <w:p w14:paraId="1FC1CDAD" w14:textId="77777777" w:rsidR="00577A45" w:rsidRPr="00577A45" w:rsidRDefault="00577A45" w:rsidP="008803CD">
      <w:pPr>
        <w:spacing w:line="276" w:lineRule="auto"/>
      </w:pPr>
      <w:r w:rsidRPr="00577A45">
        <w:t>Closing of signals and events registered in the EMS is guided by one of the following:</w:t>
      </w:r>
    </w:p>
    <w:p w14:paraId="68FC19B2" w14:textId="77777777" w:rsidR="00577A45" w:rsidRPr="00577A45" w:rsidRDefault="00577A45" w:rsidP="008803CD">
      <w:pPr>
        <w:pStyle w:val="ListParagraph"/>
        <w:numPr>
          <w:ilvl w:val="0"/>
          <w:numId w:val="1"/>
        </w:numPr>
        <w:spacing w:line="276" w:lineRule="auto"/>
      </w:pPr>
      <w:r w:rsidRPr="00577A45">
        <w:t>A previously registered signal is not or no longer of public health importance.</w:t>
      </w:r>
    </w:p>
    <w:p w14:paraId="2A72B62E" w14:textId="77777777" w:rsidR="00577A45" w:rsidRPr="00577A45" w:rsidRDefault="00577A45" w:rsidP="008803CD">
      <w:pPr>
        <w:pStyle w:val="ListParagraph"/>
        <w:numPr>
          <w:ilvl w:val="0"/>
          <w:numId w:val="1"/>
        </w:numPr>
        <w:spacing w:line="276" w:lineRule="auto"/>
      </w:pPr>
      <w:r w:rsidRPr="00577A45">
        <w:t xml:space="preserve">Unable to verify or receive any updates regarding a signal detected over 1 month ago. </w:t>
      </w:r>
    </w:p>
    <w:p w14:paraId="0DC3C780" w14:textId="77777777" w:rsidR="00577A45" w:rsidRPr="00577A45" w:rsidRDefault="00577A45" w:rsidP="008803CD">
      <w:pPr>
        <w:pStyle w:val="ListParagraph"/>
        <w:numPr>
          <w:ilvl w:val="0"/>
          <w:numId w:val="1"/>
        </w:numPr>
        <w:spacing w:line="276" w:lineRule="auto"/>
      </w:pPr>
      <w:r w:rsidRPr="00577A45">
        <w:t>The event has been officially declared over (e.g., no new cases reported, incidence below alert threshold, etc.)</w:t>
      </w:r>
    </w:p>
    <w:p w14:paraId="2AC9233D" w14:textId="77777777" w:rsidR="00577A45" w:rsidRPr="00577A45" w:rsidRDefault="00577A45" w:rsidP="008803CD">
      <w:pPr>
        <w:pStyle w:val="ListParagraph"/>
        <w:numPr>
          <w:ilvl w:val="0"/>
          <w:numId w:val="1"/>
        </w:numPr>
        <w:spacing w:line="276" w:lineRule="auto"/>
      </w:pPr>
      <w:r w:rsidRPr="00577A45">
        <w:t xml:space="preserve">More than 3 months have passed without an update for an ongoing event. </w:t>
      </w:r>
    </w:p>
    <w:p w14:paraId="64C1A960" w14:textId="5AE581B1" w:rsidR="00577A45" w:rsidRDefault="00577A45" w:rsidP="008803CD">
      <w:pPr>
        <w:pStyle w:val="ListParagraph"/>
        <w:numPr>
          <w:ilvl w:val="1"/>
          <w:numId w:val="1"/>
        </w:numPr>
        <w:spacing w:line="276" w:lineRule="auto"/>
      </w:pPr>
      <w:r w:rsidRPr="00577A45">
        <w:t xml:space="preserve">Note: this timeline may change for various pathogens as some pathogens have longer incubation periods and the standard is loosely built off 2 incubation periods. [COUNTRY] should follow their own notifiable disease guidelines to inform this section regarding closure timelines. </w:t>
      </w:r>
    </w:p>
    <w:p w14:paraId="25C3D8CD" w14:textId="77777777" w:rsidR="00F00BA2" w:rsidRPr="00577A45" w:rsidRDefault="00F00BA2" w:rsidP="008803CD">
      <w:pPr>
        <w:pStyle w:val="ListParagraph"/>
        <w:spacing w:line="276" w:lineRule="auto"/>
        <w:ind w:left="1440"/>
      </w:pPr>
    </w:p>
    <w:p w14:paraId="748BB21F" w14:textId="7B1F9C61" w:rsidR="00577A45" w:rsidRPr="00A11F70" w:rsidRDefault="00EC2CDF" w:rsidP="008803CD">
      <w:pPr>
        <w:pStyle w:val="Heading2"/>
        <w:spacing w:line="276" w:lineRule="auto"/>
        <w:rPr>
          <w:color w:val="04A266"/>
        </w:rPr>
      </w:pPr>
      <w:bookmarkStart w:id="19" w:name="_Toc229129617"/>
      <w:r w:rsidRPr="00A11F70">
        <w:rPr>
          <w:color w:val="04A266"/>
        </w:rPr>
        <w:lastRenderedPageBreak/>
        <w:t xml:space="preserve">2.11. </w:t>
      </w:r>
      <w:r w:rsidR="00577A45" w:rsidRPr="00A11F70">
        <w:rPr>
          <w:color w:val="04A266"/>
        </w:rPr>
        <w:t>Final EBS Summary Report</w:t>
      </w:r>
      <w:bookmarkEnd w:id="19"/>
    </w:p>
    <w:p w14:paraId="005802D4" w14:textId="4C0C7795" w:rsidR="00577A45" w:rsidRPr="00577A45" w:rsidRDefault="00577A45" w:rsidP="008803CD">
      <w:pPr>
        <w:spacing w:line="276" w:lineRule="auto"/>
      </w:pPr>
      <w:r w:rsidRPr="00577A45">
        <w:t>Prior to closure of an event, a synopsis providing a comprehensive summary of the event description and response interventions should be provided to leadership and any relevant partners. The information below should be included in the summary report:</w:t>
      </w:r>
    </w:p>
    <w:p w14:paraId="4B7141DA" w14:textId="77777777" w:rsidR="00577A45" w:rsidRPr="00A11F70" w:rsidRDefault="00577A45" w:rsidP="008803CD">
      <w:pPr>
        <w:pStyle w:val="Caption"/>
        <w:spacing w:line="276" w:lineRule="auto"/>
        <w:rPr>
          <w:color w:val="04A266"/>
        </w:rPr>
      </w:pPr>
      <w:r w:rsidRPr="00A11F70">
        <w:rPr>
          <w:color w:val="04A266"/>
        </w:rPr>
        <w:t xml:space="preserve">Table 6. Outbreak Description and Response Interventions/Measures for Final EBS Summary Report </w:t>
      </w:r>
    </w:p>
    <w:tbl>
      <w:tblPr>
        <w:tblStyle w:val="TableGrid"/>
        <w:tblW w:w="0" w:type="auto"/>
        <w:tblLook w:val="04A0" w:firstRow="1" w:lastRow="0" w:firstColumn="1" w:lastColumn="0" w:noHBand="0" w:noVBand="1"/>
      </w:tblPr>
      <w:tblGrid>
        <w:gridCol w:w="4973"/>
        <w:gridCol w:w="4377"/>
      </w:tblGrid>
      <w:tr w:rsidR="00577A45" w:rsidRPr="00577A45" w14:paraId="6AF3C8CC" w14:textId="77777777" w:rsidTr="00CB499A">
        <w:trPr>
          <w:tblHeader/>
        </w:trPr>
        <w:tc>
          <w:tcPr>
            <w:tcW w:w="0" w:type="auto"/>
            <w:shd w:val="clear" w:color="auto" w:fill="156082" w:themeFill="accent1"/>
          </w:tcPr>
          <w:p w14:paraId="52F822EF" w14:textId="77777777" w:rsidR="00577A45" w:rsidRPr="00577A45" w:rsidRDefault="00577A45" w:rsidP="008803CD">
            <w:pPr>
              <w:pStyle w:val="TableHeaderText"/>
              <w:spacing w:line="276" w:lineRule="auto"/>
            </w:pPr>
            <w:r w:rsidRPr="00577A45">
              <w:t>Outbreak Description Data</w:t>
            </w:r>
          </w:p>
        </w:tc>
        <w:tc>
          <w:tcPr>
            <w:tcW w:w="0" w:type="auto"/>
            <w:shd w:val="clear" w:color="auto" w:fill="156082" w:themeFill="accent1"/>
          </w:tcPr>
          <w:p w14:paraId="146111C7" w14:textId="77777777" w:rsidR="00577A45" w:rsidRPr="00577A45" w:rsidRDefault="00577A45" w:rsidP="008803CD">
            <w:pPr>
              <w:pStyle w:val="TableHeaderText"/>
              <w:spacing w:line="276" w:lineRule="auto"/>
            </w:pPr>
            <w:r w:rsidRPr="00577A45">
              <w:t xml:space="preserve">Outbreak Response Measures </w:t>
            </w:r>
          </w:p>
        </w:tc>
      </w:tr>
      <w:tr w:rsidR="00577A45" w:rsidRPr="00577A45" w14:paraId="2E9CBD10" w14:textId="77777777" w:rsidTr="00EC2CDF">
        <w:tc>
          <w:tcPr>
            <w:tcW w:w="0" w:type="auto"/>
          </w:tcPr>
          <w:p w14:paraId="256B1B38" w14:textId="77777777" w:rsidR="00577A45" w:rsidRPr="00577A45" w:rsidRDefault="00577A45" w:rsidP="00706E04">
            <w:pPr>
              <w:pStyle w:val="TableText"/>
              <w:spacing w:after="0" w:line="276" w:lineRule="auto"/>
            </w:pPr>
            <w:r w:rsidRPr="00577A45">
              <w:t>Outbreak declaration date</w:t>
            </w:r>
          </w:p>
        </w:tc>
        <w:tc>
          <w:tcPr>
            <w:tcW w:w="0" w:type="auto"/>
          </w:tcPr>
          <w:p w14:paraId="18FFF668" w14:textId="77777777" w:rsidR="00577A45" w:rsidRPr="00577A45" w:rsidRDefault="00577A45" w:rsidP="00706E04">
            <w:pPr>
              <w:pStyle w:val="TableText"/>
              <w:spacing w:after="0" w:line="276" w:lineRule="auto"/>
            </w:pPr>
            <w:r w:rsidRPr="00577A45">
              <w:t>Dates key interventions were conducted (e.g., movement restrictions, start of vaccination campaigns, declarations of event as national public health emergency, etc.)</w:t>
            </w:r>
          </w:p>
        </w:tc>
      </w:tr>
      <w:tr w:rsidR="00577A45" w:rsidRPr="00577A45" w14:paraId="550D3AE5" w14:textId="77777777" w:rsidTr="00EC2CDF">
        <w:tc>
          <w:tcPr>
            <w:tcW w:w="0" w:type="auto"/>
          </w:tcPr>
          <w:p w14:paraId="4E0DDB04" w14:textId="77777777" w:rsidR="00577A45" w:rsidRPr="00577A45" w:rsidRDefault="00577A45" w:rsidP="00706E04">
            <w:pPr>
              <w:pStyle w:val="TableText"/>
              <w:spacing w:after="0" w:line="276" w:lineRule="auto"/>
            </w:pPr>
            <w:r w:rsidRPr="00577A45">
              <w:t>Event start date</w:t>
            </w:r>
          </w:p>
        </w:tc>
        <w:tc>
          <w:tcPr>
            <w:tcW w:w="0" w:type="auto"/>
          </w:tcPr>
          <w:p w14:paraId="0497F7E2" w14:textId="77777777" w:rsidR="00577A45" w:rsidRPr="00577A45" w:rsidRDefault="00577A45" w:rsidP="00706E04">
            <w:pPr>
              <w:pStyle w:val="TableText"/>
              <w:spacing w:after="0" w:line="276" w:lineRule="auto"/>
            </w:pPr>
            <w:r w:rsidRPr="00577A45">
              <w:t>Summary of interventions conducted</w:t>
            </w:r>
          </w:p>
        </w:tc>
      </w:tr>
      <w:tr w:rsidR="00577A45" w:rsidRPr="00577A45" w14:paraId="66E56AB6" w14:textId="77777777" w:rsidTr="00EC2CDF">
        <w:tc>
          <w:tcPr>
            <w:tcW w:w="0" w:type="auto"/>
          </w:tcPr>
          <w:p w14:paraId="779939F5" w14:textId="77777777" w:rsidR="00577A45" w:rsidRPr="00577A45" w:rsidRDefault="00577A45" w:rsidP="00706E04">
            <w:pPr>
              <w:pStyle w:val="TableText"/>
              <w:spacing w:after="0" w:line="276" w:lineRule="auto"/>
            </w:pPr>
            <w:r w:rsidRPr="00577A45">
              <w:t>Geographic location (i.e., where the outbreak occurred)</w:t>
            </w:r>
          </w:p>
        </w:tc>
        <w:tc>
          <w:tcPr>
            <w:tcW w:w="0" w:type="auto"/>
          </w:tcPr>
          <w:p w14:paraId="4C5152E1" w14:textId="77777777" w:rsidR="00577A45" w:rsidRPr="00577A45" w:rsidRDefault="00577A45" w:rsidP="00706E04">
            <w:pPr>
              <w:pStyle w:val="TableText"/>
              <w:spacing w:after="0" w:line="276" w:lineRule="auto"/>
            </w:pPr>
            <w:r w:rsidRPr="00577A45">
              <w:t>Summary of interventions conducted by regional and/or external partners if any</w:t>
            </w:r>
          </w:p>
        </w:tc>
      </w:tr>
      <w:tr w:rsidR="00577A45" w:rsidRPr="00577A45" w14:paraId="023B3820" w14:textId="77777777" w:rsidTr="00EC2CDF">
        <w:tc>
          <w:tcPr>
            <w:tcW w:w="0" w:type="auto"/>
          </w:tcPr>
          <w:p w14:paraId="0A3BB451" w14:textId="77777777" w:rsidR="00577A45" w:rsidRPr="00577A45" w:rsidRDefault="00577A45" w:rsidP="00706E04">
            <w:pPr>
              <w:pStyle w:val="TableText"/>
              <w:spacing w:after="0" w:line="276" w:lineRule="auto"/>
            </w:pPr>
            <w:r w:rsidRPr="00577A45">
              <w:t>Index case description if information is available</w:t>
            </w:r>
          </w:p>
        </w:tc>
        <w:tc>
          <w:tcPr>
            <w:tcW w:w="0" w:type="auto"/>
          </w:tcPr>
          <w:p w14:paraId="2F8145FE" w14:textId="77777777" w:rsidR="00577A45" w:rsidRPr="00577A45" w:rsidRDefault="00577A45" w:rsidP="00706E04">
            <w:pPr>
              <w:pStyle w:val="TableText"/>
              <w:spacing w:after="0" w:line="276" w:lineRule="auto"/>
            </w:pPr>
            <w:r w:rsidRPr="00577A45">
              <w:t>Date outbreak ended</w:t>
            </w:r>
          </w:p>
          <w:p w14:paraId="0D66EE74" w14:textId="77777777" w:rsidR="00577A45" w:rsidRPr="00577A45" w:rsidRDefault="00577A45" w:rsidP="00706E04">
            <w:pPr>
              <w:pStyle w:val="TableText"/>
              <w:spacing w:after="0" w:line="276" w:lineRule="auto"/>
            </w:pPr>
          </w:p>
          <w:p w14:paraId="40D68F10" w14:textId="77777777" w:rsidR="00577A45" w:rsidRPr="00577A45" w:rsidRDefault="00577A45" w:rsidP="00706E04">
            <w:pPr>
              <w:pStyle w:val="TableText"/>
              <w:spacing w:after="0" w:line="276" w:lineRule="auto"/>
            </w:pPr>
            <w:r w:rsidRPr="00577A45">
              <w:t>If there is no information on the end of the outbreak, include the reason for the event closure (e.g., it’s been 3 months with no updates)</w:t>
            </w:r>
          </w:p>
        </w:tc>
      </w:tr>
      <w:tr w:rsidR="00577A45" w:rsidRPr="00577A45" w14:paraId="7BB9BC45" w14:textId="77777777" w:rsidTr="00EC2CDF">
        <w:tc>
          <w:tcPr>
            <w:tcW w:w="0" w:type="auto"/>
          </w:tcPr>
          <w:p w14:paraId="34E4D8E6" w14:textId="77777777" w:rsidR="00577A45" w:rsidRPr="00577A45" w:rsidRDefault="00577A45" w:rsidP="00706E04">
            <w:pPr>
              <w:pStyle w:val="TableText"/>
              <w:spacing w:after="0" w:line="276" w:lineRule="auto"/>
            </w:pPr>
            <w:r w:rsidRPr="00577A45">
              <w:t>Laboratory confirmation method</w:t>
            </w:r>
          </w:p>
        </w:tc>
        <w:tc>
          <w:tcPr>
            <w:tcW w:w="0" w:type="auto"/>
          </w:tcPr>
          <w:p w14:paraId="4A61CF04" w14:textId="77777777" w:rsidR="00577A45" w:rsidRPr="00577A45" w:rsidRDefault="00577A45" w:rsidP="00706E04">
            <w:pPr>
              <w:pStyle w:val="TableText"/>
              <w:spacing w:after="0" w:line="276" w:lineRule="auto"/>
            </w:pPr>
            <w:r w:rsidRPr="00577A45">
              <w:t>Date outbreak after action review was conducted</w:t>
            </w:r>
          </w:p>
          <w:p w14:paraId="254FA6AB" w14:textId="77777777" w:rsidR="00577A45" w:rsidRPr="00577A45" w:rsidRDefault="00577A45" w:rsidP="00706E04">
            <w:pPr>
              <w:pStyle w:val="TableText"/>
              <w:spacing w:after="0" w:line="276" w:lineRule="auto"/>
            </w:pPr>
          </w:p>
        </w:tc>
      </w:tr>
      <w:tr w:rsidR="00577A45" w:rsidRPr="00577A45" w14:paraId="3A4773C6" w14:textId="77777777" w:rsidTr="00EC2CDF">
        <w:tc>
          <w:tcPr>
            <w:tcW w:w="0" w:type="auto"/>
          </w:tcPr>
          <w:p w14:paraId="1F788E37" w14:textId="77777777" w:rsidR="00577A45" w:rsidRPr="00577A45" w:rsidRDefault="00577A45" w:rsidP="00706E04">
            <w:pPr>
              <w:pStyle w:val="TableText"/>
              <w:spacing w:after="0" w:line="276" w:lineRule="auto"/>
            </w:pPr>
            <w:r w:rsidRPr="00577A45">
              <w:t>Total numbers of cases and deaths reported, including CFR</w:t>
            </w:r>
          </w:p>
        </w:tc>
        <w:tc>
          <w:tcPr>
            <w:tcW w:w="0" w:type="auto"/>
          </w:tcPr>
          <w:p w14:paraId="6EF4A414" w14:textId="77777777" w:rsidR="00577A45" w:rsidRPr="00577A45" w:rsidRDefault="00577A45" w:rsidP="00706E04">
            <w:pPr>
              <w:pStyle w:val="TableText"/>
              <w:spacing w:after="0" w:line="276" w:lineRule="auto"/>
            </w:pPr>
          </w:p>
        </w:tc>
      </w:tr>
      <w:tr w:rsidR="00577A45" w:rsidRPr="00577A45" w14:paraId="1D98572D" w14:textId="77777777" w:rsidTr="00EC2CDF">
        <w:tc>
          <w:tcPr>
            <w:tcW w:w="0" w:type="auto"/>
          </w:tcPr>
          <w:p w14:paraId="62314AF8" w14:textId="77777777" w:rsidR="00577A45" w:rsidRPr="00577A45" w:rsidRDefault="00577A45" w:rsidP="00706E04">
            <w:pPr>
              <w:pStyle w:val="TableText"/>
              <w:spacing w:after="0" w:line="276" w:lineRule="auto"/>
            </w:pPr>
            <w:r w:rsidRPr="00577A45">
              <w:t>If relevant, the most recent year when a similar outbreak occurred in [COUNTRY], where it occurred in [COUNTRY] and is inclusive of the total number of cases and deaths from that previous outbreak</w:t>
            </w:r>
          </w:p>
        </w:tc>
        <w:tc>
          <w:tcPr>
            <w:tcW w:w="0" w:type="auto"/>
          </w:tcPr>
          <w:p w14:paraId="1815F658" w14:textId="77777777" w:rsidR="00577A45" w:rsidRPr="00577A45" w:rsidRDefault="00577A45" w:rsidP="00706E04">
            <w:pPr>
              <w:pStyle w:val="TableText"/>
              <w:spacing w:after="0" w:line="276" w:lineRule="auto"/>
            </w:pPr>
          </w:p>
        </w:tc>
      </w:tr>
    </w:tbl>
    <w:p w14:paraId="78551E94" w14:textId="77777777" w:rsidR="00577A45" w:rsidRPr="00577A45" w:rsidRDefault="00577A45" w:rsidP="008803CD">
      <w:pPr>
        <w:spacing w:line="276" w:lineRule="auto"/>
      </w:pPr>
    </w:p>
    <w:p w14:paraId="74830DAC" w14:textId="522E616C" w:rsidR="00577A45" w:rsidRPr="00A11F70" w:rsidRDefault="00EC2CDF" w:rsidP="008803CD">
      <w:pPr>
        <w:pStyle w:val="Heading2"/>
        <w:spacing w:line="276" w:lineRule="auto"/>
        <w:rPr>
          <w:color w:val="04A266"/>
        </w:rPr>
      </w:pPr>
      <w:bookmarkStart w:id="20" w:name="_Toc229129618"/>
      <w:r w:rsidRPr="00A11F70">
        <w:rPr>
          <w:color w:val="04A266"/>
        </w:rPr>
        <w:lastRenderedPageBreak/>
        <w:t>Product Writing and Branding Style</w:t>
      </w:r>
      <w:bookmarkEnd w:id="20"/>
    </w:p>
    <w:p w14:paraId="62B06DB4" w14:textId="77777777" w:rsidR="00577A45" w:rsidRDefault="00577A45" w:rsidP="008803CD">
      <w:pPr>
        <w:spacing w:line="276" w:lineRule="auto"/>
      </w:pPr>
      <w:r w:rsidRPr="00577A45">
        <w:t xml:space="preserve">To help provide an official and standard look to all products, a branding guide should be developed to aid them with this. An example of branding styles and product writing from Africa CDC is in the </w:t>
      </w:r>
      <w:hyperlink w:anchor="_Appendix_7._EBS" w:history="1">
        <w:r w:rsidRPr="00577A45">
          <w:rPr>
            <w:rStyle w:val="Hyperlink"/>
          </w:rPr>
          <w:t>Appendix 7</w:t>
        </w:r>
      </w:hyperlink>
      <w:r w:rsidRPr="00577A45">
        <w:t xml:space="preserve">. Once determined in-country, this section should be replaced to incorporate [COUNTRY’s] own branding information for product writing. </w:t>
      </w:r>
    </w:p>
    <w:p w14:paraId="40A508A6" w14:textId="77777777" w:rsidR="00EC2CDF" w:rsidRPr="00577A45" w:rsidRDefault="00EC2CDF" w:rsidP="008803CD">
      <w:pPr>
        <w:spacing w:line="276" w:lineRule="auto"/>
      </w:pPr>
    </w:p>
    <w:p w14:paraId="72FD582C" w14:textId="1B9FF3B6" w:rsidR="00577A45" w:rsidRPr="00A11F70" w:rsidRDefault="00EC2CDF" w:rsidP="008803CD">
      <w:pPr>
        <w:pStyle w:val="Heading2"/>
        <w:spacing w:line="276" w:lineRule="auto"/>
        <w:rPr>
          <w:color w:val="04A266"/>
        </w:rPr>
      </w:pPr>
      <w:bookmarkStart w:id="21" w:name="_Toc229129619"/>
      <w:r w:rsidRPr="00A11F70">
        <w:rPr>
          <w:color w:val="04A266"/>
        </w:rPr>
        <w:t>Product Publication and Distribution</w:t>
      </w:r>
      <w:bookmarkEnd w:id="21"/>
      <w:r w:rsidRPr="00A11F70">
        <w:rPr>
          <w:color w:val="04A266"/>
        </w:rPr>
        <w:t xml:space="preserve"> </w:t>
      </w:r>
    </w:p>
    <w:p w14:paraId="7C2C7343" w14:textId="77777777" w:rsidR="00577A45" w:rsidRPr="00577A45" w:rsidRDefault="00577A45" w:rsidP="008803CD">
      <w:pPr>
        <w:spacing w:line="276" w:lineRule="auto"/>
      </w:pPr>
      <w:r w:rsidRPr="00577A45">
        <w:t xml:space="preserve">A review and communications plan inclusive of a timeline, responsible focal points, and a distribution list should be in place for each product. For </w:t>
      </w:r>
      <w:r w:rsidRPr="00577A45" w:rsidDel="003E13D7">
        <w:t>example</w:t>
      </w:r>
      <w:r w:rsidRPr="00577A45">
        <w:t xml:space="preserve">, the draft report should be generated by the EBS team from the data entered the EMS system and sent to the [COUNTRY’s appropriate group that provides clearance for scientific reports] for clearance by [insert appropriate date and time each week reports are sent for clearance, e.g., 12PM every Thursday]. By close of business on Friday, all edits should be incorporated, and the final document should be posted in a known accessible location and/or distributed to all EBS-related staff, including MOH leadership and any other relevant sectors, neighboring countries, and partners. In the case there is a new event or an update to an existing event requiring immediate attention of the EBS unit, [insert appropriate personnel to be alerted] should be alerted via a SPOTREP and an emergency meeting conveyed in the EOC to discuss any necessary follow up actions. </w:t>
      </w:r>
    </w:p>
    <w:p w14:paraId="504EC51A" w14:textId="77777777" w:rsidR="00577A45" w:rsidRPr="00577A45" w:rsidRDefault="00577A45" w:rsidP="008803CD">
      <w:pPr>
        <w:spacing w:line="276" w:lineRule="auto"/>
      </w:pPr>
    </w:p>
    <w:p w14:paraId="78EC68B5" w14:textId="511EB75B" w:rsidR="00577A45" w:rsidRPr="00A11F70" w:rsidRDefault="00EC2CDF" w:rsidP="008803CD">
      <w:pPr>
        <w:pStyle w:val="Heading1"/>
        <w:spacing w:line="276" w:lineRule="auto"/>
        <w:rPr>
          <w:color w:val="005E5D"/>
        </w:rPr>
      </w:pPr>
      <w:bookmarkStart w:id="22" w:name="_Toc229129620"/>
      <w:r w:rsidRPr="00A11F70">
        <w:rPr>
          <w:color w:val="005E5D"/>
        </w:rPr>
        <w:t>Section 3. Operational EBS Activities by Modality</w:t>
      </w:r>
      <w:bookmarkEnd w:id="22"/>
    </w:p>
    <w:p w14:paraId="7FC7538B" w14:textId="226D0E4E" w:rsidR="00577A45" w:rsidRDefault="00577A45" w:rsidP="008803CD">
      <w:pPr>
        <w:spacing w:line="276" w:lineRule="auto"/>
      </w:pPr>
      <w:r w:rsidRPr="00577A45">
        <w:t xml:space="preserve">Each EBS modality has its own flow of operations (i.e., how they work to detect, triage, perform verification, complete risk assessments, and </w:t>
      </w:r>
      <w:proofErr w:type="gramStart"/>
      <w:r w:rsidRPr="00577A45">
        <w:t>classifying</w:t>
      </w:r>
      <w:proofErr w:type="gramEnd"/>
      <w:r w:rsidRPr="00577A45">
        <w:t xml:space="preserve"> signals as alerts]. This section will review key EBS operational steps by the EBS team in [COUNTRY] by modality. </w:t>
      </w:r>
    </w:p>
    <w:p w14:paraId="487EE1BC" w14:textId="77777777" w:rsidR="00EC2CDF" w:rsidRPr="00577A45" w:rsidRDefault="00EC2CDF" w:rsidP="008803CD">
      <w:pPr>
        <w:spacing w:line="276" w:lineRule="auto"/>
      </w:pPr>
    </w:p>
    <w:p w14:paraId="1CDCF721" w14:textId="5D8D8866" w:rsidR="00577A45" w:rsidRPr="00A11F70" w:rsidRDefault="00F00BA2" w:rsidP="008803CD">
      <w:pPr>
        <w:pStyle w:val="Heading2"/>
        <w:spacing w:line="276" w:lineRule="auto"/>
        <w:rPr>
          <w:color w:val="04A266"/>
        </w:rPr>
      </w:pPr>
      <w:bookmarkStart w:id="23" w:name="_Toc229129621"/>
      <w:r w:rsidRPr="00A11F70">
        <w:rPr>
          <w:color w:val="04A266"/>
        </w:rPr>
        <w:lastRenderedPageBreak/>
        <w:t xml:space="preserve">3.1. </w:t>
      </w:r>
      <w:r w:rsidR="00EC2CDF" w:rsidRPr="00A11F70">
        <w:rPr>
          <w:color w:val="04A266"/>
        </w:rPr>
        <w:t>Hotlines</w:t>
      </w:r>
      <w:bookmarkEnd w:id="23"/>
    </w:p>
    <w:p w14:paraId="27EF1817" w14:textId="4CCA7D8F" w:rsidR="00577A45" w:rsidRPr="00577A45" w:rsidRDefault="00577A45" w:rsidP="008803CD">
      <w:pPr>
        <w:spacing w:line="276" w:lineRule="auto"/>
      </w:pPr>
      <w:r w:rsidRPr="00577A45">
        <w:t xml:space="preserve">Hotlines, also inclusive of call centers, allow for a specialized data capture service through telephone, SMS, or other direct messaging platforms (i.e., WhatsApp, Facebook, Twitter, etc.) and provides an effective way to obtain or provide information on health-related events. </w:t>
      </w:r>
    </w:p>
    <w:p w14:paraId="1D8F7F54" w14:textId="19AEE514" w:rsidR="00577A45" w:rsidRDefault="00577A45" w:rsidP="008803CD">
      <w:pPr>
        <w:spacing w:line="276" w:lineRule="auto"/>
      </w:pPr>
      <w:r w:rsidRPr="00577A45">
        <w:t>[Enter text and/or diagrams for [COUNTRY’s] operational flow to detect signals, triage, verification, risk assessment, and alerts identified through hotline/call center activities.]</w:t>
      </w:r>
    </w:p>
    <w:p w14:paraId="607738D8" w14:textId="77777777" w:rsidR="00DF08AB" w:rsidRDefault="00DF08AB" w:rsidP="008803CD">
      <w:pPr>
        <w:spacing w:line="276" w:lineRule="auto"/>
      </w:pPr>
    </w:p>
    <w:p w14:paraId="25147C6E" w14:textId="6B6451C7" w:rsidR="00577A45" w:rsidRPr="00A11F70" w:rsidRDefault="00F00BA2" w:rsidP="008803CD">
      <w:pPr>
        <w:pStyle w:val="Heading2"/>
        <w:spacing w:line="276" w:lineRule="auto"/>
        <w:rPr>
          <w:color w:val="04A266"/>
        </w:rPr>
      </w:pPr>
      <w:bookmarkStart w:id="24" w:name="_Toc229129622"/>
      <w:r w:rsidRPr="00A11F70">
        <w:rPr>
          <w:color w:val="04A266"/>
        </w:rPr>
        <w:t xml:space="preserve">3.2. </w:t>
      </w:r>
      <w:r w:rsidR="00EC2CDF" w:rsidRPr="00A11F70">
        <w:rPr>
          <w:color w:val="04A266"/>
        </w:rPr>
        <w:t>Media Scanning</w:t>
      </w:r>
      <w:bookmarkEnd w:id="24"/>
    </w:p>
    <w:p w14:paraId="0B80DBC9" w14:textId="7F2888B4" w:rsidR="00577A45" w:rsidRPr="00577A45" w:rsidRDefault="00577A45" w:rsidP="008803CD">
      <w:pPr>
        <w:spacing w:line="276" w:lineRule="auto"/>
      </w:pPr>
      <w:r w:rsidRPr="00577A45">
        <w:t xml:space="preserve">Media scanning is </w:t>
      </w:r>
      <w:proofErr w:type="gramStart"/>
      <w:r w:rsidRPr="00577A45">
        <w:t>the</w:t>
      </w:r>
      <w:proofErr w:type="gramEnd"/>
      <w:r w:rsidRPr="00577A45">
        <w:t xml:space="preserve"> regular review of various media sources, extracting relevant information pertaining to health-related events that fall within the guidelines of an identified signal. Media scanning is an active process that utilizes unstructured data from diverse sources (e.g., web-based, radio, television, newspapers, etc.) that aims to provide early warning and situational awareness of events that could/may impact human, animal, plant, and environmental health.</w:t>
      </w:r>
    </w:p>
    <w:p w14:paraId="6208CA14" w14:textId="691568AB" w:rsidR="00577A45" w:rsidRPr="00577A45" w:rsidRDefault="00EC2CDF" w:rsidP="008803CD">
      <w:pPr>
        <w:pStyle w:val="NOTE"/>
        <w:spacing w:line="276" w:lineRule="auto"/>
      </w:pPr>
      <w:r w:rsidRPr="00577A45">
        <w:t>[ENTER TEXT AND/OR DIAGRAMS FOR [COUNTRY’S] OPERATIONAL FLOW TO DETECT SIGNALS, TRIAGE, VERIFICATION, RISK ASSESSMENT, AND ALERTS IDENTIFIED THROUGH MEDIA SCANNING ACTIVITIES.]</w:t>
      </w:r>
    </w:p>
    <w:p w14:paraId="7608ACDE" w14:textId="65F1879E" w:rsidR="00577A45" w:rsidRPr="00577A45" w:rsidRDefault="00577A45" w:rsidP="008803CD">
      <w:pPr>
        <w:spacing w:line="276" w:lineRule="auto"/>
      </w:pPr>
      <w:r w:rsidRPr="00577A45">
        <w:t xml:space="preserve">The primary media aggregator platform currently used by [COUNTRY] to detect signals is [ADD, e.g., the Epidemic Intelligence from Open Sources (EIOS). The EIOS system aggregates unclassified epidemic intelligence from leading sources such as GPHIN, MEDISYS, </w:t>
      </w:r>
      <w:proofErr w:type="spellStart"/>
      <w:r w:rsidRPr="00577A45">
        <w:t>ProMed</w:t>
      </w:r>
      <w:proofErr w:type="spellEnd"/>
      <w:r w:rsidRPr="00577A45">
        <w:t xml:space="preserve">, and other open sources, using scripted searches of the internet for keywords, such as “unknown disease” or “hemorrhagic syndrome.”] </w:t>
      </w:r>
    </w:p>
    <w:p w14:paraId="3CE88A85" w14:textId="7DECA6D7" w:rsidR="00577A45" w:rsidRDefault="00577A45" w:rsidP="008803CD">
      <w:pPr>
        <w:spacing w:line="276" w:lineRule="auto"/>
      </w:pPr>
      <w:r w:rsidRPr="00577A45">
        <w:t xml:space="preserve">Additional media scans in [COUNTRY] are also performed through official and unofficial social media channels, such as local news media sources [insert list of COUNTRY specific media sources that are routinely scanned], X (formerly known as Twitter), Facebook, and Instagram handles of prominent institutions and individuals. Additionally, EBS analysts scan local news media through copies of </w:t>
      </w:r>
      <w:r w:rsidRPr="00577A45">
        <w:lastRenderedPageBreak/>
        <w:t xml:space="preserve">the major local newspapers and/or by listening to local news radio stations. See </w:t>
      </w:r>
      <w:hyperlink w:anchor="_Appendix_1:_Source" w:history="1">
        <w:r w:rsidRPr="00577A45">
          <w:rPr>
            <w:rStyle w:val="Hyperlink"/>
          </w:rPr>
          <w:t>Appendix 1</w:t>
        </w:r>
      </w:hyperlink>
      <w:r w:rsidRPr="00577A45">
        <w:t xml:space="preserve"> for the signal sources and resource list.</w:t>
      </w:r>
    </w:p>
    <w:p w14:paraId="532827BA" w14:textId="77777777" w:rsidR="00EC2CDF" w:rsidRPr="00577A45" w:rsidRDefault="00EC2CDF" w:rsidP="008803CD">
      <w:pPr>
        <w:spacing w:line="276" w:lineRule="auto"/>
      </w:pPr>
    </w:p>
    <w:p w14:paraId="4016E6A2" w14:textId="72E4C737" w:rsidR="00577A45" w:rsidRPr="00A11F70" w:rsidRDefault="0067230E" w:rsidP="008803CD">
      <w:pPr>
        <w:pStyle w:val="Heading2"/>
        <w:spacing w:line="276" w:lineRule="auto"/>
        <w:rPr>
          <w:color w:val="04A266"/>
        </w:rPr>
      </w:pPr>
      <w:bookmarkStart w:id="25" w:name="_Toc229129623"/>
      <w:r w:rsidRPr="00A11F70">
        <w:rPr>
          <w:color w:val="04A266"/>
        </w:rPr>
        <w:t xml:space="preserve">3.3. </w:t>
      </w:r>
      <w:r w:rsidR="00EC2CDF" w:rsidRPr="00A11F70">
        <w:rPr>
          <w:color w:val="04A266"/>
        </w:rPr>
        <w:t>Facility EBS (</w:t>
      </w:r>
      <w:r w:rsidR="00A11F70">
        <w:rPr>
          <w:color w:val="04A266"/>
        </w:rPr>
        <w:t>F</w:t>
      </w:r>
      <w:r w:rsidR="00EC2CDF" w:rsidRPr="00A11F70">
        <w:rPr>
          <w:color w:val="04A266"/>
        </w:rPr>
        <w:t>EBS)</w:t>
      </w:r>
      <w:bookmarkEnd w:id="25"/>
    </w:p>
    <w:p w14:paraId="4F9C7D6B" w14:textId="055F4AFF" w:rsidR="00577A45" w:rsidRPr="00577A45" w:rsidRDefault="00577A45" w:rsidP="008803CD">
      <w:pPr>
        <w:spacing w:line="276" w:lineRule="auto"/>
      </w:pPr>
      <w:r w:rsidRPr="00577A45">
        <w:t>Facility-based EBS surveillance aims to improve early detection and reporting of signals within a facility that may represent a health risk, such as a cluster of illnesses in a human or animal/veterinary clinic, or an unexpected change in water quality at a water treatment facility. Facilities included in FEBS in [COUNTRY] include human health, animal health facilities (e.g., veterinary clinics, zoos, farms), laboratories, and environmental facilities (e.g., wastewater facilities).</w:t>
      </w:r>
    </w:p>
    <w:p w14:paraId="418454DA" w14:textId="22B20614" w:rsidR="00577A45" w:rsidRPr="00577A45" w:rsidRDefault="00F00BA2" w:rsidP="008803CD">
      <w:pPr>
        <w:pStyle w:val="NOTE"/>
        <w:spacing w:line="276" w:lineRule="auto"/>
      </w:pPr>
      <w:r w:rsidRPr="00577A45">
        <w:t>[ENTER TEXT AND/OR DIAGRAMS FOR [COUNTRY’S] OPERATIONAL FLOW TO DETECT SIGNALS, TRIAGE, VERIFICATION, RISK ASSESSMENT, AND ALERTS IDENTIFIED THROUGH FEBS ACTIVITIES.]</w:t>
      </w:r>
    </w:p>
    <w:p w14:paraId="0CB80704" w14:textId="77777777" w:rsidR="00577A45" w:rsidRPr="00577A45" w:rsidRDefault="00577A45" w:rsidP="008803CD">
      <w:pPr>
        <w:spacing w:line="276" w:lineRule="auto"/>
      </w:pPr>
    </w:p>
    <w:p w14:paraId="0AF1D370" w14:textId="5E317551" w:rsidR="00577A45" w:rsidRPr="00A11F70" w:rsidRDefault="0067230E" w:rsidP="008803CD">
      <w:pPr>
        <w:pStyle w:val="Heading2"/>
        <w:spacing w:line="276" w:lineRule="auto"/>
        <w:rPr>
          <w:color w:val="04A266"/>
        </w:rPr>
      </w:pPr>
      <w:bookmarkStart w:id="26" w:name="_Toc229129624"/>
      <w:r w:rsidRPr="00A11F70">
        <w:rPr>
          <w:color w:val="04A266"/>
        </w:rPr>
        <w:t xml:space="preserve">3.4. </w:t>
      </w:r>
      <w:r w:rsidR="00F00BA2" w:rsidRPr="00A11F70">
        <w:rPr>
          <w:color w:val="04A266"/>
        </w:rPr>
        <w:t>Community</w:t>
      </w:r>
      <w:r w:rsidR="00577A45" w:rsidRPr="00A11F70">
        <w:rPr>
          <w:color w:val="04A266"/>
        </w:rPr>
        <w:t xml:space="preserve"> EBS (CEBS)</w:t>
      </w:r>
      <w:bookmarkEnd w:id="26"/>
    </w:p>
    <w:p w14:paraId="6232FB4D" w14:textId="30D45BF0" w:rsidR="00577A45" w:rsidRPr="00577A45" w:rsidRDefault="00577A45" w:rsidP="008803CD">
      <w:pPr>
        <w:spacing w:line="276" w:lineRule="auto"/>
      </w:pPr>
      <w:r w:rsidRPr="00577A45">
        <w:t>Community-based EBS is the detection and reporting of unusual health events or health risks occurring within a community-by-community members, including community volunteers, community health or animal health workers, traditional healers, the public, religious leaders, civil society members, teachers, and other similar groups.</w:t>
      </w:r>
    </w:p>
    <w:p w14:paraId="14B6BFBD" w14:textId="13BE0389" w:rsidR="00577A45" w:rsidRPr="00577A45" w:rsidRDefault="00F00BA2" w:rsidP="008803CD">
      <w:pPr>
        <w:pStyle w:val="NOTE"/>
        <w:spacing w:line="276" w:lineRule="auto"/>
      </w:pPr>
      <w:r w:rsidRPr="00577A45">
        <w:t>[ENTER TEXT AND/OR DIAGRAMS FOR [COUNTRY’S] OPERATIONAL FLOW TO DETECT SIGNALS, TRIAGE, VERIFICATION, RISK ASSESSMENT, AND ALERTS IDENTIFIED THROUGH CEBS ACTIVITIES.]</w:t>
      </w:r>
    </w:p>
    <w:p w14:paraId="4BC385AE" w14:textId="77777777" w:rsidR="00251A11" w:rsidRDefault="00251A11">
      <w:pPr>
        <w:widowControl/>
        <w:autoSpaceDE/>
        <w:autoSpaceDN/>
        <w:spacing w:before="0" w:after="0" w:line="240" w:lineRule="auto"/>
        <w:rPr>
          <w:rFonts w:eastAsiaTheme="majorEastAsia"/>
          <w:b/>
          <w:color w:val="005E5D"/>
          <w:sz w:val="32"/>
          <w:szCs w:val="32"/>
        </w:rPr>
      </w:pPr>
      <w:r>
        <w:rPr>
          <w:color w:val="005E5D"/>
        </w:rPr>
        <w:br w:type="page"/>
      </w:r>
    </w:p>
    <w:p w14:paraId="41E65FD8" w14:textId="30EE947E" w:rsidR="00577A45" w:rsidRPr="00A11F70" w:rsidRDefault="0067230E" w:rsidP="008803CD">
      <w:pPr>
        <w:pStyle w:val="Heading1"/>
        <w:spacing w:line="276" w:lineRule="auto"/>
        <w:rPr>
          <w:color w:val="005E5D"/>
        </w:rPr>
      </w:pPr>
      <w:bookmarkStart w:id="27" w:name="_Toc229129625"/>
      <w:r w:rsidRPr="00A11F70">
        <w:rPr>
          <w:color w:val="005E5D"/>
        </w:rPr>
        <w:lastRenderedPageBreak/>
        <w:t>Section 4. Roles and Responsibilities</w:t>
      </w:r>
      <w:bookmarkEnd w:id="27"/>
    </w:p>
    <w:p w14:paraId="3DF7C56C" w14:textId="27C13DB2" w:rsidR="00577A45" w:rsidRPr="00A11F70" w:rsidRDefault="0067230E" w:rsidP="008803CD">
      <w:pPr>
        <w:pStyle w:val="Heading2"/>
        <w:spacing w:line="276" w:lineRule="auto"/>
        <w:rPr>
          <w:color w:val="04A266"/>
        </w:rPr>
      </w:pPr>
      <w:bookmarkStart w:id="28" w:name="_Toc229129626"/>
      <w:r w:rsidRPr="00A11F70">
        <w:rPr>
          <w:color w:val="04A266"/>
        </w:rPr>
        <w:t xml:space="preserve">4.1. </w:t>
      </w:r>
      <w:r w:rsidR="00577A45" w:rsidRPr="00A11F70">
        <w:rPr>
          <w:color w:val="04A266"/>
        </w:rPr>
        <w:t xml:space="preserve">EBS </w:t>
      </w:r>
      <w:r w:rsidRPr="00A11F70">
        <w:rPr>
          <w:color w:val="04A266"/>
        </w:rPr>
        <w:t>Coordinator</w:t>
      </w:r>
      <w:bookmarkEnd w:id="28"/>
    </w:p>
    <w:p w14:paraId="655DA5E9" w14:textId="77777777" w:rsidR="00577A45" w:rsidRPr="00577A45" w:rsidRDefault="00577A45" w:rsidP="008803CD">
      <w:pPr>
        <w:spacing w:line="276" w:lineRule="auto"/>
      </w:pPr>
      <w:r w:rsidRPr="00577A45">
        <w:t>The coordinator should be an epidemiologist with EBS knowledge and experience as a data analyst. This position is located at the national level. They are responsible for (but will not be limited to):</w:t>
      </w:r>
    </w:p>
    <w:p w14:paraId="54B2C824" w14:textId="77777777" w:rsidR="00577A45" w:rsidRPr="00577A45" w:rsidRDefault="00577A45" w:rsidP="008803CD">
      <w:pPr>
        <w:pStyle w:val="ListParagraph"/>
        <w:numPr>
          <w:ilvl w:val="0"/>
          <w:numId w:val="6"/>
        </w:numPr>
        <w:spacing w:line="276" w:lineRule="auto"/>
      </w:pPr>
      <w:r w:rsidRPr="00577A45">
        <w:t>Develop a monthly roster for all EBS Analysts.</w:t>
      </w:r>
    </w:p>
    <w:p w14:paraId="69B4E784" w14:textId="77777777" w:rsidR="00577A45" w:rsidRPr="00577A45" w:rsidRDefault="00577A45" w:rsidP="008803CD">
      <w:pPr>
        <w:pStyle w:val="ListParagraph"/>
        <w:numPr>
          <w:ilvl w:val="0"/>
          <w:numId w:val="6"/>
        </w:numPr>
        <w:spacing w:line="276" w:lineRule="auto"/>
      </w:pPr>
      <w:r w:rsidRPr="00577A45">
        <w:t xml:space="preserve">Supervise and oversee all data </w:t>
      </w:r>
      <w:proofErr w:type="gramStart"/>
      <w:r w:rsidRPr="00577A45">
        <w:t>entry</w:t>
      </w:r>
      <w:proofErr w:type="gramEnd"/>
      <w:r w:rsidRPr="00577A45">
        <w:t xml:space="preserve"> and adjust accordingly.</w:t>
      </w:r>
    </w:p>
    <w:p w14:paraId="5C229602" w14:textId="77777777" w:rsidR="00577A45" w:rsidRPr="00577A45" w:rsidRDefault="00577A45" w:rsidP="008803CD">
      <w:pPr>
        <w:pStyle w:val="ListParagraph"/>
        <w:numPr>
          <w:ilvl w:val="0"/>
          <w:numId w:val="6"/>
        </w:numPr>
        <w:spacing w:line="276" w:lineRule="auto"/>
      </w:pPr>
      <w:r w:rsidRPr="00577A45">
        <w:t>Host meetings with EBS analysts to run through the event tracker daily (or at least 2x per week).</w:t>
      </w:r>
    </w:p>
    <w:p w14:paraId="35E1A983" w14:textId="77777777" w:rsidR="00577A45" w:rsidRPr="00577A45" w:rsidRDefault="00577A45" w:rsidP="008803CD">
      <w:pPr>
        <w:pStyle w:val="ListParagraph"/>
        <w:numPr>
          <w:ilvl w:val="0"/>
          <w:numId w:val="6"/>
        </w:numPr>
        <w:spacing w:line="276" w:lineRule="auto"/>
      </w:pPr>
      <w:r w:rsidRPr="00577A45">
        <w:t>Maintain and grant platform/systems access (e.g. EMS, EIOS, etc.) to EBS Analysts.</w:t>
      </w:r>
    </w:p>
    <w:p w14:paraId="2D30D7D0" w14:textId="77777777" w:rsidR="00577A45" w:rsidRPr="00577A45" w:rsidRDefault="00577A45" w:rsidP="008803CD">
      <w:pPr>
        <w:pStyle w:val="ListParagraph"/>
        <w:numPr>
          <w:ilvl w:val="0"/>
          <w:numId w:val="6"/>
        </w:numPr>
        <w:spacing w:line="276" w:lineRule="auto"/>
      </w:pPr>
      <w:r w:rsidRPr="00577A45">
        <w:t xml:space="preserve">Organize in-service training for EBS Analysts.  </w:t>
      </w:r>
    </w:p>
    <w:p w14:paraId="45D41C81" w14:textId="77777777" w:rsidR="00577A45" w:rsidRPr="00577A45" w:rsidRDefault="00577A45" w:rsidP="008803CD">
      <w:pPr>
        <w:pStyle w:val="ListParagraph"/>
        <w:numPr>
          <w:ilvl w:val="0"/>
          <w:numId w:val="6"/>
        </w:numPr>
        <w:spacing w:line="276" w:lineRule="auto"/>
      </w:pPr>
      <w:r w:rsidRPr="00577A45">
        <w:t>Produce routine (e.g., weekly, quarterly, yearly) monitoring reports regarding timeliness, completeness, and accuracy.</w:t>
      </w:r>
    </w:p>
    <w:p w14:paraId="755667D0" w14:textId="77777777" w:rsidR="00577A45" w:rsidRPr="00577A45" w:rsidRDefault="00577A45" w:rsidP="008803CD">
      <w:pPr>
        <w:pStyle w:val="ListParagraph"/>
        <w:numPr>
          <w:ilvl w:val="0"/>
          <w:numId w:val="6"/>
        </w:numPr>
        <w:spacing w:line="276" w:lineRule="auto"/>
      </w:pPr>
      <w:r w:rsidRPr="00577A45">
        <w:t xml:space="preserve">Develop and analyze EMS performance bi-yearly and support necessary adjustments. </w:t>
      </w:r>
      <w:r w:rsidRPr="00577A45">
        <w:rPr>
          <w:i/>
          <w:iCs/>
        </w:rPr>
        <w:t>(could also be supported by an informatics specialist assigned to the team)</w:t>
      </w:r>
    </w:p>
    <w:p w14:paraId="0ED9866F" w14:textId="77777777" w:rsidR="00577A45" w:rsidRPr="00577A45" w:rsidRDefault="00577A45" w:rsidP="008803CD">
      <w:pPr>
        <w:pStyle w:val="ListParagraph"/>
        <w:numPr>
          <w:ilvl w:val="0"/>
          <w:numId w:val="6"/>
        </w:numPr>
        <w:spacing w:line="276" w:lineRule="auto"/>
      </w:pPr>
      <w:r w:rsidRPr="00577A45">
        <w:t xml:space="preserve">Clear all draft reports before they are sent to the Head of [insert appropriate division where reports are sent for clearance in COUNTRY]. </w:t>
      </w:r>
    </w:p>
    <w:p w14:paraId="4A070B25" w14:textId="77777777" w:rsidR="00577A45" w:rsidRPr="00577A45" w:rsidRDefault="00577A45" w:rsidP="008803CD">
      <w:pPr>
        <w:pStyle w:val="ListParagraph"/>
        <w:numPr>
          <w:ilvl w:val="0"/>
          <w:numId w:val="6"/>
        </w:numPr>
        <w:spacing w:line="276" w:lineRule="auto"/>
      </w:pPr>
      <w:r w:rsidRPr="00577A45">
        <w:t>Ensure an up-to-date database of all EBS sources and resources is available to all analysts.</w:t>
      </w:r>
    </w:p>
    <w:p w14:paraId="0B435479" w14:textId="77777777" w:rsidR="00577A45" w:rsidRPr="00577A45" w:rsidRDefault="00577A45" w:rsidP="008803CD">
      <w:pPr>
        <w:pStyle w:val="ListParagraph"/>
        <w:numPr>
          <w:ilvl w:val="0"/>
          <w:numId w:val="6"/>
        </w:numPr>
        <w:spacing w:line="276" w:lineRule="auto"/>
      </w:pPr>
      <w:r w:rsidRPr="00577A45">
        <w:t>Ensure an up-to-date contact list of all EBS Focal Points, EBS Analysts, and EBS/disease-specific knowledge experts in the country, across-sectors, region, and among external partners is available to all analysts.</w:t>
      </w:r>
    </w:p>
    <w:p w14:paraId="310C6B1E" w14:textId="77777777" w:rsidR="00577A45" w:rsidRPr="00577A45" w:rsidRDefault="00577A45" w:rsidP="008803CD">
      <w:pPr>
        <w:pStyle w:val="ListParagraph"/>
        <w:numPr>
          <w:ilvl w:val="0"/>
          <w:numId w:val="6"/>
        </w:numPr>
        <w:spacing w:line="276" w:lineRule="auto"/>
      </w:pPr>
      <w:r w:rsidRPr="00577A45">
        <w:t>Maintain coordination and hold routine EBS-related meetings with in-country (and international) EBS partners (e.g. other sectors, agencies, organizations) who implement or support EBS implementation.</w:t>
      </w:r>
    </w:p>
    <w:p w14:paraId="0448563A" w14:textId="789CC1CE" w:rsidR="00577A45" w:rsidRDefault="00577A45" w:rsidP="008803CD">
      <w:pPr>
        <w:pStyle w:val="ListParagraph"/>
        <w:numPr>
          <w:ilvl w:val="0"/>
          <w:numId w:val="6"/>
        </w:numPr>
        <w:spacing w:line="276" w:lineRule="auto"/>
      </w:pPr>
      <w:r w:rsidRPr="00577A45">
        <w:t xml:space="preserve">Ensure EBS SOP alignment across all in-country partners implementing EBS. </w:t>
      </w:r>
    </w:p>
    <w:p w14:paraId="6852CCB1" w14:textId="77777777" w:rsidR="0067230E" w:rsidRPr="00577A45" w:rsidRDefault="0067230E" w:rsidP="008803CD">
      <w:pPr>
        <w:pStyle w:val="ListParagraph"/>
        <w:spacing w:line="276" w:lineRule="auto"/>
      </w:pPr>
    </w:p>
    <w:p w14:paraId="6620A29E" w14:textId="75C5307E" w:rsidR="00577A45" w:rsidRPr="00A11F70" w:rsidRDefault="0067230E" w:rsidP="008803CD">
      <w:pPr>
        <w:pStyle w:val="Heading2"/>
        <w:spacing w:line="276" w:lineRule="auto"/>
        <w:rPr>
          <w:color w:val="04A266"/>
        </w:rPr>
      </w:pPr>
      <w:bookmarkStart w:id="29" w:name="_Toc229129627"/>
      <w:r w:rsidRPr="00A11F70">
        <w:rPr>
          <w:color w:val="04A266"/>
        </w:rPr>
        <w:t xml:space="preserve">4.2. </w:t>
      </w:r>
      <w:r w:rsidR="00577A45" w:rsidRPr="00A11F70">
        <w:rPr>
          <w:color w:val="04A266"/>
        </w:rPr>
        <w:t xml:space="preserve">EBS </w:t>
      </w:r>
      <w:r w:rsidRPr="00A11F70">
        <w:rPr>
          <w:color w:val="04A266"/>
        </w:rPr>
        <w:t>Analysts</w:t>
      </w:r>
      <w:bookmarkEnd w:id="29"/>
    </w:p>
    <w:p w14:paraId="0D0B8668" w14:textId="77777777" w:rsidR="00577A45" w:rsidRPr="00577A45" w:rsidRDefault="00577A45" w:rsidP="008803CD">
      <w:pPr>
        <w:spacing w:line="276" w:lineRule="auto"/>
      </w:pPr>
      <w:r w:rsidRPr="00577A45">
        <w:t xml:space="preserve">EBS Analyst at national and subnational levels will oversee (but will not be </w:t>
      </w:r>
      <w:r w:rsidRPr="00577A45">
        <w:lastRenderedPageBreak/>
        <w:t>limited to):</w:t>
      </w:r>
    </w:p>
    <w:p w14:paraId="0E2FF2B1" w14:textId="77777777" w:rsidR="00577A45" w:rsidRPr="00577A45" w:rsidRDefault="00577A45" w:rsidP="008803CD">
      <w:pPr>
        <w:pStyle w:val="ListParagraph"/>
        <w:numPr>
          <w:ilvl w:val="0"/>
          <w:numId w:val="10"/>
        </w:numPr>
        <w:spacing w:line="276" w:lineRule="auto"/>
      </w:pPr>
      <w:r w:rsidRPr="00577A45">
        <w:t xml:space="preserve">Detect and triage signals identified or reported from media, hotlines, facility, and community sources. This includes signals being reported from priority conditions being reported into IBS that exceed the alert and outbreak thresholds. </w:t>
      </w:r>
    </w:p>
    <w:p w14:paraId="607E1889" w14:textId="77777777" w:rsidR="00577A45" w:rsidRPr="00577A45" w:rsidRDefault="00577A45" w:rsidP="008803CD">
      <w:pPr>
        <w:pStyle w:val="ListParagraph"/>
        <w:numPr>
          <w:ilvl w:val="0"/>
          <w:numId w:val="10"/>
        </w:numPr>
        <w:spacing w:line="276" w:lineRule="auto"/>
      </w:pPr>
      <w:r w:rsidRPr="00577A45">
        <w:t xml:space="preserve">Report and </w:t>
      </w:r>
      <w:proofErr w:type="gramStart"/>
      <w:r w:rsidRPr="00577A45">
        <w:t>log</w:t>
      </w:r>
      <w:proofErr w:type="gramEnd"/>
      <w:r w:rsidRPr="00577A45">
        <w:t xml:space="preserve"> any </w:t>
      </w:r>
      <w:proofErr w:type="gramStart"/>
      <w:r w:rsidRPr="00577A45">
        <w:t>signals</w:t>
      </w:r>
      <w:proofErr w:type="gramEnd"/>
      <w:r w:rsidRPr="00577A45">
        <w:t xml:space="preserve"> of public health importance.</w:t>
      </w:r>
    </w:p>
    <w:p w14:paraId="60802E5D" w14:textId="77777777" w:rsidR="00577A45" w:rsidRPr="00577A45" w:rsidRDefault="00577A45" w:rsidP="008803CD">
      <w:pPr>
        <w:pStyle w:val="ListParagraph"/>
        <w:numPr>
          <w:ilvl w:val="0"/>
          <w:numId w:val="10"/>
        </w:numPr>
        <w:spacing w:line="276" w:lineRule="auto"/>
      </w:pPr>
      <w:r w:rsidRPr="00577A45">
        <w:t xml:space="preserve">Verify detected signals with designated focal points. </w:t>
      </w:r>
    </w:p>
    <w:p w14:paraId="307F8386" w14:textId="77777777" w:rsidR="00577A45" w:rsidRPr="00577A45" w:rsidRDefault="00577A45" w:rsidP="008803CD">
      <w:pPr>
        <w:pStyle w:val="ListParagraph"/>
        <w:numPr>
          <w:ilvl w:val="0"/>
          <w:numId w:val="10"/>
        </w:numPr>
        <w:spacing w:line="276" w:lineRule="auto"/>
      </w:pPr>
      <w:r w:rsidRPr="00577A45">
        <w:t xml:space="preserve">Assess risk and </w:t>
      </w:r>
      <w:proofErr w:type="spellStart"/>
      <w:r w:rsidRPr="00577A45">
        <w:t>GeoScope</w:t>
      </w:r>
      <w:proofErr w:type="spellEnd"/>
      <w:r w:rsidRPr="00577A45">
        <w:t xml:space="preserve"> level of events being tracked.</w:t>
      </w:r>
    </w:p>
    <w:p w14:paraId="26E56813" w14:textId="77777777" w:rsidR="00577A45" w:rsidRPr="00577A45" w:rsidRDefault="00577A45" w:rsidP="008803CD">
      <w:pPr>
        <w:pStyle w:val="ListParagraph"/>
        <w:numPr>
          <w:ilvl w:val="0"/>
          <w:numId w:val="10"/>
        </w:numPr>
        <w:spacing w:line="276" w:lineRule="auto"/>
      </w:pPr>
      <w:r w:rsidRPr="00577A45">
        <w:t>Discuss and update all active signals and events listed in the EMS at daily meetings (or at least 2x a week).</w:t>
      </w:r>
    </w:p>
    <w:p w14:paraId="49D663D0" w14:textId="77777777" w:rsidR="00577A45" w:rsidRPr="00577A45" w:rsidRDefault="00577A45" w:rsidP="008803CD">
      <w:pPr>
        <w:pStyle w:val="ListParagraph"/>
        <w:numPr>
          <w:ilvl w:val="0"/>
          <w:numId w:val="10"/>
        </w:numPr>
        <w:spacing w:line="276" w:lineRule="auto"/>
      </w:pPr>
      <w:r w:rsidRPr="00577A45">
        <w:t xml:space="preserve">Generate and disseminate daily and weekly reports. </w:t>
      </w:r>
    </w:p>
    <w:p w14:paraId="40C00445" w14:textId="77777777" w:rsidR="00577A45" w:rsidRPr="00577A45" w:rsidRDefault="00577A45" w:rsidP="008803CD">
      <w:pPr>
        <w:pStyle w:val="ListParagraph"/>
        <w:numPr>
          <w:ilvl w:val="0"/>
          <w:numId w:val="10"/>
        </w:numPr>
        <w:spacing w:line="276" w:lineRule="auto"/>
      </w:pPr>
      <w:r w:rsidRPr="00577A45">
        <w:t>Maintain a database of all EBS sources and resources.</w:t>
      </w:r>
    </w:p>
    <w:p w14:paraId="21709F83" w14:textId="77777777" w:rsidR="00577A45" w:rsidRPr="00577A45" w:rsidRDefault="00577A45" w:rsidP="008803CD">
      <w:pPr>
        <w:pStyle w:val="ListParagraph"/>
        <w:numPr>
          <w:ilvl w:val="0"/>
          <w:numId w:val="10"/>
        </w:numPr>
        <w:spacing w:line="276" w:lineRule="auto"/>
      </w:pPr>
      <w:r w:rsidRPr="00577A45">
        <w:t xml:space="preserve">Maintain </w:t>
      </w:r>
      <w:proofErr w:type="gramStart"/>
      <w:r w:rsidRPr="00577A45">
        <w:t>a log of</w:t>
      </w:r>
      <w:proofErr w:type="gramEnd"/>
      <w:r w:rsidRPr="00577A45">
        <w:t xml:space="preserve"> all EBS experts and surveillance focal points in the country, across-sectors, region, and among external partners.</w:t>
      </w:r>
    </w:p>
    <w:p w14:paraId="78A43343" w14:textId="77777777" w:rsidR="00577A45" w:rsidRPr="00577A45" w:rsidRDefault="00577A45" w:rsidP="008803CD">
      <w:pPr>
        <w:pStyle w:val="ListParagraph"/>
        <w:numPr>
          <w:ilvl w:val="0"/>
          <w:numId w:val="10"/>
        </w:numPr>
        <w:spacing w:line="276" w:lineRule="auto"/>
      </w:pPr>
      <w:r w:rsidRPr="00577A45">
        <w:t>Attend all routine coordination meetings to provide updates and feedback on any existing and new signals and events.</w:t>
      </w:r>
    </w:p>
    <w:p w14:paraId="4E4F86E7" w14:textId="77777777" w:rsidR="00577A45" w:rsidRPr="00577A45" w:rsidRDefault="00577A45" w:rsidP="008803CD">
      <w:pPr>
        <w:spacing w:line="276" w:lineRule="auto"/>
      </w:pPr>
    </w:p>
    <w:p w14:paraId="5BF7259B" w14:textId="11F8E035" w:rsidR="00577A45" w:rsidRPr="00A11F70" w:rsidRDefault="0067230E" w:rsidP="008803CD">
      <w:pPr>
        <w:pStyle w:val="Heading2"/>
        <w:spacing w:line="276" w:lineRule="auto"/>
        <w:rPr>
          <w:color w:val="04A266"/>
        </w:rPr>
      </w:pPr>
      <w:bookmarkStart w:id="30" w:name="_Toc229129628"/>
      <w:r w:rsidRPr="00A11F70">
        <w:rPr>
          <w:color w:val="04A266"/>
        </w:rPr>
        <w:t>4.3. EBS Focal Points</w:t>
      </w:r>
      <w:bookmarkEnd w:id="30"/>
    </w:p>
    <w:p w14:paraId="336A9568" w14:textId="77777777" w:rsidR="00577A45" w:rsidRPr="00577A45" w:rsidRDefault="00577A45" w:rsidP="008803CD">
      <w:pPr>
        <w:spacing w:line="276" w:lineRule="auto"/>
      </w:pPr>
      <w:r w:rsidRPr="00577A45">
        <w:t>EBS Focal Points include subnational and international surveillance officers within each of the relevant sectors supporting EBS. Focal points are responsible for (but will not be limited to):</w:t>
      </w:r>
    </w:p>
    <w:p w14:paraId="1AF2986A" w14:textId="77777777" w:rsidR="00577A45" w:rsidRPr="00577A45" w:rsidRDefault="00577A45" w:rsidP="008803CD">
      <w:pPr>
        <w:pStyle w:val="ListParagraph"/>
        <w:numPr>
          <w:ilvl w:val="0"/>
          <w:numId w:val="10"/>
        </w:numPr>
        <w:spacing w:line="276" w:lineRule="auto"/>
      </w:pPr>
      <w:r w:rsidRPr="00577A45">
        <w:t>Report any signals of public health importance to designated EBS analysts.</w:t>
      </w:r>
    </w:p>
    <w:p w14:paraId="67CDE7FB" w14:textId="77777777" w:rsidR="00577A45" w:rsidRPr="00577A45" w:rsidRDefault="00577A45" w:rsidP="008803CD">
      <w:pPr>
        <w:pStyle w:val="ListParagraph"/>
        <w:numPr>
          <w:ilvl w:val="0"/>
          <w:numId w:val="10"/>
        </w:numPr>
        <w:spacing w:line="276" w:lineRule="auto"/>
      </w:pPr>
      <w:r w:rsidRPr="00577A45">
        <w:t xml:space="preserve">Support signal verification. </w:t>
      </w:r>
    </w:p>
    <w:p w14:paraId="61498157" w14:textId="77777777" w:rsidR="00577A45" w:rsidRPr="00577A45" w:rsidRDefault="00577A45" w:rsidP="008803CD">
      <w:pPr>
        <w:pStyle w:val="ListParagraph"/>
        <w:numPr>
          <w:ilvl w:val="0"/>
          <w:numId w:val="10"/>
        </w:numPr>
        <w:spacing w:line="276" w:lineRule="auto"/>
      </w:pPr>
      <w:r w:rsidRPr="00577A45">
        <w:t>Attend any routine or ad-hock EBS coordination calls to verify and provide feedback on new signals and events.</w:t>
      </w:r>
    </w:p>
    <w:p w14:paraId="5BF3DBCB" w14:textId="77777777" w:rsidR="00577A45" w:rsidRPr="00577A45" w:rsidRDefault="00577A45" w:rsidP="008803CD">
      <w:pPr>
        <w:spacing w:line="276" w:lineRule="auto"/>
      </w:pPr>
    </w:p>
    <w:p w14:paraId="3543D7E2" w14:textId="44208FCB" w:rsidR="00577A45" w:rsidRPr="00A11F70" w:rsidRDefault="0067230E" w:rsidP="008803CD">
      <w:pPr>
        <w:pStyle w:val="Heading2"/>
        <w:spacing w:line="276" w:lineRule="auto"/>
        <w:rPr>
          <w:color w:val="04A266"/>
        </w:rPr>
      </w:pPr>
      <w:bookmarkStart w:id="31" w:name="_Toc229129629"/>
      <w:r w:rsidRPr="00A11F70">
        <w:rPr>
          <w:color w:val="04A266"/>
        </w:rPr>
        <w:t xml:space="preserve">4.4. Calls </w:t>
      </w:r>
      <w:proofErr w:type="gramStart"/>
      <w:r w:rsidRPr="00A11F70">
        <w:rPr>
          <w:color w:val="04A266"/>
        </w:rPr>
        <w:t>with</w:t>
      </w:r>
      <w:proofErr w:type="gramEnd"/>
      <w:r w:rsidRPr="00A11F70">
        <w:rPr>
          <w:color w:val="04A266"/>
        </w:rPr>
        <w:t xml:space="preserve"> Neighboring Countries, Regions, and Partners</w:t>
      </w:r>
      <w:bookmarkEnd w:id="31"/>
      <w:r w:rsidRPr="00A11F70">
        <w:rPr>
          <w:color w:val="04A266"/>
        </w:rPr>
        <w:t xml:space="preserve"> </w:t>
      </w:r>
    </w:p>
    <w:p w14:paraId="06BDCA7A" w14:textId="77777777" w:rsidR="00577A45" w:rsidRPr="00577A45" w:rsidRDefault="00577A45" w:rsidP="008803CD">
      <w:pPr>
        <w:spacing w:line="276" w:lineRule="auto"/>
      </w:pPr>
      <w:r w:rsidRPr="00577A45">
        <w:t xml:space="preserve">Depending on the signals, event, or outbreak, the EBS Coordinator(s) and Analysts may be expected to join and participate in EBS calls and meetings with neighboring countries, regional health organizations (e.g., COMISCA, Africa </w:t>
      </w:r>
      <w:r w:rsidRPr="00577A45">
        <w:lastRenderedPageBreak/>
        <w:t xml:space="preserve">CDC, WHO Regional Office, European CDC), and partners (e.g., US CDC, GIZ, RKI). During these calls, the EBS Coordinator(s) and Analysts should be aware of current signals and events in-country. These calls and meetings can be used to learn about, follow up on, and validate events occurring within the region. [As an example, AU countries may be expected to join regional Extension for Community Healthcare Outcomes (ECHO) sessions with Member States that the Regional Collaborating Centers (RCCs) lead.] The call schedule is listed in </w:t>
      </w:r>
      <w:hyperlink w:anchor="_Appendix_3._[COUNTRY]" w:history="1">
        <w:r w:rsidRPr="00577A45">
          <w:rPr>
            <w:rStyle w:val="Hyperlink"/>
          </w:rPr>
          <w:t>Appendix 3</w:t>
        </w:r>
      </w:hyperlink>
      <w:r w:rsidRPr="00577A45">
        <w:t>.</w:t>
      </w:r>
    </w:p>
    <w:p w14:paraId="3A0D67D6" w14:textId="77777777" w:rsidR="00577A45" w:rsidRPr="00577A45" w:rsidRDefault="00577A45" w:rsidP="008803CD">
      <w:pPr>
        <w:spacing w:line="276" w:lineRule="auto"/>
      </w:pPr>
    </w:p>
    <w:p w14:paraId="2F555B74" w14:textId="61CFAF6C" w:rsidR="00577A45" w:rsidRPr="00A11F70" w:rsidRDefault="0067230E" w:rsidP="008803CD">
      <w:pPr>
        <w:pStyle w:val="Heading2"/>
        <w:spacing w:line="276" w:lineRule="auto"/>
        <w:rPr>
          <w:color w:val="04A266"/>
        </w:rPr>
      </w:pPr>
      <w:bookmarkStart w:id="32" w:name="_Toc229129630"/>
      <w:r w:rsidRPr="00A11F70">
        <w:rPr>
          <w:color w:val="04A266"/>
        </w:rPr>
        <w:t xml:space="preserve">4.5. Routine EBS Daily Rhythm in </w:t>
      </w:r>
      <w:r w:rsidR="00577A45" w:rsidRPr="00A11F70">
        <w:rPr>
          <w:color w:val="04A266"/>
        </w:rPr>
        <w:t>[COUNTRY]</w:t>
      </w:r>
      <w:bookmarkEnd w:id="32"/>
    </w:p>
    <w:p w14:paraId="02CD6BC2" w14:textId="7789A7E9" w:rsidR="00577A45" w:rsidRPr="00577A45" w:rsidRDefault="00577A45" w:rsidP="008803CD">
      <w:pPr>
        <w:spacing w:line="276" w:lineRule="auto"/>
      </w:pPr>
      <w:r w:rsidRPr="00577A45">
        <w:t xml:space="preserve">The following schedule is an example of a daily rhythm for key EBS activities in [COUNTRY] regardless of EBS modality. [Note: this daily rhythm should be adjusted as needed to reflect current operations in [COUNTRY] by the EBS team and respective partners.] </w:t>
      </w:r>
    </w:p>
    <w:p w14:paraId="1DABB1B1" w14:textId="77777777" w:rsidR="00577A45" w:rsidRPr="0067230E" w:rsidRDefault="00577A45" w:rsidP="008803CD">
      <w:pPr>
        <w:spacing w:line="276" w:lineRule="auto"/>
        <w:rPr>
          <w:b/>
          <w:bCs/>
        </w:rPr>
      </w:pPr>
      <w:r w:rsidRPr="0067230E">
        <w:rPr>
          <w:b/>
          <w:bCs/>
        </w:rPr>
        <w:t>Monday</w:t>
      </w:r>
    </w:p>
    <w:p w14:paraId="5ECCA054" w14:textId="77777777" w:rsidR="00577A45" w:rsidRPr="00577A45" w:rsidRDefault="00577A45" w:rsidP="008803CD">
      <w:pPr>
        <w:pStyle w:val="ListParagraph"/>
        <w:numPr>
          <w:ilvl w:val="0"/>
          <w:numId w:val="14"/>
        </w:numPr>
        <w:spacing w:line="276" w:lineRule="auto"/>
      </w:pPr>
      <w:r w:rsidRPr="00577A45">
        <w:t>EBS Analysts conduct daily EBS activities</w:t>
      </w:r>
    </w:p>
    <w:p w14:paraId="6B2F9CDE" w14:textId="77777777" w:rsidR="00577A45" w:rsidRPr="00577A45" w:rsidRDefault="00577A45" w:rsidP="008803CD">
      <w:pPr>
        <w:pStyle w:val="ListParagraph"/>
        <w:numPr>
          <w:ilvl w:val="1"/>
          <w:numId w:val="14"/>
        </w:numPr>
        <w:spacing w:line="276" w:lineRule="auto"/>
      </w:pPr>
      <w:r w:rsidRPr="00577A45">
        <w:t xml:space="preserve">Detection (e.g., media scanning and review of reports from focal points, hotline, IBS, etc.). </w:t>
      </w:r>
    </w:p>
    <w:p w14:paraId="1CA1CF23" w14:textId="77777777" w:rsidR="00577A45" w:rsidRPr="00577A45" w:rsidRDefault="00577A45" w:rsidP="008803CD">
      <w:pPr>
        <w:pStyle w:val="ListParagraph"/>
        <w:numPr>
          <w:ilvl w:val="1"/>
          <w:numId w:val="14"/>
        </w:numPr>
        <w:spacing w:line="276" w:lineRule="auto"/>
      </w:pPr>
      <w:r w:rsidRPr="00577A45">
        <w:t xml:space="preserve">Triage, verification, risk assessment, and alerting of all signals detected. </w:t>
      </w:r>
    </w:p>
    <w:p w14:paraId="06942724" w14:textId="77777777" w:rsidR="00577A45" w:rsidRPr="00577A45" w:rsidRDefault="00577A45" w:rsidP="008803CD">
      <w:pPr>
        <w:pStyle w:val="ListParagraph"/>
        <w:numPr>
          <w:ilvl w:val="1"/>
          <w:numId w:val="14"/>
        </w:numPr>
        <w:spacing w:line="276" w:lineRule="auto"/>
      </w:pPr>
      <w:r w:rsidRPr="00577A45">
        <w:t>Logging new and updating on-going active events in the EMS.</w:t>
      </w:r>
    </w:p>
    <w:p w14:paraId="4750AE81" w14:textId="31A83F98" w:rsidR="00577A45" w:rsidRPr="00577A45" w:rsidRDefault="00577A45" w:rsidP="008803CD">
      <w:pPr>
        <w:pStyle w:val="ListParagraph"/>
        <w:numPr>
          <w:ilvl w:val="0"/>
          <w:numId w:val="14"/>
        </w:numPr>
        <w:spacing w:line="276" w:lineRule="auto"/>
      </w:pPr>
      <w:r w:rsidRPr="00577A45">
        <w:t>EBS Coordinator generates and reviews the monitoring report from the previous week.</w:t>
      </w:r>
    </w:p>
    <w:p w14:paraId="7D4362E7" w14:textId="77777777" w:rsidR="00577A45" w:rsidRPr="0067230E" w:rsidRDefault="00577A45" w:rsidP="008803CD">
      <w:pPr>
        <w:spacing w:line="276" w:lineRule="auto"/>
        <w:rPr>
          <w:b/>
          <w:bCs/>
        </w:rPr>
      </w:pPr>
      <w:r w:rsidRPr="0067230E">
        <w:rPr>
          <w:b/>
          <w:bCs/>
        </w:rPr>
        <w:t>Tuesday</w:t>
      </w:r>
    </w:p>
    <w:p w14:paraId="1D36222B" w14:textId="77777777" w:rsidR="00577A45" w:rsidRPr="00577A45" w:rsidRDefault="00577A45" w:rsidP="008803CD">
      <w:pPr>
        <w:pStyle w:val="ListParagraph"/>
        <w:numPr>
          <w:ilvl w:val="0"/>
          <w:numId w:val="20"/>
        </w:numPr>
        <w:spacing w:line="276" w:lineRule="auto"/>
      </w:pPr>
      <w:r w:rsidRPr="00577A45">
        <w:t>EBS Analysts conduct daily EBS activities</w:t>
      </w:r>
    </w:p>
    <w:p w14:paraId="40C994D4" w14:textId="77777777" w:rsidR="00577A45" w:rsidRPr="00577A45" w:rsidRDefault="00577A45" w:rsidP="008803CD">
      <w:pPr>
        <w:pStyle w:val="ListParagraph"/>
        <w:numPr>
          <w:ilvl w:val="0"/>
          <w:numId w:val="20"/>
        </w:numPr>
        <w:spacing w:line="276" w:lineRule="auto"/>
      </w:pPr>
      <w:r w:rsidRPr="00577A45">
        <w:t>EBS Coordinator hosts meetings with EBS analysts to run through active signals and events recorded in the event tracker to identify any follow-up needed and what events should be included in the weekly report (~9:30 am Tuesday).</w:t>
      </w:r>
    </w:p>
    <w:p w14:paraId="105F4E41" w14:textId="77777777" w:rsidR="00577A45" w:rsidRPr="00577A45" w:rsidRDefault="00577A45" w:rsidP="008803CD">
      <w:pPr>
        <w:pStyle w:val="ListParagraph"/>
        <w:numPr>
          <w:ilvl w:val="0"/>
          <w:numId w:val="20"/>
        </w:numPr>
        <w:spacing w:line="276" w:lineRule="auto"/>
      </w:pPr>
      <w:r w:rsidRPr="00577A45">
        <w:t>EBS Analysts start drafting weekly EBS report.</w:t>
      </w:r>
    </w:p>
    <w:p w14:paraId="2F7619E4" w14:textId="56A980FC" w:rsidR="00577A45" w:rsidRPr="00577A45" w:rsidRDefault="00577A45" w:rsidP="008803CD">
      <w:pPr>
        <w:pStyle w:val="ListParagraph"/>
        <w:numPr>
          <w:ilvl w:val="0"/>
          <w:numId w:val="20"/>
        </w:numPr>
        <w:spacing w:line="276" w:lineRule="auto"/>
      </w:pPr>
      <w:r w:rsidRPr="00577A45">
        <w:t xml:space="preserve">EBS Coordinator conducts supportive supervision regarding any issues </w:t>
      </w:r>
      <w:r w:rsidRPr="00577A45">
        <w:lastRenderedPageBreak/>
        <w:t>identified in the weekly monitoring report.</w:t>
      </w:r>
    </w:p>
    <w:p w14:paraId="60CC1A1D" w14:textId="77777777" w:rsidR="00577A45" w:rsidRPr="0067230E" w:rsidRDefault="00577A45" w:rsidP="008803CD">
      <w:pPr>
        <w:spacing w:line="276" w:lineRule="auto"/>
        <w:rPr>
          <w:b/>
          <w:bCs/>
        </w:rPr>
      </w:pPr>
      <w:r w:rsidRPr="0067230E">
        <w:rPr>
          <w:b/>
          <w:bCs/>
        </w:rPr>
        <w:t>Wednesday</w:t>
      </w:r>
    </w:p>
    <w:p w14:paraId="1112C605" w14:textId="77777777" w:rsidR="00577A45" w:rsidRPr="00577A45" w:rsidRDefault="00577A45" w:rsidP="008803CD">
      <w:pPr>
        <w:pStyle w:val="ListParagraph"/>
        <w:numPr>
          <w:ilvl w:val="0"/>
          <w:numId w:val="15"/>
        </w:numPr>
        <w:spacing w:line="276" w:lineRule="auto"/>
      </w:pPr>
      <w:r w:rsidRPr="00577A45">
        <w:t>EBS Analyst conducts daily EBS activities and updates the weekly EBS report with new information, events, etc.</w:t>
      </w:r>
    </w:p>
    <w:p w14:paraId="6DF23527" w14:textId="0B0F6359" w:rsidR="00577A45" w:rsidRPr="00577A45" w:rsidRDefault="00577A45" w:rsidP="008803CD">
      <w:pPr>
        <w:pStyle w:val="ListParagraph"/>
        <w:numPr>
          <w:ilvl w:val="0"/>
          <w:numId w:val="15"/>
        </w:numPr>
        <w:spacing w:line="276" w:lineRule="auto"/>
      </w:pPr>
      <w:r w:rsidRPr="00577A45">
        <w:t>EBS Coordinator hosts routine (e.g., weekly) coordination meeting with EBS focal points, analysts, and partners to discuss events in the region (~3:30pm Wednesday)</w:t>
      </w:r>
    </w:p>
    <w:p w14:paraId="7FEE1C84" w14:textId="77777777" w:rsidR="00577A45" w:rsidRPr="0067230E" w:rsidRDefault="00577A45" w:rsidP="008803CD">
      <w:pPr>
        <w:spacing w:line="276" w:lineRule="auto"/>
        <w:rPr>
          <w:b/>
          <w:bCs/>
        </w:rPr>
      </w:pPr>
      <w:r w:rsidRPr="0067230E">
        <w:rPr>
          <w:b/>
          <w:bCs/>
        </w:rPr>
        <w:t>Thursday</w:t>
      </w:r>
    </w:p>
    <w:p w14:paraId="6CC8DDD3" w14:textId="77777777" w:rsidR="00577A45" w:rsidRPr="00577A45" w:rsidRDefault="00577A45" w:rsidP="008803CD">
      <w:pPr>
        <w:pStyle w:val="ListParagraph"/>
        <w:numPr>
          <w:ilvl w:val="0"/>
          <w:numId w:val="21"/>
        </w:numPr>
        <w:spacing w:line="276" w:lineRule="auto"/>
      </w:pPr>
      <w:r w:rsidRPr="00577A45">
        <w:t>EBS Analysts conduct daily EBS activities and updates the weekly EBS report with new information, events, etc.</w:t>
      </w:r>
    </w:p>
    <w:p w14:paraId="70F2DAD1" w14:textId="77777777" w:rsidR="00577A45" w:rsidRPr="00577A45" w:rsidRDefault="00577A45" w:rsidP="008803CD">
      <w:pPr>
        <w:pStyle w:val="ListParagraph"/>
        <w:numPr>
          <w:ilvl w:val="0"/>
          <w:numId w:val="21"/>
        </w:numPr>
        <w:spacing w:line="276" w:lineRule="auto"/>
      </w:pPr>
      <w:r w:rsidRPr="00577A45">
        <w:t>EBS Coordinator hosts meetings with EBS analysts to run through the event tracker and finalize events to be included in the weekly EBS report (~9:30am Thursday) </w:t>
      </w:r>
    </w:p>
    <w:p w14:paraId="2FC164CF" w14:textId="77777777" w:rsidR="00577A45" w:rsidRPr="00577A45" w:rsidRDefault="00577A45" w:rsidP="008803CD">
      <w:pPr>
        <w:pStyle w:val="ListParagraph"/>
        <w:numPr>
          <w:ilvl w:val="0"/>
          <w:numId w:val="21"/>
        </w:numPr>
        <w:spacing w:line="276" w:lineRule="auto"/>
      </w:pPr>
      <w:r w:rsidRPr="00577A45">
        <w:t>EBS Coordinator reviews, finalizes, and sends out the weekly draft EBS report for review and clearance (~12pm Thursday)</w:t>
      </w:r>
    </w:p>
    <w:p w14:paraId="29452DCC" w14:textId="77777777" w:rsidR="00577A45" w:rsidRPr="00577A45" w:rsidRDefault="00577A45" w:rsidP="008803CD">
      <w:pPr>
        <w:spacing w:line="276" w:lineRule="auto"/>
      </w:pPr>
    </w:p>
    <w:p w14:paraId="5DFAA15B" w14:textId="77777777" w:rsidR="00577A45" w:rsidRPr="0067230E" w:rsidRDefault="00577A45" w:rsidP="008803CD">
      <w:pPr>
        <w:spacing w:line="276" w:lineRule="auto"/>
        <w:rPr>
          <w:b/>
          <w:bCs/>
        </w:rPr>
      </w:pPr>
      <w:r w:rsidRPr="0067230E">
        <w:rPr>
          <w:b/>
          <w:bCs/>
        </w:rPr>
        <w:t>Friday</w:t>
      </w:r>
    </w:p>
    <w:p w14:paraId="730D0D60" w14:textId="77777777" w:rsidR="00577A45" w:rsidRPr="00577A45" w:rsidRDefault="00577A45" w:rsidP="008803CD">
      <w:pPr>
        <w:pStyle w:val="ListParagraph"/>
        <w:numPr>
          <w:ilvl w:val="0"/>
          <w:numId w:val="22"/>
        </w:numPr>
        <w:spacing w:line="276" w:lineRule="auto"/>
      </w:pPr>
      <w:r w:rsidRPr="00577A45">
        <w:t>EBS Analyst conducts daily EBS activities</w:t>
      </w:r>
    </w:p>
    <w:p w14:paraId="2FA11C09" w14:textId="0639D547" w:rsidR="00577A45" w:rsidRDefault="00577A45" w:rsidP="008803CD">
      <w:pPr>
        <w:pStyle w:val="ListParagraph"/>
        <w:numPr>
          <w:ilvl w:val="0"/>
          <w:numId w:val="22"/>
        </w:numPr>
        <w:spacing w:line="276" w:lineRule="auto"/>
      </w:pPr>
      <w:r w:rsidRPr="00577A45">
        <w:t>EBS Coordinator incorporates any final revisions and sends out cleared and final weekly EBS report to all partners – 12pm Friday</w:t>
      </w:r>
    </w:p>
    <w:p w14:paraId="7D516607" w14:textId="77777777" w:rsidR="0067230E" w:rsidRPr="00577A45" w:rsidRDefault="0067230E" w:rsidP="008803CD">
      <w:pPr>
        <w:pStyle w:val="ListParagraph"/>
        <w:spacing w:line="276" w:lineRule="auto"/>
      </w:pPr>
    </w:p>
    <w:p w14:paraId="52F52949" w14:textId="77777777" w:rsidR="00251A11" w:rsidRDefault="00251A11">
      <w:pPr>
        <w:widowControl/>
        <w:autoSpaceDE/>
        <w:autoSpaceDN/>
        <w:spacing w:before="0" w:after="0" w:line="240" w:lineRule="auto"/>
        <w:rPr>
          <w:rFonts w:eastAsiaTheme="majorEastAsia"/>
          <w:b/>
          <w:color w:val="005E5D"/>
          <w:sz w:val="32"/>
          <w:szCs w:val="32"/>
        </w:rPr>
      </w:pPr>
      <w:r>
        <w:rPr>
          <w:color w:val="005E5D"/>
        </w:rPr>
        <w:br w:type="page"/>
      </w:r>
    </w:p>
    <w:p w14:paraId="52BD41D0" w14:textId="26EC513C" w:rsidR="00577A45" w:rsidRPr="00A11F70" w:rsidRDefault="0067230E" w:rsidP="008803CD">
      <w:pPr>
        <w:pStyle w:val="Heading1"/>
        <w:spacing w:line="276" w:lineRule="auto"/>
        <w:rPr>
          <w:color w:val="005E5D"/>
        </w:rPr>
      </w:pPr>
      <w:bookmarkStart w:id="33" w:name="_Toc229129631"/>
      <w:r w:rsidRPr="00A11F70">
        <w:rPr>
          <w:color w:val="005E5D"/>
        </w:rPr>
        <w:lastRenderedPageBreak/>
        <w:t>Section 5. Program Monitoring and Evaluation (M&amp;E)</w:t>
      </w:r>
      <w:bookmarkEnd w:id="33"/>
    </w:p>
    <w:p w14:paraId="30142A9C" w14:textId="31C440A2" w:rsidR="00577A45" w:rsidRPr="00577A45" w:rsidRDefault="00577A45" w:rsidP="008803CD">
      <w:pPr>
        <w:spacing w:line="276" w:lineRule="auto"/>
      </w:pPr>
      <w:r w:rsidRPr="00577A45">
        <w:t xml:space="preserve">The primary goal of EBS is the early detection of outbreaks and other health threats. In addition to this early warning goal, EBS information collected at different levels of implementation can be used to also understand and improve upon program performance, data accuracy, and timeliness in addition to updating partners and donors on implementation progress and program impact. </w:t>
      </w:r>
    </w:p>
    <w:p w14:paraId="500A4747" w14:textId="295E9D7F" w:rsidR="00577A45" w:rsidRPr="00577A45" w:rsidRDefault="00577A45" w:rsidP="008803CD">
      <w:pPr>
        <w:spacing w:line="276" w:lineRule="auto"/>
      </w:pPr>
      <w:r w:rsidRPr="00577A45">
        <w:t xml:space="preserve">As part of our program monitoring and evaluation activities, [COUNTRY]’s EBS unit routinely measures a set of indicators (Appendix 10) to document and measure EBS implementation (inputs &amp; activities); the level of performance (outputs); and achievements made (outcomes &amp; impact).  Indicators are categorized into the following five types: input, activity, output, outcome, and impact. Input and activity indicators are process indicators and are the focus of monitoring. Output, outcome, and impact are categorized as result indicators of EBS implementation and are the focus of evaluation (Figure 2: M&amp;E Diagrammatic Framework).   </w:t>
      </w:r>
    </w:p>
    <w:p w14:paraId="355D6182" w14:textId="6A4FDB34" w:rsidR="00577A45" w:rsidRPr="00577A45" w:rsidRDefault="00577A45" w:rsidP="008803CD">
      <w:pPr>
        <w:pStyle w:val="Caption"/>
        <w:spacing w:line="276" w:lineRule="auto"/>
      </w:pPr>
      <w:r w:rsidRPr="00A11F70">
        <w:rPr>
          <w:color w:val="04A266"/>
        </w:rPr>
        <w:t>Figure 2: M&amp;E Diagrammatic Framework</w:t>
      </w:r>
      <w:r w:rsidR="005817B3">
        <w:rPr>
          <w:noProof/>
          <w14:ligatures w14:val="standardContextual"/>
        </w:rPr>
        <w:drawing>
          <wp:inline distT="0" distB="0" distL="0" distR="0" wp14:anchorId="149957C6" wp14:editId="1D6BE320">
            <wp:extent cx="5943600" cy="2419985"/>
            <wp:effectExtent l="0" t="0" r="0" b="0"/>
            <wp:docPr id="879806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806078" name="Picture 87980607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419985"/>
                    </a:xfrm>
                    <a:prstGeom prst="rect">
                      <a:avLst/>
                    </a:prstGeom>
                  </pic:spPr>
                </pic:pic>
              </a:graphicData>
            </a:graphic>
          </wp:inline>
        </w:drawing>
      </w:r>
    </w:p>
    <w:p w14:paraId="5A729596" w14:textId="77777777" w:rsidR="00577A45" w:rsidRPr="00577A45" w:rsidRDefault="00577A45" w:rsidP="008803CD">
      <w:pPr>
        <w:spacing w:line="276" w:lineRule="auto"/>
      </w:pPr>
    </w:p>
    <w:p w14:paraId="7E3C3A14" w14:textId="79A30898" w:rsidR="00577A45" w:rsidRPr="00577A45" w:rsidRDefault="00577A45" w:rsidP="008803CD">
      <w:pPr>
        <w:spacing w:line="276" w:lineRule="auto"/>
      </w:pPr>
      <w:r w:rsidRPr="00577A45">
        <w:t xml:space="preserve">As part of [COUNTRY]’s EBS monitoring and evaluation (M&amp;E) plan, several reports </w:t>
      </w:r>
      <w:proofErr w:type="gramStart"/>
      <w:r w:rsidRPr="00577A45">
        <w:t>are</w:t>
      </w:r>
      <w:proofErr w:type="gramEnd"/>
      <w:r w:rsidRPr="00577A45">
        <w:t xml:space="preserve"> produced</w:t>
      </w:r>
      <w:r w:rsidR="0067230E">
        <w:t>:</w:t>
      </w:r>
    </w:p>
    <w:p w14:paraId="678D1776" w14:textId="77777777" w:rsidR="00577A45" w:rsidRPr="00577A45" w:rsidRDefault="00577A45" w:rsidP="008803CD">
      <w:pPr>
        <w:pStyle w:val="ListParagraph"/>
        <w:numPr>
          <w:ilvl w:val="0"/>
          <w:numId w:val="16"/>
        </w:numPr>
        <w:spacing w:line="276" w:lineRule="auto"/>
      </w:pPr>
      <w:r w:rsidRPr="00577A45">
        <w:rPr>
          <w:b/>
          <w:bCs/>
        </w:rPr>
        <w:t>Weekly monitoring report</w:t>
      </w:r>
      <w:r w:rsidRPr="00577A45">
        <w:t xml:space="preserve"> that looks at the following indicators broken </w:t>
      </w:r>
      <w:r w:rsidRPr="00577A45">
        <w:lastRenderedPageBreak/>
        <w:t>down by modality (i.e. community, facility, media, hotline) collecting the EBS information:</w:t>
      </w:r>
    </w:p>
    <w:p w14:paraId="2AC9EFFF" w14:textId="77777777" w:rsidR="00577A45" w:rsidRPr="00577A45" w:rsidRDefault="00577A45" w:rsidP="008803CD">
      <w:pPr>
        <w:pStyle w:val="ListParagraph"/>
        <w:numPr>
          <w:ilvl w:val="1"/>
          <w:numId w:val="16"/>
        </w:numPr>
        <w:spacing w:line="276" w:lineRule="auto"/>
      </w:pPr>
      <w:r w:rsidRPr="00577A45">
        <w:t>Number of signals detected</w:t>
      </w:r>
    </w:p>
    <w:p w14:paraId="2008D338" w14:textId="77777777" w:rsidR="00577A45" w:rsidRPr="00577A45" w:rsidRDefault="00577A45" w:rsidP="008803CD">
      <w:pPr>
        <w:pStyle w:val="ListParagraph"/>
        <w:numPr>
          <w:ilvl w:val="1"/>
          <w:numId w:val="16"/>
        </w:numPr>
        <w:spacing w:line="276" w:lineRule="auto"/>
      </w:pPr>
      <w:r w:rsidRPr="00577A45">
        <w:t xml:space="preserve">Number and proportion of signals that passed triaged </w:t>
      </w:r>
      <w:r w:rsidRPr="00577A45">
        <w:rPr>
          <w:i/>
          <w:iCs/>
        </w:rPr>
        <w:t>(e.g., relevant to EI and not a duplicate)</w:t>
      </w:r>
    </w:p>
    <w:p w14:paraId="0D9BCD0F" w14:textId="77777777" w:rsidR="00577A45" w:rsidRPr="00577A45" w:rsidRDefault="00577A45" w:rsidP="008803CD">
      <w:pPr>
        <w:pStyle w:val="ListParagraph"/>
        <w:numPr>
          <w:ilvl w:val="1"/>
          <w:numId w:val="16"/>
        </w:numPr>
        <w:spacing w:line="276" w:lineRule="auto"/>
      </w:pPr>
      <w:r w:rsidRPr="00577A45">
        <w:t>Number and proportion of signals verified as events</w:t>
      </w:r>
    </w:p>
    <w:p w14:paraId="2D167764" w14:textId="77777777" w:rsidR="00577A45" w:rsidRPr="00577A45" w:rsidRDefault="00577A45" w:rsidP="008803CD">
      <w:pPr>
        <w:pStyle w:val="ListParagraph"/>
        <w:numPr>
          <w:ilvl w:val="1"/>
          <w:numId w:val="16"/>
        </w:numPr>
        <w:spacing w:line="276" w:lineRule="auto"/>
      </w:pPr>
      <w:r w:rsidRPr="00577A45">
        <w:t>Number and proportion of events undergoing risk assessment</w:t>
      </w:r>
    </w:p>
    <w:p w14:paraId="51EF00FB" w14:textId="77777777" w:rsidR="00577A45" w:rsidRPr="00577A45" w:rsidRDefault="00577A45" w:rsidP="008803CD">
      <w:pPr>
        <w:pStyle w:val="ListParagraph"/>
        <w:numPr>
          <w:ilvl w:val="1"/>
          <w:numId w:val="16"/>
        </w:numPr>
        <w:spacing w:line="276" w:lineRule="auto"/>
      </w:pPr>
      <w:r w:rsidRPr="00577A45">
        <w:t>Number and proportion of events characterized by risk level</w:t>
      </w:r>
    </w:p>
    <w:p w14:paraId="59058C3A" w14:textId="77777777" w:rsidR="00577A45" w:rsidRPr="00577A45" w:rsidRDefault="00577A45" w:rsidP="008803CD">
      <w:pPr>
        <w:pStyle w:val="ListParagraph"/>
        <w:numPr>
          <w:ilvl w:val="1"/>
          <w:numId w:val="16"/>
        </w:numPr>
        <w:spacing w:line="276" w:lineRule="auto"/>
      </w:pPr>
      <w:r w:rsidRPr="00577A45">
        <w:t>Number and proportion of events where an alert was issued by risk level</w:t>
      </w:r>
    </w:p>
    <w:p w14:paraId="44E16E41" w14:textId="77777777" w:rsidR="00577A45" w:rsidRPr="00577A45" w:rsidRDefault="00577A45" w:rsidP="008803CD">
      <w:pPr>
        <w:pStyle w:val="ListParagraph"/>
        <w:numPr>
          <w:ilvl w:val="1"/>
          <w:numId w:val="16"/>
        </w:numPr>
        <w:spacing w:line="276" w:lineRule="auto"/>
      </w:pPr>
      <w:r w:rsidRPr="00577A45">
        <w:t>Number and proportion of events responded to by risk level</w:t>
      </w:r>
    </w:p>
    <w:p w14:paraId="5F93E819" w14:textId="4176232A" w:rsidR="00577A45" w:rsidRDefault="00577A45" w:rsidP="008803CD">
      <w:pPr>
        <w:pStyle w:val="ListParagraph"/>
        <w:numPr>
          <w:ilvl w:val="1"/>
          <w:numId w:val="16"/>
        </w:numPr>
        <w:spacing w:line="276" w:lineRule="auto"/>
      </w:pPr>
      <w:r w:rsidRPr="00577A45">
        <w:t>OPTIONAL - Number of sites reporting information; may include some element of zero reporting to ensure sites not reporting signals are still functioning. This may be an optional indicator based on how extensive the EBS system is in the country.</w:t>
      </w:r>
    </w:p>
    <w:p w14:paraId="02D0C01F" w14:textId="77777777" w:rsidR="0067230E" w:rsidRPr="00577A45" w:rsidRDefault="0067230E" w:rsidP="008803CD">
      <w:pPr>
        <w:pStyle w:val="ListParagraph"/>
        <w:spacing w:line="276" w:lineRule="auto"/>
        <w:ind w:left="1440"/>
      </w:pPr>
    </w:p>
    <w:p w14:paraId="483BFA06" w14:textId="77777777" w:rsidR="00577A45" w:rsidRPr="00577A45" w:rsidRDefault="00577A45" w:rsidP="008803CD">
      <w:pPr>
        <w:pStyle w:val="ListParagraph"/>
        <w:numPr>
          <w:ilvl w:val="0"/>
          <w:numId w:val="16"/>
        </w:numPr>
        <w:spacing w:line="276" w:lineRule="auto"/>
      </w:pPr>
      <w:r w:rsidRPr="0067230E">
        <w:rPr>
          <w:b/>
          <w:bCs/>
        </w:rPr>
        <w:t>Quarterly monitoring report that looks at</w:t>
      </w:r>
      <w:r w:rsidRPr="00577A45">
        <w:t>:</w:t>
      </w:r>
    </w:p>
    <w:p w14:paraId="3FF38415" w14:textId="77777777" w:rsidR="00577A45" w:rsidRPr="00577A45" w:rsidRDefault="00577A45" w:rsidP="008803CD">
      <w:pPr>
        <w:pStyle w:val="ListParagraph"/>
        <w:numPr>
          <w:ilvl w:val="1"/>
          <w:numId w:val="16"/>
        </w:numPr>
        <w:spacing w:line="276" w:lineRule="auto"/>
      </w:pPr>
      <w:r w:rsidRPr="00577A45">
        <w:t>All indicators included in the weekly report (see above)</w:t>
      </w:r>
    </w:p>
    <w:p w14:paraId="7C1EF38A" w14:textId="77777777" w:rsidR="00577A45" w:rsidRPr="00577A45" w:rsidRDefault="00577A45" w:rsidP="008803CD">
      <w:pPr>
        <w:pStyle w:val="ListParagraph"/>
        <w:numPr>
          <w:ilvl w:val="1"/>
          <w:numId w:val="16"/>
        </w:numPr>
        <w:spacing w:line="276" w:lineRule="auto"/>
      </w:pPr>
      <w:r w:rsidRPr="00577A45">
        <w:t>Training and supportive supervision</w:t>
      </w:r>
    </w:p>
    <w:p w14:paraId="4A71F423" w14:textId="77777777" w:rsidR="00577A45" w:rsidRPr="00577A45" w:rsidRDefault="00577A45" w:rsidP="008803CD">
      <w:pPr>
        <w:pStyle w:val="ListParagraph"/>
        <w:numPr>
          <w:ilvl w:val="2"/>
          <w:numId w:val="16"/>
        </w:numPr>
        <w:spacing w:line="276" w:lineRule="auto"/>
      </w:pPr>
      <w:r w:rsidRPr="00577A45">
        <w:t xml:space="preserve">Number and proportion of personnel trained to conduct EBS, broken down by modality, level, and if it is </w:t>
      </w:r>
      <w:proofErr w:type="gramStart"/>
      <w:r w:rsidRPr="00577A45">
        <w:t>a new</w:t>
      </w:r>
      <w:proofErr w:type="gramEnd"/>
      <w:r w:rsidRPr="00577A45">
        <w:t xml:space="preserve"> or refresher training</w:t>
      </w:r>
    </w:p>
    <w:p w14:paraId="10AFB810" w14:textId="77777777" w:rsidR="00577A45" w:rsidRPr="00577A45" w:rsidRDefault="00577A45" w:rsidP="008803CD">
      <w:pPr>
        <w:pStyle w:val="ListParagraph"/>
        <w:numPr>
          <w:ilvl w:val="2"/>
          <w:numId w:val="16"/>
        </w:numPr>
        <w:spacing w:line="276" w:lineRule="auto"/>
      </w:pPr>
      <w:r w:rsidRPr="00577A45">
        <w:t>Number and proportion of sites that received a supportive supervision visit</w:t>
      </w:r>
    </w:p>
    <w:p w14:paraId="4034ED05" w14:textId="77777777" w:rsidR="00577A45" w:rsidRPr="00577A45" w:rsidRDefault="00577A45" w:rsidP="008803CD">
      <w:pPr>
        <w:pStyle w:val="ListParagraph"/>
        <w:numPr>
          <w:ilvl w:val="2"/>
          <w:numId w:val="16"/>
        </w:numPr>
        <w:spacing w:line="276" w:lineRule="auto"/>
      </w:pPr>
      <w:r w:rsidRPr="00577A45">
        <w:t>Number of personnel equipped to conduct EBS by modality/level</w:t>
      </w:r>
    </w:p>
    <w:p w14:paraId="49759CED" w14:textId="77777777" w:rsidR="00577A45" w:rsidRPr="00577A45" w:rsidRDefault="00577A45" w:rsidP="008803CD">
      <w:pPr>
        <w:pStyle w:val="ListParagraph"/>
        <w:numPr>
          <w:ilvl w:val="3"/>
          <w:numId w:val="16"/>
        </w:numPr>
        <w:spacing w:line="276" w:lineRule="auto"/>
      </w:pPr>
      <w:r w:rsidRPr="00577A45">
        <w:t>EBS signals are readily available at all sources/sites</w:t>
      </w:r>
    </w:p>
    <w:p w14:paraId="40120E35" w14:textId="77777777" w:rsidR="00577A45" w:rsidRPr="00577A45" w:rsidRDefault="00577A45" w:rsidP="008803CD">
      <w:pPr>
        <w:pStyle w:val="ListParagraph"/>
        <w:numPr>
          <w:ilvl w:val="3"/>
          <w:numId w:val="16"/>
        </w:numPr>
        <w:spacing w:line="276" w:lineRule="auto"/>
      </w:pPr>
      <w:r w:rsidRPr="00577A45">
        <w:t>SOPs and technical guidance available</w:t>
      </w:r>
    </w:p>
    <w:p w14:paraId="0FB7E67E" w14:textId="77777777" w:rsidR="00577A45" w:rsidRPr="00577A45" w:rsidRDefault="00577A45" w:rsidP="008803CD">
      <w:pPr>
        <w:pStyle w:val="ListParagraph"/>
        <w:numPr>
          <w:ilvl w:val="3"/>
          <w:numId w:val="16"/>
        </w:numPr>
        <w:spacing w:line="276" w:lineRule="auto"/>
      </w:pPr>
      <w:r w:rsidRPr="00577A45">
        <w:t>Equipment available and working</w:t>
      </w:r>
    </w:p>
    <w:p w14:paraId="1D121E15" w14:textId="77777777" w:rsidR="00577A45" w:rsidRPr="00577A45" w:rsidRDefault="00577A45" w:rsidP="008803CD">
      <w:pPr>
        <w:pStyle w:val="ListParagraph"/>
        <w:numPr>
          <w:ilvl w:val="3"/>
          <w:numId w:val="16"/>
        </w:numPr>
        <w:spacing w:line="276" w:lineRule="auto"/>
      </w:pPr>
      <w:r w:rsidRPr="00577A45">
        <w:t>EBS staff knowledgeable about work</w:t>
      </w:r>
    </w:p>
    <w:p w14:paraId="5B18C8D8" w14:textId="77777777" w:rsidR="00577A45" w:rsidRPr="00577A45" w:rsidRDefault="00577A45" w:rsidP="008803CD">
      <w:pPr>
        <w:pStyle w:val="ListParagraph"/>
        <w:numPr>
          <w:ilvl w:val="2"/>
          <w:numId w:val="16"/>
        </w:numPr>
        <w:spacing w:line="276" w:lineRule="auto"/>
      </w:pPr>
      <w:r w:rsidRPr="00577A45">
        <w:t>EBS site level data available</w:t>
      </w:r>
    </w:p>
    <w:p w14:paraId="60DDEFAB" w14:textId="77777777" w:rsidR="00577A45" w:rsidRPr="00577A45" w:rsidRDefault="00577A45" w:rsidP="008803CD">
      <w:pPr>
        <w:pStyle w:val="ListParagraph"/>
        <w:numPr>
          <w:ilvl w:val="3"/>
          <w:numId w:val="16"/>
        </w:numPr>
        <w:spacing w:line="276" w:lineRule="auto"/>
      </w:pPr>
      <w:r w:rsidRPr="00577A45">
        <w:t>Data completeness</w:t>
      </w:r>
    </w:p>
    <w:p w14:paraId="3D404DDC" w14:textId="77777777" w:rsidR="00577A45" w:rsidRPr="00577A45" w:rsidRDefault="00577A45" w:rsidP="008803CD">
      <w:pPr>
        <w:pStyle w:val="ListParagraph"/>
        <w:numPr>
          <w:ilvl w:val="3"/>
          <w:numId w:val="16"/>
        </w:numPr>
        <w:spacing w:line="276" w:lineRule="auto"/>
      </w:pPr>
      <w:r w:rsidRPr="00577A45">
        <w:t>Data accuracy</w:t>
      </w:r>
    </w:p>
    <w:p w14:paraId="66F7C97C" w14:textId="77777777" w:rsidR="00577A45" w:rsidRPr="00577A45" w:rsidRDefault="00577A45" w:rsidP="008803CD">
      <w:pPr>
        <w:pStyle w:val="ListParagraph"/>
        <w:numPr>
          <w:ilvl w:val="3"/>
          <w:numId w:val="16"/>
        </w:numPr>
        <w:spacing w:line="276" w:lineRule="auto"/>
      </w:pPr>
      <w:r w:rsidRPr="00577A45">
        <w:t>Number and proportion of staff reporting</w:t>
      </w:r>
    </w:p>
    <w:p w14:paraId="4AF98EB6" w14:textId="77777777" w:rsidR="00577A45" w:rsidRPr="00577A45" w:rsidRDefault="00577A45" w:rsidP="008803CD">
      <w:pPr>
        <w:pStyle w:val="ListParagraph"/>
        <w:numPr>
          <w:ilvl w:val="3"/>
          <w:numId w:val="16"/>
        </w:numPr>
        <w:spacing w:line="276" w:lineRule="auto"/>
      </w:pPr>
      <w:r w:rsidRPr="00577A45">
        <w:t>Number and proportion of sites reporting on time</w:t>
      </w:r>
    </w:p>
    <w:p w14:paraId="4530C194" w14:textId="77777777" w:rsidR="0067230E" w:rsidRDefault="00577A45" w:rsidP="008803CD">
      <w:pPr>
        <w:pStyle w:val="ListParagraph"/>
        <w:numPr>
          <w:ilvl w:val="2"/>
          <w:numId w:val="16"/>
        </w:numPr>
        <w:spacing w:line="276" w:lineRule="auto"/>
      </w:pPr>
      <w:r w:rsidRPr="00577A45">
        <w:t>Validating risk level</w:t>
      </w:r>
    </w:p>
    <w:p w14:paraId="36F33242" w14:textId="77777777" w:rsidR="0067230E" w:rsidRDefault="00577A45" w:rsidP="008803CD">
      <w:pPr>
        <w:pStyle w:val="ListParagraph"/>
        <w:numPr>
          <w:ilvl w:val="2"/>
          <w:numId w:val="16"/>
        </w:numPr>
        <w:spacing w:line="276" w:lineRule="auto"/>
      </w:pPr>
      <w:r w:rsidRPr="00577A45">
        <w:lastRenderedPageBreak/>
        <w:t>Proportion of events with an appropriately assigned risk level</w:t>
      </w:r>
    </w:p>
    <w:p w14:paraId="7466FF9F" w14:textId="3CC6F008" w:rsidR="00577A45" w:rsidRPr="00577A45" w:rsidRDefault="00577A45" w:rsidP="008803CD">
      <w:pPr>
        <w:pStyle w:val="ListParagraph"/>
        <w:numPr>
          <w:ilvl w:val="2"/>
          <w:numId w:val="16"/>
        </w:numPr>
        <w:spacing w:line="276" w:lineRule="auto"/>
      </w:pPr>
      <w:r w:rsidRPr="00577A45">
        <w:t xml:space="preserve">Timeliness of EWAR processes </w:t>
      </w:r>
    </w:p>
    <w:p w14:paraId="2E696E20" w14:textId="140AC5A9" w:rsidR="00577A45" w:rsidRPr="00577A45" w:rsidRDefault="00577A45" w:rsidP="008803CD">
      <w:pPr>
        <w:pStyle w:val="ListParagraph"/>
        <w:numPr>
          <w:ilvl w:val="2"/>
          <w:numId w:val="20"/>
        </w:numPr>
        <w:spacing w:line="276" w:lineRule="auto"/>
      </w:pPr>
      <w:r w:rsidRPr="00577A45">
        <w:t>Event detection</w:t>
      </w:r>
    </w:p>
    <w:p w14:paraId="1DB282BD" w14:textId="168E72DB" w:rsidR="00577A45" w:rsidRPr="00577A45" w:rsidRDefault="00577A45" w:rsidP="008803CD">
      <w:pPr>
        <w:pStyle w:val="ListParagraph"/>
        <w:numPr>
          <w:ilvl w:val="2"/>
          <w:numId w:val="20"/>
        </w:numPr>
        <w:spacing w:line="276" w:lineRule="auto"/>
      </w:pPr>
      <w:r w:rsidRPr="00577A45">
        <w:t>Event reporting (from staff detecting to staff conducting triage)</w:t>
      </w:r>
    </w:p>
    <w:p w14:paraId="644E6094" w14:textId="77777777" w:rsidR="00577A45" w:rsidRPr="00577A45" w:rsidRDefault="00577A45" w:rsidP="008803CD">
      <w:pPr>
        <w:pStyle w:val="ListParagraph"/>
        <w:numPr>
          <w:ilvl w:val="2"/>
          <w:numId w:val="16"/>
        </w:numPr>
        <w:spacing w:line="276" w:lineRule="auto"/>
      </w:pPr>
      <w:r w:rsidRPr="00577A45">
        <w:t>Event verification</w:t>
      </w:r>
    </w:p>
    <w:p w14:paraId="2DDBF864" w14:textId="77777777" w:rsidR="00577A45" w:rsidRPr="00577A45" w:rsidRDefault="00577A45" w:rsidP="008803CD">
      <w:pPr>
        <w:pStyle w:val="ListParagraph"/>
        <w:numPr>
          <w:ilvl w:val="2"/>
          <w:numId w:val="16"/>
        </w:numPr>
        <w:spacing w:line="276" w:lineRule="auto"/>
      </w:pPr>
      <w:r w:rsidRPr="00577A45">
        <w:t>Risk assessment</w:t>
      </w:r>
    </w:p>
    <w:p w14:paraId="6AD4DA02" w14:textId="77777777" w:rsidR="00577A45" w:rsidRPr="00577A45" w:rsidRDefault="00577A45" w:rsidP="008803CD">
      <w:pPr>
        <w:pStyle w:val="ListParagraph"/>
        <w:numPr>
          <w:ilvl w:val="2"/>
          <w:numId w:val="16"/>
        </w:numPr>
        <w:spacing w:line="276" w:lineRule="auto"/>
      </w:pPr>
      <w:r w:rsidRPr="00577A45">
        <w:t>Event notification/alert (from staff conducting EBS to those designated to respond)</w:t>
      </w:r>
    </w:p>
    <w:p w14:paraId="02BC7C16" w14:textId="77777777" w:rsidR="00577A45" w:rsidRPr="00577A45" w:rsidRDefault="00577A45" w:rsidP="008803CD">
      <w:pPr>
        <w:pStyle w:val="ListParagraph"/>
        <w:numPr>
          <w:ilvl w:val="2"/>
          <w:numId w:val="16"/>
        </w:numPr>
        <w:spacing w:line="276" w:lineRule="auto"/>
      </w:pPr>
      <w:r w:rsidRPr="00577A45">
        <w:t>Initial effective response</w:t>
      </w:r>
    </w:p>
    <w:p w14:paraId="20AB13C5" w14:textId="68577ACF" w:rsidR="00577A45" w:rsidRDefault="00577A45" w:rsidP="008803CD">
      <w:pPr>
        <w:pStyle w:val="ListParagraph"/>
        <w:numPr>
          <w:ilvl w:val="1"/>
          <w:numId w:val="16"/>
        </w:numPr>
        <w:spacing w:line="276" w:lineRule="auto"/>
      </w:pPr>
      <w:r w:rsidRPr="00577A45">
        <w:t>Any recommendations or actions taken to address challenges</w:t>
      </w:r>
    </w:p>
    <w:p w14:paraId="06742BD1" w14:textId="77777777" w:rsidR="0067230E" w:rsidRPr="00577A45" w:rsidRDefault="0067230E" w:rsidP="008803CD">
      <w:pPr>
        <w:pStyle w:val="ListParagraph"/>
        <w:spacing w:line="276" w:lineRule="auto"/>
        <w:ind w:left="1440"/>
      </w:pPr>
    </w:p>
    <w:p w14:paraId="5E223F70" w14:textId="77777777" w:rsidR="00577A45" w:rsidRPr="00577A45" w:rsidRDefault="00577A45" w:rsidP="008803CD">
      <w:pPr>
        <w:pStyle w:val="ListParagraph"/>
        <w:numPr>
          <w:ilvl w:val="0"/>
          <w:numId w:val="16"/>
        </w:numPr>
        <w:spacing w:line="276" w:lineRule="auto"/>
      </w:pPr>
      <w:r w:rsidRPr="0067230E">
        <w:rPr>
          <w:b/>
          <w:bCs/>
        </w:rPr>
        <w:t>Yearly summary report which includes</w:t>
      </w:r>
      <w:r w:rsidRPr="00577A45">
        <w:t xml:space="preserve">: </w:t>
      </w:r>
    </w:p>
    <w:p w14:paraId="62E8817B" w14:textId="77777777" w:rsidR="00577A45" w:rsidRPr="00577A45" w:rsidRDefault="00577A45" w:rsidP="008803CD">
      <w:pPr>
        <w:pStyle w:val="ListParagraph"/>
        <w:numPr>
          <w:ilvl w:val="1"/>
          <w:numId w:val="16"/>
        </w:numPr>
        <w:spacing w:line="276" w:lineRule="auto"/>
      </w:pPr>
      <w:r w:rsidRPr="00577A45">
        <w:t>Aggregated quarterly monitoring report results to show yearly trends</w:t>
      </w:r>
    </w:p>
    <w:p w14:paraId="0CBC24B4" w14:textId="77777777" w:rsidR="00577A45" w:rsidRPr="00577A45" w:rsidRDefault="00577A45" w:rsidP="008803CD">
      <w:pPr>
        <w:pStyle w:val="ListParagraph"/>
        <w:numPr>
          <w:ilvl w:val="1"/>
          <w:numId w:val="16"/>
        </w:numPr>
        <w:spacing w:line="276" w:lineRule="auto"/>
      </w:pPr>
      <w:r w:rsidRPr="00577A45">
        <w:t>Number of Multisectoral TWG meetings held</w:t>
      </w:r>
    </w:p>
    <w:p w14:paraId="28D8B8C7" w14:textId="77777777" w:rsidR="00577A45" w:rsidRPr="00577A45" w:rsidRDefault="00577A45" w:rsidP="008803CD">
      <w:pPr>
        <w:pStyle w:val="ListParagraph"/>
        <w:numPr>
          <w:ilvl w:val="1"/>
          <w:numId w:val="16"/>
        </w:numPr>
        <w:spacing w:line="276" w:lineRule="auto"/>
      </w:pPr>
      <w:r w:rsidRPr="00577A45">
        <w:t>Number of simulation exercises conducted</w:t>
      </w:r>
    </w:p>
    <w:p w14:paraId="1D35644A" w14:textId="77777777" w:rsidR="00577A45" w:rsidRPr="00577A45" w:rsidRDefault="00577A45" w:rsidP="008803CD">
      <w:pPr>
        <w:pStyle w:val="ListParagraph"/>
        <w:numPr>
          <w:ilvl w:val="1"/>
          <w:numId w:val="16"/>
        </w:numPr>
        <w:spacing w:line="276" w:lineRule="auto"/>
      </w:pPr>
      <w:r w:rsidRPr="00577A45">
        <w:t xml:space="preserve">The number of EBS </w:t>
      </w:r>
      <w:proofErr w:type="gramStart"/>
      <w:r w:rsidRPr="00577A45">
        <w:t>trainings</w:t>
      </w:r>
      <w:proofErr w:type="gramEnd"/>
      <w:r w:rsidRPr="00577A45">
        <w:t xml:space="preserve"> conducted (including the total number of </w:t>
      </w:r>
      <w:proofErr w:type="gramStart"/>
      <w:r w:rsidRPr="00577A45">
        <w:t>trainings</w:t>
      </w:r>
      <w:proofErr w:type="gramEnd"/>
      <w:r w:rsidRPr="00577A45">
        <w:t xml:space="preserve">, number of </w:t>
      </w:r>
      <w:proofErr w:type="gramStart"/>
      <w:r w:rsidRPr="00577A45">
        <w:t>trainings</w:t>
      </w:r>
      <w:proofErr w:type="gramEnd"/>
      <w:r w:rsidRPr="00577A45">
        <w:t xml:space="preserve"> at each level, number of </w:t>
      </w:r>
      <w:proofErr w:type="gramStart"/>
      <w:r w:rsidRPr="00577A45">
        <w:t>trainings</w:t>
      </w:r>
      <w:proofErr w:type="gramEnd"/>
      <w:r w:rsidRPr="00577A45">
        <w:t xml:space="preserve"> by modality, if applicable)</w:t>
      </w:r>
    </w:p>
    <w:p w14:paraId="245534FD" w14:textId="77777777" w:rsidR="00577A45" w:rsidRPr="00577A45" w:rsidRDefault="00577A45" w:rsidP="008803CD">
      <w:pPr>
        <w:pStyle w:val="ListParagraph"/>
        <w:numPr>
          <w:ilvl w:val="1"/>
          <w:numId w:val="16"/>
        </w:numPr>
        <w:spacing w:line="276" w:lineRule="auto"/>
      </w:pPr>
      <w:r w:rsidRPr="00577A45">
        <w:t>The number of new surveillance units that established EBS within the last year</w:t>
      </w:r>
    </w:p>
    <w:p w14:paraId="73DE9A09" w14:textId="77777777" w:rsidR="00577A45" w:rsidRPr="00577A45" w:rsidRDefault="00577A45" w:rsidP="008803CD">
      <w:pPr>
        <w:pStyle w:val="ListParagraph"/>
        <w:numPr>
          <w:ilvl w:val="1"/>
          <w:numId w:val="16"/>
        </w:numPr>
        <w:spacing w:line="276" w:lineRule="auto"/>
      </w:pPr>
      <w:r w:rsidRPr="00577A45">
        <w:t>The number of new facilities that established EBS within the last year</w:t>
      </w:r>
    </w:p>
    <w:p w14:paraId="3DC83A17" w14:textId="77777777" w:rsidR="00577A45" w:rsidRPr="00577A45" w:rsidRDefault="00577A45" w:rsidP="008803CD">
      <w:pPr>
        <w:pStyle w:val="ListParagraph"/>
        <w:numPr>
          <w:ilvl w:val="1"/>
          <w:numId w:val="16"/>
        </w:numPr>
        <w:spacing w:line="276" w:lineRule="auto"/>
      </w:pPr>
      <w:r w:rsidRPr="00577A45">
        <w:t>The number and type of reports disseminated to inform effective decision-making</w:t>
      </w:r>
    </w:p>
    <w:p w14:paraId="456950B5" w14:textId="77777777" w:rsidR="00577A45" w:rsidRPr="00577A45" w:rsidRDefault="00577A45" w:rsidP="008803CD">
      <w:pPr>
        <w:spacing w:line="276" w:lineRule="auto"/>
      </w:pPr>
    </w:p>
    <w:p w14:paraId="744A0D1D" w14:textId="77777777" w:rsidR="00577A45" w:rsidRPr="0067230E" w:rsidRDefault="00577A45" w:rsidP="008803CD">
      <w:pPr>
        <w:pStyle w:val="ListParagraph"/>
        <w:numPr>
          <w:ilvl w:val="0"/>
          <w:numId w:val="16"/>
        </w:numPr>
        <w:spacing w:line="276" w:lineRule="auto"/>
        <w:rPr>
          <w:b/>
          <w:bCs/>
        </w:rPr>
      </w:pPr>
      <w:r w:rsidRPr="0067230E">
        <w:rPr>
          <w:b/>
          <w:bCs/>
        </w:rPr>
        <w:t>Yearly implementation checklist and implementation plan to ensure the following:</w:t>
      </w:r>
    </w:p>
    <w:p w14:paraId="57E5F7D0" w14:textId="77777777" w:rsidR="00577A45" w:rsidRPr="00577A45" w:rsidRDefault="00577A45" w:rsidP="008803CD">
      <w:pPr>
        <w:pStyle w:val="ListParagraph"/>
        <w:numPr>
          <w:ilvl w:val="1"/>
          <w:numId w:val="16"/>
        </w:numPr>
        <w:spacing w:line="276" w:lineRule="auto"/>
      </w:pPr>
      <w:r w:rsidRPr="00577A45">
        <w:t>Equipment and reporting tools for EBS are procured and available</w:t>
      </w:r>
    </w:p>
    <w:p w14:paraId="2C60BE28" w14:textId="77777777" w:rsidR="00577A45" w:rsidRPr="00577A45" w:rsidRDefault="00577A45" w:rsidP="008803CD">
      <w:pPr>
        <w:pStyle w:val="ListParagraph"/>
        <w:numPr>
          <w:ilvl w:val="1"/>
          <w:numId w:val="16"/>
        </w:numPr>
        <w:spacing w:line="276" w:lineRule="auto"/>
      </w:pPr>
      <w:r w:rsidRPr="00577A45">
        <w:t>New and continuing EBS implementation sites and sources identified</w:t>
      </w:r>
    </w:p>
    <w:p w14:paraId="166BC4F9" w14:textId="77777777" w:rsidR="00577A45" w:rsidRPr="00577A45" w:rsidRDefault="00577A45" w:rsidP="008803CD">
      <w:pPr>
        <w:pStyle w:val="ListParagraph"/>
        <w:numPr>
          <w:ilvl w:val="1"/>
          <w:numId w:val="16"/>
        </w:numPr>
        <w:spacing w:line="276" w:lineRule="auto"/>
      </w:pPr>
      <w:r w:rsidRPr="00577A45">
        <w:t>EBS technical guidelines and SOPs are up to date and available for use</w:t>
      </w:r>
    </w:p>
    <w:p w14:paraId="3F704006" w14:textId="77777777" w:rsidR="00577A45" w:rsidRPr="00577A45" w:rsidRDefault="00577A45" w:rsidP="008803CD">
      <w:pPr>
        <w:pStyle w:val="ListParagraph"/>
        <w:numPr>
          <w:ilvl w:val="1"/>
          <w:numId w:val="16"/>
        </w:numPr>
        <w:spacing w:line="276" w:lineRule="auto"/>
      </w:pPr>
      <w:r w:rsidRPr="00577A45">
        <w:lastRenderedPageBreak/>
        <w:t>Adequate EBS staff and partners trained and available to implement EBS</w:t>
      </w:r>
    </w:p>
    <w:p w14:paraId="50550F87" w14:textId="77777777" w:rsidR="00577A45" w:rsidRPr="00577A45" w:rsidRDefault="00577A45" w:rsidP="008803CD">
      <w:pPr>
        <w:pStyle w:val="ListParagraph"/>
        <w:numPr>
          <w:ilvl w:val="1"/>
          <w:numId w:val="16"/>
        </w:numPr>
        <w:spacing w:line="276" w:lineRule="auto"/>
      </w:pPr>
      <w:r w:rsidRPr="00577A45">
        <w:t>Working EMS in place</w:t>
      </w:r>
    </w:p>
    <w:p w14:paraId="6A4196B7" w14:textId="77777777" w:rsidR="00577A45" w:rsidRPr="00577A45" w:rsidRDefault="00577A45" w:rsidP="008803CD">
      <w:pPr>
        <w:pStyle w:val="ListParagraph"/>
        <w:numPr>
          <w:ilvl w:val="1"/>
          <w:numId w:val="16"/>
        </w:numPr>
        <w:spacing w:line="276" w:lineRule="auto"/>
      </w:pPr>
      <w:r w:rsidRPr="00577A45">
        <w:t>Working group is maintained to provide technical support</w:t>
      </w:r>
    </w:p>
    <w:p w14:paraId="713FE12A" w14:textId="77777777" w:rsidR="00577A45" w:rsidRPr="00577A45" w:rsidRDefault="00577A45" w:rsidP="008803CD">
      <w:pPr>
        <w:pStyle w:val="ListParagraph"/>
        <w:numPr>
          <w:ilvl w:val="1"/>
          <w:numId w:val="16"/>
        </w:numPr>
        <w:spacing w:line="276" w:lineRule="auto"/>
      </w:pPr>
      <w:r w:rsidRPr="00577A45">
        <w:t>EBS workforce competency</w:t>
      </w:r>
    </w:p>
    <w:p w14:paraId="3AADFDAC" w14:textId="77777777" w:rsidR="00577A45" w:rsidRPr="00577A45" w:rsidRDefault="00577A45" w:rsidP="008803CD">
      <w:pPr>
        <w:pStyle w:val="ListParagraph"/>
        <w:numPr>
          <w:ilvl w:val="1"/>
          <w:numId w:val="16"/>
        </w:numPr>
        <w:spacing w:line="276" w:lineRule="auto"/>
      </w:pPr>
      <w:r w:rsidRPr="00577A45">
        <w:t>EBS workforce capacity</w:t>
      </w:r>
    </w:p>
    <w:p w14:paraId="3FE97B3D" w14:textId="77777777" w:rsidR="00577A45" w:rsidRPr="00577A45" w:rsidRDefault="00577A45" w:rsidP="008803CD">
      <w:pPr>
        <w:pStyle w:val="ListParagraph"/>
        <w:numPr>
          <w:ilvl w:val="1"/>
          <w:numId w:val="16"/>
        </w:numPr>
        <w:spacing w:line="276" w:lineRule="auto"/>
      </w:pPr>
      <w:r w:rsidRPr="00577A45">
        <w:t>EBS workforce improved knowledge</w:t>
      </w:r>
    </w:p>
    <w:p w14:paraId="7B299F22" w14:textId="77777777" w:rsidR="00577A45" w:rsidRPr="00577A45" w:rsidRDefault="00577A45" w:rsidP="008803CD">
      <w:pPr>
        <w:pStyle w:val="ListParagraph"/>
        <w:numPr>
          <w:ilvl w:val="1"/>
          <w:numId w:val="16"/>
        </w:numPr>
        <w:spacing w:line="276" w:lineRule="auto"/>
      </w:pPr>
      <w:r w:rsidRPr="00577A45">
        <w:t>EBS reporting units using digital systems</w:t>
      </w:r>
    </w:p>
    <w:p w14:paraId="06CAE29A" w14:textId="77777777" w:rsidR="00577A45" w:rsidRPr="00577A45" w:rsidRDefault="00577A45" w:rsidP="008803CD">
      <w:pPr>
        <w:pStyle w:val="ListParagraph"/>
        <w:numPr>
          <w:ilvl w:val="1"/>
          <w:numId w:val="16"/>
        </w:numPr>
        <w:spacing w:line="276" w:lineRule="auto"/>
      </w:pPr>
      <w:r w:rsidRPr="00577A45">
        <w:t xml:space="preserve">National EBS focal point network established and functioning </w:t>
      </w:r>
    </w:p>
    <w:p w14:paraId="3063DC2D" w14:textId="77777777" w:rsidR="00577A45" w:rsidRPr="00577A45" w:rsidRDefault="00577A45" w:rsidP="008803CD">
      <w:pPr>
        <w:pStyle w:val="ListParagraph"/>
        <w:numPr>
          <w:ilvl w:val="1"/>
          <w:numId w:val="16"/>
        </w:numPr>
        <w:spacing w:line="276" w:lineRule="auto"/>
      </w:pPr>
      <w:r w:rsidRPr="00577A45">
        <w:t>EBS implementation workplan available</w:t>
      </w:r>
    </w:p>
    <w:p w14:paraId="020286F7" w14:textId="77777777" w:rsidR="00577A45" w:rsidRPr="00577A45" w:rsidRDefault="00577A45" w:rsidP="008803CD">
      <w:pPr>
        <w:pStyle w:val="ListParagraph"/>
        <w:numPr>
          <w:ilvl w:val="1"/>
          <w:numId w:val="16"/>
        </w:numPr>
        <w:spacing w:line="276" w:lineRule="auto"/>
      </w:pPr>
      <w:r w:rsidRPr="00577A45">
        <w:t>EBS training materials available</w:t>
      </w:r>
    </w:p>
    <w:p w14:paraId="36005253" w14:textId="77777777" w:rsidR="00577A45" w:rsidRPr="00577A45" w:rsidRDefault="00577A45" w:rsidP="008803CD">
      <w:pPr>
        <w:pStyle w:val="ListParagraph"/>
        <w:numPr>
          <w:ilvl w:val="1"/>
          <w:numId w:val="16"/>
        </w:numPr>
        <w:spacing w:line="276" w:lineRule="auto"/>
      </w:pPr>
      <w:r w:rsidRPr="00577A45">
        <w:t>EBS M&amp;E tools available</w:t>
      </w:r>
    </w:p>
    <w:p w14:paraId="45631485" w14:textId="77777777" w:rsidR="00577A45" w:rsidRPr="00577A45" w:rsidRDefault="00577A45" w:rsidP="008803CD">
      <w:pPr>
        <w:pStyle w:val="ListParagraph"/>
        <w:numPr>
          <w:ilvl w:val="1"/>
          <w:numId w:val="16"/>
        </w:numPr>
        <w:spacing w:line="276" w:lineRule="auto"/>
      </w:pPr>
      <w:r w:rsidRPr="00577A45">
        <w:t>EBS M&amp;E Plan available</w:t>
      </w:r>
    </w:p>
    <w:p w14:paraId="0516FF0C" w14:textId="77777777" w:rsidR="00577A45" w:rsidRPr="00577A45" w:rsidRDefault="00577A45" w:rsidP="008803CD">
      <w:pPr>
        <w:pStyle w:val="ListParagraph"/>
        <w:numPr>
          <w:ilvl w:val="1"/>
          <w:numId w:val="16"/>
        </w:numPr>
        <w:spacing w:line="276" w:lineRule="auto"/>
      </w:pPr>
      <w:r w:rsidRPr="00577A45">
        <w:t>Amount of EBS budget available</w:t>
      </w:r>
    </w:p>
    <w:p w14:paraId="5E4322D5" w14:textId="77777777" w:rsidR="00577A45" w:rsidRPr="00577A45" w:rsidRDefault="00577A45" w:rsidP="008803CD">
      <w:pPr>
        <w:spacing w:line="276" w:lineRule="auto"/>
      </w:pPr>
    </w:p>
    <w:p w14:paraId="509C3D6A" w14:textId="77777777" w:rsidR="00577A45" w:rsidRPr="00577A45" w:rsidRDefault="00577A45" w:rsidP="008803CD">
      <w:pPr>
        <w:spacing w:line="276" w:lineRule="auto"/>
      </w:pPr>
      <w:r w:rsidRPr="00577A45">
        <w:t xml:space="preserve">Periodically (e.g., every 5 years), an evaluation of the program should be conducted to understand the overall performance and impact. In addition to referencing the yearly summary reports, the following indicators should be considered as part of these periodic evaluations: </w:t>
      </w:r>
    </w:p>
    <w:p w14:paraId="14ECE4E6" w14:textId="77777777" w:rsidR="00577A45" w:rsidRPr="00577A45" w:rsidRDefault="00577A45" w:rsidP="008803CD">
      <w:pPr>
        <w:pStyle w:val="ListParagraph"/>
        <w:numPr>
          <w:ilvl w:val="0"/>
          <w:numId w:val="23"/>
        </w:numPr>
        <w:spacing w:line="276" w:lineRule="auto"/>
      </w:pPr>
      <w:r w:rsidRPr="00577A45">
        <w:t>Reduced mortality</w:t>
      </w:r>
    </w:p>
    <w:p w14:paraId="5F1619C7" w14:textId="77777777" w:rsidR="00577A45" w:rsidRPr="00577A45" w:rsidRDefault="00577A45" w:rsidP="008803CD">
      <w:pPr>
        <w:pStyle w:val="ListParagraph"/>
        <w:numPr>
          <w:ilvl w:val="0"/>
          <w:numId w:val="23"/>
        </w:numPr>
        <w:spacing w:line="276" w:lineRule="auto"/>
      </w:pPr>
      <w:r w:rsidRPr="00577A45">
        <w:t>Reduced morbidity</w:t>
      </w:r>
    </w:p>
    <w:p w14:paraId="6DE7D968" w14:textId="77777777" w:rsidR="00577A45" w:rsidRPr="00577A45" w:rsidRDefault="00577A45" w:rsidP="008803CD">
      <w:pPr>
        <w:pStyle w:val="ListParagraph"/>
        <w:numPr>
          <w:ilvl w:val="0"/>
          <w:numId w:val="23"/>
        </w:numPr>
        <w:spacing w:line="276" w:lineRule="auto"/>
      </w:pPr>
      <w:r w:rsidRPr="00577A45">
        <w:t>Reduced spill over</w:t>
      </w:r>
    </w:p>
    <w:p w14:paraId="728C5D1E" w14:textId="77777777" w:rsidR="00577A45" w:rsidRPr="00577A45" w:rsidRDefault="00577A45" w:rsidP="008803CD">
      <w:pPr>
        <w:pStyle w:val="ListParagraph"/>
        <w:numPr>
          <w:ilvl w:val="0"/>
          <w:numId w:val="23"/>
        </w:numPr>
        <w:spacing w:line="276" w:lineRule="auto"/>
      </w:pPr>
      <w:r w:rsidRPr="00577A45">
        <w:t>Reduced spread of events</w:t>
      </w:r>
    </w:p>
    <w:p w14:paraId="0DDD4F26" w14:textId="77777777" w:rsidR="00577A45" w:rsidRPr="00577A45" w:rsidRDefault="00577A45" w:rsidP="008803CD">
      <w:pPr>
        <w:pStyle w:val="ListParagraph"/>
        <w:numPr>
          <w:ilvl w:val="0"/>
          <w:numId w:val="23"/>
        </w:numPr>
        <w:spacing w:line="276" w:lineRule="auto"/>
      </w:pPr>
      <w:r w:rsidRPr="00577A45">
        <w:t>Reduced outbreak costs or cost-effectiveness of EBS</w:t>
      </w:r>
    </w:p>
    <w:p w14:paraId="7E321308" w14:textId="77777777" w:rsidR="00577A45" w:rsidRPr="00577A45" w:rsidRDefault="00577A45" w:rsidP="008803CD">
      <w:pPr>
        <w:pStyle w:val="ListParagraph"/>
        <w:numPr>
          <w:ilvl w:val="0"/>
          <w:numId w:val="23"/>
        </w:numPr>
        <w:spacing w:line="276" w:lineRule="auto"/>
      </w:pPr>
      <w:r w:rsidRPr="00577A45">
        <w:t xml:space="preserve">Increased country support for EBS </w:t>
      </w:r>
    </w:p>
    <w:p w14:paraId="62111CE1" w14:textId="77777777" w:rsidR="00577A45" w:rsidRPr="00577A45" w:rsidRDefault="00577A45" w:rsidP="008803CD">
      <w:pPr>
        <w:pStyle w:val="ListParagraph"/>
        <w:numPr>
          <w:ilvl w:val="0"/>
          <w:numId w:val="23"/>
        </w:numPr>
        <w:spacing w:line="276" w:lineRule="auto"/>
      </w:pPr>
      <w:r w:rsidRPr="00577A45">
        <w:t>EBS system utility</w:t>
      </w:r>
    </w:p>
    <w:p w14:paraId="6C9A06CF" w14:textId="29251704" w:rsidR="00577A45" w:rsidRPr="00577A45" w:rsidRDefault="00577A45" w:rsidP="008803CD">
      <w:pPr>
        <w:pStyle w:val="ListParagraph"/>
        <w:numPr>
          <w:ilvl w:val="0"/>
          <w:numId w:val="23"/>
        </w:numPr>
        <w:spacing w:line="276" w:lineRule="auto"/>
      </w:pPr>
      <w:r w:rsidRPr="00577A45">
        <w:t>System and priority signal sensitivity and positive predictive value (PPV) (the priority signal list should be evaluated and updated as needed)</w:t>
      </w:r>
    </w:p>
    <w:p w14:paraId="3EFA0FA2" w14:textId="77777777" w:rsidR="00736A46" w:rsidRDefault="0067230E" w:rsidP="008803CD">
      <w:pPr>
        <w:pStyle w:val="NOTE"/>
        <w:spacing w:line="276" w:lineRule="auto"/>
      </w:pPr>
      <w:r w:rsidRPr="0067230E">
        <w:t xml:space="preserve">[NOTE: ONCE KNOWN, [COUNTRY] SHOULD INCLUDE ADDITIONAL INFORMATION IN THIS SECTION INCLUDING M&amp;E ROLES AND RESPONSIBILITIES AND ANALYSIS &amp; DISSEMINATION OF M&amp;E INFORMATION TO KEY PARTNERS. SEE </w:t>
      </w:r>
      <w:hyperlink w:anchor="_Appendix_10._[COUNTRY’S]" w:history="1">
        <w:r w:rsidRPr="0067230E">
          <w:rPr>
            <w:rStyle w:val="Hyperlink"/>
            <w:color w:val="000000" w:themeColor="text1"/>
            <w:u w:val="none"/>
          </w:rPr>
          <w:t>APPENDIX 10</w:t>
        </w:r>
      </w:hyperlink>
      <w:r w:rsidRPr="0067230E">
        <w:t xml:space="preserve"> FOR SUGGESTED M&amp;E INDICATORS THAT CAN BE REFERENCED.]</w:t>
      </w:r>
    </w:p>
    <w:p w14:paraId="74243277" w14:textId="2A0C23A1" w:rsidR="0084740E" w:rsidRPr="00160211" w:rsidRDefault="0084740E" w:rsidP="00160211">
      <w:pPr>
        <w:widowControl/>
        <w:autoSpaceDE/>
        <w:autoSpaceDN/>
        <w:spacing w:before="0" w:after="0" w:line="276" w:lineRule="auto"/>
        <w:rPr>
          <w:color w:val="000000" w:themeColor="text1"/>
        </w:rPr>
        <w:sectPr w:rsidR="0084740E" w:rsidRPr="00160211" w:rsidSect="00577A45">
          <w:footerReference w:type="even" r:id="rId19"/>
          <w:footerReference w:type="default" r:id="rId20"/>
          <w:headerReference w:type="first" r:id="rId21"/>
          <w:footerReference w:type="first" r:id="rId22"/>
          <w:pgSz w:w="12240" w:h="15840"/>
          <w:pgMar w:top="1080" w:right="1440" w:bottom="1080" w:left="1440" w:header="720" w:footer="720" w:gutter="0"/>
          <w:cols w:space="720"/>
        </w:sectPr>
      </w:pPr>
    </w:p>
    <w:p w14:paraId="3506CCF6" w14:textId="5F6EF6AC" w:rsidR="00577A45" w:rsidRPr="005F5443" w:rsidRDefault="00A563EF" w:rsidP="008803CD">
      <w:pPr>
        <w:pStyle w:val="Heading1"/>
        <w:spacing w:line="276" w:lineRule="auto"/>
        <w:rPr>
          <w:color w:val="005E5D"/>
        </w:rPr>
      </w:pPr>
      <w:bookmarkStart w:id="34" w:name="_Toc229129632"/>
      <w:r w:rsidRPr="005F5443">
        <w:rPr>
          <w:color w:val="005E5D"/>
        </w:rPr>
        <w:lastRenderedPageBreak/>
        <w:t>Section 6. Appendices</w:t>
      </w:r>
      <w:bookmarkEnd w:id="34"/>
    </w:p>
    <w:p w14:paraId="7244EE41" w14:textId="125EBF2F" w:rsidR="00393916" w:rsidRPr="005F5443" w:rsidRDefault="00393916" w:rsidP="008803CD">
      <w:pPr>
        <w:pStyle w:val="Heading2"/>
        <w:spacing w:line="276" w:lineRule="auto"/>
        <w:rPr>
          <w:color w:val="04A266"/>
        </w:rPr>
      </w:pPr>
      <w:bookmarkStart w:id="35" w:name="_TABLE_1._[COUNTRY]"/>
      <w:bookmarkStart w:id="36" w:name="_Toc229129633"/>
      <w:bookmarkEnd w:id="35"/>
      <w:r w:rsidRPr="005F5443">
        <w:rPr>
          <w:color w:val="04A266"/>
        </w:rPr>
        <w:t>Appendix</w:t>
      </w:r>
      <w:r w:rsidR="0079486B" w:rsidRPr="005F5443">
        <w:rPr>
          <w:color w:val="04A266"/>
        </w:rPr>
        <w:t xml:space="preserve"> 1. Sources and Resource List</w:t>
      </w:r>
      <w:bookmarkEnd w:id="36"/>
    </w:p>
    <w:p w14:paraId="0609C7AC" w14:textId="77777777" w:rsidR="0084740E" w:rsidRDefault="0084740E" w:rsidP="008803CD">
      <w:pPr>
        <w:spacing w:line="276" w:lineRule="auto"/>
        <w:rPr>
          <w:rFonts w:ascii="Times New Roman" w:eastAsia="Times New Roman" w:hAnsi="Times New Roman" w:cs="Times New Roman"/>
          <w:color w:val="auto"/>
          <w:spacing w:val="0"/>
          <w:w w:val="100"/>
        </w:rPr>
      </w:pPr>
      <w:r>
        <w:t>Note: if the list is extensive and being used exclusively for media scanning it may be helpful to maintain in an MS Excel or Google Sheets format that can be searchable, shared, and maintained online for ease of use.</w:t>
      </w:r>
    </w:p>
    <w:tbl>
      <w:tblPr>
        <w:tblStyle w:val="TableGrid"/>
        <w:tblW w:w="0" w:type="auto"/>
        <w:tblLook w:val="04A0" w:firstRow="1" w:lastRow="0" w:firstColumn="1" w:lastColumn="0" w:noHBand="0" w:noVBand="1"/>
      </w:tblPr>
      <w:tblGrid>
        <w:gridCol w:w="1551"/>
        <w:gridCol w:w="1485"/>
        <w:gridCol w:w="1603"/>
        <w:gridCol w:w="1070"/>
        <w:gridCol w:w="5383"/>
        <w:gridCol w:w="2578"/>
      </w:tblGrid>
      <w:tr w:rsidR="0084740E" w14:paraId="2F6B36CE" w14:textId="77777777" w:rsidTr="005F5443">
        <w:trPr>
          <w:trHeight w:val="431"/>
        </w:trPr>
        <w:tc>
          <w:tcPr>
            <w:tcW w:w="0" w:type="auto"/>
            <w:shd w:val="clear" w:color="auto" w:fill="156082" w:themeFill="accent1"/>
            <w:hideMark/>
          </w:tcPr>
          <w:p w14:paraId="403DCDF4" w14:textId="77777777" w:rsidR="0084740E" w:rsidRPr="0084740E" w:rsidRDefault="0084740E" w:rsidP="008803CD">
            <w:pPr>
              <w:pStyle w:val="TableHeaderText"/>
              <w:spacing w:line="276" w:lineRule="auto"/>
            </w:pPr>
            <w:r w:rsidRPr="0084740E">
              <w:t>Resource</w:t>
            </w:r>
          </w:p>
        </w:tc>
        <w:tc>
          <w:tcPr>
            <w:tcW w:w="0" w:type="auto"/>
            <w:shd w:val="clear" w:color="auto" w:fill="156082" w:themeFill="accent1"/>
            <w:hideMark/>
          </w:tcPr>
          <w:p w14:paraId="1E12D386" w14:textId="77777777" w:rsidR="0084740E" w:rsidRPr="0084740E" w:rsidRDefault="0084740E" w:rsidP="008803CD">
            <w:pPr>
              <w:pStyle w:val="TableHeaderText"/>
              <w:spacing w:line="276" w:lineRule="auto"/>
            </w:pPr>
            <w:r w:rsidRPr="0084740E">
              <w:t>Purpose</w:t>
            </w:r>
          </w:p>
        </w:tc>
        <w:tc>
          <w:tcPr>
            <w:tcW w:w="0" w:type="auto"/>
            <w:shd w:val="clear" w:color="auto" w:fill="156082" w:themeFill="accent1"/>
            <w:hideMark/>
          </w:tcPr>
          <w:p w14:paraId="534972E7" w14:textId="77777777" w:rsidR="0084740E" w:rsidRPr="0084740E" w:rsidRDefault="0084740E" w:rsidP="008803CD">
            <w:pPr>
              <w:pStyle w:val="TableHeaderText"/>
              <w:spacing w:line="276" w:lineRule="auto"/>
            </w:pPr>
            <w:r w:rsidRPr="0084740E">
              <w:t>Event type</w:t>
            </w:r>
          </w:p>
        </w:tc>
        <w:tc>
          <w:tcPr>
            <w:tcW w:w="0" w:type="auto"/>
            <w:shd w:val="clear" w:color="auto" w:fill="156082" w:themeFill="accent1"/>
            <w:hideMark/>
          </w:tcPr>
          <w:p w14:paraId="43C9DCBD" w14:textId="77777777" w:rsidR="0084740E" w:rsidRPr="0084740E" w:rsidRDefault="0084740E" w:rsidP="008803CD">
            <w:pPr>
              <w:pStyle w:val="TableHeaderText"/>
              <w:spacing w:line="276" w:lineRule="auto"/>
            </w:pPr>
            <w:r w:rsidRPr="0084740E">
              <w:t>Locality</w:t>
            </w:r>
          </w:p>
        </w:tc>
        <w:tc>
          <w:tcPr>
            <w:tcW w:w="0" w:type="auto"/>
            <w:shd w:val="clear" w:color="auto" w:fill="156082" w:themeFill="accent1"/>
            <w:hideMark/>
          </w:tcPr>
          <w:p w14:paraId="322609D0" w14:textId="77777777" w:rsidR="0084740E" w:rsidRPr="0084740E" w:rsidRDefault="0084740E" w:rsidP="008803CD">
            <w:pPr>
              <w:pStyle w:val="TableHeaderText"/>
              <w:spacing w:line="276" w:lineRule="auto"/>
            </w:pPr>
            <w:r w:rsidRPr="0084740E">
              <w:t>Website</w:t>
            </w:r>
          </w:p>
        </w:tc>
        <w:tc>
          <w:tcPr>
            <w:tcW w:w="0" w:type="auto"/>
            <w:shd w:val="clear" w:color="auto" w:fill="156082" w:themeFill="accent1"/>
            <w:hideMark/>
          </w:tcPr>
          <w:p w14:paraId="78535184" w14:textId="77777777" w:rsidR="0084740E" w:rsidRPr="0084740E" w:rsidRDefault="0084740E" w:rsidP="008803CD">
            <w:pPr>
              <w:pStyle w:val="TableHeaderText"/>
              <w:spacing w:line="276" w:lineRule="auto"/>
            </w:pPr>
            <w:r w:rsidRPr="0084740E">
              <w:t>Username/Password</w:t>
            </w:r>
          </w:p>
        </w:tc>
      </w:tr>
      <w:tr w:rsidR="0084740E" w14:paraId="3D907E26" w14:textId="77777777" w:rsidTr="0084740E">
        <w:tc>
          <w:tcPr>
            <w:tcW w:w="0" w:type="auto"/>
            <w:hideMark/>
          </w:tcPr>
          <w:p w14:paraId="3F224E6F" w14:textId="77777777" w:rsidR="0084740E" w:rsidRDefault="0084740E" w:rsidP="00706E04">
            <w:pPr>
              <w:pStyle w:val="TableText"/>
              <w:spacing w:after="0" w:line="276" w:lineRule="auto"/>
            </w:pPr>
            <w:r>
              <w:t>EIOS</w:t>
            </w:r>
          </w:p>
        </w:tc>
        <w:tc>
          <w:tcPr>
            <w:tcW w:w="0" w:type="auto"/>
            <w:hideMark/>
          </w:tcPr>
          <w:p w14:paraId="2227CABF" w14:textId="77777777" w:rsidR="0084740E" w:rsidRDefault="0084740E" w:rsidP="00706E04">
            <w:pPr>
              <w:pStyle w:val="TableText"/>
              <w:spacing w:after="0" w:line="276" w:lineRule="auto"/>
            </w:pPr>
            <w:r>
              <w:t>Media Scanning</w:t>
            </w:r>
          </w:p>
        </w:tc>
        <w:tc>
          <w:tcPr>
            <w:tcW w:w="0" w:type="auto"/>
            <w:hideMark/>
          </w:tcPr>
          <w:p w14:paraId="6B99D3BB" w14:textId="77777777" w:rsidR="0084740E" w:rsidRDefault="0084740E" w:rsidP="00706E04">
            <w:pPr>
              <w:pStyle w:val="TableText"/>
              <w:spacing w:after="0" w:line="276" w:lineRule="auto"/>
            </w:pPr>
            <w:r>
              <w:t>General</w:t>
            </w:r>
          </w:p>
        </w:tc>
        <w:tc>
          <w:tcPr>
            <w:tcW w:w="0" w:type="auto"/>
            <w:hideMark/>
          </w:tcPr>
          <w:p w14:paraId="075C9EAE" w14:textId="77777777" w:rsidR="0084740E" w:rsidRDefault="0084740E" w:rsidP="00706E04">
            <w:pPr>
              <w:pStyle w:val="TableText"/>
              <w:spacing w:after="0" w:line="276" w:lineRule="auto"/>
            </w:pPr>
            <w:r>
              <w:t>Global</w:t>
            </w:r>
          </w:p>
        </w:tc>
        <w:tc>
          <w:tcPr>
            <w:tcW w:w="0" w:type="auto"/>
            <w:hideMark/>
          </w:tcPr>
          <w:p w14:paraId="0740225A" w14:textId="77777777" w:rsidR="0084740E" w:rsidRDefault="0084740E" w:rsidP="00706E04">
            <w:pPr>
              <w:pStyle w:val="TableText"/>
              <w:spacing w:after="0" w:line="276" w:lineRule="auto"/>
            </w:pPr>
            <w:hyperlink r:id="rId23" w:history="1">
              <w:r>
                <w:rPr>
                  <w:rStyle w:val="Hyperlink"/>
                  <w:rFonts w:ascii="Cambria" w:hAnsi="Cambria"/>
                </w:rPr>
                <w:t>https://portal.who.int/eios/</w:t>
              </w:r>
            </w:hyperlink>
            <w:r>
              <w:t> </w:t>
            </w:r>
          </w:p>
        </w:tc>
        <w:tc>
          <w:tcPr>
            <w:tcW w:w="0" w:type="auto"/>
            <w:hideMark/>
          </w:tcPr>
          <w:p w14:paraId="42727F75" w14:textId="77777777" w:rsidR="0084740E" w:rsidRDefault="0084740E" w:rsidP="00706E04">
            <w:pPr>
              <w:pStyle w:val="TableText"/>
              <w:spacing w:after="0" w:line="276" w:lineRule="auto"/>
            </w:pPr>
            <w:r>
              <w:t>User specific</w:t>
            </w:r>
          </w:p>
        </w:tc>
      </w:tr>
      <w:tr w:rsidR="0084740E" w14:paraId="24B14461" w14:textId="77777777" w:rsidTr="0084740E">
        <w:tc>
          <w:tcPr>
            <w:tcW w:w="0" w:type="auto"/>
            <w:hideMark/>
          </w:tcPr>
          <w:p w14:paraId="6B445F0E" w14:textId="77777777" w:rsidR="0084740E" w:rsidRDefault="0084740E" w:rsidP="00706E04">
            <w:pPr>
              <w:pStyle w:val="TableText"/>
              <w:spacing w:after="0" w:line="276" w:lineRule="auto"/>
            </w:pPr>
            <w:proofErr w:type="spellStart"/>
            <w:r>
              <w:t>FluTrackers</w:t>
            </w:r>
            <w:proofErr w:type="spellEnd"/>
          </w:p>
        </w:tc>
        <w:tc>
          <w:tcPr>
            <w:tcW w:w="0" w:type="auto"/>
            <w:hideMark/>
          </w:tcPr>
          <w:p w14:paraId="38FF8177" w14:textId="77777777" w:rsidR="0084740E" w:rsidRDefault="0084740E" w:rsidP="00706E04">
            <w:pPr>
              <w:pStyle w:val="TableText"/>
              <w:spacing w:after="0" w:line="276" w:lineRule="auto"/>
            </w:pPr>
            <w:r>
              <w:t>Media Scanning</w:t>
            </w:r>
          </w:p>
        </w:tc>
        <w:tc>
          <w:tcPr>
            <w:tcW w:w="0" w:type="auto"/>
            <w:hideMark/>
          </w:tcPr>
          <w:p w14:paraId="3D1682EE" w14:textId="77777777" w:rsidR="0084740E" w:rsidRDefault="0084740E" w:rsidP="00706E04">
            <w:pPr>
              <w:pStyle w:val="TableText"/>
              <w:spacing w:after="0" w:line="276" w:lineRule="auto"/>
            </w:pPr>
            <w:r>
              <w:t>General</w:t>
            </w:r>
          </w:p>
        </w:tc>
        <w:tc>
          <w:tcPr>
            <w:tcW w:w="0" w:type="auto"/>
            <w:hideMark/>
          </w:tcPr>
          <w:p w14:paraId="23A9AFFE" w14:textId="77777777" w:rsidR="0084740E" w:rsidRDefault="0084740E" w:rsidP="00706E04">
            <w:pPr>
              <w:pStyle w:val="TableText"/>
              <w:spacing w:after="0" w:line="276" w:lineRule="auto"/>
            </w:pPr>
            <w:r>
              <w:t>Global</w:t>
            </w:r>
          </w:p>
        </w:tc>
        <w:tc>
          <w:tcPr>
            <w:tcW w:w="0" w:type="auto"/>
            <w:hideMark/>
          </w:tcPr>
          <w:p w14:paraId="3FD15A59" w14:textId="77777777" w:rsidR="0084740E" w:rsidRDefault="0084740E" w:rsidP="00706E04">
            <w:pPr>
              <w:pStyle w:val="TableText"/>
              <w:spacing w:after="0" w:line="276" w:lineRule="auto"/>
            </w:pPr>
            <w:hyperlink r:id="rId24" w:history="1">
              <w:r>
                <w:rPr>
                  <w:rStyle w:val="Hyperlink"/>
                  <w:rFonts w:ascii="Cambria" w:hAnsi="Cambria"/>
                </w:rPr>
                <w:t>https://flutrackers.com/forum/</w:t>
              </w:r>
            </w:hyperlink>
            <w:r>
              <w:t> </w:t>
            </w:r>
          </w:p>
        </w:tc>
        <w:tc>
          <w:tcPr>
            <w:tcW w:w="0" w:type="auto"/>
            <w:hideMark/>
          </w:tcPr>
          <w:p w14:paraId="5D83CF36" w14:textId="77777777" w:rsidR="0084740E" w:rsidRDefault="0084740E" w:rsidP="00706E04">
            <w:pPr>
              <w:pStyle w:val="TableText"/>
              <w:spacing w:after="0" w:line="276" w:lineRule="auto"/>
            </w:pPr>
            <w:r>
              <w:t>NA</w:t>
            </w:r>
          </w:p>
        </w:tc>
      </w:tr>
      <w:tr w:rsidR="0084740E" w14:paraId="54947123" w14:textId="77777777" w:rsidTr="0084740E">
        <w:tc>
          <w:tcPr>
            <w:tcW w:w="0" w:type="auto"/>
            <w:hideMark/>
          </w:tcPr>
          <w:p w14:paraId="3F98F715" w14:textId="77777777" w:rsidR="0084740E" w:rsidRDefault="0084740E" w:rsidP="00706E04">
            <w:pPr>
              <w:pStyle w:val="TableText"/>
              <w:spacing w:after="0" w:line="276" w:lineRule="auto"/>
            </w:pPr>
            <w:r>
              <w:t>GPHIN</w:t>
            </w:r>
          </w:p>
        </w:tc>
        <w:tc>
          <w:tcPr>
            <w:tcW w:w="0" w:type="auto"/>
            <w:hideMark/>
          </w:tcPr>
          <w:p w14:paraId="6A4BC328" w14:textId="77777777" w:rsidR="0084740E" w:rsidRDefault="0084740E" w:rsidP="00706E04">
            <w:pPr>
              <w:pStyle w:val="TableText"/>
              <w:spacing w:after="0" w:line="276" w:lineRule="auto"/>
            </w:pPr>
            <w:r>
              <w:t>Media Scanning</w:t>
            </w:r>
          </w:p>
        </w:tc>
        <w:tc>
          <w:tcPr>
            <w:tcW w:w="0" w:type="auto"/>
            <w:hideMark/>
          </w:tcPr>
          <w:p w14:paraId="778AD043" w14:textId="77777777" w:rsidR="0084740E" w:rsidRDefault="0084740E" w:rsidP="00706E04">
            <w:pPr>
              <w:pStyle w:val="TableText"/>
              <w:spacing w:after="0" w:line="276" w:lineRule="auto"/>
            </w:pPr>
            <w:r>
              <w:t>General</w:t>
            </w:r>
          </w:p>
        </w:tc>
        <w:tc>
          <w:tcPr>
            <w:tcW w:w="0" w:type="auto"/>
            <w:hideMark/>
          </w:tcPr>
          <w:p w14:paraId="23648869" w14:textId="77777777" w:rsidR="0084740E" w:rsidRDefault="0084740E" w:rsidP="00706E04">
            <w:pPr>
              <w:pStyle w:val="TableText"/>
              <w:spacing w:after="0" w:line="276" w:lineRule="auto"/>
            </w:pPr>
            <w:r>
              <w:t>Global</w:t>
            </w:r>
          </w:p>
        </w:tc>
        <w:tc>
          <w:tcPr>
            <w:tcW w:w="0" w:type="auto"/>
            <w:hideMark/>
          </w:tcPr>
          <w:p w14:paraId="62D1F78A" w14:textId="77777777" w:rsidR="0084740E" w:rsidRDefault="0084740E" w:rsidP="00706E04">
            <w:pPr>
              <w:pStyle w:val="TableText"/>
              <w:spacing w:after="0" w:line="276" w:lineRule="auto"/>
            </w:pPr>
            <w:hyperlink r:id="rId25" w:history="1">
              <w:r>
                <w:rPr>
                  <w:rStyle w:val="Hyperlink"/>
                  <w:rFonts w:ascii="Cambria" w:hAnsi="Cambria"/>
                </w:rPr>
                <w:t>https://gphin.canada.ca/</w:t>
              </w:r>
            </w:hyperlink>
            <w:r>
              <w:t> </w:t>
            </w:r>
          </w:p>
        </w:tc>
        <w:tc>
          <w:tcPr>
            <w:tcW w:w="0" w:type="auto"/>
            <w:hideMark/>
          </w:tcPr>
          <w:p w14:paraId="2C124958" w14:textId="77777777" w:rsidR="0084740E" w:rsidRDefault="0084740E" w:rsidP="00706E04">
            <w:pPr>
              <w:pStyle w:val="TableText"/>
              <w:spacing w:after="0" w:line="276" w:lineRule="auto"/>
            </w:pPr>
            <w:r>
              <w:t>[ADD]</w:t>
            </w:r>
          </w:p>
        </w:tc>
      </w:tr>
      <w:tr w:rsidR="0084740E" w14:paraId="147247D7" w14:textId="77777777" w:rsidTr="0084740E">
        <w:tc>
          <w:tcPr>
            <w:tcW w:w="0" w:type="auto"/>
            <w:hideMark/>
          </w:tcPr>
          <w:p w14:paraId="5DC52015" w14:textId="77777777" w:rsidR="0084740E" w:rsidRDefault="0084740E" w:rsidP="00706E04">
            <w:pPr>
              <w:pStyle w:val="TableText"/>
              <w:spacing w:after="0" w:line="276" w:lineRule="auto"/>
            </w:pPr>
            <w:r>
              <w:t>Harmful Algal Event Database</w:t>
            </w:r>
          </w:p>
        </w:tc>
        <w:tc>
          <w:tcPr>
            <w:tcW w:w="0" w:type="auto"/>
            <w:hideMark/>
          </w:tcPr>
          <w:p w14:paraId="6E6CB3B2" w14:textId="77777777" w:rsidR="0084740E" w:rsidRDefault="0084740E" w:rsidP="00706E04">
            <w:pPr>
              <w:pStyle w:val="TableText"/>
              <w:spacing w:after="0" w:line="276" w:lineRule="auto"/>
            </w:pPr>
            <w:r>
              <w:t>Media Scanning</w:t>
            </w:r>
          </w:p>
        </w:tc>
        <w:tc>
          <w:tcPr>
            <w:tcW w:w="0" w:type="auto"/>
            <w:hideMark/>
          </w:tcPr>
          <w:p w14:paraId="5B36AD59" w14:textId="77777777" w:rsidR="0084740E" w:rsidRDefault="0084740E" w:rsidP="00706E04">
            <w:pPr>
              <w:pStyle w:val="TableText"/>
              <w:spacing w:after="0" w:line="276" w:lineRule="auto"/>
            </w:pPr>
            <w:r>
              <w:t>HABS; environment</w:t>
            </w:r>
          </w:p>
        </w:tc>
        <w:tc>
          <w:tcPr>
            <w:tcW w:w="0" w:type="auto"/>
            <w:hideMark/>
          </w:tcPr>
          <w:p w14:paraId="5BA50892" w14:textId="77777777" w:rsidR="0084740E" w:rsidRDefault="0084740E" w:rsidP="00706E04">
            <w:pPr>
              <w:pStyle w:val="TableText"/>
              <w:spacing w:after="0" w:line="276" w:lineRule="auto"/>
            </w:pPr>
            <w:r>
              <w:t>Global</w:t>
            </w:r>
          </w:p>
        </w:tc>
        <w:tc>
          <w:tcPr>
            <w:tcW w:w="0" w:type="auto"/>
            <w:hideMark/>
          </w:tcPr>
          <w:p w14:paraId="6546AFB0" w14:textId="77777777" w:rsidR="0084740E" w:rsidRDefault="0084740E" w:rsidP="00706E04">
            <w:pPr>
              <w:pStyle w:val="TableText"/>
              <w:spacing w:after="0" w:line="276" w:lineRule="auto"/>
            </w:pPr>
            <w:hyperlink r:id="rId26" w:history="1">
              <w:r>
                <w:rPr>
                  <w:rStyle w:val="Hyperlink"/>
                  <w:rFonts w:ascii="Cambria" w:hAnsi="Cambria"/>
                </w:rPr>
                <w:t>https://haedat.iode.org//</w:t>
              </w:r>
            </w:hyperlink>
            <w:r>
              <w:t> </w:t>
            </w:r>
          </w:p>
        </w:tc>
        <w:tc>
          <w:tcPr>
            <w:tcW w:w="0" w:type="auto"/>
            <w:hideMark/>
          </w:tcPr>
          <w:p w14:paraId="63CEED4B" w14:textId="77777777" w:rsidR="0084740E" w:rsidRDefault="0084740E" w:rsidP="00706E04">
            <w:pPr>
              <w:pStyle w:val="TableText"/>
              <w:spacing w:after="0" w:line="276" w:lineRule="auto"/>
            </w:pPr>
          </w:p>
        </w:tc>
      </w:tr>
      <w:tr w:rsidR="0084740E" w14:paraId="478E09D6" w14:textId="77777777" w:rsidTr="0084740E">
        <w:tc>
          <w:tcPr>
            <w:tcW w:w="0" w:type="auto"/>
            <w:hideMark/>
          </w:tcPr>
          <w:p w14:paraId="7F3AC4AA" w14:textId="77777777" w:rsidR="0084740E" w:rsidRDefault="0084740E" w:rsidP="00706E04">
            <w:pPr>
              <w:pStyle w:val="TableText"/>
              <w:spacing w:after="0" w:line="276" w:lineRule="auto"/>
            </w:pPr>
            <w:proofErr w:type="spellStart"/>
            <w:r>
              <w:t>ProMed</w:t>
            </w:r>
            <w:proofErr w:type="spellEnd"/>
          </w:p>
        </w:tc>
        <w:tc>
          <w:tcPr>
            <w:tcW w:w="0" w:type="auto"/>
            <w:hideMark/>
          </w:tcPr>
          <w:p w14:paraId="0C97AB7E" w14:textId="77777777" w:rsidR="0084740E" w:rsidRDefault="0084740E" w:rsidP="00706E04">
            <w:pPr>
              <w:pStyle w:val="TableText"/>
              <w:spacing w:after="0" w:line="276" w:lineRule="auto"/>
            </w:pPr>
            <w:r>
              <w:t>Media Scanning</w:t>
            </w:r>
          </w:p>
        </w:tc>
        <w:tc>
          <w:tcPr>
            <w:tcW w:w="0" w:type="auto"/>
            <w:hideMark/>
          </w:tcPr>
          <w:p w14:paraId="319AAC4F" w14:textId="77777777" w:rsidR="0084740E" w:rsidRDefault="0084740E" w:rsidP="00706E04">
            <w:pPr>
              <w:pStyle w:val="TableText"/>
              <w:spacing w:after="0" w:line="276" w:lineRule="auto"/>
            </w:pPr>
            <w:r>
              <w:t>General</w:t>
            </w:r>
          </w:p>
        </w:tc>
        <w:tc>
          <w:tcPr>
            <w:tcW w:w="0" w:type="auto"/>
            <w:hideMark/>
          </w:tcPr>
          <w:p w14:paraId="15D11AA2" w14:textId="77777777" w:rsidR="0084740E" w:rsidRDefault="0084740E" w:rsidP="00706E04">
            <w:pPr>
              <w:pStyle w:val="TableText"/>
              <w:spacing w:after="0" w:line="276" w:lineRule="auto"/>
            </w:pPr>
            <w:r>
              <w:t>Global</w:t>
            </w:r>
          </w:p>
        </w:tc>
        <w:tc>
          <w:tcPr>
            <w:tcW w:w="0" w:type="auto"/>
            <w:hideMark/>
          </w:tcPr>
          <w:p w14:paraId="11F77AB7" w14:textId="77777777" w:rsidR="0084740E" w:rsidRDefault="0084740E" w:rsidP="00706E04">
            <w:pPr>
              <w:pStyle w:val="TableText"/>
              <w:spacing w:after="0" w:line="276" w:lineRule="auto"/>
            </w:pPr>
            <w:hyperlink r:id="rId27" w:history="1">
              <w:r>
                <w:rPr>
                  <w:rStyle w:val="Hyperlink"/>
                  <w:rFonts w:ascii="Cambria" w:hAnsi="Cambria"/>
                </w:rPr>
                <w:t>https://promedmail.org/</w:t>
              </w:r>
            </w:hyperlink>
            <w:r>
              <w:t> </w:t>
            </w:r>
          </w:p>
        </w:tc>
        <w:tc>
          <w:tcPr>
            <w:tcW w:w="0" w:type="auto"/>
            <w:hideMark/>
          </w:tcPr>
          <w:p w14:paraId="5E2B8B5B" w14:textId="77777777" w:rsidR="0084740E" w:rsidRDefault="0084740E" w:rsidP="00706E04">
            <w:pPr>
              <w:pStyle w:val="TableText"/>
              <w:spacing w:after="0" w:line="276" w:lineRule="auto"/>
            </w:pPr>
            <w:r>
              <w:t>NA</w:t>
            </w:r>
          </w:p>
        </w:tc>
      </w:tr>
      <w:tr w:rsidR="0084740E" w14:paraId="49FEBEBB" w14:textId="77777777" w:rsidTr="0084740E">
        <w:tc>
          <w:tcPr>
            <w:tcW w:w="0" w:type="auto"/>
            <w:hideMark/>
          </w:tcPr>
          <w:p w14:paraId="2F1C202C" w14:textId="77777777" w:rsidR="0084740E" w:rsidRDefault="0084740E" w:rsidP="00706E04">
            <w:pPr>
              <w:pStyle w:val="TableText"/>
              <w:spacing w:after="0" w:line="276" w:lineRule="auto"/>
            </w:pPr>
            <w:r>
              <w:t>Africa CDC weekly report</w:t>
            </w:r>
          </w:p>
        </w:tc>
        <w:tc>
          <w:tcPr>
            <w:tcW w:w="0" w:type="auto"/>
            <w:hideMark/>
          </w:tcPr>
          <w:p w14:paraId="650B121F" w14:textId="77777777" w:rsidR="0084740E" w:rsidRDefault="0084740E" w:rsidP="00706E04">
            <w:pPr>
              <w:pStyle w:val="TableText"/>
              <w:spacing w:after="0" w:line="276" w:lineRule="auto"/>
            </w:pPr>
            <w:r>
              <w:t>Verification</w:t>
            </w:r>
          </w:p>
        </w:tc>
        <w:tc>
          <w:tcPr>
            <w:tcW w:w="0" w:type="auto"/>
            <w:hideMark/>
          </w:tcPr>
          <w:p w14:paraId="74C31CCE" w14:textId="77777777" w:rsidR="0084740E" w:rsidRDefault="0084740E" w:rsidP="00706E04">
            <w:pPr>
              <w:pStyle w:val="TableText"/>
              <w:spacing w:after="0" w:line="276" w:lineRule="auto"/>
            </w:pPr>
            <w:r>
              <w:t>General</w:t>
            </w:r>
          </w:p>
        </w:tc>
        <w:tc>
          <w:tcPr>
            <w:tcW w:w="0" w:type="auto"/>
            <w:hideMark/>
          </w:tcPr>
          <w:p w14:paraId="7C34FA1A" w14:textId="77777777" w:rsidR="0084740E" w:rsidRDefault="0084740E" w:rsidP="00706E04">
            <w:pPr>
              <w:pStyle w:val="TableText"/>
              <w:spacing w:after="0" w:line="276" w:lineRule="auto"/>
            </w:pPr>
            <w:r>
              <w:t>Africa</w:t>
            </w:r>
          </w:p>
        </w:tc>
        <w:tc>
          <w:tcPr>
            <w:tcW w:w="0" w:type="auto"/>
            <w:hideMark/>
          </w:tcPr>
          <w:p w14:paraId="176BAD9C" w14:textId="77777777" w:rsidR="0084740E" w:rsidRDefault="0084740E" w:rsidP="00706E04">
            <w:pPr>
              <w:pStyle w:val="TableText"/>
              <w:spacing w:after="0" w:line="276" w:lineRule="auto"/>
            </w:pPr>
            <w:hyperlink r:id="rId28" w:history="1">
              <w:r>
                <w:rPr>
                  <w:rStyle w:val="Hyperlink"/>
                  <w:rFonts w:ascii="Cambria" w:hAnsi="Cambria"/>
                </w:rPr>
                <w:t>https://africacdc.org/thematic-area/surveillance-and-disease-intelligence/africa-cdc-weekly-event-based-surveillance/</w:t>
              </w:r>
            </w:hyperlink>
            <w:r>
              <w:t> </w:t>
            </w:r>
          </w:p>
        </w:tc>
        <w:tc>
          <w:tcPr>
            <w:tcW w:w="0" w:type="auto"/>
            <w:hideMark/>
          </w:tcPr>
          <w:p w14:paraId="18EFFE62" w14:textId="77777777" w:rsidR="0084740E" w:rsidRDefault="0084740E" w:rsidP="00706E04">
            <w:pPr>
              <w:pStyle w:val="TableText"/>
              <w:spacing w:after="0" w:line="276" w:lineRule="auto"/>
            </w:pPr>
            <w:r>
              <w:t>NA</w:t>
            </w:r>
          </w:p>
        </w:tc>
      </w:tr>
      <w:tr w:rsidR="0084740E" w14:paraId="7FFFBF06" w14:textId="77777777" w:rsidTr="0084740E">
        <w:tc>
          <w:tcPr>
            <w:tcW w:w="0" w:type="auto"/>
            <w:hideMark/>
          </w:tcPr>
          <w:p w14:paraId="4CE7F090" w14:textId="77777777" w:rsidR="0084740E" w:rsidRDefault="0084740E" w:rsidP="00706E04">
            <w:pPr>
              <w:pStyle w:val="TableText"/>
              <w:spacing w:after="0" w:line="276" w:lineRule="auto"/>
            </w:pPr>
            <w:r>
              <w:t>GPEI</w:t>
            </w:r>
          </w:p>
        </w:tc>
        <w:tc>
          <w:tcPr>
            <w:tcW w:w="0" w:type="auto"/>
            <w:hideMark/>
          </w:tcPr>
          <w:p w14:paraId="79049BFA" w14:textId="77777777" w:rsidR="0084740E" w:rsidRDefault="0084740E" w:rsidP="00706E04">
            <w:pPr>
              <w:pStyle w:val="TableText"/>
              <w:spacing w:after="0" w:line="276" w:lineRule="auto"/>
            </w:pPr>
            <w:r>
              <w:t>Verification</w:t>
            </w:r>
          </w:p>
        </w:tc>
        <w:tc>
          <w:tcPr>
            <w:tcW w:w="0" w:type="auto"/>
            <w:hideMark/>
          </w:tcPr>
          <w:p w14:paraId="40E0B397" w14:textId="77777777" w:rsidR="0084740E" w:rsidRDefault="0084740E" w:rsidP="00706E04">
            <w:pPr>
              <w:pStyle w:val="TableText"/>
              <w:spacing w:after="0" w:line="276" w:lineRule="auto"/>
            </w:pPr>
            <w:r>
              <w:t>Polio</w:t>
            </w:r>
          </w:p>
        </w:tc>
        <w:tc>
          <w:tcPr>
            <w:tcW w:w="0" w:type="auto"/>
            <w:hideMark/>
          </w:tcPr>
          <w:p w14:paraId="075685BF" w14:textId="77777777" w:rsidR="0084740E" w:rsidRDefault="0084740E" w:rsidP="00706E04">
            <w:pPr>
              <w:pStyle w:val="TableText"/>
              <w:spacing w:after="0" w:line="276" w:lineRule="auto"/>
            </w:pPr>
            <w:r>
              <w:t>Global</w:t>
            </w:r>
          </w:p>
        </w:tc>
        <w:tc>
          <w:tcPr>
            <w:tcW w:w="0" w:type="auto"/>
            <w:hideMark/>
          </w:tcPr>
          <w:p w14:paraId="1D55945B" w14:textId="77777777" w:rsidR="0084740E" w:rsidRDefault="0084740E" w:rsidP="00706E04">
            <w:pPr>
              <w:pStyle w:val="TableText"/>
              <w:spacing w:after="0" w:line="276" w:lineRule="auto"/>
            </w:pPr>
            <w:hyperlink r:id="rId29" w:history="1">
              <w:r>
                <w:rPr>
                  <w:rStyle w:val="Hyperlink"/>
                  <w:rFonts w:ascii="Cambria" w:hAnsi="Cambria"/>
                </w:rPr>
                <w:t>https://polioeradication.org/</w:t>
              </w:r>
            </w:hyperlink>
            <w:r>
              <w:t> </w:t>
            </w:r>
          </w:p>
        </w:tc>
        <w:tc>
          <w:tcPr>
            <w:tcW w:w="0" w:type="auto"/>
            <w:hideMark/>
          </w:tcPr>
          <w:p w14:paraId="772921B9" w14:textId="77777777" w:rsidR="0084740E" w:rsidRDefault="0084740E" w:rsidP="00706E04">
            <w:pPr>
              <w:pStyle w:val="TableText"/>
              <w:spacing w:after="0" w:line="276" w:lineRule="auto"/>
            </w:pPr>
            <w:r>
              <w:t>NA</w:t>
            </w:r>
          </w:p>
        </w:tc>
      </w:tr>
      <w:tr w:rsidR="0084740E" w14:paraId="49257C15" w14:textId="77777777" w:rsidTr="0084740E">
        <w:tc>
          <w:tcPr>
            <w:tcW w:w="0" w:type="auto"/>
            <w:hideMark/>
          </w:tcPr>
          <w:p w14:paraId="11503CF2" w14:textId="77777777" w:rsidR="0084740E" w:rsidRDefault="0084740E" w:rsidP="00706E04">
            <w:pPr>
              <w:pStyle w:val="TableText"/>
              <w:spacing w:after="0" w:line="276" w:lineRule="auto"/>
            </w:pPr>
            <w:r>
              <w:t>WHO-AFRO bulletin</w:t>
            </w:r>
          </w:p>
        </w:tc>
        <w:tc>
          <w:tcPr>
            <w:tcW w:w="0" w:type="auto"/>
            <w:hideMark/>
          </w:tcPr>
          <w:p w14:paraId="4E3EDBD1" w14:textId="77777777" w:rsidR="0084740E" w:rsidRDefault="0084740E" w:rsidP="00706E04">
            <w:pPr>
              <w:pStyle w:val="TableText"/>
              <w:spacing w:after="0" w:line="276" w:lineRule="auto"/>
            </w:pPr>
            <w:r>
              <w:t>Verification</w:t>
            </w:r>
          </w:p>
        </w:tc>
        <w:tc>
          <w:tcPr>
            <w:tcW w:w="0" w:type="auto"/>
            <w:hideMark/>
          </w:tcPr>
          <w:p w14:paraId="5C83BAD7" w14:textId="77777777" w:rsidR="0084740E" w:rsidRDefault="0084740E" w:rsidP="00706E04">
            <w:pPr>
              <w:pStyle w:val="TableText"/>
              <w:spacing w:after="0" w:line="276" w:lineRule="auto"/>
            </w:pPr>
            <w:r>
              <w:t>Public Health</w:t>
            </w:r>
          </w:p>
        </w:tc>
        <w:tc>
          <w:tcPr>
            <w:tcW w:w="0" w:type="auto"/>
            <w:hideMark/>
          </w:tcPr>
          <w:p w14:paraId="44A3A2BF" w14:textId="77777777" w:rsidR="0084740E" w:rsidRDefault="0084740E" w:rsidP="00706E04">
            <w:pPr>
              <w:pStyle w:val="TableText"/>
              <w:spacing w:after="0" w:line="276" w:lineRule="auto"/>
            </w:pPr>
            <w:r>
              <w:t>Africa</w:t>
            </w:r>
          </w:p>
        </w:tc>
        <w:tc>
          <w:tcPr>
            <w:tcW w:w="0" w:type="auto"/>
            <w:hideMark/>
          </w:tcPr>
          <w:p w14:paraId="54A74EA7" w14:textId="77777777" w:rsidR="0084740E" w:rsidRDefault="0084740E" w:rsidP="00706E04">
            <w:pPr>
              <w:pStyle w:val="TableText"/>
              <w:spacing w:after="0" w:line="276" w:lineRule="auto"/>
            </w:pPr>
            <w:hyperlink r:id="rId30" w:history="1">
              <w:r>
                <w:rPr>
                  <w:rStyle w:val="Hyperlink"/>
                  <w:rFonts w:ascii="Cambria" w:hAnsi="Cambria"/>
                </w:rPr>
                <w:t>https://www.afro.who.int/health-topics/disease-outbreaks/outbreaks-and-other-emergencies-updates</w:t>
              </w:r>
            </w:hyperlink>
            <w:r>
              <w:t> </w:t>
            </w:r>
          </w:p>
        </w:tc>
        <w:tc>
          <w:tcPr>
            <w:tcW w:w="0" w:type="auto"/>
            <w:hideMark/>
          </w:tcPr>
          <w:p w14:paraId="318151A2" w14:textId="77777777" w:rsidR="0084740E" w:rsidRDefault="0084740E" w:rsidP="00706E04">
            <w:pPr>
              <w:pStyle w:val="TableText"/>
              <w:spacing w:after="0" w:line="276" w:lineRule="auto"/>
            </w:pPr>
            <w:r>
              <w:t>NA</w:t>
            </w:r>
          </w:p>
        </w:tc>
      </w:tr>
      <w:tr w:rsidR="0084740E" w14:paraId="3E26FF46" w14:textId="77777777" w:rsidTr="0084740E">
        <w:tc>
          <w:tcPr>
            <w:tcW w:w="0" w:type="auto"/>
            <w:hideMark/>
          </w:tcPr>
          <w:p w14:paraId="3E160F5D" w14:textId="77777777" w:rsidR="0084740E" w:rsidRDefault="0084740E" w:rsidP="00706E04">
            <w:pPr>
              <w:pStyle w:val="TableText"/>
              <w:spacing w:after="0" w:line="276" w:lineRule="auto"/>
            </w:pPr>
            <w:r>
              <w:lastRenderedPageBreak/>
              <w:t>WHO-EMRO</w:t>
            </w:r>
          </w:p>
        </w:tc>
        <w:tc>
          <w:tcPr>
            <w:tcW w:w="0" w:type="auto"/>
            <w:hideMark/>
          </w:tcPr>
          <w:p w14:paraId="6F58458A" w14:textId="77777777" w:rsidR="0084740E" w:rsidRDefault="0084740E" w:rsidP="00706E04">
            <w:pPr>
              <w:pStyle w:val="TableText"/>
              <w:spacing w:after="0" w:line="276" w:lineRule="auto"/>
            </w:pPr>
            <w:r>
              <w:t>Verification</w:t>
            </w:r>
          </w:p>
        </w:tc>
        <w:tc>
          <w:tcPr>
            <w:tcW w:w="0" w:type="auto"/>
            <w:hideMark/>
          </w:tcPr>
          <w:p w14:paraId="2870A869" w14:textId="77777777" w:rsidR="0084740E" w:rsidRDefault="0084740E" w:rsidP="00706E04">
            <w:pPr>
              <w:pStyle w:val="TableText"/>
              <w:spacing w:after="0" w:line="276" w:lineRule="auto"/>
            </w:pPr>
            <w:r>
              <w:t>Public Health</w:t>
            </w:r>
          </w:p>
        </w:tc>
        <w:tc>
          <w:tcPr>
            <w:tcW w:w="0" w:type="auto"/>
            <w:hideMark/>
          </w:tcPr>
          <w:p w14:paraId="04F97F91" w14:textId="77777777" w:rsidR="0084740E" w:rsidRDefault="0084740E" w:rsidP="00706E04">
            <w:pPr>
              <w:pStyle w:val="TableText"/>
              <w:spacing w:after="0" w:line="276" w:lineRule="auto"/>
            </w:pPr>
            <w:r>
              <w:t>EMRO</w:t>
            </w:r>
          </w:p>
        </w:tc>
        <w:tc>
          <w:tcPr>
            <w:tcW w:w="0" w:type="auto"/>
            <w:hideMark/>
          </w:tcPr>
          <w:p w14:paraId="729F92B9" w14:textId="77777777" w:rsidR="0084740E" w:rsidRDefault="0084740E" w:rsidP="00706E04">
            <w:pPr>
              <w:pStyle w:val="TableText"/>
              <w:spacing w:after="0" w:line="276" w:lineRule="auto"/>
            </w:pPr>
            <w:hyperlink r:id="rId31" w:history="1">
              <w:r>
                <w:rPr>
                  <w:rStyle w:val="Hyperlink"/>
                  <w:rFonts w:ascii="Cambria" w:hAnsi="Cambria"/>
                </w:rPr>
                <w:t>https://www.emro.who.int/pandemic-epidemic-diseases/information-resources/weekly-epidemiological-monitor.html</w:t>
              </w:r>
            </w:hyperlink>
            <w:r>
              <w:t> </w:t>
            </w:r>
          </w:p>
        </w:tc>
        <w:tc>
          <w:tcPr>
            <w:tcW w:w="0" w:type="auto"/>
            <w:hideMark/>
          </w:tcPr>
          <w:p w14:paraId="6ECCB41F" w14:textId="77777777" w:rsidR="0084740E" w:rsidRDefault="0084740E" w:rsidP="00706E04">
            <w:pPr>
              <w:pStyle w:val="TableText"/>
              <w:spacing w:after="0" w:line="276" w:lineRule="auto"/>
            </w:pPr>
            <w:r>
              <w:t>NA</w:t>
            </w:r>
          </w:p>
        </w:tc>
      </w:tr>
      <w:tr w:rsidR="0084740E" w14:paraId="64508FC7" w14:textId="77777777" w:rsidTr="0084740E">
        <w:tc>
          <w:tcPr>
            <w:tcW w:w="0" w:type="auto"/>
            <w:hideMark/>
          </w:tcPr>
          <w:p w14:paraId="791BFD90" w14:textId="77777777" w:rsidR="0084740E" w:rsidRDefault="0084740E" w:rsidP="00706E04">
            <w:pPr>
              <w:pStyle w:val="TableText"/>
              <w:spacing w:after="0" w:line="276" w:lineRule="auto"/>
            </w:pPr>
            <w:r>
              <w:t>WHO DONS</w:t>
            </w:r>
          </w:p>
        </w:tc>
        <w:tc>
          <w:tcPr>
            <w:tcW w:w="0" w:type="auto"/>
            <w:hideMark/>
          </w:tcPr>
          <w:p w14:paraId="41DB750C" w14:textId="77777777" w:rsidR="0084740E" w:rsidRDefault="0084740E" w:rsidP="00706E04">
            <w:pPr>
              <w:pStyle w:val="TableText"/>
              <w:spacing w:after="0" w:line="276" w:lineRule="auto"/>
            </w:pPr>
            <w:r>
              <w:t>Verification</w:t>
            </w:r>
          </w:p>
        </w:tc>
        <w:tc>
          <w:tcPr>
            <w:tcW w:w="0" w:type="auto"/>
            <w:hideMark/>
          </w:tcPr>
          <w:p w14:paraId="1B26313E" w14:textId="77777777" w:rsidR="0084740E" w:rsidRDefault="0084740E" w:rsidP="00706E04">
            <w:pPr>
              <w:pStyle w:val="TableText"/>
              <w:spacing w:after="0" w:line="276" w:lineRule="auto"/>
            </w:pPr>
            <w:r>
              <w:t>Public Health</w:t>
            </w:r>
          </w:p>
        </w:tc>
        <w:tc>
          <w:tcPr>
            <w:tcW w:w="0" w:type="auto"/>
            <w:hideMark/>
          </w:tcPr>
          <w:p w14:paraId="233BCFDF" w14:textId="77777777" w:rsidR="0084740E" w:rsidRDefault="0084740E" w:rsidP="00706E04">
            <w:pPr>
              <w:pStyle w:val="TableText"/>
              <w:spacing w:after="0" w:line="276" w:lineRule="auto"/>
            </w:pPr>
            <w:r>
              <w:t>Global</w:t>
            </w:r>
          </w:p>
        </w:tc>
        <w:tc>
          <w:tcPr>
            <w:tcW w:w="0" w:type="auto"/>
            <w:hideMark/>
          </w:tcPr>
          <w:p w14:paraId="48A26844" w14:textId="77777777" w:rsidR="0084740E" w:rsidRDefault="0084740E" w:rsidP="00706E04">
            <w:pPr>
              <w:pStyle w:val="TableText"/>
              <w:spacing w:after="0" w:line="276" w:lineRule="auto"/>
            </w:pPr>
            <w:hyperlink r:id="rId32" w:history="1">
              <w:r>
                <w:rPr>
                  <w:rStyle w:val="Hyperlink"/>
                  <w:rFonts w:ascii="Cambria" w:hAnsi="Cambria"/>
                </w:rPr>
                <w:t>https://www.who.int/emergencies/disease-outbreak-news</w:t>
              </w:r>
            </w:hyperlink>
            <w:r>
              <w:t> </w:t>
            </w:r>
          </w:p>
        </w:tc>
        <w:tc>
          <w:tcPr>
            <w:tcW w:w="0" w:type="auto"/>
            <w:hideMark/>
          </w:tcPr>
          <w:p w14:paraId="1986D2C5" w14:textId="77777777" w:rsidR="0084740E" w:rsidRDefault="0084740E" w:rsidP="00706E04">
            <w:pPr>
              <w:pStyle w:val="TableText"/>
              <w:spacing w:after="0" w:line="276" w:lineRule="auto"/>
            </w:pPr>
            <w:r>
              <w:t>NA</w:t>
            </w:r>
          </w:p>
        </w:tc>
      </w:tr>
      <w:tr w:rsidR="0084740E" w14:paraId="06801643" w14:textId="77777777" w:rsidTr="0084740E">
        <w:tc>
          <w:tcPr>
            <w:tcW w:w="0" w:type="auto"/>
            <w:hideMark/>
          </w:tcPr>
          <w:p w14:paraId="01A8B8B0" w14:textId="77777777" w:rsidR="0084740E" w:rsidRDefault="0084740E" w:rsidP="00706E04">
            <w:pPr>
              <w:pStyle w:val="TableText"/>
              <w:spacing w:after="0" w:line="276" w:lineRule="auto"/>
            </w:pPr>
            <w:r>
              <w:t>WOAH WAHIS</w:t>
            </w:r>
          </w:p>
        </w:tc>
        <w:tc>
          <w:tcPr>
            <w:tcW w:w="0" w:type="auto"/>
            <w:hideMark/>
          </w:tcPr>
          <w:p w14:paraId="40C1E0EC" w14:textId="77777777" w:rsidR="0084740E" w:rsidRDefault="0084740E" w:rsidP="00706E04">
            <w:pPr>
              <w:pStyle w:val="TableText"/>
              <w:spacing w:after="0" w:line="276" w:lineRule="auto"/>
            </w:pPr>
            <w:r>
              <w:t>Verification</w:t>
            </w:r>
          </w:p>
        </w:tc>
        <w:tc>
          <w:tcPr>
            <w:tcW w:w="0" w:type="auto"/>
            <w:hideMark/>
          </w:tcPr>
          <w:p w14:paraId="68DEA549" w14:textId="77777777" w:rsidR="0084740E" w:rsidRDefault="0084740E" w:rsidP="00706E04">
            <w:pPr>
              <w:pStyle w:val="TableText"/>
              <w:spacing w:after="0" w:line="276" w:lineRule="auto"/>
            </w:pPr>
            <w:r>
              <w:t>Animal</w:t>
            </w:r>
          </w:p>
        </w:tc>
        <w:tc>
          <w:tcPr>
            <w:tcW w:w="0" w:type="auto"/>
            <w:hideMark/>
          </w:tcPr>
          <w:p w14:paraId="4077C7DF" w14:textId="77777777" w:rsidR="0084740E" w:rsidRDefault="0084740E" w:rsidP="00706E04">
            <w:pPr>
              <w:pStyle w:val="TableText"/>
              <w:spacing w:after="0" w:line="276" w:lineRule="auto"/>
            </w:pPr>
            <w:r>
              <w:t>Global</w:t>
            </w:r>
          </w:p>
        </w:tc>
        <w:tc>
          <w:tcPr>
            <w:tcW w:w="0" w:type="auto"/>
            <w:hideMark/>
          </w:tcPr>
          <w:p w14:paraId="4E3B947F" w14:textId="77777777" w:rsidR="0084740E" w:rsidRDefault="0084740E" w:rsidP="00706E04">
            <w:pPr>
              <w:pStyle w:val="TableText"/>
              <w:spacing w:after="0" w:line="276" w:lineRule="auto"/>
            </w:pPr>
            <w:hyperlink r:id="rId33" w:anchor="/home" w:history="1">
              <w:r>
                <w:rPr>
                  <w:rStyle w:val="Hyperlink"/>
                  <w:rFonts w:ascii="Cambria" w:hAnsi="Cambria"/>
                </w:rPr>
                <w:t>https://wahis.woah.org/#/home</w:t>
              </w:r>
            </w:hyperlink>
            <w:r>
              <w:t> </w:t>
            </w:r>
          </w:p>
        </w:tc>
        <w:tc>
          <w:tcPr>
            <w:tcW w:w="0" w:type="auto"/>
            <w:hideMark/>
          </w:tcPr>
          <w:p w14:paraId="5EBCA7D9" w14:textId="77777777" w:rsidR="0084740E" w:rsidRDefault="0084740E" w:rsidP="00706E04">
            <w:pPr>
              <w:pStyle w:val="TableText"/>
              <w:spacing w:after="0" w:line="276" w:lineRule="auto"/>
            </w:pPr>
            <w:r>
              <w:t>NA</w:t>
            </w:r>
          </w:p>
        </w:tc>
      </w:tr>
      <w:tr w:rsidR="0084740E" w14:paraId="105A3ED7" w14:textId="77777777" w:rsidTr="0084740E">
        <w:tc>
          <w:tcPr>
            <w:tcW w:w="0" w:type="auto"/>
            <w:hideMark/>
          </w:tcPr>
          <w:p w14:paraId="7AE2C76D" w14:textId="77777777" w:rsidR="0084740E" w:rsidRDefault="0084740E" w:rsidP="00706E04">
            <w:pPr>
              <w:pStyle w:val="TableText"/>
              <w:spacing w:after="0" w:line="276" w:lineRule="auto"/>
            </w:pPr>
            <w:r>
              <w:t>Gideon</w:t>
            </w:r>
          </w:p>
        </w:tc>
        <w:tc>
          <w:tcPr>
            <w:tcW w:w="0" w:type="auto"/>
            <w:hideMark/>
          </w:tcPr>
          <w:p w14:paraId="69099E8D" w14:textId="77777777" w:rsidR="0084740E" w:rsidRDefault="0084740E" w:rsidP="00706E04">
            <w:pPr>
              <w:pStyle w:val="TableText"/>
              <w:spacing w:after="0" w:line="276" w:lineRule="auto"/>
            </w:pPr>
            <w:r>
              <w:t>Risk Assessment</w:t>
            </w:r>
          </w:p>
        </w:tc>
        <w:tc>
          <w:tcPr>
            <w:tcW w:w="0" w:type="auto"/>
            <w:hideMark/>
          </w:tcPr>
          <w:p w14:paraId="31146E1A" w14:textId="77777777" w:rsidR="0084740E" w:rsidRDefault="0084740E" w:rsidP="00706E04">
            <w:pPr>
              <w:pStyle w:val="TableText"/>
              <w:spacing w:after="0" w:line="276" w:lineRule="auto"/>
            </w:pPr>
            <w:r>
              <w:t>General</w:t>
            </w:r>
          </w:p>
        </w:tc>
        <w:tc>
          <w:tcPr>
            <w:tcW w:w="0" w:type="auto"/>
            <w:hideMark/>
          </w:tcPr>
          <w:p w14:paraId="77D09DFB" w14:textId="77777777" w:rsidR="0084740E" w:rsidRDefault="0084740E" w:rsidP="00706E04">
            <w:pPr>
              <w:pStyle w:val="TableText"/>
              <w:spacing w:after="0" w:line="276" w:lineRule="auto"/>
            </w:pPr>
            <w:r>
              <w:t>Global</w:t>
            </w:r>
          </w:p>
        </w:tc>
        <w:tc>
          <w:tcPr>
            <w:tcW w:w="0" w:type="auto"/>
            <w:hideMark/>
          </w:tcPr>
          <w:p w14:paraId="19498B6A" w14:textId="77777777" w:rsidR="0084740E" w:rsidRDefault="0084740E" w:rsidP="00706E04">
            <w:pPr>
              <w:pStyle w:val="TableText"/>
              <w:spacing w:after="0" w:line="276" w:lineRule="auto"/>
            </w:pPr>
            <w:hyperlink r:id="rId34" w:history="1">
              <w:r>
                <w:rPr>
                  <w:rStyle w:val="Hyperlink"/>
                  <w:rFonts w:ascii="Cambria" w:hAnsi="Cambria"/>
                </w:rPr>
                <w:t>https://app.gideononline.com/login</w:t>
              </w:r>
            </w:hyperlink>
            <w:r>
              <w:t> </w:t>
            </w:r>
          </w:p>
        </w:tc>
        <w:tc>
          <w:tcPr>
            <w:tcW w:w="0" w:type="auto"/>
            <w:hideMark/>
          </w:tcPr>
          <w:p w14:paraId="35762445" w14:textId="77777777" w:rsidR="0084740E" w:rsidRDefault="0084740E" w:rsidP="00706E04">
            <w:pPr>
              <w:pStyle w:val="TableText"/>
              <w:spacing w:after="0" w:line="276" w:lineRule="auto"/>
            </w:pPr>
            <w:r>
              <w:t>[requires subscription]</w:t>
            </w:r>
          </w:p>
        </w:tc>
      </w:tr>
      <w:tr w:rsidR="0084740E" w14:paraId="68A5B5AA" w14:textId="77777777" w:rsidTr="0084740E">
        <w:tc>
          <w:tcPr>
            <w:tcW w:w="0" w:type="auto"/>
            <w:hideMark/>
          </w:tcPr>
          <w:p w14:paraId="7129746D" w14:textId="77777777" w:rsidR="0084740E" w:rsidRDefault="0084740E" w:rsidP="00706E04">
            <w:pPr>
              <w:pStyle w:val="TableText"/>
              <w:spacing w:after="0" w:line="276" w:lineRule="auto"/>
            </w:pPr>
            <w:r>
              <w:t>Up to Date</w:t>
            </w:r>
          </w:p>
        </w:tc>
        <w:tc>
          <w:tcPr>
            <w:tcW w:w="0" w:type="auto"/>
            <w:hideMark/>
          </w:tcPr>
          <w:p w14:paraId="5E646DE3" w14:textId="77777777" w:rsidR="0084740E" w:rsidRDefault="0084740E" w:rsidP="00706E04">
            <w:pPr>
              <w:pStyle w:val="TableText"/>
              <w:spacing w:after="0" w:line="276" w:lineRule="auto"/>
            </w:pPr>
            <w:r>
              <w:t>Risk Assessment</w:t>
            </w:r>
          </w:p>
        </w:tc>
        <w:tc>
          <w:tcPr>
            <w:tcW w:w="0" w:type="auto"/>
            <w:hideMark/>
          </w:tcPr>
          <w:p w14:paraId="4DD873B5" w14:textId="77777777" w:rsidR="0084740E" w:rsidRDefault="0084740E" w:rsidP="00706E04">
            <w:pPr>
              <w:pStyle w:val="TableText"/>
              <w:spacing w:after="0" w:line="276" w:lineRule="auto"/>
            </w:pPr>
            <w:r>
              <w:t>Public Health</w:t>
            </w:r>
          </w:p>
        </w:tc>
        <w:tc>
          <w:tcPr>
            <w:tcW w:w="0" w:type="auto"/>
            <w:hideMark/>
          </w:tcPr>
          <w:p w14:paraId="03DBC338" w14:textId="77777777" w:rsidR="0084740E" w:rsidRDefault="0084740E" w:rsidP="00706E04">
            <w:pPr>
              <w:pStyle w:val="TableText"/>
              <w:spacing w:after="0" w:line="276" w:lineRule="auto"/>
            </w:pPr>
            <w:r>
              <w:t>Global</w:t>
            </w:r>
          </w:p>
        </w:tc>
        <w:tc>
          <w:tcPr>
            <w:tcW w:w="0" w:type="auto"/>
            <w:hideMark/>
          </w:tcPr>
          <w:p w14:paraId="20DCF45E" w14:textId="77777777" w:rsidR="0084740E" w:rsidRDefault="0084740E" w:rsidP="00706E04">
            <w:pPr>
              <w:pStyle w:val="TableText"/>
              <w:spacing w:after="0" w:line="276" w:lineRule="auto"/>
            </w:pPr>
            <w:hyperlink r:id="rId35" w:history="1">
              <w:r>
                <w:rPr>
                  <w:rStyle w:val="Hyperlink"/>
                  <w:rFonts w:ascii="Cambria" w:hAnsi="Cambria"/>
                </w:rPr>
                <w:t>https://www.uptodate.com/login</w:t>
              </w:r>
            </w:hyperlink>
            <w:r>
              <w:t> </w:t>
            </w:r>
          </w:p>
        </w:tc>
        <w:tc>
          <w:tcPr>
            <w:tcW w:w="0" w:type="auto"/>
            <w:hideMark/>
          </w:tcPr>
          <w:p w14:paraId="57977664" w14:textId="77777777" w:rsidR="0084740E" w:rsidRDefault="0084740E" w:rsidP="00706E04">
            <w:pPr>
              <w:pStyle w:val="TableText"/>
              <w:spacing w:after="0" w:line="276" w:lineRule="auto"/>
            </w:pPr>
            <w:r>
              <w:t>[requires subscription]</w:t>
            </w:r>
          </w:p>
        </w:tc>
      </w:tr>
      <w:tr w:rsidR="0084740E" w14:paraId="67DABC78" w14:textId="77777777" w:rsidTr="0084740E">
        <w:tc>
          <w:tcPr>
            <w:tcW w:w="0" w:type="auto"/>
            <w:hideMark/>
          </w:tcPr>
          <w:p w14:paraId="383724B5" w14:textId="77777777" w:rsidR="0084740E" w:rsidRDefault="0084740E" w:rsidP="00706E04">
            <w:pPr>
              <w:pStyle w:val="TableText"/>
              <w:spacing w:after="0" w:line="276" w:lineRule="auto"/>
            </w:pPr>
            <w:r>
              <w:t>UAR Resources</w:t>
            </w:r>
          </w:p>
        </w:tc>
        <w:tc>
          <w:tcPr>
            <w:tcW w:w="0" w:type="auto"/>
            <w:hideMark/>
          </w:tcPr>
          <w:p w14:paraId="36880773" w14:textId="77777777" w:rsidR="0084740E" w:rsidRDefault="0084740E" w:rsidP="00706E04">
            <w:pPr>
              <w:pStyle w:val="TableText"/>
              <w:spacing w:after="0" w:line="276" w:lineRule="auto"/>
            </w:pPr>
            <w:r>
              <w:t>Multiple</w:t>
            </w:r>
          </w:p>
        </w:tc>
        <w:tc>
          <w:tcPr>
            <w:tcW w:w="0" w:type="auto"/>
            <w:hideMark/>
          </w:tcPr>
          <w:p w14:paraId="1B929C7F" w14:textId="77777777" w:rsidR="0084740E" w:rsidRDefault="0084740E" w:rsidP="00706E04">
            <w:pPr>
              <w:pStyle w:val="TableText"/>
              <w:spacing w:after="0" w:line="276" w:lineRule="auto"/>
            </w:pPr>
            <w:r>
              <w:t>Rabies</w:t>
            </w:r>
          </w:p>
        </w:tc>
        <w:tc>
          <w:tcPr>
            <w:tcW w:w="0" w:type="auto"/>
            <w:hideMark/>
          </w:tcPr>
          <w:p w14:paraId="628A862E" w14:textId="77777777" w:rsidR="0084740E" w:rsidRDefault="0084740E" w:rsidP="00706E04">
            <w:pPr>
              <w:pStyle w:val="TableText"/>
              <w:spacing w:after="0" w:line="276" w:lineRule="auto"/>
            </w:pPr>
            <w:r>
              <w:t>Global</w:t>
            </w:r>
          </w:p>
        </w:tc>
        <w:tc>
          <w:tcPr>
            <w:tcW w:w="0" w:type="auto"/>
            <w:hideMark/>
          </w:tcPr>
          <w:p w14:paraId="774A8EF0" w14:textId="77777777" w:rsidR="0084740E" w:rsidRDefault="0084740E" w:rsidP="00706E04">
            <w:pPr>
              <w:pStyle w:val="TableText"/>
              <w:spacing w:after="0" w:line="276" w:lineRule="auto"/>
            </w:pPr>
            <w:hyperlink r:id="rId36" w:anchor="list" w:history="1">
              <w:r>
                <w:rPr>
                  <w:rStyle w:val="Hyperlink"/>
                  <w:rFonts w:ascii="Cambria" w:hAnsi="Cambria"/>
                </w:rPr>
                <w:t>https://www.unitedagainstrabies.org/resources-toolbox/#list</w:t>
              </w:r>
            </w:hyperlink>
            <w:r>
              <w:t> </w:t>
            </w:r>
          </w:p>
        </w:tc>
        <w:tc>
          <w:tcPr>
            <w:tcW w:w="0" w:type="auto"/>
            <w:hideMark/>
          </w:tcPr>
          <w:p w14:paraId="025A938A" w14:textId="77777777" w:rsidR="0084740E" w:rsidRDefault="0084740E" w:rsidP="00706E04">
            <w:pPr>
              <w:pStyle w:val="TableText"/>
              <w:spacing w:after="0" w:line="276" w:lineRule="auto"/>
            </w:pPr>
            <w:r>
              <w:t>NA</w:t>
            </w:r>
          </w:p>
        </w:tc>
      </w:tr>
    </w:tbl>
    <w:p w14:paraId="4D7D2F4C" w14:textId="77777777" w:rsidR="0084740E" w:rsidRDefault="0084740E" w:rsidP="008803CD">
      <w:pPr>
        <w:spacing w:line="276" w:lineRule="auto"/>
      </w:pPr>
    </w:p>
    <w:p w14:paraId="2BB10701" w14:textId="2D6F7997" w:rsidR="0084740E" w:rsidRDefault="0084740E" w:rsidP="008803CD">
      <w:pPr>
        <w:widowControl/>
        <w:autoSpaceDE/>
        <w:autoSpaceDN/>
        <w:spacing w:before="0" w:after="0" w:line="276" w:lineRule="auto"/>
        <w:sectPr w:rsidR="0084740E" w:rsidSect="0084740E">
          <w:pgSz w:w="15840" w:h="12226" w:orient="landscape"/>
          <w:pgMar w:top="1440" w:right="1080" w:bottom="1440" w:left="1080" w:header="720" w:footer="720" w:gutter="0"/>
          <w:cols w:space="720"/>
        </w:sectPr>
      </w:pPr>
    </w:p>
    <w:p w14:paraId="60F1B9CE" w14:textId="5010432C" w:rsidR="00577A45" w:rsidRPr="005F5443" w:rsidRDefault="00577A45" w:rsidP="008803CD">
      <w:pPr>
        <w:pStyle w:val="Heading2"/>
        <w:spacing w:line="276" w:lineRule="auto"/>
        <w:rPr>
          <w:color w:val="04A266"/>
        </w:rPr>
      </w:pPr>
      <w:bookmarkStart w:id="37" w:name="_Toc229129634"/>
      <w:r w:rsidRPr="005F5443">
        <w:rPr>
          <w:color w:val="04A266"/>
        </w:rPr>
        <w:lastRenderedPageBreak/>
        <w:t>Appendix 2. [COUNTRY] PRIORITY EBS SIGNALS</w:t>
      </w:r>
      <w:bookmarkEnd w:id="37"/>
    </w:p>
    <w:p w14:paraId="3471F5C5" w14:textId="77777777" w:rsidR="00577A45" w:rsidRPr="00577A45" w:rsidRDefault="00577A45" w:rsidP="008803CD">
      <w:pPr>
        <w:spacing w:line="276" w:lineRule="auto"/>
      </w:pPr>
      <w:r w:rsidRPr="00577A45">
        <w:t xml:space="preserve">NOTE: Below are example EBS signals as a placeholder; replace these with your validated country list or feel free to consider these in your selection of a final list. </w:t>
      </w:r>
    </w:p>
    <w:p w14:paraId="618952D4" w14:textId="77777777" w:rsidR="00A563EF" w:rsidRDefault="00577A45" w:rsidP="008803CD">
      <w:pPr>
        <w:spacing w:line="276" w:lineRule="auto"/>
      </w:pPr>
      <w:r w:rsidRPr="00577A45">
        <w:t xml:space="preserve">The first section of the table below includes example EBS signals which can be considered universal or agnostic in that they are not specific to a particular modality or sector. These signals are intended to be as sensitive as possible and written in simple language so that they can be implemented across all modalities. These characteristics make the signals easier to remember and allow for comparisons across modalities. </w:t>
      </w:r>
    </w:p>
    <w:p w14:paraId="5A888EE5" w14:textId="000F2EF6" w:rsidR="00577A45" w:rsidRDefault="00A563EF" w:rsidP="008803CD">
      <w:pPr>
        <w:spacing w:line="276" w:lineRule="auto"/>
      </w:pPr>
      <w:r w:rsidRPr="00A563EF">
        <w:t>The remaining sections of the table include examples of signals by modality that could be implemented if it is helpful or necessary to include modality-specific signals in addition to universal signals.</w:t>
      </w:r>
    </w:p>
    <w:p w14:paraId="2A1A5236" w14:textId="623E625D" w:rsidR="00A563EF" w:rsidRPr="005F5443" w:rsidRDefault="00A563EF" w:rsidP="008803CD">
      <w:pPr>
        <w:pStyle w:val="Caption"/>
        <w:spacing w:line="276" w:lineRule="auto"/>
        <w:rPr>
          <w:color w:val="04A266"/>
        </w:rPr>
      </w:pPr>
      <w:r w:rsidRPr="005F5443">
        <w:rPr>
          <w:color w:val="04A266"/>
        </w:rPr>
        <w:t>Table. Country Priority Signals</w:t>
      </w:r>
    </w:p>
    <w:tbl>
      <w:tblPr>
        <w:tblStyle w:val="TableGrid"/>
        <w:tblW w:w="9394" w:type="dxa"/>
        <w:tblLook w:val="04A0" w:firstRow="1" w:lastRow="0" w:firstColumn="1" w:lastColumn="0" w:noHBand="0" w:noVBand="1"/>
      </w:tblPr>
      <w:tblGrid>
        <w:gridCol w:w="9394"/>
      </w:tblGrid>
      <w:tr w:rsidR="00577A45" w:rsidRPr="00577A45" w14:paraId="575A8A75" w14:textId="77777777" w:rsidTr="00436A84">
        <w:trPr>
          <w:cantSplit/>
          <w:trHeight w:val="1481"/>
        </w:trPr>
        <w:tc>
          <w:tcPr>
            <w:tcW w:w="9394" w:type="dxa"/>
          </w:tcPr>
          <w:p w14:paraId="43DEDDE1" w14:textId="77777777" w:rsidR="00577A45" w:rsidRPr="00A563EF" w:rsidRDefault="00577A45" w:rsidP="008803CD">
            <w:pPr>
              <w:pStyle w:val="TableText"/>
              <w:spacing w:after="0" w:line="276" w:lineRule="auto"/>
              <w:rPr>
                <w:b/>
                <w:bCs/>
              </w:rPr>
            </w:pPr>
            <w:r w:rsidRPr="00A563EF">
              <w:rPr>
                <w:b/>
                <w:bCs/>
              </w:rPr>
              <w:t>Universal Signal List</w:t>
            </w:r>
          </w:p>
          <w:p w14:paraId="57F2CFC9" w14:textId="77777777" w:rsidR="00577A45" w:rsidRPr="00A563EF" w:rsidRDefault="00577A45" w:rsidP="008803CD">
            <w:pPr>
              <w:pStyle w:val="TableText"/>
              <w:numPr>
                <w:ilvl w:val="0"/>
                <w:numId w:val="38"/>
              </w:numPr>
              <w:spacing w:after="0" w:line="276" w:lineRule="auto"/>
            </w:pPr>
            <w:r w:rsidRPr="00A563EF">
              <w:t>Unusual or unexpected cluster of disease or death (human or animal)</w:t>
            </w:r>
          </w:p>
          <w:p w14:paraId="191A4410" w14:textId="77777777" w:rsidR="00577A45" w:rsidRPr="00A563EF" w:rsidRDefault="00577A45" w:rsidP="008803CD">
            <w:pPr>
              <w:pStyle w:val="TableText"/>
              <w:numPr>
                <w:ilvl w:val="0"/>
                <w:numId w:val="38"/>
              </w:numPr>
              <w:spacing w:after="0" w:line="276" w:lineRule="auto"/>
            </w:pPr>
            <w:r w:rsidRPr="00A563EF">
              <w:t>Severe illness or death in human(s) after contact with a sick or dead animal(s)</w:t>
            </w:r>
          </w:p>
          <w:p w14:paraId="1FB1DED3" w14:textId="77777777" w:rsidR="00577A45" w:rsidRPr="00A563EF" w:rsidRDefault="00577A45" w:rsidP="008803CD">
            <w:pPr>
              <w:pStyle w:val="TableText"/>
              <w:numPr>
                <w:ilvl w:val="0"/>
                <w:numId w:val="38"/>
              </w:numPr>
              <w:spacing w:after="0" w:line="276" w:lineRule="auto"/>
            </w:pPr>
            <w:r w:rsidRPr="00A563EF">
              <w:t>Any health-related event that raises concern, fear, and alarm</w:t>
            </w:r>
          </w:p>
          <w:p w14:paraId="05BE034C" w14:textId="77777777" w:rsidR="00577A45" w:rsidRPr="00A563EF" w:rsidRDefault="00577A45" w:rsidP="008803CD">
            <w:pPr>
              <w:pStyle w:val="TableText"/>
              <w:numPr>
                <w:ilvl w:val="0"/>
                <w:numId w:val="38"/>
              </w:numPr>
              <w:spacing w:after="0" w:line="276" w:lineRule="auto"/>
            </w:pPr>
            <w:r w:rsidRPr="00A563EF">
              <w:t>Unusual or unexpected change to the physical quality of the air, water, or soil</w:t>
            </w:r>
          </w:p>
          <w:p w14:paraId="0CC75D7F" w14:textId="04E20DE0" w:rsidR="00577A45" w:rsidRPr="00A563EF" w:rsidRDefault="00577A45" w:rsidP="008803CD">
            <w:pPr>
              <w:pStyle w:val="TableText"/>
              <w:numPr>
                <w:ilvl w:val="0"/>
                <w:numId w:val="38"/>
              </w:numPr>
              <w:spacing w:after="0" w:line="276" w:lineRule="auto"/>
            </w:pPr>
            <w:r w:rsidRPr="00A563EF">
              <w:t>Occurrence of an environmental hazard</w:t>
            </w:r>
          </w:p>
        </w:tc>
      </w:tr>
      <w:tr w:rsidR="00577A45" w:rsidRPr="00577A45" w14:paraId="414FF792" w14:textId="77777777" w:rsidTr="00436A84">
        <w:trPr>
          <w:cantSplit/>
          <w:trHeight w:val="1481"/>
        </w:trPr>
        <w:tc>
          <w:tcPr>
            <w:tcW w:w="9394" w:type="dxa"/>
          </w:tcPr>
          <w:p w14:paraId="477E829F" w14:textId="77777777" w:rsidR="00577A45" w:rsidRPr="00062F96" w:rsidRDefault="00577A45" w:rsidP="008803CD">
            <w:pPr>
              <w:pStyle w:val="TableText"/>
              <w:spacing w:after="0" w:line="276" w:lineRule="auto"/>
              <w:rPr>
                <w:b/>
                <w:bCs/>
              </w:rPr>
            </w:pPr>
            <w:r w:rsidRPr="00062F96">
              <w:rPr>
                <w:b/>
                <w:bCs/>
              </w:rPr>
              <w:t xml:space="preserve">Healthcare Facility-specific Signals (human or animal) </w:t>
            </w:r>
          </w:p>
          <w:p w14:paraId="5B65D89D" w14:textId="77777777" w:rsidR="00577A45" w:rsidRPr="00A563EF" w:rsidRDefault="00577A45" w:rsidP="008803CD">
            <w:pPr>
              <w:pStyle w:val="TableText"/>
              <w:numPr>
                <w:ilvl w:val="0"/>
                <w:numId w:val="38"/>
              </w:numPr>
              <w:spacing w:after="0" w:line="276" w:lineRule="auto"/>
            </w:pPr>
            <w:r w:rsidRPr="00A563EF">
              <w:t xml:space="preserve">One or more patients with similar illness that do not respond to standard treatment  </w:t>
            </w:r>
          </w:p>
          <w:p w14:paraId="6D33EA7B" w14:textId="77777777" w:rsidR="00577A45" w:rsidRPr="00A563EF" w:rsidRDefault="00577A45" w:rsidP="008803CD">
            <w:pPr>
              <w:pStyle w:val="TableText"/>
              <w:numPr>
                <w:ilvl w:val="0"/>
                <w:numId w:val="38"/>
              </w:numPr>
              <w:spacing w:after="0" w:line="276" w:lineRule="auto"/>
            </w:pPr>
            <w:r w:rsidRPr="00A563EF">
              <w:t xml:space="preserve">One or more healthcare worker(s) with severe illness after attending to patients with similar symptoms </w:t>
            </w:r>
          </w:p>
          <w:p w14:paraId="446A6921" w14:textId="34AE5E28" w:rsidR="00577A45" w:rsidRPr="00A563EF" w:rsidRDefault="00577A45" w:rsidP="008803CD">
            <w:pPr>
              <w:pStyle w:val="TableText"/>
              <w:numPr>
                <w:ilvl w:val="0"/>
                <w:numId w:val="38"/>
              </w:numPr>
              <w:spacing w:after="0" w:line="276" w:lineRule="auto"/>
            </w:pPr>
            <w:r w:rsidRPr="00A563EF">
              <w:t>Large, unexpected, sudden increases in admissions for any illness of the same type, including patients in intensive care units</w:t>
            </w:r>
          </w:p>
        </w:tc>
      </w:tr>
      <w:tr w:rsidR="00577A45" w:rsidRPr="00577A45" w14:paraId="53BD5AD9" w14:textId="77777777" w:rsidTr="00436A84">
        <w:trPr>
          <w:cantSplit/>
          <w:trHeight w:val="233"/>
        </w:trPr>
        <w:tc>
          <w:tcPr>
            <w:tcW w:w="9394" w:type="dxa"/>
          </w:tcPr>
          <w:p w14:paraId="33D97B0D" w14:textId="77777777" w:rsidR="00577A45" w:rsidRPr="00A563EF" w:rsidRDefault="00577A45" w:rsidP="008803CD">
            <w:pPr>
              <w:pStyle w:val="TableText"/>
              <w:spacing w:after="0" w:line="276" w:lineRule="auto"/>
              <w:rPr>
                <w:b/>
                <w:bCs/>
              </w:rPr>
            </w:pPr>
            <w:r w:rsidRPr="00A563EF">
              <w:rPr>
                <w:b/>
                <w:bCs/>
              </w:rPr>
              <w:t>Laboratory-specific Facility Signals </w:t>
            </w:r>
          </w:p>
          <w:p w14:paraId="3952617D" w14:textId="77777777" w:rsidR="00577A45" w:rsidRPr="00A563EF" w:rsidRDefault="00577A45" w:rsidP="008803CD">
            <w:pPr>
              <w:pStyle w:val="TableText"/>
              <w:numPr>
                <w:ilvl w:val="0"/>
                <w:numId w:val="39"/>
              </w:numPr>
              <w:spacing w:after="0" w:line="276" w:lineRule="auto"/>
            </w:pPr>
            <w:r w:rsidRPr="00A563EF">
              <w:t>Detection of a novel, emerging, or re-emerging pathogen; or a new and/or unreported strain of an already known pathogen (i.e., increase in positivity rate, new genetic variation, novel resistance profile, etc.)</w:t>
            </w:r>
          </w:p>
          <w:p w14:paraId="2872C1FE" w14:textId="77777777" w:rsidR="00577A45" w:rsidRPr="00A563EF" w:rsidRDefault="00577A45" w:rsidP="008803CD">
            <w:pPr>
              <w:pStyle w:val="TableText"/>
              <w:numPr>
                <w:ilvl w:val="0"/>
                <w:numId w:val="39"/>
              </w:numPr>
              <w:spacing w:after="0" w:line="276" w:lineRule="auto"/>
            </w:pPr>
            <w:r w:rsidRPr="00A563EF">
              <w:t>Detection of a pathogen in an unusual species (e.g., avian influenza in a mammal)</w:t>
            </w:r>
          </w:p>
          <w:p w14:paraId="01451EDB" w14:textId="24FA0A7E" w:rsidR="00577A45" w:rsidRPr="00A563EF" w:rsidRDefault="00577A45" w:rsidP="008803CD">
            <w:pPr>
              <w:pStyle w:val="TableText"/>
              <w:numPr>
                <w:ilvl w:val="0"/>
                <w:numId w:val="39"/>
              </w:numPr>
              <w:spacing w:after="0" w:line="276" w:lineRule="auto"/>
            </w:pPr>
            <w:r w:rsidRPr="00A563EF">
              <w:t>Large/sudden or unexpected increases in the number of specimens with the same testing request, or are positive for the same pathogen (including pathogens resistant to multiple antibiotics)</w:t>
            </w:r>
          </w:p>
        </w:tc>
      </w:tr>
      <w:tr w:rsidR="00577A45" w:rsidRPr="00577A45" w14:paraId="12DBCC1D" w14:textId="77777777" w:rsidTr="00436A84">
        <w:trPr>
          <w:cantSplit/>
          <w:trHeight w:val="1761"/>
        </w:trPr>
        <w:tc>
          <w:tcPr>
            <w:tcW w:w="9394" w:type="dxa"/>
          </w:tcPr>
          <w:p w14:paraId="225325E1" w14:textId="77777777" w:rsidR="00577A45" w:rsidRPr="00A563EF" w:rsidRDefault="00577A45" w:rsidP="008803CD">
            <w:pPr>
              <w:pStyle w:val="TableText"/>
              <w:spacing w:after="0" w:line="276" w:lineRule="auto"/>
              <w:rPr>
                <w:b/>
                <w:bCs/>
              </w:rPr>
            </w:pPr>
            <w:r w:rsidRPr="00A563EF">
              <w:rPr>
                <w:b/>
                <w:bCs/>
              </w:rPr>
              <w:lastRenderedPageBreak/>
              <w:t>Animal Facility-specific Signals (animal clinic, farm, game/reserve/park, zoo, etc.)</w:t>
            </w:r>
          </w:p>
          <w:p w14:paraId="6AE0EF05" w14:textId="77777777" w:rsidR="00577A45" w:rsidRPr="00A563EF" w:rsidRDefault="00577A45" w:rsidP="008803CD">
            <w:pPr>
              <w:pStyle w:val="TableText"/>
              <w:numPr>
                <w:ilvl w:val="0"/>
                <w:numId w:val="40"/>
              </w:numPr>
              <w:spacing w:after="0" w:line="276" w:lineRule="auto"/>
            </w:pPr>
            <w:r w:rsidRPr="00A563EF">
              <w:t xml:space="preserve">Cluster of animals presenting with unusual signs or </w:t>
            </w:r>
            <w:proofErr w:type="spellStart"/>
            <w:r w:rsidRPr="00A563EF">
              <w:t>behaviors</w:t>
            </w:r>
            <w:proofErr w:type="spellEnd"/>
            <w:r w:rsidRPr="00A563EF">
              <w:t xml:space="preserve"> (e.g., aggression, bleeding, dizziness, weight loss, isolation from other animals, </w:t>
            </w:r>
            <w:proofErr w:type="spellStart"/>
            <w:r w:rsidRPr="00A563EF">
              <w:t>diarrhea</w:t>
            </w:r>
            <w:proofErr w:type="spellEnd"/>
            <w:r w:rsidRPr="00A563EF">
              <w:t>, body swellings, lameness, loss of hair or limbs, coughing, excessive drooling, blindness, etc.)</w:t>
            </w:r>
          </w:p>
          <w:p w14:paraId="523E7B31" w14:textId="77777777" w:rsidR="00577A45" w:rsidRPr="00A563EF" w:rsidRDefault="00577A45" w:rsidP="008803CD">
            <w:pPr>
              <w:pStyle w:val="TableText"/>
              <w:numPr>
                <w:ilvl w:val="0"/>
                <w:numId w:val="40"/>
              </w:numPr>
              <w:spacing w:after="0" w:line="276" w:lineRule="auto"/>
            </w:pPr>
            <w:r w:rsidRPr="00A563EF">
              <w:t xml:space="preserve">Cluster of animals exhibiting production losses (e.g., milk, eggs, abortions) </w:t>
            </w:r>
          </w:p>
          <w:p w14:paraId="69C70370" w14:textId="72556CD0" w:rsidR="00577A45" w:rsidRPr="00A563EF" w:rsidRDefault="00577A45" w:rsidP="008803CD">
            <w:pPr>
              <w:pStyle w:val="TableText"/>
              <w:numPr>
                <w:ilvl w:val="0"/>
                <w:numId w:val="40"/>
              </w:numPr>
              <w:spacing w:after="0" w:line="276" w:lineRule="auto"/>
            </w:pPr>
            <w:r w:rsidRPr="00A563EF">
              <w:t>Severe illness in veterinarian or animal care staff after contact (e.g., culling, feeding, treating, vaccinating) with a sick or dead animal(s)</w:t>
            </w:r>
          </w:p>
        </w:tc>
      </w:tr>
      <w:tr w:rsidR="00577A45" w:rsidRPr="00577A45" w14:paraId="4DE69369" w14:textId="77777777" w:rsidTr="00436A84">
        <w:trPr>
          <w:cantSplit/>
          <w:trHeight w:val="1446"/>
        </w:trPr>
        <w:tc>
          <w:tcPr>
            <w:tcW w:w="9394" w:type="dxa"/>
          </w:tcPr>
          <w:p w14:paraId="153221A5" w14:textId="77777777" w:rsidR="00577A45" w:rsidRPr="00A563EF" w:rsidRDefault="00577A45" w:rsidP="008803CD">
            <w:pPr>
              <w:pStyle w:val="TableText"/>
              <w:spacing w:after="0" w:line="276" w:lineRule="auto"/>
              <w:rPr>
                <w:b/>
                <w:bCs/>
              </w:rPr>
            </w:pPr>
            <w:r w:rsidRPr="00A563EF">
              <w:rPr>
                <w:b/>
                <w:bCs/>
              </w:rPr>
              <w:t>Environmental-type Facility Signals</w:t>
            </w:r>
          </w:p>
          <w:p w14:paraId="3F4177C1" w14:textId="77777777" w:rsidR="00577A45" w:rsidRPr="00A563EF" w:rsidRDefault="00577A45" w:rsidP="008803CD">
            <w:pPr>
              <w:pStyle w:val="TableText"/>
              <w:numPr>
                <w:ilvl w:val="0"/>
                <w:numId w:val="41"/>
              </w:numPr>
              <w:spacing w:after="0" w:line="276" w:lineRule="auto"/>
            </w:pPr>
            <w:r w:rsidRPr="00A563EF">
              <w:t>Improper waste disposal, leakage, or spillage on land, in air or water bodies</w:t>
            </w:r>
          </w:p>
          <w:p w14:paraId="4D9C0586" w14:textId="77777777" w:rsidR="00577A45" w:rsidRPr="00A563EF" w:rsidRDefault="00577A45" w:rsidP="008803CD">
            <w:pPr>
              <w:pStyle w:val="TableText"/>
              <w:numPr>
                <w:ilvl w:val="0"/>
                <w:numId w:val="41"/>
              </w:numPr>
              <w:spacing w:after="0" w:line="276" w:lineRule="auto"/>
            </w:pPr>
            <w:r w:rsidRPr="00A563EF">
              <w:t xml:space="preserve">Unusual change in physical water quality parameters of drinking water sources (e.g., </w:t>
            </w:r>
            <w:proofErr w:type="spellStart"/>
            <w:r w:rsidRPr="00A563EF">
              <w:t>color</w:t>
            </w:r>
            <w:proofErr w:type="spellEnd"/>
            <w:r w:rsidRPr="00A563EF">
              <w:t xml:space="preserve">, taste, </w:t>
            </w:r>
            <w:proofErr w:type="spellStart"/>
            <w:r w:rsidRPr="00A563EF">
              <w:t>odor</w:t>
            </w:r>
            <w:proofErr w:type="spellEnd"/>
            <w:r w:rsidRPr="00A563EF">
              <w:t>, suspended solids, turbidity)</w:t>
            </w:r>
          </w:p>
          <w:p w14:paraId="758CBA6C" w14:textId="77777777" w:rsidR="00577A45" w:rsidRPr="00A563EF" w:rsidRDefault="00577A45" w:rsidP="008803CD">
            <w:pPr>
              <w:pStyle w:val="TableText"/>
              <w:numPr>
                <w:ilvl w:val="0"/>
                <w:numId w:val="41"/>
              </w:numPr>
              <w:spacing w:after="0" w:line="276" w:lineRule="auto"/>
            </w:pPr>
            <w:r w:rsidRPr="00A563EF">
              <w:t xml:space="preserve">Sudden increase in average atmospheric temperatures </w:t>
            </w:r>
          </w:p>
          <w:p w14:paraId="3D42FCBC" w14:textId="2D241230" w:rsidR="00577A45" w:rsidRPr="00A563EF" w:rsidRDefault="00577A45" w:rsidP="008803CD">
            <w:pPr>
              <w:pStyle w:val="TableText"/>
              <w:numPr>
                <w:ilvl w:val="0"/>
                <w:numId w:val="41"/>
              </w:numPr>
              <w:spacing w:after="0" w:line="276" w:lineRule="auto"/>
            </w:pPr>
            <w:r w:rsidRPr="00A563EF">
              <w:t>Sudden increase in vector populations from entomological surveillance</w:t>
            </w:r>
          </w:p>
        </w:tc>
      </w:tr>
      <w:tr w:rsidR="00577A45" w:rsidRPr="00577A45" w14:paraId="0CEBFF8C" w14:textId="77777777" w:rsidTr="00436A84">
        <w:trPr>
          <w:cantSplit/>
          <w:trHeight w:val="233"/>
        </w:trPr>
        <w:tc>
          <w:tcPr>
            <w:tcW w:w="9394" w:type="dxa"/>
          </w:tcPr>
          <w:p w14:paraId="21B1F831" w14:textId="77777777" w:rsidR="00577A45" w:rsidRPr="00A563EF" w:rsidRDefault="00577A45" w:rsidP="008803CD">
            <w:pPr>
              <w:pStyle w:val="TableText"/>
              <w:spacing w:after="0" w:line="276" w:lineRule="auto"/>
              <w:rPr>
                <w:b/>
                <w:bCs/>
              </w:rPr>
            </w:pPr>
            <w:r w:rsidRPr="00A563EF">
              <w:rPr>
                <w:b/>
                <w:bCs/>
              </w:rPr>
              <w:t>POE Facility Signals</w:t>
            </w:r>
          </w:p>
          <w:p w14:paraId="4CC3C1BB" w14:textId="76294EBB" w:rsidR="00577A45" w:rsidRPr="00A563EF" w:rsidRDefault="00577A45" w:rsidP="008803CD">
            <w:pPr>
              <w:pStyle w:val="TableText"/>
              <w:numPr>
                <w:ilvl w:val="0"/>
                <w:numId w:val="42"/>
              </w:numPr>
              <w:spacing w:after="0" w:line="276" w:lineRule="auto"/>
            </w:pPr>
            <w:r w:rsidRPr="00A563EF">
              <w:t>Cluster of people presenting with similar symptoms and a recent (&lt;2 months) history of travel</w:t>
            </w:r>
          </w:p>
        </w:tc>
      </w:tr>
      <w:tr w:rsidR="00577A45" w:rsidRPr="00577A45" w14:paraId="2E9101CE" w14:textId="77777777" w:rsidTr="00436A84">
        <w:trPr>
          <w:cantSplit/>
          <w:trHeight w:val="233"/>
        </w:trPr>
        <w:tc>
          <w:tcPr>
            <w:tcW w:w="9394" w:type="dxa"/>
          </w:tcPr>
          <w:p w14:paraId="54B764D1" w14:textId="77777777" w:rsidR="00577A45" w:rsidRPr="00A563EF" w:rsidRDefault="00577A45" w:rsidP="008803CD">
            <w:pPr>
              <w:pStyle w:val="TableText"/>
              <w:spacing w:after="0" w:line="276" w:lineRule="auto"/>
              <w:rPr>
                <w:b/>
                <w:bCs/>
              </w:rPr>
            </w:pPr>
            <w:r w:rsidRPr="00A563EF">
              <w:rPr>
                <w:b/>
                <w:bCs/>
              </w:rPr>
              <w:t xml:space="preserve">Other Facility Type Signals </w:t>
            </w:r>
          </w:p>
          <w:p w14:paraId="1AA3804B" w14:textId="77777777" w:rsidR="00577A45" w:rsidRPr="00A563EF" w:rsidRDefault="00577A45" w:rsidP="008803CD">
            <w:pPr>
              <w:pStyle w:val="TableText"/>
              <w:numPr>
                <w:ilvl w:val="0"/>
                <w:numId w:val="42"/>
              </w:numPr>
              <w:spacing w:after="0" w:line="276" w:lineRule="auto"/>
            </w:pPr>
            <w:r w:rsidRPr="00A563EF">
              <w:t xml:space="preserve">Unexpected large numbers of children/students absent from school due to the same illness </w:t>
            </w:r>
          </w:p>
          <w:p w14:paraId="0D7D72F9" w14:textId="77777777" w:rsidR="00577A45" w:rsidRPr="00A563EF" w:rsidRDefault="00577A45" w:rsidP="008803CD">
            <w:pPr>
              <w:pStyle w:val="TableText"/>
              <w:numPr>
                <w:ilvl w:val="0"/>
                <w:numId w:val="42"/>
              </w:numPr>
              <w:spacing w:after="0" w:line="276" w:lineRule="auto"/>
            </w:pPr>
            <w:r w:rsidRPr="00A563EF">
              <w:t xml:space="preserve">Any cluster of unusual or unexpected illness occurring in the same congregate setting (e.g., refugee/migrant camps, prisons, etc.) </w:t>
            </w:r>
          </w:p>
          <w:p w14:paraId="20B07700" w14:textId="77777777" w:rsidR="00577A45" w:rsidRPr="00A563EF" w:rsidRDefault="00577A45" w:rsidP="008803CD">
            <w:pPr>
              <w:pStyle w:val="TableText"/>
              <w:numPr>
                <w:ilvl w:val="0"/>
                <w:numId w:val="42"/>
              </w:numPr>
              <w:spacing w:after="0" w:line="276" w:lineRule="auto"/>
            </w:pPr>
            <w:r w:rsidRPr="00A563EF">
              <w:t xml:space="preserve">Unexpected large numbers of pharmacy sales among people buying medicines for the same illness </w:t>
            </w:r>
          </w:p>
          <w:p w14:paraId="111D5D4D" w14:textId="635D9174" w:rsidR="00577A45" w:rsidRPr="00A563EF" w:rsidRDefault="00577A45" w:rsidP="008803CD">
            <w:pPr>
              <w:pStyle w:val="TableText"/>
              <w:numPr>
                <w:ilvl w:val="0"/>
                <w:numId w:val="42"/>
              </w:numPr>
              <w:spacing w:after="0" w:line="276" w:lineRule="auto"/>
            </w:pPr>
            <w:r w:rsidRPr="00A563EF">
              <w:t>Commonly reported lesions during meat inspection from the abattoir and/or in slaughterhouse</w:t>
            </w:r>
          </w:p>
        </w:tc>
      </w:tr>
    </w:tbl>
    <w:p w14:paraId="0BFF0379" w14:textId="77777777" w:rsidR="00577A45" w:rsidRPr="00577A45" w:rsidRDefault="00577A45" w:rsidP="008803CD">
      <w:pPr>
        <w:spacing w:line="276" w:lineRule="auto"/>
        <w:sectPr w:rsidR="00577A45" w:rsidRPr="00577A45" w:rsidSect="00577A45">
          <w:pgSz w:w="12240" w:h="15840"/>
          <w:pgMar w:top="1080" w:right="1440" w:bottom="1080" w:left="1440" w:header="720" w:footer="720" w:gutter="0"/>
          <w:cols w:space="720"/>
        </w:sectPr>
      </w:pPr>
    </w:p>
    <w:p w14:paraId="5134DEF2" w14:textId="05D27FE7" w:rsidR="00577A45" w:rsidRPr="005F5443" w:rsidRDefault="00577A45" w:rsidP="008803CD">
      <w:pPr>
        <w:pStyle w:val="Heading2"/>
        <w:spacing w:line="276" w:lineRule="auto"/>
        <w:rPr>
          <w:color w:val="04A266"/>
        </w:rPr>
      </w:pPr>
      <w:bookmarkStart w:id="38" w:name="_Appendix_3._[COUNTRY]"/>
      <w:bookmarkStart w:id="39" w:name="_Toc229129635"/>
      <w:bookmarkEnd w:id="38"/>
      <w:r w:rsidRPr="005F5443">
        <w:rPr>
          <w:color w:val="04A266"/>
        </w:rPr>
        <w:lastRenderedPageBreak/>
        <w:t xml:space="preserve">Appendix 3. [COUNTRY] </w:t>
      </w:r>
      <w:r w:rsidR="00A563EF" w:rsidRPr="005F5443">
        <w:rPr>
          <w:color w:val="04A266"/>
        </w:rPr>
        <w:t>Routine E</w:t>
      </w:r>
      <w:r w:rsidR="0071044C" w:rsidRPr="005F5443">
        <w:rPr>
          <w:color w:val="04A266"/>
        </w:rPr>
        <w:t>BS</w:t>
      </w:r>
      <w:r w:rsidR="00A563EF" w:rsidRPr="005F5443">
        <w:rPr>
          <w:color w:val="04A266"/>
        </w:rPr>
        <w:t xml:space="preserve"> Coordination Meetings</w:t>
      </w:r>
      <w:bookmarkEnd w:id="39"/>
      <w:r w:rsidR="00A563EF" w:rsidRPr="005F5443">
        <w:rPr>
          <w:color w:val="04A266"/>
        </w:rPr>
        <w:t xml:space="preserve"> </w:t>
      </w:r>
    </w:p>
    <w:p w14:paraId="333EAEB5" w14:textId="40D0E29B" w:rsidR="00577A45" w:rsidRPr="00577A45" w:rsidRDefault="00577A45" w:rsidP="008803CD">
      <w:pPr>
        <w:spacing w:line="276" w:lineRule="auto"/>
      </w:pPr>
      <w:r w:rsidRPr="00577A45">
        <w:t xml:space="preserve">Use this table to record all EBS-related meetings and conference calls in addition to related information such as the key coordinator/organizer, meeting purpose, data and time of meeting, meeting information, and key contacts. This table should be used as a guide to and should be routinely updated as meetings are added or changed. </w:t>
      </w:r>
    </w:p>
    <w:tbl>
      <w:tblPr>
        <w:tblStyle w:val="TableGrid"/>
        <w:tblW w:w="13470" w:type="dxa"/>
        <w:tblLayout w:type="fixed"/>
        <w:tblLook w:val="0600" w:firstRow="0" w:lastRow="0" w:firstColumn="0" w:lastColumn="0" w:noHBand="1" w:noVBand="1"/>
      </w:tblPr>
      <w:tblGrid>
        <w:gridCol w:w="1970"/>
        <w:gridCol w:w="2795"/>
        <w:gridCol w:w="1800"/>
        <w:gridCol w:w="1620"/>
        <w:gridCol w:w="2585"/>
        <w:gridCol w:w="2700"/>
      </w:tblGrid>
      <w:tr w:rsidR="00577A45" w:rsidRPr="00A563EF" w14:paraId="38E5A975" w14:textId="77777777" w:rsidTr="005F5443">
        <w:tc>
          <w:tcPr>
            <w:tcW w:w="1970" w:type="dxa"/>
            <w:shd w:val="clear" w:color="auto" w:fill="156082" w:themeFill="accent1"/>
          </w:tcPr>
          <w:p w14:paraId="06C12D59" w14:textId="77777777" w:rsidR="00577A45" w:rsidRPr="00A563EF" w:rsidRDefault="00577A45" w:rsidP="008803CD">
            <w:pPr>
              <w:pStyle w:val="TableHeaderText"/>
              <w:spacing w:line="276" w:lineRule="auto"/>
            </w:pPr>
            <w:r w:rsidRPr="00A563EF">
              <w:t>Coordinator</w:t>
            </w:r>
          </w:p>
        </w:tc>
        <w:tc>
          <w:tcPr>
            <w:tcW w:w="2795" w:type="dxa"/>
            <w:shd w:val="clear" w:color="auto" w:fill="156082" w:themeFill="accent1"/>
          </w:tcPr>
          <w:p w14:paraId="3BF56FC5" w14:textId="77777777" w:rsidR="00577A45" w:rsidRPr="00A563EF" w:rsidRDefault="00577A45" w:rsidP="008803CD">
            <w:pPr>
              <w:pStyle w:val="TableHeaderText"/>
              <w:spacing w:line="276" w:lineRule="auto"/>
            </w:pPr>
            <w:r w:rsidRPr="00A563EF">
              <w:t>Purpose</w:t>
            </w:r>
          </w:p>
        </w:tc>
        <w:tc>
          <w:tcPr>
            <w:tcW w:w="1800" w:type="dxa"/>
            <w:shd w:val="clear" w:color="auto" w:fill="156082" w:themeFill="accent1"/>
          </w:tcPr>
          <w:p w14:paraId="51CDBA7F" w14:textId="77777777" w:rsidR="00577A45" w:rsidRPr="00A563EF" w:rsidRDefault="00577A45" w:rsidP="008803CD">
            <w:pPr>
              <w:pStyle w:val="TableHeaderText"/>
              <w:spacing w:line="276" w:lineRule="auto"/>
            </w:pPr>
            <w:r w:rsidRPr="00A563EF">
              <w:t>Day</w:t>
            </w:r>
          </w:p>
        </w:tc>
        <w:tc>
          <w:tcPr>
            <w:tcW w:w="1620" w:type="dxa"/>
            <w:shd w:val="clear" w:color="auto" w:fill="156082" w:themeFill="accent1"/>
          </w:tcPr>
          <w:p w14:paraId="5C78837C" w14:textId="77777777" w:rsidR="00577A45" w:rsidRPr="00A563EF" w:rsidRDefault="00577A45" w:rsidP="008803CD">
            <w:pPr>
              <w:pStyle w:val="TableHeaderText"/>
              <w:spacing w:line="276" w:lineRule="auto"/>
            </w:pPr>
            <w:r w:rsidRPr="00A563EF">
              <w:t>Time</w:t>
            </w:r>
          </w:p>
        </w:tc>
        <w:tc>
          <w:tcPr>
            <w:tcW w:w="2585" w:type="dxa"/>
            <w:shd w:val="clear" w:color="auto" w:fill="156082" w:themeFill="accent1"/>
          </w:tcPr>
          <w:p w14:paraId="165914B9" w14:textId="77777777" w:rsidR="00577A45" w:rsidRPr="00A563EF" w:rsidRDefault="00577A45" w:rsidP="008803CD">
            <w:pPr>
              <w:pStyle w:val="TableHeaderText"/>
              <w:spacing w:line="276" w:lineRule="auto"/>
            </w:pPr>
            <w:r w:rsidRPr="00A563EF">
              <w:t>Zoom/Microsoft Teams link</w:t>
            </w:r>
          </w:p>
        </w:tc>
        <w:tc>
          <w:tcPr>
            <w:tcW w:w="2700" w:type="dxa"/>
            <w:shd w:val="clear" w:color="auto" w:fill="156082" w:themeFill="accent1"/>
          </w:tcPr>
          <w:p w14:paraId="727CCD87" w14:textId="77777777" w:rsidR="00577A45" w:rsidRPr="00A563EF" w:rsidRDefault="00577A45" w:rsidP="008803CD">
            <w:pPr>
              <w:pStyle w:val="TableHeaderText"/>
              <w:spacing w:line="276" w:lineRule="auto"/>
            </w:pPr>
            <w:r w:rsidRPr="00A563EF">
              <w:t>POC/Key Contact</w:t>
            </w:r>
          </w:p>
        </w:tc>
      </w:tr>
      <w:tr w:rsidR="00577A45" w:rsidRPr="00A563EF" w14:paraId="602AE2CD" w14:textId="77777777" w:rsidTr="005F5443">
        <w:tc>
          <w:tcPr>
            <w:tcW w:w="1970" w:type="dxa"/>
          </w:tcPr>
          <w:p w14:paraId="5DA2B941" w14:textId="77777777" w:rsidR="00577A45" w:rsidRPr="00A563EF" w:rsidRDefault="00577A45" w:rsidP="00706E04">
            <w:pPr>
              <w:pStyle w:val="TableText"/>
              <w:spacing w:after="0" w:line="276" w:lineRule="auto"/>
            </w:pPr>
            <w:r w:rsidRPr="00A563EF">
              <w:t>TWG lead</w:t>
            </w:r>
          </w:p>
        </w:tc>
        <w:tc>
          <w:tcPr>
            <w:tcW w:w="2795" w:type="dxa"/>
          </w:tcPr>
          <w:p w14:paraId="46A9E4F4" w14:textId="77777777" w:rsidR="00577A45" w:rsidRPr="00A563EF" w:rsidRDefault="00577A45" w:rsidP="00706E04">
            <w:pPr>
              <w:pStyle w:val="TableText"/>
              <w:spacing w:after="0" w:line="276" w:lineRule="auto"/>
            </w:pPr>
            <w:r w:rsidRPr="00A563EF">
              <w:t>Multisectoral TWG coordination meeting</w:t>
            </w:r>
          </w:p>
        </w:tc>
        <w:tc>
          <w:tcPr>
            <w:tcW w:w="1800" w:type="dxa"/>
          </w:tcPr>
          <w:p w14:paraId="7EC14585" w14:textId="77777777" w:rsidR="00577A45" w:rsidRPr="00A563EF" w:rsidRDefault="00577A45" w:rsidP="00706E04">
            <w:pPr>
              <w:pStyle w:val="TableText"/>
              <w:spacing w:after="0" w:line="276" w:lineRule="auto"/>
            </w:pPr>
            <w:r w:rsidRPr="00A563EF">
              <w:t>Monthly</w:t>
            </w:r>
          </w:p>
        </w:tc>
        <w:tc>
          <w:tcPr>
            <w:tcW w:w="1620" w:type="dxa"/>
          </w:tcPr>
          <w:p w14:paraId="5794FA33" w14:textId="77777777" w:rsidR="00577A45" w:rsidRPr="00A563EF" w:rsidRDefault="00577A45" w:rsidP="00706E04">
            <w:pPr>
              <w:pStyle w:val="TableText"/>
              <w:spacing w:after="0" w:line="276" w:lineRule="auto"/>
            </w:pPr>
          </w:p>
        </w:tc>
        <w:tc>
          <w:tcPr>
            <w:tcW w:w="2585" w:type="dxa"/>
          </w:tcPr>
          <w:p w14:paraId="094F4C2D" w14:textId="77777777" w:rsidR="00577A45" w:rsidRPr="00A563EF" w:rsidRDefault="00577A45" w:rsidP="00706E04">
            <w:pPr>
              <w:pStyle w:val="TableText"/>
              <w:spacing w:after="0" w:line="276" w:lineRule="auto"/>
            </w:pPr>
          </w:p>
        </w:tc>
        <w:tc>
          <w:tcPr>
            <w:tcW w:w="2700" w:type="dxa"/>
          </w:tcPr>
          <w:p w14:paraId="4229FF10" w14:textId="77777777" w:rsidR="00577A45" w:rsidRPr="00A563EF" w:rsidRDefault="00577A45" w:rsidP="00706E04">
            <w:pPr>
              <w:pStyle w:val="TableText"/>
              <w:spacing w:after="0" w:line="276" w:lineRule="auto"/>
            </w:pPr>
          </w:p>
        </w:tc>
      </w:tr>
      <w:tr w:rsidR="00577A45" w:rsidRPr="00A563EF" w14:paraId="2205A7F4" w14:textId="77777777" w:rsidTr="005F5443">
        <w:tc>
          <w:tcPr>
            <w:tcW w:w="1970" w:type="dxa"/>
          </w:tcPr>
          <w:p w14:paraId="684BB214" w14:textId="77777777" w:rsidR="00577A45" w:rsidRPr="00A563EF" w:rsidRDefault="00577A45" w:rsidP="00706E04">
            <w:pPr>
              <w:pStyle w:val="TableText"/>
              <w:spacing w:after="0" w:line="276" w:lineRule="auto"/>
            </w:pPr>
            <w:r w:rsidRPr="00A563EF">
              <w:t>EBS Coordinator</w:t>
            </w:r>
          </w:p>
        </w:tc>
        <w:tc>
          <w:tcPr>
            <w:tcW w:w="2795" w:type="dxa"/>
          </w:tcPr>
          <w:p w14:paraId="3AFBA0C7" w14:textId="77777777" w:rsidR="00577A45" w:rsidRPr="00A563EF" w:rsidRDefault="00577A45" w:rsidP="00706E04">
            <w:pPr>
              <w:pStyle w:val="TableText"/>
              <w:spacing w:after="0" w:line="276" w:lineRule="auto"/>
            </w:pPr>
            <w:r w:rsidRPr="00A563EF">
              <w:t>EBS coordination call with EBS Analysts</w:t>
            </w:r>
          </w:p>
        </w:tc>
        <w:tc>
          <w:tcPr>
            <w:tcW w:w="1800" w:type="dxa"/>
          </w:tcPr>
          <w:p w14:paraId="6253C144" w14:textId="77777777" w:rsidR="00577A45" w:rsidRPr="00A563EF" w:rsidRDefault="00577A45" w:rsidP="00706E04">
            <w:pPr>
              <w:pStyle w:val="TableText"/>
              <w:spacing w:after="0" w:line="276" w:lineRule="auto"/>
            </w:pPr>
            <w:r w:rsidRPr="00A563EF">
              <w:t xml:space="preserve">Monday-Friday, </w:t>
            </w:r>
            <w:proofErr w:type="gramStart"/>
            <w:r w:rsidRPr="00A563EF">
              <w:t>Daily</w:t>
            </w:r>
            <w:proofErr w:type="gramEnd"/>
          </w:p>
        </w:tc>
        <w:tc>
          <w:tcPr>
            <w:tcW w:w="1620" w:type="dxa"/>
          </w:tcPr>
          <w:p w14:paraId="422A38C7" w14:textId="77777777" w:rsidR="00577A45" w:rsidRPr="00A563EF" w:rsidRDefault="00577A45" w:rsidP="00706E04">
            <w:pPr>
              <w:pStyle w:val="TableText"/>
              <w:spacing w:after="0" w:line="276" w:lineRule="auto"/>
            </w:pPr>
          </w:p>
        </w:tc>
        <w:tc>
          <w:tcPr>
            <w:tcW w:w="2585" w:type="dxa"/>
          </w:tcPr>
          <w:p w14:paraId="68D0F36C" w14:textId="77777777" w:rsidR="00577A45" w:rsidRPr="00A563EF" w:rsidRDefault="00577A45" w:rsidP="00706E04">
            <w:pPr>
              <w:pStyle w:val="TableText"/>
              <w:spacing w:after="0" w:line="276" w:lineRule="auto"/>
            </w:pPr>
          </w:p>
        </w:tc>
        <w:tc>
          <w:tcPr>
            <w:tcW w:w="2700" w:type="dxa"/>
          </w:tcPr>
          <w:p w14:paraId="33175ADD" w14:textId="77777777" w:rsidR="00577A45" w:rsidRPr="00A563EF" w:rsidRDefault="00577A45" w:rsidP="00706E04">
            <w:pPr>
              <w:pStyle w:val="TableText"/>
              <w:spacing w:after="0" w:line="276" w:lineRule="auto"/>
            </w:pPr>
          </w:p>
        </w:tc>
      </w:tr>
      <w:tr w:rsidR="00577A45" w:rsidRPr="00A563EF" w14:paraId="13206B44" w14:textId="77777777" w:rsidTr="005F5443">
        <w:tc>
          <w:tcPr>
            <w:tcW w:w="1970" w:type="dxa"/>
          </w:tcPr>
          <w:p w14:paraId="4E09030C" w14:textId="77777777" w:rsidR="00577A45" w:rsidRPr="00A563EF" w:rsidRDefault="00577A45" w:rsidP="00706E04">
            <w:pPr>
              <w:pStyle w:val="TableText"/>
              <w:spacing w:after="0" w:line="276" w:lineRule="auto"/>
            </w:pPr>
            <w:r w:rsidRPr="00A563EF">
              <w:t>National/ Intermediate level EBS Coordinator</w:t>
            </w:r>
          </w:p>
        </w:tc>
        <w:tc>
          <w:tcPr>
            <w:tcW w:w="2795" w:type="dxa"/>
          </w:tcPr>
          <w:p w14:paraId="4AC6C12B" w14:textId="77777777" w:rsidR="00577A45" w:rsidRPr="00A563EF" w:rsidRDefault="00577A45" w:rsidP="00706E04">
            <w:pPr>
              <w:pStyle w:val="TableText"/>
              <w:spacing w:after="0" w:line="276" w:lineRule="auto"/>
            </w:pPr>
            <w:r w:rsidRPr="00A563EF">
              <w:t>Call with subnational EBS focal points</w:t>
            </w:r>
          </w:p>
        </w:tc>
        <w:tc>
          <w:tcPr>
            <w:tcW w:w="1800" w:type="dxa"/>
          </w:tcPr>
          <w:p w14:paraId="45ED7858" w14:textId="77777777" w:rsidR="00577A45" w:rsidRPr="00A563EF" w:rsidRDefault="00577A45" w:rsidP="00706E04">
            <w:pPr>
              <w:pStyle w:val="TableText"/>
              <w:spacing w:after="0" w:line="276" w:lineRule="auto"/>
            </w:pPr>
            <w:r w:rsidRPr="00A563EF">
              <w:t>Weekly</w:t>
            </w:r>
          </w:p>
        </w:tc>
        <w:tc>
          <w:tcPr>
            <w:tcW w:w="1620" w:type="dxa"/>
          </w:tcPr>
          <w:p w14:paraId="422EAD1F" w14:textId="77777777" w:rsidR="00577A45" w:rsidRPr="00A563EF" w:rsidRDefault="00577A45" w:rsidP="00706E04">
            <w:pPr>
              <w:pStyle w:val="TableText"/>
              <w:spacing w:after="0" w:line="276" w:lineRule="auto"/>
            </w:pPr>
            <w:r w:rsidRPr="00A563EF">
              <w:t>TBD</w:t>
            </w:r>
          </w:p>
        </w:tc>
        <w:tc>
          <w:tcPr>
            <w:tcW w:w="2585" w:type="dxa"/>
          </w:tcPr>
          <w:p w14:paraId="13B46059" w14:textId="77777777" w:rsidR="00577A45" w:rsidRPr="00A563EF" w:rsidRDefault="00577A45" w:rsidP="00706E04">
            <w:pPr>
              <w:pStyle w:val="TableText"/>
              <w:spacing w:after="0" w:line="276" w:lineRule="auto"/>
            </w:pPr>
          </w:p>
        </w:tc>
        <w:tc>
          <w:tcPr>
            <w:tcW w:w="2700" w:type="dxa"/>
          </w:tcPr>
          <w:p w14:paraId="09E0E0E5" w14:textId="77777777" w:rsidR="00577A45" w:rsidRPr="00A563EF" w:rsidRDefault="00577A45" w:rsidP="00706E04">
            <w:pPr>
              <w:pStyle w:val="TableText"/>
              <w:spacing w:after="0" w:line="276" w:lineRule="auto"/>
            </w:pPr>
          </w:p>
        </w:tc>
      </w:tr>
      <w:tr w:rsidR="00577A45" w:rsidRPr="00A563EF" w14:paraId="708CB12A" w14:textId="77777777" w:rsidTr="005F5443">
        <w:tc>
          <w:tcPr>
            <w:tcW w:w="1970" w:type="dxa"/>
          </w:tcPr>
          <w:p w14:paraId="5DBFBA69" w14:textId="77777777" w:rsidR="00577A45" w:rsidRPr="00A563EF" w:rsidRDefault="00577A45" w:rsidP="00706E04">
            <w:pPr>
              <w:pStyle w:val="TableText"/>
              <w:spacing w:after="0" w:line="276" w:lineRule="auto"/>
            </w:pPr>
            <w:r w:rsidRPr="00A563EF">
              <w:t>EOC Coordinator</w:t>
            </w:r>
          </w:p>
        </w:tc>
        <w:tc>
          <w:tcPr>
            <w:tcW w:w="2795" w:type="dxa"/>
          </w:tcPr>
          <w:p w14:paraId="1F5F3C84" w14:textId="77777777" w:rsidR="00577A45" w:rsidRPr="00A563EF" w:rsidRDefault="00577A45" w:rsidP="00706E04">
            <w:pPr>
              <w:pStyle w:val="TableText"/>
              <w:spacing w:after="0" w:line="276" w:lineRule="auto"/>
            </w:pPr>
            <w:r w:rsidRPr="00A563EF">
              <w:t>Weekly EOC Meetings (note: at some point EBS items might be added to the agenda)</w:t>
            </w:r>
          </w:p>
        </w:tc>
        <w:tc>
          <w:tcPr>
            <w:tcW w:w="1800" w:type="dxa"/>
          </w:tcPr>
          <w:p w14:paraId="23A15CC9" w14:textId="77777777" w:rsidR="00577A45" w:rsidRPr="00A563EF" w:rsidRDefault="00577A45" w:rsidP="00706E04">
            <w:pPr>
              <w:pStyle w:val="TableText"/>
              <w:spacing w:after="0" w:line="276" w:lineRule="auto"/>
            </w:pPr>
            <w:r w:rsidRPr="00A563EF">
              <w:t>Weekly</w:t>
            </w:r>
          </w:p>
        </w:tc>
        <w:tc>
          <w:tcPr>
            <w:tcW w:w="1620" w:type="dxa"/>
          </w:tcPr>
          <w:p w14:paraId="007153C7" w14:textId="77777777" w:rsidR="00577A45" w:rsidRPr="00A563EF" w:rsidRDefault="00577A45" w:rsidP="00706E04">
            <w:pPr>
              <w:pStyle w:val="TableText"/>
              <w:spacing w:after="0" w:line="276" w:lineRule="auto"/>
            </w:pPr>
          </w:p>
        </w:tc>
        <w:tc>
          <w:tcPr>
            <w:tcW w:w="2585" w:type="dxa"/>
          </w:tcPr>
          <w:p w14:paraId="16A7BB15" w14:textId="77777777" w:rsidR="00577A45" w:rsidRPr="00A563EF" w:rsidRDefault="00577A45" w:rsidP="00706E04">
            <w:pPr>
              <w:pStyle w:val="TableText"/>
              <w:spacing w:after="0" w:line="276" w:lineRule="auto"/>
            </w:pPr>
          </w:p>
        </w:tc>
        <w:tc>
          <w:tcPr>
            <w:tcW w:w="2700" w:type="dxa"/>
          </w:tcPr>
          <w:p w14:paraId="3BC0DA8A" w14:textId="77777777" w:rsidR="00577A45" w:rsidRPr="00A563EF" w:rsidRDefault="00577A45" w:rsidP="00706E04">
            <w:pPr>
              <w:pStyle w:val="TableText"/>
              <w:spacing w:after="0" w:line="276" w:lineRule="auto"/>
            </w:pPr>
          </w:p>
        </w:tc>
      </w:tr>
      <w:tr w:rsidR="00577A45" w:rsidRPr="00A563EF" w14:paraId="329E0A5A" w14:textId="77777777" w:rsidTr="005F5443">
        <w:tc>
          <w:tcPr>
            <w:tcW w:w="1970" w:type="dxa"/>
          </w:tcPr>
          <w:p w14:paraId="6075965C" w14:textId="77777777" w:rsidR="00577A45" w:rsidRPr="00A563EF" w:rsidRDefault="00577A45" w:rsidP="00706E04">
            <w:pPr>
              <w:pStyle w:val="TableText"/>
              <w:spacing w:after="0" w:line="276" w:lineRule="auto"/>
            </w:pPr>
            <w:r w:rsidRPr="00A563EF">
              <w:t>EBS Coordinator</w:t>
            </w:r>
          </w:p>
        </w:tc>
        <w:tc>
          <w:tcPr>
            <w:tcW w:w="2795" w:type="dxa"/>
          </w:tcPr>
          <w:p w14:paraId="1A163C3D" w14:textId="77777777" w:rsidR="00577A45" w:rsidRPr="00A563EF" w:rsidRDefault="00577A45" w:rsidP="00706E04">
            <w:pPr>
              <w:pStyle w:val="TableText"/>
              <w:spacing w:after="0" w:line="276" w:lineRule="auto"/>
            </w:pPr>
            <w:r w:rsidRPr="00A563EF">
              <w:t>Ex. Monthly EBS technical meeting with staff and partners</w:t>
            </w:r>
          </w:p>
        </w:tc>
        <w:tc>
          <w:tcPr>
            <w:tcW w:w="1800" w:type="dxa"/>
          </w:tcPr>
          <w:p w14:paraId="6211AA74" w14:textId="77777777" w:rsidR="00577A45" w:rsidRPr="00A563EF" w:rsidRDefault="00577A45" w:rsidP="00706E04">
            <w:pPr>
              <w:pStyle w:val="TableText"/>
              <w:spacing w:after="0" w:line="276" w:lineRule="auto"/>
            </w:pPr>
            <w:r w:rsidRPr="00A563EF">
              <w:t>Monthly</w:t>
            </w:r>
          </w:p>
        </w:tc>
        <w:tc>
          <w:tcPr>
            <w:tcW w:w="1620" w:type="dxa"/>
          </w:tcPr>
          <w:p w14:paraId="5AC50A1E" w14:textId="77777777" w:rsidR="00577A45" w:rsidRPr="00A563EF" w:rsidRDefault="00577A45" w:rsidP="00706E04">
            <w:pPr>
              <w:pStyle w:val="TableText"/>
              <w:spacing w:after="0" w:line="276" w:lineRule="auto"/>
            </w:pPr>
          </w:p>
        </w:tc>
        <w:tc>
          <w:tcPr>
            <w:tcW w:w="2585" w:type="dxa"/>
          </w:tcPr>
          <w:p w14:paraId="542202E7" w14:textId="77777777" w:rsidR="00577A45" w:rsidRPr="00A563EF" w:rsidRDefault="00577A45" w:rsidP="00706E04">
            <w:pPr>
              <w:pStyle w:val="TableText"/>
              <w:spacing w:after="0" w:line="276" w:lineRule="auto"/>
            </w:pPr>
          </w:p>
        </w:tc>
        <w:tc>
          <w:tcPr>
            <w:tcW w:w="2700" w:type="dxa"/>
          </w:tcPr>
          <w:p w14:paraId="37D6483C" w14:textId="77777777" w:rsidR="00577A45" w:rsidRPr="00A563EF" w:rsidRDefault="00577A45" w:rsidP="00706E04">
            <w:pPr>
              <w:pStyle w:val="TableText"/>
              <w:spacing w:after="0" w:line="276" w:lineRule="auto"/>
            </w:pPr>
          </w:p>
        </w:tc>
      </w:tr>
    </w:tbl>
    <w:p w14:paraId="46E4E58A" w14:textId="761B9589" w:rsidR="00577A45" w:rsidRPr="00A563EF" w:rsidRDefault="00A563EF" w:rsidP="008803CD">
      <w:pPr>
        <w:pStyle w:val="Heading2"/>
        <w:spacing w:line="276" w:lineRule="auto"/>
      </w:pPr>
      <w:r>
        <w:br w:type="column"/>
      </w:r>
      <w:bookmarkStart w:id="40" w:name="_Toc229129636"/>
      <w:r w:rsidR="00577A45" w:rsidRPr="005F5443">
        <w:rPr>
          <w:color w:val="04A266"/>
        </w:rPr>
        <w:lastRenderedPageBreak/>
        <w:t xml:space="preserve">Appendix 4. EBS </w:t>
      </w:r>
      <w:r w:rsidRPr="005F5443">
        <w:rPr>
          <w:color w:val="04A266"/>
        </w:rPr>
        <w:t>Focal Points</w:t>
      </w:r>
      <w:bookmarkEnd w:id="40"/>
    </w:p>
    <w:p w14:paraId="5646B287" w14:textId="77777777" w:rsidR="00577A45" w:rsidRPr="00577A45" w:rsidRDefault="00577A45" w:rsidP="008803CD">
      <w:pPr>
        <w:spacing w:before="0" w:after="0" w:line="276" w:lineRule="auto"/>
      </w:pPr>
      <w:r w:rsidRPr="00577A45">
        <w:t xml:space="preserve">Use this table to record ALL EBS POCs, including partners and contacts that are not in the MOH (i.e., One Health partners from other Ministries) and their respective key contact information. EBS contact lists should be distributed to all EBS partners [quarterly/bi-annually/annually] to ensure all partners have the most current information. Organization of the EBS contact lists can be simple and an example table shell is listed below. </w:t>
      </w:r>
      <w:proofErr w:type="gramStart"/>
      <w:r w:rsidRPr="00577A45">
        <w:t>Type</w:t>
      </w:r>
      <w:proofErr w:type="gramEnd"/>
      <w:r w:rsidRPr="00577A45">
        <w:t xml:space="preserve"> of POCs to be included are also listed (but are not limited to): </w:t>
      </w:r>
    </w:p>
    <w:p w14:paraId="713BC540" w14:textId="77777777" w:rsidR="00577A45" w:rsidRPr="00577A45" w:rsidRDefault="00577A45" w:rsidP="008803CD">
      <w:pPr>
        <w:pStyle w:val="ListParagraph"/>
        <w:numPr>
          <w:ilvl w:val="1"/>
          <w:numId w:val="17"/>
        </w:numPr>
        <w:spacing w:before="0" w:line="276" w:lineRule="auto"/>
      </w:pPr>
      <w:r w:rsidRPr="00577A45">
        <w:t xml:space="preserve">Ministry leadership </w:t>
      </w:r>
    </w:p>
    <w:p w14:paraId="1D0B0AC8" w14:textId="77777777" w:rsidR="00577A45" w:rsidRPr="00577A45" w:rsidRDefault="00577A45" w:rsidP="008803CD">
      <w:pPr>
        <w:pStyle w:val="ListParagraph"/>
        <w:numPr>
          <w:ilvl w:val="1"/>
          <w:numId w:val="17"/>
        </w:numPr>
        <w:spacing w:before="0" w:line="276" w:lineRule="auto"/>
      </w:pPr>
      <w:r w:rsidRPr="00577A45">
        <w:t>Pathogen subject matter experts and/or National Surveillance Officer</w:t>
      </w:r>
    </w:p>
    <w:p w14:paraId="4BA96F1A" w14:textId="77777777" w:rsidR="00577A45" w:rsidRPr="00577A45" w:rsidRDefault="00577A45" w:rsidP="008803CD">
      <w:pPr>
        <w:pStyle w:val="ListParagraph"/>
        <w:numPr>
          <w:ilvl w:val="1"/>
          <w:numId w:val="17"/>
        </w:numPr>
        <w:spacing w:before="0" w:line="276" w:lineRule="auto"/>
      </w:pPr>
      <w:r w:rsidRPr="00577A45">
        <w:t>EBS Analysts and Focal Points (at national, regional/district, and community levels)</w:t>
      </w:r>
    </w:p>
    <w:p w14:paraId="3E18071F" w14:textId="77777777" w:rsidR="00577A45" w:rsidRPr="00577A45" w:rsidRDefault="00577A45" w:rsidP="008803CD">
      <w:pPr>
        <w:pStyle w:val="ListParagraph"/>
        <w:numPr>
          <w:ilvl w:val="1"/>
          <w:numId w:val="17"/>
        </w:numPr>
        <w:spacing w:before="0" w:line="276" w:lineRule="auto"/>
      </w:pPr>
      <w:r w:rsidRPr="00577A45">
        <w:t>Facility partners (laboratories, points of entry, etc.)</w:t>
      </w:r>
    </w:p>
    <w:p w14:paraId="3EB62B7B" w14:textId="575C515E" w:rsidR="0071044C" w:rsidRDefault="00577A45" w:rsidP="008803CD">
      <w:pPr>
        <w:pStyle w:val="ListParagraph"/>
        <w:numPr>
          <w:ilvl w:val="1"/>
          <w:numId w:val="17"/>
        </w:numPr>
        <w:spacing w:before="0" w:line="276" w:lineRule="auto"/>
      </w:pPr>
      <w:r w:rsidRPr="00577A45">
        <w:t>In-country and international partners: MSF, IFRC, US CDC, WHO, JHPIEGO, ICAP, etc.</w:t>
      </w:r>
    </w:p>
    <w:tbl>
      <w:tblPr>
        <w:tblStyle w:val="TableGrid"/>
        <w:tblW w:w="5000" w:type="pct"/>
        <w:tblLook w:val="0600" w:firstRow="0" w:lastRow="0" w:firstColumn="0" w:lastColumn="0" w:noHBand="1" w:noVBand="1"/>
      </w:tblPr>
      <w:tblGrid>
        <w:gridCol w:w="2112"/>
        <w:gridCol w:w="930"/>
        <w:gridCol w:w="3242"/>
        <w:gridCol w:w="2594"/>
        <w:gridCol w:w="2594"/>
        <w:gridCol w:w="2198"/>
      </w:tblGrid>
      <w:tr w:rsidR="00577A45" w:rsidRPr="00577A45" w14:paraId="6DF41F3B" w14:textId="77777777" w:rsidTr="00746E62">
        <w:trPr>
          <w:trHeight w:val="232"/>
        </w:trPr>
        <w:tc>
          <w:tcPr>
            <w:tcW w:w="772" w:type="pct"/>
            <w:shd w:val="clear" w:color="auto" w:fill="156082" w:themeFill="accent1"/>
          </w:tcPr>
          <w:p w14:paraId="6DAEF0D0" w14:textId="77777777" w:rsidR="00577A45" w:rsidRPr="00A563EF" w:rsidRDefault="00577A45" w:rsidP="008803CD">
            <w:pPr>
              <w:pStyle w:val="TableHeaderText"/>
              <w:spacing w:line="276" w:lineRule="auto"/>
            </w:pPr>
            <w:r w:rsidRPr="00A563EF">
              <w:t>Region/Country/</w:t>
            </w:r>
          </w:p>
          <w:p w14:paraId="6B594150" w14:textId="77777777" w:rsidR="00577A45" w:rsidRPr="00A563EF" w:rsidRDefault="00577A45" w:rsidP="008803CD">
            <w:pPr>
              <w:pStyle w:val="TableHeaderText"/>
              <w:spacing w:line="276" w:lineRule="auto"/>
            </w:pPr>
            <w:r w:rsidRPr="00A563EF">
              <w:t>Organization</w:t>
            </w:r>
          </w:p>
        </w:tc>
        <w:tc>
          <w:tcPr>
            <w:tcW w:w="340" w:type="pct"/>
            <w:shd w:val="clear" w:color="auto" w:fill="156082" w:themeFill="accent1"/>
          </w:tcPr>
          <w:p w14:paraId="5A2B8D87" w14:textId="77777777" w:rsidR="00577A45" w:rsidRPr="00A563EF" w:rsidRDefault="00577A45" w:rsidP="008803CD">
            <w:pPr>
              <w:pStyle w:val="TableHeaderText"/>
              <w:spacing w:line="276" w:lineRule="auto"/>
            </w:pPr>
            <w:r w:rsidRPr="00A563EF">
              <w:t>Sector</w:t>
            </w:r>
          </w:p>
        </w:tc>
        <w:tc>
          <w:tcPr>
            <w:tcW w:w="1186" w:type="pct"/>
            <w:shd w:val="clear" w:color="auto" w:fill="156082" w:themeFill="accent1"/>
          </w:tcPr>
          <w:p w14:paraId="53E14A6F" w14:textId="77777777" w:rsidR="00577A45" w:rsidRPr="00A563EF" w:rsidRDefault="00577A45" w:rsidP="008803CD">
            <w:pPr>
              <w:pStyle w:val="TableHeaderText"/>
              <w:spacing w:line="276" w:lineRule="auto"/>
            </w:pPr>
            <w:r w:rsidRPr="00A563EF">
              <w:t>Name</w:t>
            </w:r>
          </w:p>
        </w:tc>
        <w:tc>
          <w:tcPr>
            <w:tcW w:w="949" w:type="pct"/>
            <w:shd w:val="clear" w:color="auto" w:fill="156082" w:themeFill="accent1"/>
          </w:tcPr>
          <w:p w14:paraId="04F16EBA" w14:textId="77777777" w:rsidR="00577A45" w:rsidRPr="00A563EF" w:rsidRDefault="00577A45" w:rsidP="008803CD">
            <w:pPr>
              <w:pStyle w:val="TableHeaderText"/>
              <w:spacing w:line="276" w:lineRule="auto"/>
            </w:pPr>
            <w:r w:rsidRPr="00A563EF">
              <w:t>Title/Role</w:t>
            </w:r>
          </w:p>
        </w:tc>
        <w:tc>
          <w:tcPr>
            <w:tcW w:w="949" w:type="pct"/>
            <w:shd w:val="clear" w:color="auto" w:fill="156082" w:themeFill="accent1"/>
          </w:tcPr>
          <w:p w14:paraId="3D318659" w14:textId="77777777" w:rsidR="00577A45" w:rsidRPr="00A563EF" w:rsidRDefault="00577A45" w:rsidP="008803CD">
            <w:pPr>
              <w:pStyle w:val="TableHeaderText"/>
              <w:spacing w:line="276" w:lineRule="auto"/>
            </w:pPr>
            <w:r w:rsidRPr="00A563EF">
              <w:t>Email</w:t>
            </w:r>
          </w:p>
        </w:tc>
        <w:tc>
          <w:tcPr>
            <w:tcW w:w="804" w:type="pct"/>
            <w:shd w:val="clear" w:color="auto" w:fill="156082" w:themeFill="accent1"/>
          </w:tcPr>
          <w:p w14:paraId="2FFBE7B0" w14:textId="77777777" w:rsidR="00577A45" w:rsidRPr="00A563EF" w:rsidRDefault="00577A45" w:rsidP="008803CD">
            <w:pPr>
              <w:pStyle w:val="TableHeaderText"/>
              <w:spacing w:line="276" w:lineRule="auto"/>
            </w:pPr>
            <w:r w:rsidRPr="00A563EF">
              <w:t>Phone/WhatsApp No.</w:t>
            </w:r>
          </w:p>
        </w:tc>
      </w:tr>
      <w:tr w:rsidR="00577A45" w:rsidRPr="00577A45" w14:paraId="46489E6C" w14:textId="77777777" w:rsidTr="00746E62">
        <w:trPr>
          <w:trHeight w:val="362"/>
        </w:trPr>
        <w:tc>
          <w:tcPr>
            <w:tcW w:w="772" w:type="pct"/>
            <w:vMerge w:val="restart"/>
          </w:tcPr>
          <w:p w14:paraId="495F0189" w14:textId="77777777" w:rsidR="00577A45" w:rsidRPr="00577A45" w:rsidRDefault="00577A45" w:rsidP="008803CD">
            <w:pPr>
              <w:pStyle w:val="TableText"/>
              <w:spacing w:line="276" w:lineRule="auto"/>
            </w:pPr>
          </w:p>
        </w:tc>
        <w:tc>
          <w:tcPr>
            <w:tcW w:w="340" w:type="pct"/>
          </w:tcPr>
          <w:p w14:paraId="5CCABC36" w14:textId="77777777" w:rsidR="00577A45" w:rsidRPr="00577A45" w:rsidRDefault="00577A45" w:rsidP="008803CD">
            <w:pPr>
              <w:pStyle w:val="TableText"/>
              <w:spacing w:line="276" w:lineRule="auto"/>
            </w:pPr>
            <w:r w:rsidRPr="00577A45">
              <w:t>PH</w:t>
            </w:r>
          </w:p>
        </w:tc>
        <w:tc>
          <w:tcPr>
            <w:tcW w:w="1186" w:type="pct"/>
          </w:tcPr>
          <w:p w14:paraId="68A33C7B" w14:textId="77777777" w:rsidR="00577A45" w:rsidRPr="00577A45" w:rsidRDefault="00577A45" w:rsidP="008803CD">
            <w:pPr>
              <w:pStyle w:val="TableText"/>
              <w:spacing w:line="276" w:lineRule="auto"/>
            </w:pPr>
          </w:p>
        </w:tc>
        <w:tc>
          <w:tcPr>
            <w:tcW w:w="949" w:type="pct"/>
          </w:tcPr>
          <w:p w14:paraId="595424DB" w14:textId="77777777" w:rsidR="00577A45" w:rsidRPr="00577A45" w:rsidRDefault="00577A45" w:rsidP="008803CD">
            <w:pPr>
              <w:pStyle w:val="TableText"/>
              <w:spacing w:line="276" w:lineRule="auto"/>
            </w:pPr>
          </w:p>
        </w:tc>
        <w:tc>
          <w:tcPr>
            <w:tcW w:w="949" w:type="pct"/>
          </w:tcPr>
          <w:p w14:paraId="0C16CE29" w14:textId="77777777" w:rsidR="00577A45" w:rsidRPr="00577A45" w:rsidRDefault="00577A45" w:rsidP="008803CD">
            <w:pPr>
              <w:pStyle w:val="TableText"/>
              <w:spacing w:line="276" w:lineRule="auto"/>
            </w:pPr>
          </w:p>
        </w:tc>
        <w:tc>
          <w:tcPr>
            <w:tcW w:w="804" w:type="pct"/>
          </w:tcPr>
          <w:p w14:paraId="61EFC43F" w14:textId="77777777" w:rsidR="00577A45" w:rsidRPr="00577A45" w:rsidRDefault="00577A45" w:rsidP="008803CD">
            <w:pPr>
              <w:pStyle w:val="TableText"/>
              <w:spacing w:line="276" w:lineRule="auto"/>
            </w:pPr>
          </w:p>
        </w:tc>
      </w:tr>
      <w:tr w:rsidR="00577A45" w:rsidRPr="00577A45" w14:paraId="1C776D3B" w14:textId="77777777" w:rsidTr="00746E62">
        <w:trPr>
          <w:trHeight w:val="362"/>
        </w:trPr>
        <w:tc>
          <w:tcPr>
            <w:tcW w:w="772" w:type="pct"/>
            <w:vMerge/>
          </w:tcPr>
          <w:p w14:paraId="6AF26089" w14:textId="77777777" w:rsidR="00577A45" w:rsidRPr="00577A45" w:rsidRDefault="00577A45" w:rsidP="008803CD">
            <w:pPr>
              <w:pStyle w:val="TableText"/>
              <w:spacing w:line="276" w:lineRule="auto"/>
            </w:pPr>
          </w:p>
        </w:tc>
        <w:tc>
          <w:tcPr>
            <w:tcW w:w="340" w:type="pct"/>
          </w:tcPr>
          <w:p w14:paraId="6F6E56A9" w14:textId="77777777" w:rsidR="00577A45" w:rsidRPr="00577A45" w:rsidRDefault="00577A45" w:rsidP="008803CD">
            <w:pPr>
              <w:pStyle w:val="TableText"/>
              <w:spacing w:line="276" w:lineRule="auto"/>
            </w:pPr>
            <w:r w:rsidRPr="00577A45">
              <w:t>OH</w:t>
            </w:r>
          </w:p>
        </w:tc>
        <w:tc>
          <w:tcPr>
            <w:tcW w:w="1186" w:type="pct"/>
          </w:tcPr>
          <w:p w14:paraId="76FF8B00" w14:textId="77777777" w:rsidR="00577A45" w:rsidRPr="00577A45" w:rsidRDefault="00577A45" w:rsidP="008803CD">
            <w:pPr>
              <w:pStyle w:val="TableText"/>
              <w:spacing w:line="276" w:lineRule="auto"/>
            </w:pPr>
          </w:p>
        </w:tc>
        <w:tc>
          <w:tcPr>
            <w:tcW w:w="949" w:type="pct"/>
          </w:tcPr>
          <w:p w14:paraId="448477B6" w14:textId="77777777" w:rsidR="00577A45" w:rsidRPr="00577A45" w:rsidRDefault="00577A45" w:rsidP="008803CD">
            <w:pPr>
              <w:pStyle w:val="TableText"/>
              <w:spacing w:line="276" w:lineRule="auto"/>
            </w:pPr>
          </w:p>
        </w:tc>
        <w:tc>
          <w:tcPr>
            <w:tcW w:w="949" w:type="pct"/>
          </w:tcPr>
          <w:p w14:paraId="28F14C92" w14:textId="77777777" w:rsidR="00577A45" w:rsidRPr="00577A45" w:rsidRDefault="00577A45" w:rsidP="008803CD">
            <w:pPr>
              <w:pStyle w:val="TableText"/>
              <w:spacing w:line="276" w:lineRule="auto"/>
            </w:pPr>
          </w:p>
        </w:tc>
        <w:tc>
          <w:tcPr>
            <w:tcW w:w="804" w:type="pct"/>
          </w:tcPr>
          <w:p w14:paraId="4C135382" w14:textId="77777777" w:rsidR="00577A45" w:rsidRPr="00577A45" w:rsidRDefault="00577A45" w:rsidP="008803CD">
            <w:pPr>
              <w:pStyle w:val="TableText"/>
              <w:spacing w:line="276" w:lineRule="auto"/>
            </w:pPr>
          </w:p>
        </w:tc>
      </w:tr>
      <w:tr w:rsidR="00577A45" w:rsidRPr="00577A45" w14:paraId="2A7F042B" w14:textId="77777777" w:rsidTr="00746E62">
        <w:trPr>
          <w:trHeight w:val="362"/>
        </w:trPr>
        <w:tc>
          <w:tcPr>
            <w:tcW w:w="772" w:type="pct"/>
            <w:vMerge w:val="restart"/>
          </w:tcPr>
          <w:p w14:paraId="2CA64375" w14:textId="77777777" w:rsidR="00577A45" w:rsidRPr="00577A45" w:rsidRDefault="00577A45" w:rsidP="008803CD">
            <w:pPr>
              <w:pStyle w:val="TableText"/>
              <w:spacing w:line="276" w:lineRule="auto"/>
            </w:pPr>
          </w:p>
        </w:tc>
        <w:tc>
          <w:tcPr>
            <w:tcW w:w="340" w:type="pct"/>
          </w:tcPr>
          <w:p w14:paraId="01769CE0" w14:textId="77777777" w:rsidR="00577A45" w:rsidRPr="00577A45" w:rsidRDefault="00577A45" w:rsidP="008803CD">
            <w:pPr>
              <w:pStyle w:val="TableText"/>
              <w:spacing w:line="276" w:lineRule="auto"/>
            </w:pPr>
          </w:p>
        </w:tc>
        <w:tc>
          <w:tcPr>
            <w:tcW w:w="1186" w:type="pct"/>
          </w:tcPr>
          <w:p w14:paraId="3E6CE7C9" w14:textId="77777777" w:rsidR="00577A45" w:rsidRPr="00577A45" w:rsidRDefault="00577A45" w:rsidP="008803CD">
            <w:pPr>
              <w:pStyle w:val="TableText"/>
              <w:spacing w:line="276" w:lineRule="auto"/>
            </w:pPr>
          </w:p>
        </w:tc>
        <w:tc>
          <w:tcPr>
            <w:tcW w:w="949" w:type="pct"/>
          </w:tcPr>
          <w:p w14:paraId="7304DC84" w14:textId="77777777" w:rsidR="00577A45" w:rsidRPr="00577A45" w:rsidRDefault="00577A45" w:rsidP="008803CD">
            <w:pPr>
              <w:pStyle w:val="TableText"/>
              <w:spacing w:line="276" w:lineRule="auto"/>
            </w:pPr>
          </w:p>
        </w:tc>
        <w:tc>
          <w:tcPr>
            <w:tcW w:w="949" w:type="pct"/>
          </w:tcPr>
          <w:p w14:paraId="1C8C98BC" w14:textId="77777777" w:rsidR="00577A45" w:rsidRPr="00577A45" w:rsidRDefault="00577A45" w:rsidP="008803CD">
            <w:pPr>
              <w:pStyle w:val="TableText"/>
              <w:spacing w:line="276" w:lineRule="auto"/>
            </w:pPr>
          </w:p>
        </w:tc>
        <w:tc>
          <w:tcPr>
            <w:tcW w:w="804" w:type="pct"/>
          </w:tcPr>
          <w:p w14:paraId="58CC239C" w14:textId="77777777" w:rsidR="00577A45" w:rsidRPr="00577A45" w:rsidRDefault="00577A45" w:rsidP="008803CD">
            <w:pPr>
              <w:pStyle w:val="TableText"/>
              <w:spacing w:line="276" w:lineRule="auto"/>
            </w:pPr>
          </w:p>
        </w:tc>
      </w:tr>
      <w:tr w:rsidR="00577A45" w:rsidRPr="00577A45" w14:paraId="44ECEC35" w14:textId="77777777" w:rsidTr="00746E62">
        <w:trPr>
          <w:trHeight w:val="362"/>
        </w:trPr>
        <w:tc>
          <w:tcPr>
            <w:tcW w:w="772" w:type="pct"/>
            <w:vMerge/>
          </w:tcPr>
          <w:p w14:paraId="65CFC00F" w14:textId="77777777" w:rsidR="00577A45" w:rsidRPr="00577A45" w:rsidRDefault="00577A45" w:rsidP="008803CD">
            <w:pPr>
              <w:pStyle w:val="TableText"/>
              <w:spacing w:line="276" w:lineRule="auto"/>
            </w:pPr>
          </w:p>
        </w:tc>
        <w:tc>
          <w:tcPr>
            <w:tcW w:w="340" w:type="pct"/>
          </w:tcPr>
          <w:p w14:paraId="6E07E280" w14:textId="77777777" w:rsidR="00577A45" w:rsidRPr="00577A45" w:rsidRDefault="00577A45" w:rsidP="008803CD">
            <w:pPr>
              <w:pStyle w:val="TableText"/>
              <w:spacing w:line="276" w:lineRule="auto"/>
            </w:pPr>
          </w:p>
        </w:tc>
        <w:tc>
          <w:tcPr>
            <w:tcW w:w="1186" w:type="pct"/>
          </w:tcPr>
          <w:p w14:paraId="3F894DA6" w14:textId="77777777" w:rsidR="00577A45" w:rsidRPr="00577A45" w:rsidRDefault="00577A45" w:rsidP="008803CD">
            <w:pPr>
              <w:pStyle w:val="TableText"/>
              <w:spacing w:line="276" w:lineRule="auto"/>
            </w:pPr>
          </w:p>
        </w:tc>
        <w:tc>
          <w:tcPr>
            <w:tcW w:w="949" w:type="pct"/>
          </w:tcPr>
          <w:p w14:paraId="1174AA9B" w14:textId="77777777" w:rsidR="00577A45" w:rsidRPr="00577A45" w:rsidRDefault="00577A45" w:rsidP="008803CD">
            <w:pPr>
              <w:pStyle w:val="TableText"/>
              <w:spacing w:line="276" w:lineRule="auto"/>
            </w:pPr>
          </w:p>
        </w:tc>
        <w:tc>
          <w:tcPr>
            <w:tcW w:w="949" w:type="pct"/>
          </w:tcPr>
          <w:p w14:paraId="43C1B2DB" w14:textId="77777777" w:rsidR="00577A45" w:rsidRPr="00577A45" w:rsidRDefault="00577A45" w:rsidP="008803CD">
            <w:pPr>
              <w:pStyle w:val="TableText"/>
              <w:spacing w:line="276" w:lineRule="auto"/>
            </w:pPr>
          </w:p>
        </w:tc>
        <w:tc>
          <w:tcPr>
            <w:tcW w:w="804" w:type="pct"/>
          </w:tcPr>
          <w:p w14:paraId="78F75E63" w14:textId="77777777" w:rsidR="00577A45" w:rsidRPr="00577A45" w:rsidRDefault="00577A45" w:rsidP="008803CD">
            <w:pPr>
              <w:pStyle w:val="TableText"/>
              <w:spacing w:line="276" w:lineRule="auto"/>
            </w:pPr>
          </w:p>
        </w:tc>
      </w:tr>
    </w:tbl>
    <w:p w14:paraId="20B63D5A" w14:textId="79D1F477" w:rsidR="00577A45" w:rsidRPr="00577A45" w:rsidRDefault="00577A45" w:rsidP="008803CD">
      <w:pPr>
        <w:spacing w:line="276" w:lineRule="auto"/>
        <w:sectPr w:rsidR="00577A45" w:rsidRPr="00577A45" w:rsidSect="00577A45">
          <w:pgSz w:w="15840" w:h="12240" w:orient="landscape"/>
          <w:pgMar w:top="1440" w:right="1080" w:bottom="1440" w:left="1080" w:header="720" w:footer="720" w:gutter="0"/>
          <w:cols w:space="720"/>
        </w:sectPr>
      </w:pPr>
      <w:bookmarkStart w:id="41" w:name="_w07vjiuwar0h" w:colFirst="0" w:colLast="0"/>
      <w:bookmarkEnd w:id="41"/>
      <w:r w:rsidRPr="00577A45">
        <w:rPr>
          <w:b/>
          <w:bCs/>
        </w:rPr>
        <w:t>Abbreviations</w:t>
      </w:r>
      <w:r w:rsidRPr="00577A45">
        <w:t xml:space="preserve">: PH = public health; OH: One Health  </w:t>
      </w:r>
      <w:r w:rsidRPr="00577A45">
        <w:br w:type="page"/>
      </w:r>
    </w:p>
    <w:p w14:paraId="0A7C5CB2" w14:textId="0960D938" w:rsidR="00B178F3" w:rsidRPr="00F8297B" w:rsidRDefault="00B178F3" w:rsidP="008803CD">
      <w:pPr>
        <w:pStyle w:val="Heading2"/>
        <w:spacing w:line="276" w:lineRule="auto"/>
        <w:rPr>
          <w:color w:val="04A266"/>
        </w:rPr>
      </w:pPr>
      <w:bookmarkStart w:id="42" w:name="_Toc229129637"/>
      <w:r w:rsidRPr="00F8297B">
        <w:rPr>
          <w:color w:val="04A266"/>
        </w:rPr>
        <w:lastRenderedPageBreak/>
        <w:t>Appendix 5. Sample Risk Assessment Matrix</w:t>
      </w:r>
      <w:bookmarkEnd w:id="42"/>
    </w:p>
    <w:p w14:paraId="0E05F9ED" w14:textId="23755175" w:rsidR="00B178F3" w:rsidRDefault="00B178F3" w:rsidP="008803CD">
      <w:pPr>
        <w:spacing w:line="276" w:lineRule="auto"/>
        <w:sectPr w:rsidR="00B178F3" w:rsidSect="00B178F3">
          <w:headerReference w:type="default" r:id="rId37"/>
          <w:footerReference w:type="default" r:id="rId38"/>
          <w:pgSz w:w="15840" w:h="12240" w:orient="landscape"/>
          <w:pgMar w:top="1600" w:right="560" w:bottom="1600" w:left="1200" w:header="613" w:footer="360" w:gutter="0"/>
          <w:cols w:space="720"/>
          <w:docGrid w:linePitch="342"/>
        </w:sectPr>
      </w:pPr>
      <w:r>
        <w:rPr>
          <w:noProof/>
          <w14:ligatures w14:val="standardContextual"/>
        </w:rPr>
        <w:drawing>
          <wp:inline distT="0" distB="0" distL="0" distR="0" wp14:anchorId="0C35DA00" wp14:editId="0ECB8A13">
            <wp:extent cx="8548454" cy="3602736"/>
            <wp:effectExtent l="0" t="0" r="0" b="4445"/>
            <wp:docPr id="1729523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523734" name=""/>
                    <pic:cNvPicPr/>
                  </pic:nvPicPr>
                  <pic:blipFill>
                    <a:blip r:embed="rId39"/>
                    <a:stretch>
                      <a:fillRect/>
                    </a:stretch>
                  </pic:blipFill>
                  <pic:spPr>
                    <a:xfrm>
                      <a:off x="0" y="0"/>
                      <a:ext cx="8616332" cy="3631343"/>
                    </a:xfrm>
                    <a:prstGeom prst="rect">
                      <a:avLst/>
                    </a:prstGeom>
                  </pic:spPr>
                </pic:pic>
              </a:graphicData>
            </a:graphic>
          </wp:inline>
        </w:drawing>
      </w:r>
    </w:p>
    <w:p w14:paraId="084CD954" w14:textId="2A7C8F94" w:rsidR="00577A45" w:rsidRPr="00F8297B" w:rsidRDefault="4C90B1F4" w:rsidP="008803CD">
      <w:pPr>
        <w:pStyle w:val="Heading2"/>
        <w:spacing w:line="276" w:lineRule="auto"/>
        <w:rPr>
          <w:color w:val="04A266"/>
        </w:rPr>
      </w:pPr>
      <w:bookmarkStart w:id="43" w:name="_Toc229129638"/>
      <w:r w:rsidRPr="00F8297B">
        <w:rPr>
          <w:color w:val="04A266"/>
        </w:rPr>
        <w:lastRenderedPageBreak/>
        <w:t>Appendix 6. Example SPOTREP and SITREP Templates Examples</w:t>
      </w:r>
      <w:bookmarkEnd w:id="43"/>
    </w:p>
    <w:p w14:paraId="073A260A" w14:textId="77777777" w:rsidR="00577A45" w:rsidRPr="00B9618D" w:rsidRDefault="00577A45" w:rsidP="008803CD">
      <w:pPr>
        <w:pStyle w:val="Heading3"/>
        <w:spacing w:line="276" w:lineRule="auto"/>
      </w:pPr>
      <w:bookmarkStart w:id="44" w:name="_Toc229129639"/>
      <w:r w:rsidRPr="00B9618D">
        <w:t>SPOTREP</w:t>
      </w:r>
      <w:bookmarkEnd w:id="44"/>
    </w:p>
    <w:p w14:paraId="173465F1" w14:textId="27F8EE86" w:rsidR="00B178F3" w:rsidRPr="00B178F3" w:rsidRDefault="00577A45" w:rsidP="008803CD">
      <w:pPr>
        <w:spacing w:line="276" w:lineRule="auto"/>
      </w:pPr>
      <w:r w:rsidRPr="00577A45">
        <w:t>A SPOTREP can be used to send the earliest known information about a signal or event to leadership to provide timely intelligence or status regarding events that could have an immediate or significant effect on [COUNTRY’s] current and future planning and operations, especially those possible to potential public health outbreaks of concern.</w:t>
      </w:r>
      <w:bookmarkStart w:id="45" w:name="_fs_u9XpBspMekaPJqJBfk0UZA"/>
    </w:p>
    <w:tbl>
      <w:tblPr>
        <w:tblStyle w:val="TableGrid"/>
        <w:tblW w:w="9640" w:type="dxa"/>
        <w:jc w:val="center"/>
        <w:tblLook w:val="04A0" w:firstRow="1" w:lastRow="0" w:firstColumn="1" w:lastColumn="0" w:noHBand="0" w:noVBand="1"/>
      </w:tblPr>
      <w:tblGrid>
        <w:gridCol w:w="2335"/>
        <w:gridCol w:w="2790"/>
        <w:gridCol w:w="1620"/>
        <w:gridCol w:w="90"/>
        <w:gridCol w:w="2805"/>
      </w:tblGrid>
      <w:tr w:rsidR="00B178F3" w:rsidRPr="00B178F3" w14:paraId="7EEB3C89" w14:textId="77777777" w:rsidTr="00CB3E4B">
        <w:trPr>
          <w:trHeight w:val="432"/>
          <w:jc w:val="center"/>
        </w:trPr>
        <w:tc>
          <w:tcPr>
            <w:tcW w:w="9640" w:type="dxa"/>
            <w:gridSpan w:val="5"/>
            <w:shd w:val="clear" w:color="auto" w:fill="0F4761" w:themeFill="accent1" w:themeFillShade="BF"/>
            <w:vAlign w:val="center"/>
          </w:tcPr>
          <w:p w14:paraId="5037920F" w14:textId="77777777" w:rsidR="00B178F3" w:rsidRPr="00B178F3" w:rsidRDefault="00B178F3" w:rsidP="00CB3E4B">
            <w:pPr>
              <w:pStyle w:val="TableHeaderText"/>
              <w:spacing w:after="0" w:line="276" w:lineRule="auto"/>
            </w:pPr>
            <w:r w:rsidRPr="00B178F3">
              <w:t>Spot Rep No:</w:t>
            </w:r>
          </w:p>
        </w:tc>
      </w:tr>
      <w:tr w:rsidR="00B178F3" w:rsidRPr="00B178F3" w14:paraId="232C5C30" w14:textId="77777777" w:rsidTr="00CB3E4B">
        <w:trPr>
          <w:trHeight w:val="548"/>
          <w:jc w:val="center"/>
        </w:trPr>
        <w:tc>
          <w:tcPr>
            <w:tcW w:w="2335" w:type="dxa"/>
            <w:shd w:val="clear" w:color="auto" w:fill="C1E4F5" w:themeFill="accent1" w:themeFillTint="33"/>
            <w:vAlign w:val="center"/>
          </w:tcPr>
          <w:p w14:paraId="217E53F9" w14:textId="77777777" w:rsidR="00B178F3" w:rsidRPr="00B178F3" w:rsidRDefault="00B178F3" w:rsidP="00CB3E4B">
            <w:pPr>
              <w:pStyle w:val="TableText"/>
              <w:spacing w:after="0" w:line="276" w:lineRule="auto"/>
            </w:pPr>
            <w:r w:rsidRPr="00B178F3">
              <w:t>Date:</w:t>
            </w:r>
          </w:p>
        </w:tc>
        <w:tc>
          <w:tcPr>
            <w:tcW w:w="2790" w:type="dxa"/>
            <w:vAlign w:val="center"/>
          </w:tcPr>
          <w:p w14:paraId="06684935" w14:textId="77777777" w:rsidR="00B178F3" w:rsidRPr="00B178F3" w:rsidRDefault="00B178F3" w:rsidP="00CB3E4B">
            <w:pPr>
              <w:pStyle w:val="TableText"/>
              <w:spacing w:after="0" w:line="276" w:lineRule="auto"/>
            </w:pPr>
          </w:p>
        </w:tc>
        <w:tc>
          <w:tcPr>
            <w:tcW w:w="1620" w:type="dxa"/>
            <w:shd w:val="clear" w:color="auto" w:fill="C1E4F5" w:themeFill="accent1" w:themeFillTint="33"/>
            <w:vAlign w:val="center"/>
          </w:tcPr>
          <w:p w14:paraId="69CD303F" w14:textId="77777777" w:rsidR="00B178F3" w:rsidRPr="00B178F3" w:rsidRDefault="00B178F3" w:rsidP="00CB3E4B">
            <w:pPr>
              <w:pStyle w:val="TableText"/>
              <w:spacing w:after="0" w:line="276" w:lineRule="auto"/>
            </w:pPr>
            <w:r w:rsidRPr="00B178F3">
              <w:t>Time:</w:t>
            </w:r>
          </w:p>
        </w:tc>
        <w:tc>
          <w:tcPr>
            <w:tcW w:w="2895" w:type="dxa"/>
            <w:gridSpan w:val="2"/>
            <w:vAlign w:val="center"/>
          </w:tcPr>
          <w:p w14:paraId="7FC0D15A" w14:textId="77777777" w:rsidR="00B178F3" w:rsidRPr="00B178F3" w:rsidRDefault="00B178F3" w:rsidP="00CB3E4B">
            <w:pPr>
              <w:pStyle w:val="TableText"/>
              <w:spacing w:after="0" w:line="276" w:lineRule="auto"/>
            </w:pPr>
          </w:p>
        </w:tc>
      </w:tr>
      <w:tr w:rsidR="00B178F3" w:rsidRPr="00B178F3" w14:paraId="6DCBA7FC" w14:textId="77777777" w:rsidTr="00CB3E4B">
        <w:trPr>
          <w:trHeight w:val="512"/>
          <w:jc w:val="center"/>
        </w:trPr>
        <w:tc>
          <w:tcPr>
            <w:tcW w:w="2335" w:type="dxa"/>
            <w:shd w:val="clear" w:color="auto" w:fill="C1E4F5" w:themeFill="accent1" w:themeFillTint="33"/>
            <w:vAlign w:val="center"/>
          </w:tcPr>
          <w:p w14:paraId="77D965E4" w14:textId="77777777" w:rsidR="00B178F3" w:rsidRPr="00B178F3" w:rsidRDefault="00B178F3" w:rsidP="00CB3E4B">
            <w:pPr>
              <w:pStyle w:val="TableText"/>
              <w:spacing w:after="0" w:line="276" w:lineRule="auto"/>
            </w:pPr>
            <w:r w:rsidRPr="00B178F3">
              <w:t>Event Title:</w:t>
            </w:r>
          </w:p>
        </w:tc>
        <w:tc>
          <w:tcPr>
            <w:tcW w:w="7305" w:type="dxa"/>
            <w:gridSpan w:val="4"/>
            <w:vAlign w:val="center"/>
          </w:tcPr>
          <w:p w14:paraId="6A26CE77" w14:textId="77777777" w:rsidR="00B178F3" w:rsidRPr="00B178F3" w:rsidRDefault="00B178F3" w:rsidP="00CB3E4B">
            <w:pPr>
              <w:pStyle w:val="TableText"/>
              <w:spacing w:after="0" w:line="276" w:lineRule="auto"/>
            </w:pPr>
          </w:p>
        </w:tc>
      </w:tr>
      <w:tr w:rsidR="00B178F3" w:rsidRPr="00B178F3" w14:paraId="46E12913" w14:textId="77777777" w:rsidTr="00CB3E4B">
        <w:trPr>
          <w:trHeight w:val="557"/>
          <w:jc w:val="center"/>
        </w:trPr>
        <w:tc>
          <w:tcPr>
            <w:tcW w:w="2335" w:type="dxa"/>
            <w:shd w:val="clear" w:color="auto" w:fill="C1E4F5" w:themeFill="accent1" w:themeFillTint="33"/>
            <w:vAlign w:val="center"/>
          </w:tcPr>
          <w:p w14:paraId="38F858F2" w14:textId="77777777" w:rsidR="00B178F3" w:rsidRPr="00B178F3" w:rsidRDefault="00B178F3" w:rsidP="00CB3E4B">
            <w:pPr>
              <w:pStyle w:val="TableText"/>
              <w:spacing w:after="0" w:line="276" w:lineRule="auto"/>
            </w:pPr>
            <w:r w:rsidRPr="00B178F3">
              <w:t>Information Source:</w:t>
            </w:r>
          </w:p>
        </w:tc>
        <w:tc>
          <w:tcPr>
            <w:tcW w:w="2790" w:type="dxa"/>
            <w:vAlign w:val="center"/>
          </w:tcPr>
          <w:p w14:paraId="2A79130F" w14:textId="77777777" w:rsidR="00B178F3" w:rsidRPr="00B178F3" w:rsidRDefault="00B178F3" w:rsidP="00CB3E4B">
            <w:pPr>
              <w:pStyle w:val="TableText"/>
              <w:spacing w:after="0" w:line="276" w:lineRule="auto"/>
            </w:pPr>
          </w:p>
        </w:tc>
        <w:tc>
          <w:tcPr>
            <w:tcW w:w="1620" w:type="dxa"/>
            <w:shd w:val="clear" w:color="auto" w:fill="C1E4F5" w:themeFill="accent1" w:themeFillTint="33"/>
            <w:vAlign w:val="center"/>
          </w:tcPr>
          <w:p w14:paraId="01DCE372" w14:textId="77777777" w:rsidR="00B178F3" w:rsidRPr="00B178F3" w:rsidRDefault="00B178F3" w:rsidP="00CB3E4B">
            <w:pPr>
              <w:pStyle w:val="TableText"/>
              <w:spacing w:after="0" w:line="276" w:lineRule="auto"/>
            </w:pPr>
            <w:r w:rsidRPr="00B178F3">
              <w:t>Verified?</w:t>
            </w:r>
          </w:p>
        </w:tc>
        <w:tc>
          <w:tcPr>
            <w:tcW w:w="2895" w:type="dxa"/>
            <w:gridSpan w:val="2"/>
            <w:vAlign w:val="center"/>
          </w:tcPr>
          <w:p w14:paraId="120E3A59" w14:textId="77777777" w:rsidR="00B178F3" w:rsidRPr="00B178F3" w:rsidRDefault="00B178F3" w:rsidP="00CB3E4B">
            <w:pPr>
              <w:pStyle w:val="TableText"/>
              <w:spacing w:after="0" w:line="276" w:lineRule="auto"/>
            </w:pPr>
            <w:r w:rsidRPr="00B178F3">
              <w:t>Yes / No / In Process</w:t>
            </w:r>
          </w:p>
        </w:tc>
      </w:tr>
      <w:tr w:rsidR="00B178F3" w:rsidRPr="00B178F3" w14:paraId="3C1DEEF8" w14:textId="77777777" w:rsidTr="00CB3E4B">
        <w:trPr>
          <w:trHeight w:val="557"/>
          <w:jc w:val="center"/>
        </w:trPr>
        <w:tc>
          <w:tcPr>
            <w:tcW w:w="2335" w:type="dxa"/>
            <w:shd w:val="clear" w:color="auto" w:fill="C1E4F5" w:themeFill="accent1" w:themeFillTint="33"/>
            <w:vAlign w:val="center"/>
          </w:tcPr>
          <w:p w14:paraId="46F185FC" w14:textId="77777777" w:rsidR="00B178F3" w:rsidRPr="00B178F3" w:rsidRDefault="00B178F3" w:rsidP="00CB3E4B">
            <w:pPr>
              <w:pStyle w:val="TableText"/>
              <w:spacing w:after="0" w:line="276" w:lineRule="auto"/>
            </w:pPr>
            <w:r w:rsidRPr="00B178F3">
              <w:t>Number impacted:</w:t>
            </w:r>
          </w:p>
        </w:tc>
        <w:tc>
          <w:tcPr>
            <w:tcW w:w="7305" w:type="dxa"/>
            <w:gridSpan w:val="4"/>
            <w:vAlign w:val="center"/>
          </w:tcPr>
          <w:p w14:paraId="3AADE459" w14:textId="77777777" w:rsidR="00B178F3" w:rsidRPr="00B178F3" w:rsidRDefault="00B178F3" w:rsidP="00CB3E4B">
            <w:pPr>
              <w:pStyle w:val="TableText"/>
              <w:spacing w:after="0" w:line="276" w:lineRule="auto"/>
            </w:pPr>
          </w:p>
        </w:tc>
      </w:tr>
      <w:tr w:rsidR="00B178F3" w:rsidRPr="00B178F3" w14:paraId="50ED0713" w14:textId="77777777" w:rsidTr="00CB3E4B">
        <w:trPr>
          <w:trHeight w:val="476"/>
          <w:jc w:val="center"/>
        </w:trPr>
        <w:tc>
          <w:tcPr>
            <w:tcW w:w="2335" w:type="dxa"/>
            <w:shd w:val="clear" w:color="auto" w:fill="C1E4F5" w:themeFill="accent1" w:themeFillTint="33"/>
            <w:vAlign w:val="center"/>
          </w:tcPr>
          <w:p w14:paraId="63656241" w14:textId="77777777" w:rsidR="00B178F3" w:rsidRPr="00B178F3" w:rsidRDefault="00B178F3" w:rsidP="00CB3E4B">
            <w:pPr>
              <w:pStyle w:val="TableText"/>
              <w:spacing w:after="0" w:line="276" w:lineRule="auto"/>
            </w:pPr>
            <w:r w:rsidRPr="00B178F3">
              <w:t>Location(s) affected:</w:t>
            </w:r>
          </w:p>
        </w:tc>
        <w:tc>
          <w:tcPr>
            <w:tcW w:w="7305" w:type="dxa"/>
            <w:gridSpan w:val="4"/>
            <w:vAlign w:val="center"/>
          </w:tcPr>
          <w:p w14:paraId="4377405D" w14:textId="77777777" w:rsidR="00B178F3" w:rsidRPr="00B178F3" w:rsidRDefault="00B178F3" w:rsidP="00CB3E4B">
            <w:pPr>
              <w:pStyle w:val="TableText"/>
              <w:spacing w:after="0" w:line="276" w:lineRule="auto"/>
            </w:pPr>
          </w:p>
        </w:tc>
      </w:tr>
      <w:tr w:rsidR="00B178F3" w:rsidRPr="00B178F3" w14:paraId="1910C4D5" w14:textId="77777777" w:rsidTr="00CB3E4B">
        <w:trPr>
          <w:trHeight w:val="1745"/>
          <w:jc w:val="center"/>
        </w:trPr>
        <w:tc>
          <w:tcPr>
            <w:tcW w:w="2335" w:type="dxa"/>
            <w:shd w:val="clear" w:color="auto" w:fill="C1E4F5" w:themeFill="accent1" w:themeFillTint="33"/>
            <w:vAlign w:val="center"/>
          </w:tcPr>
          <w:p w14:paraId="30355532" w14:textId="77777777" w:rsidR="00B178F3" w:rsidRPr="00B178F3" w:rsidRDefault="00B178F3" w:rsidP="00CB3E4B">
            <w:pPr>
              <w:pStyle w:val="TableText"/>
              <w:spacing w:after="0" w:line="276" w:lineRule="auto"/>
            </w:pPr>
            <w:r w:rsidRPr="00B178F3">
              <w:t>Event Description:</w:t>
            </w:r>
          </w:p>
        </w:tc>
        <w:tc>
          <w:tcPr>
            <w:tcW w:w="7305" w:type="dxa"/>
            <w:gridSpan w:val="4"/>
            <w:vAlign w:val="center"/>
          </w:tcPr>
          <w:p w14:paraId="09122B38" w14:textId="77777777" w:rsidR="00B178F3" w:rsidRPr="00B178F3" w:rsidRDefault="00B178F3" w:rsidP="00CB3E4B">
            <w:pPr>
              <w:pStyle w:val="TableText"/>
              <w:spacing w:after="0" w:line="276" w:lineRule="auto"/>
            </w:pPr>
          </w:p>
        </w:tc>
      </w:tr>
      <w:tr w:rsidR="00B178F3" w:rsidRPr="00B178F3" w14:paraId="5229739E" w14:textId="77777777" w:rsidTr="00CB3E4B">
        <w:trPr>
          <w:trHeight w:val="1880"/>
          <w:jc w:val="center"/>
        </w:trPr>
        <w:tc>
          <w:tcPr>
            <w:tcW w:w="2335" w:type="dxa"/>
            <w:shd w:val="clear" w:color="auto" w:fill="C1E4F5" w:themeFill="accent1" w:themeFillTint="33"/>
            <w:vAlign w:val="center"/>
          </w:tcPr>
          <w:p w14:paraId="335BEFC7" w14:textId="77777777" w:rsidR="00B178F3" w:rsidRPr="00B178F3" w:rsidRDefault="00B178F3" w:rsidP="00CB3E4B">
            <w:pPr>
              <w:pStyle w:val="TableText"/>
              <w:spacing w:after="0" w:line="276" w:lineRule="auto"/>
            </w:pPr>
            <w:r w:rsidRPr="00B178F3">
              <w:t>Response Actions/ Next Steps:</w:t>
            </w:r>
          </w:p>
        </w:tc>
        <w:tc>
          <w:tcPr>
            <w:tcW w:w="7305" w:type="dxa"/>
            <w:gridSpan w:val="4"/>
            <w:vAlign w:val="center"/>
          </w:tcPr>
          <w:p w14:paraId="690A7B4F" w14:textId="77777777" w:rsidR="00B178F3" w:rsidRPr="00B178F3" w:rsidRDefault="00B178F3" w:rsidP="00CB3E4B">
            <w:pPr>
              <w:pStyle w:val="TableText"/>
              <w:spacing w:after="0" w:line="276" w:lineRule="auto"/>
            </w:pPr>
          </w:p>
        </w:tc>
      </w:tr>
      <w:tr w:rsidR="00B178F3" w:rsidRPr="00B178F3" w14:paraId="6E41DFA2" w14:textId="77777777" w:rsidTr="00CB3E4B">
        <w:trPr>
          <w:trHeight w:val="611"/>
          <w:jc w:val="center"/>
        </w:trPr>
        <w:tc>
          <w:tcPr>
            <w:tcW w:w="2335" w:type="dxa"/>
            <w:shd w:val="clear" w:color="auto" w:fill="C1E4F5" w:themeFill="accent1" w:themeFillTint="33"/>
            <w:vAlign w:val="center"/>
          </w:tcPr>
          <w:p w14:paraId="1B456026" w14:textId="77777777" w:rsidR="00B178F3" w:rsidRPr="00B178F3" w:rsidRDefault="00B178F3" w:rsidP="00CB3E4B">
            <w:pPr>
              <w:pStyle w:val="TableText"/>
              <w:spacing w:after="0" w:line="276" w:lineRule="auto"/>
            </w:pPr>
            <w:r w:rsidRPr="00B178F3">
              <w:t>Partners involved:</w:t>
            </w:r>
          </w:p>
        </w:tc>
        <w:tc>
          <w:tcPr>
            <w:tcW w:w="7305" w:type="dxa"/>
            <w:gridSpan w:val="4"/>
            <w:vAlign w:val="center"/>
          </w:tcPr>
          <w:p w14:paraId="4F864CEC" w14:textId="77777777" w:rsidR="00B178F3" w:rsidRPr="00B178F3" w:rsidRDefault="00B178F3" w:rsidP="00CB3E4B">
            <w:pPr>
              <w:pStyle w:val="TableText"/>
              <w:spacing w:after="0" w:line="276" w:lineRule="auto"/>
            </w:pPr>
          </w:p>
        </w:tc>
      </w:tr>
      <w:tr w:rsidR="00B178F3" w:rsidRPr="00B178F3" w14:paraId="43EB8610" w14:textId="77777777" w:rsidTr="00CB3E4B">
        <w:trPr>
          <w:trHeight w:val="719"/>
          <w:jc w:val="center"/>
        </w:trPr>
        <w:tc>
          <w:tcPr>
            <w:tcW w:w="2335" w:type="dxa"/>
            <w:shd w:val="clear" w:color="auto" w:fill="C1E4F5" w:themeFill="accent1" w:themeFillTint="33"/>
            <w:vAlign w:val="center"/>
          </w:tcPr>
          <w:p w14:paraId="702D4B40" w14:textId="77777777" w:rsidR="00B178F3" w:rsidRPr="00B178F3" w:rsidRDefault="00B178F3" w:rsidP="00CB3E4B">
            <w:pPr>
              <w:pStyle w:val="TableText"/>
              <w:spacing w:after="0" w:line="276" w:lineRule="auto"/>
            </w:pPr>
            <w:r w:rsidRPr="00B178F3">
              <w:t>Information Controls:</w:t>
            </w:r>
          </w:p>
        </w:tc>
        <w:tc>
          <w:tcPr>
            <w:tcW w:w="7305" w:type="dxa"/>
            <w:gridSpan w:val="4"/>
            <w:vAlign w:val="center"/>
          </w:tcPr>
          <w:p w14:paraId="14ACCAC4" w14:textId="77777777" w:rsidR="00B178F3" w:rsidRPr="00B178F3" w:rsidRDefault="00B178F3" w:rsidP="00CB3E4B">
            <w:pPr>
              <w:pStyle w:val="TableText"/>
              <w:spacing w:after="0" w:line="276" w:lineRule="auto"/>
            </w:pPr>
          </w:p>
        </w:tc>
      </w:tr>
      <w:tr w:rsidR="00B178F3" w:rsidRPr="00B178F3" w14:paraId="40F76476" w14:textId="77777777" w:rsidTr="00CB3E4B">
        <w:trPr>
          <w:trHeight w:val="521"/>
          <w:jc w:val="center"/>
        </w:trPr>
        <w:tc>
          <w:tcPr>
            <w:tcW w:w="2335" w:type="dxa"/>
            <w:shd w:val="clear" w:color="auto" w:fill="C1E4F5" w:themeFill="accent1" w:themeFillTint="33"/>
            <w:vAlign w:val="center"/>
          </w:tcPr>
          <w:p w14:paraId="3D82EAE1" w14:textId="77777777" w:rsidR="00B178F3" w:rsidRPr="00B178F3" w:rsidRDefault="00B178F3" w:rsidP="00CB3E4B">
            <w:pPr>
              <w:pStyle w:val="TableText"/>
              <w:spacing w:after="0" w:line="276" w:lineRule="auto"/>
            </w:pPr>
            <w:r w:rsidRPr="00B178F3">
              <w:t>Submitter’s Name:</w:t>
            </w:r>
          </w:p>
        </w:tc>
        <w:tc>
          <w:tcPr>
            <w:tcW w:w="2790" w:type="dxa"/>
            <w:vAlign w:val="center"/>
          </w:tcPr>
          <w:p w14:paraId="62799620" w14:textId="77777777" w:rsidR="00B178F3" w:rsidRPr="00B178F3" w:rsidRDefault="00B178F3" w:rsidP="00CB3E4B">
            <w:pPr>
              <w:pStyle w:val="TableText"/>
              <w:spacing w:after="0" w:line="276" w:lineRule="auto"/>
            </w:pPr>
          </w:p>
        </w:tc>
        <w:tc>
          <w:tcPr>
            <w:tcW w:w="1710" w:type="dxa"/>
            <w:gridSpan w:val="2"/>
            <w:shd w:val="clear" w:color="auto" w:fill="C1E4F5" w:themeFill="accent1" w:themeFillTint="33"/>
            <w:vAlign w:val="center"/>
          </w:tcPr>
          <w:p w14:paraId="6D81220A" w14:textId="77777777" w:rsidR="00B178F3" w:rsidRPr="00B178F3" w:rsidRDefault="00B178F3" w:rsidP="00CB3E4B">
            <w:pPr>
              <w:pStyle w:val="TableText"/>
              <w:spacing w:after="0" w:line="276" w:lineRule="auto"/>
            </w:pPr>
            <w:r w:rsidRPr="00B178F3">
              <w:t>Duty/Position:</w:t>
            </w:r>
          </w:p>
        </w:tc>
        <w:tc>
          <w:tcPr>
            <w:tcW w:w="2805" w:type="dxa"/>
            <w:vAlign w:val="center"/>
          </w:tcPr>
          <w:p w14:paraId="0E03C05D" w14:textId="77777777" w:rsidR="00B178F3" w:rsidRPr="00B178F3" w:rsidRDefault="00B178F3" w:rsidP="00CB3E4B">
            <w:pPr>
              <w:pStyle w:val="TableText"/>
              <w:spacing w:after="0" w:line="276" w:lineRule="auto"/>
            </w:pPr>
          </w:p>
        </w:tc>
      </w:tr>
      <w:tr w:rsidR="00B178F3" w:rsidRPr="00B178F3" w14:paraId="1E7CA66E" w14:textId="77777777" w:rsidTr="00CB3E4B">
        <w:trPr>
          <w:trHeight w:val="485"/>
          <w:jc w:val="center"/>
        </w:trPr>
        <w:tc>
          <w:tcPr>
            <w:tcW w:w="2335" w:type="dxa"/>
            <w:shd w:val="clear" w:color="auto" w:fill="C1E4F5" w:themeFill="accent1" w:themeFillTint="33"/>
            <w:vAlign w:val="center"/>
          </w:tcPr>
          <w:p w14:paraId="6DD5D0F1" w14:textId="77777777" w:rsidR="00B178F3" w:rsidRPr="00B178F3" w:rsidRDefault="00B178F3" w:rsidP="00CB3E4B">
            <w:pPr>
              <w:pStyle w:val="TableText"/>
              <w:spacing w:after="0" w:line="276" w:lineRule="auto"/>
            </w:pPr>
            <w:r w:rsidRPr="00B178F3">
              <w:t>Phone number:</w:t>
            </w:r>
          </w:p>
        </w:tc>
        <w:tc>
          <w:tcPr>
            <w:tcW w:w="2790" w:type="dxa"/>
            <w:vAlign w:val="center"/>
          </w:tcPr>
          <w:p w14:paraId="3EBD91BB" w14:textId="77777777" w:rsidR="00B178F3" w:rsidRPr="00B178F3" w:rsidRDefault="00B178F3" w:rsidP="00CB3E4B">
            <w:pPr>
              <w:pStyle w:val="TableText"/>
              <w:spacing w:after="0" w:line="276" w:lineRule="auto"/>
            </w:pPr>
          </w:p>
        </w:tc>
        <w:tc>
          <w:tcPr>
            <w:tcW w:w="1710" w:type="dxa"/>
            <w:gridSpan w:val="2"/>
            <w:shd w:val="clear" w:color="auto" w:fill="C1E4F5" w:themeFill="accent1" w:themeFillTint="33"/>
            <w:vAlign w:val="center"/>
          </w:tcPr>
          <w:p w14:paraId="098C873B" w14:textId="77777777" w:rsidR="00B178F3" w:rsidRPr="00B178F3" w:rsidRDefault="00B178F3" w:rsidP="00CB3E4B">
            <w:pPr>
              <w:pStyle w:val="TableText"/>
              <w:spacing w:after="0" w:line="276" w:lineRule="auto"/>
            </w:pPr>
            <w:r w:rsidRPr="00B178F3">
              <w:t>Email:</w:t>
            </w:r>
          </w:p>
        </w:tc>
        <w:tc>
          <w:tcPr>
            <w:tcW w:w="2805" w:type="dxa"/>
            <w:vAlign w:val="center"/>
          </w:tcPr>
          <w:p w14:paraId="6F2CA32B" w14:textId="77777777" w:rsidR="00B178F3" w:rsidRPr="00B178F3" w:rsidRDefault="00B178F3" w:rsidP="00CB3E4B">
            <w:pPr>
              <w:pStyle w:val="TableText"/>
              <w:spacing w:after="0" w:line="276" w:lineRule="auto"/>
            </w:pPr>
          </w:p>
        </w:tc>
      </w:tr>
      <w:tr w:rsidR="00B178F3" w:rsidRPr="00B178F3" w14:paraId="6126C31F" w14:textId="77777777" w:rsidTr="00CB3E4B">
        <w:trPr>
          <w:trHeight w:val="530"/>
          <w:jc w:val="center"/>
        </w:trPr>
        <w:tc>
          <w:tcPr>
            <w:tcW w:w="2335" w:type="dxa"/>
            <w:tcBorders>
              <w:bottom w:val="single" w:sz="4" w:space="0" w:color="auto"/>
            </w:tcBorders>
            <w:shd w:val="clear" w:color="auto" w:fill="C1E4F5" w:themeFill="accent1" w:themeFillTint="33"/>
            <w:vAlign w:val="center"/>
          </w:tcPr>
          <w:p w14:paraId="2F097C8A" w14:textId="77777777" w:rsidR="00B178F3" w:rsidRPr="00B178F3" w:rsidRDefault="00B178F3" w:rsidP="00CB3E4B">
            <w:pPr>
              <w:pStyle w:val="TableText"/>
              <w:spacing w:after="0" w:line="276" w:lineRule="auto"/>
            </w:pPr>
            <w:r w:rsidRPr="00B178F3">
              <w:t>Prepared by:</w:t>
            </w:r>
          </w:p>
        </w:tc>
        <w:tc>
          <w:tcPr>
            <w:tcW w:w="7305" w:type="dxa"/>
            <w:gridSpan w:val="4"/>
            <w:tcBorders>
              <w:bottom w:val="single" w:sz="4" w:space="0" w:color="auto"/>
            </w:tcBorders>
            <w:vAlign w:val="center"/>
          </w:tcPr>
          <w:p w14:paraId="19FB84EA" w14:textId="77777777" w:rsidR="00B178F3" w:rsidRPr="00B178F3" w:rsidRDefault="00B178F3" w:rsidP="00CB3E4B">
            <w:pPr>
              <w:pStyle w:val="TableText"/>
              <w:spacing w:after="0" w:line="276" w:lineRule="auto"/>
            </w:pPr>
          </w:p>
        </w:tc>
      </w:tr>
    </w:tbl>
    <w:p w14:paraId="1FE24655" w14:textId="176D1541" w:rsidR="00B178F3" w:rsidRPr="00B178F3" w:rsidRDefault="00B178F3" w:rsidP="008803CD">
      <w:pPr>
        <w:spacing w:line="276" w:lineRule="auto"/>
        <w:rPr>
          <w:i/>
        </w:rPr>
      </w:pPr>
      <w:r w:rsidRPr="00B178F3">
        <w:rPr>
          <w:b/>
          <w:bCs/>
          <w:i/>
          <w:iCs/>
        </w:rPr>
        <w:lastRenderedPageBreak/>
        <w:t xml:space="preserve">Spot report guide: </w:t>
      </w:r>
      <w:r w:rsidRPr="00B178F3">
        <w:rPr>
          <w:i/>
          <w:iCs/>
        </w:rPr>
        <w:t xml:space="preserve">a Spot Report is a concise report that is designed to rapidly convey critical information that needs immediate action. </w:t>
      </w:r>
      <w:r w:rsidRPr="00B178F3">
        <w:rPr>
          <w:i/>
          <w:iCs/>
          <w:lang w:val="en"/>
        </w:rPr>
        <w:t xml:space="preserve">A Spot Report can be used to send the earliest known information about a signal or event to leadership to provide timely intelligence that could inform a country’s current and future planning and operations, especially those possible to potential public health events of concern. </w:t>
      </w:r>
    </w:p>
    <w:p w14:paraId="46B0EC84" w14:textId="77777777" w:rsidR="00B178F3" w:rsidRPr="00B178F3" w:rsidRDefault="00B178F3" w:rsidP="008803CD">
      <w:pPr>
        <w:numPr>
          <w:ilvl w:val="0"/>
          <w:numId w:val="43"/>
        </w:numPr>
        <w:spacing w:line="276" w:lineRule="auto"/>
      </w:pPr>
      <w:r w:rsidRPr="00B178F3">
        <w:rPr>
          <w:b/>
          <w:bCs/>
        </w:rPr>
        <w:t>Event description:</w:t>
      </w:r>
      <w:r w:rsidRPr="00B178F3">
        <w:t xml:space="preserve"> Include a 1-2 paragraph overview of the event discussing </w:t>
      </w:r>
      <w:proofErr w:type="gramStart"/>
      <w:r w:rsidRPr="00B178F3">
        <w:t>the who</w:t>
      </w:r>
      <w:proofErr w:type="gramEnd"/>
      <w:r w:rsidRPr="00B178F3">
        <w:t xml:space="preserve">, what, when, where, and why of the event. </w:t>
      </w:r>
    </w:p>
    <w:p w14:paraId="0C6E624B" w14:textId="77777777" w:rsidR="00B178F3" w:rsidRPr="00B178F3" w:rsidRDefault="00B178F3" w:rsidP="008803CD">
      <w:pPr>
        <w:numPr>
          <w:ilvl w:val="1"/>
          <w:numId w:val="43"/>
        </w:numPr>
        <w:spacing w:line="276" w:lineRule="auto"/>
      </w:pPr>
      <w:r w:rsidRPr="00B178F3">
        <w:rPr>
          <w:b/>
        </w:rPr>
        <w:t>Who:</w:t>
      </w:r>
      <w:r w:rsidRPr="00B178F3">
        <w:t xml:space="preserve"> List affected populations, including cases, deaths, case fatality ratio (CFR), incidence or attack rate (cases per 100,000), and recoveries. Include contacts identified per case if applicable. Provide demographics (age, gender, occupation, comorbidities, vaccination history) and highlight the most affected groups.  </w:t>
      </w:r>
    </w:p>
    <w:p w14:paraId="01BD7EAA" w14:textId="77777777" w:rsidR="00B178F3" w:rsidRPr="00B178F3" w:rsidRDefault="00B178F3" w:rsidP="008803CD">
      <w:pPr>
        <w:numPr>
          <w:ilvl w:val="2"/>
          <w:numId w:val="43"/>
        </w:numPr>
        <w:spacing w:line="276" w:lineRule="auto"/>
        <w:rPr>
          <w:i/>
          <w:iCs/>
        </w:rPr>
      </w:pPr>
      <w:r w:rsidRPr="00B178F3">
        <w:rPr>
          <w:b/>
          <w:bCs/>
          <w:i/>
          <w:iCs/>
        </w:rPr>
        <w:t>Additional contract tracing information to include:</w:t>
      </w:r>
      <w:r w:rsidRPr="00B178F3">
        <w:rPr>
          <w:i/>
          <w:iCs/>
        </w:rPr>
        <w:t xml:space="preserve"> number of contacts, number seen, number traced, number missing, number that completed follow up, number that became symptomatic by lowest geographical location possible</w:t>
      </w:r>
    </w:p>
    <w:p w14:paraId="5DB0E1B3" w14:textId="77777777" w:rsidR="00B178F3" w:rsidRPr="00B178F3" w:rsidRDefault="00B178F3" w:rsidP="008803CD">
      <w:pPr>
        <w:numPr>
          <w:ilvl w:val="1"/>
          <w:numId w:val="43"/>
        </w:numPr>
        <w:spacing w:line="276" w:lineRule="auto"/>
      </w:pPr>
      <w:r w:rsidRPr="00B178F3">
        <w:rPr>
          <w:b/>
          <w:bCs/>
        </w:rPr>
        <w:t>What:</w:t>
      </w:r>
      <w:r w:rsidRPr="00B178F3">
        <w:t xml:space="preserve"> Describe the event type and etiology (e.g., bacteria, toxin) if known. Explain the diagnosis process, including the laboratory and assay used. Include relevant clinical information, especially for unknown etiologies, such as incubation period, symptoms, duration of illness, hospitalization numbers, transmission modes, and outcomes. </w:t>
      </w:r>
    </w:p>
    <w:p w14:paraId="65CF74BB" w14:textId="77777777" w:rsidR="00B178F3" w:rsidRPr="00B178F3" w:rsidRDefault="00B178F3" w:rsidP="008803CD">
      <w:pPr>
        <w:numPr>
          <w:ilvl w:val="1"/>
          <w:numId w:val="43"/>
        </w:numPr>
        <w:spacing w:line="276" w:lineRule="auto"/>
      </w:pPr>
      <w:r w:rsidRPr="00B178F3">
        <w:rPr>
          <w:b/>
          <w:bCs/>
        </w:rPr>
        <w:t>When:</w:t>
      </w:r>
      <w:r w:rsidRPr="00B178F3">
        <w:t xml:space="preserve"> Detail the event timeline including when cases were first detected, when the outbreak was declared and by who. </w:t>
      </w:r>
    </w:p>
    <w:p w14:paraId="62BE1F92" w14:textId="77777777" w:rsidR="00B178F3" w:rsidRPr="00B178F3" w:rsidRDefault="00B178F3" w:rsidP="008803CD">
      <w:pPr>
        <w:numPr>
          <w:ilvl w:val="1"/>
          <w:numId w:val="43"/>
        </w:numPr>
        <w:spacing w:line="276" w:lineRule="auto"/>
      </w:pPr>
      <w:r w:rsidRPr="00B178F3">
        <w:rPr>
          <w:b/>
          <w:bCs/>
        </w:rPr>
        <w:t>Where:</w:t>
      </w:r>
      <w:r w:rsidRPr="00B178F3">
        <w:t xml:space="preserve"> List the location of where the cases were reported from, but also list any important information that could give context to previous exposures that could have led to the event (e.g., visiting a cave 5 days prior to hemorrhagic symptoms) </w:t>
      </w:r>
    </w:p>
    <w:p w14:paraId="32CE049F" w14:textId="77777777" w:rsidR="00B178F3" w:rsidRPr="00B178F3" w:rsidRDefault="00B178F3" w:rsidP="008803CD">
      <w:pPr>
        <w:numPr>
          <w:ilvl w:val="1"/>
          <w:numId w:val="43"/>
        </w:numPr>
        <w:spacing w:line="276" w:lineRule="auto"/>
      </w:pPr>
      <w:r w:rsidRPr="00B178F3">
        <w:rPr>
          <w:b/>
        </w:rPr>
        <w:t>Why:</w:t>
      </w:r>
      <w:r w:rsidRPr="00B178F3">
        <w:t xml:space="preserve"> For known etiologies, indicate if the event is endemic, re-emerging, or newly reported in the region. </w:t>
      </w:r>
      <w:proofErr w:type="gramStart"/>
      <w:r w:rsidRPr="00B178F3">
        <w:t>Compare</w:t>
      </w:r>
      <w:proofErr w:type="gramEnd"/>
      <w:r w:rsidRPr="00B178F3">
        <w:t xml:space="preserve"> to baseline data or past trends </w:t>
      </w:r>
      <w:r w:rsidRPr="00B178F3">
        <w:lastRenderedPageBreak/>
        <w:t>(e.g., increasing cases). List exposures, risk factors, or relevant factors contributing to the event (e.g., zoonotic disease, civil unrest, recent flooding).</w:t>
      </w:r>
    </w:p>
    <w:p w14:paraId="249426C6" w14:textId="77777777" w:rsidR="00B178F3" w:rsidRPr="00B178F3" w:rsidRDefault="00B178F3" w:rsidP="008803CD">
      <w:pPr>
        <w:numPr>
          <w:ilvl w:val="1"/>
          <w:numId w:val="43"/>
        </w:numPr>
        <w:spacing w:line="276" w:lineRule="auto"/>
      </w:pPr>
      <w:r w:rsidRPr="00B178F3">
        <w:rPr>
          <w:b/>
          <w:bCs/>
        </w:rPr>
        <w:t>Additional information to consider:</w:t>
      </w:r>
      <w:r w:rsidRPr="00B178F3">
        <w:t xml:space="preserve"> </w:t>
      </w:r>
    </w:p>
    <w:p w14:paraId="62A039B1" w14:textId="77777777" w:rsidR="00B178F3" w:rsidRPr="00B178F3" w:rsidRDefault="00B178F3" w:rsidP="008803CD">
      <w:pPr>
        <w:numPr>
          <w:ilvl w:val="2"/>
          <w:numId w:val="43"/>
        </w:numPr>
        <w:spacing w:line="276" w:lineRule="auto"/>
      </w:pPr>
      <w:r w:rsidRPr="00B178F3">
        <w:t xml:space="preserve">Are there any available treatments or ways to prevent further transmission/disease (e.g., behavioral changes, vaccination, etc.)? </w:t>
      </w:r>
    </w:p>
    <w:p w14:paraId="37D22B3F" w14:textId="77777777" w:rsidR="00B178F3" w:rsidRPr="00B178F3" w:rsidRDefault="00B178F3" w:rsidP="008803CD">
      <w:pPr>
        <w:numPr>
          <w:ilvl w:val="2"/>
          <w:numId w:val="43"/>
        </w:numPr>
        <w:spacing w:line="276" w:lineRule="auto"/>
      </w:pPr>
      <w:r w:rsidRPr="00B178F3">
        <w:t>Have any special investigations been conducted that could add more context like analysis by exposure, source investigations, environmental investigations (e.g., water testing, vendor inspections, community assessments, etc.)?</w:t>
      </w:r>
    </w:p>
    <w:p w14:paraId="14D1D19A" w14:textId="77777777" w:rsidR="00B178F3" w:rsidRPr="00B178F3" w:rsidRDefault="00B178F3" w:rsidP="008803CD">
      <w:pPr>
        <w:numPr>
          <w:ilvl w:val="2"/>
          <w:numId w:val="43"/>
        </w:numPr>
        <w:spacing w:line="276" w:lineRule="auto"/>
      </w:pPr>
      <w:r w:rsidRPr="00B178F3">
        <w:t>Is a standard case definition available or has a case definition been developed to identify any suspect, probable, and confirmed cases?</w:t>
      </w:r>
    </w:p>
    <w:p w14:paraId="5062BFE2" w14:textId="77777777" w:rsidR="00B178F3" w:rsidRPr="00B178F3" w:rsidRDefault="00B178F3" w:rsidP="008803CD">
      <w:pPr>
        <w:numPr>
          <w:ilvl w:val="1"/>
          <w:numId w:val="43"/>
        </w:numPr>
        <w:spacing w:line="276" w:lineRule="auto"/>
      </w:pPr>
      <w:r w:rsidRPr="00B178F3">
        <w:rPr>
          <w:b/>
          <w:bCs/>
        </w:rPr>
        <w:t>Visualizations like</w:t>
      </w:r>
      <w:r w:rsidRPr="00B178F3">
        <w:t xml:space="preserve"> graphs, tables, pictures, and figures by time, place, and person can provide helpful alternative representation of the data to support decision making and awareness. Examples can include epi curves, maps, infographics, etc.</w:t>
      </w:r>
    </w:p>
    <w:p w14:paraId="7768311E" w14:textId="77777777" w:rsidR="00B178F3" w:rsidRPr="00B178F3" w:rsidRDefault="00B178F3" w:rsidP="008803CD">
      <w:pPr>
        <w:numPr>
          <w:ilvl w:val="0"/>
          <w:numId w:val="43"/>
        </w:numPr>
        <w:spacing w:line="276" w:lineRule="auto"/>
      </w:pPr>
      <w:r w:rsidRPr="00B178F3">
        <w:rPr>
          <w:b/>
          <w:bCs/>
        </w:rPr>
        <w:t>Response Actions:</w:t>
      </w:r>
      <w:r w:rsidRPr="00B178F3">
        <w:t xml:space="preserve"> Detail interventions by response pillars, including the number and type of responders, specific actions taken, community engagement, and vaccines or medications used. Describe response measures by thematic area and any observed impacts. Include additional pillars as needed (e.g., vector control, operational research).</w:t>
      </w:r>
    </w:p>
    <w:p w14:paraId="73313AF0" w14:textId="77777777" w:rsidR="00B178F3" w:rsidRPr="00B178F3" w:rsidRDefault="00B178F3" w:rsidP="008803CD">
      <w:pPr>
        <w:numPr>
          <w:ilvl w:val="0"/>
          <w:numId w:val="43"/>
        </w:numPr>
        <w:spacing w:line="276" w:lineRule="auto"/>
      </w:pPr>
      <w:r w:rsidRPr="00B178F3">
        <w:rPr>
          <w:b/>
          <w:bCs/>
        </w:rPr>
        <w:t>Information Controls:</w:t>
      </w:r>
      <w:r w:rsidRPr="00B178F3">
        <w:t xml:space="preserve"> </w:t>
      </w:r>
      <w:proofErr w:type="gramStart"/>
      <w:r w:rsidRPr="00B178F3">
        <w:t>List</w:t>
      </w:r>
      <w:proofErr w:type="gramEnd"/>
      <w:r w:rsidRPr="00B178F3">
        <w:t xml:space="preserve"> who this report can </w:t>
      </w:r>
      <w:proofErr w:type="gramStart"/>
      <w:r w:rsidRPr="00B178F3">
        <w:t>shared</w:t>
      </w:r>
      <w:proofErr w:type="gramEnd"/>
      <w:r w:rsidRPr="00B178F3">
        <w:t xml:space="preserve"> with and by what method.</w:t>
      </w:r>
    </w:p>
    <w:p w14:paraId="5D6AC240" w14:textId="77777777" w:rsidR="00A81664" w:rsidRDefault="00A81664">
      <w:pPr>
        <w:widowControl/>
        <w:autoSpaceDE/>
        <w:autoSpaceDN/>
        <w:spacing w:before="0" w:after="0" w:line="240" w:lineRule="auto"/>
        <w:rPr>
          <w:rFonts w:eastAsiaTheme="majorEastAsia" w:cstheme="majorBidi"/>
          <w:b/>
          <w:bCs/>
          <w:color w:val="0F4761" w:themeColor="accent1" w:themeShade="BF"/>
          <w:sz w:val="26"/>
          <w:szCs w:val="26"/>
        </w:rPr>
      </w:pPr>
      <w:r>
        <w:br w:type="page"/>
      </w:r>
    </w:p>
    <w:p w14:paraId="01EED8CA" w14:textId="390A5BA6" w:rsidR="00577A45" w:rsidRPr="00B9618D" w:rsidRDefault="00577A45" w:rsidP="008803CD">
      <w:pPr>
        <w:pStyle w:val="Heading3"/>
        <w:spacing w:line="276" w:lineRule="auto"/>
      </w:pPr>
      <w:r w:rsidRPr="00B9618D">
        <w:lastRenderedPageBreak/>
        <w:t xml:space="preserve"> </w:t>
      </w:r>
      <w:bookmarkStart w:id="46" w:name="_Toc229129640"/>
      <w:bookmarkEnd w:id="45"/>
      <w:r w:rsidRPr="00B9618D">
        <w:t>SITREP</w:t>
      </w:r>
      <w:bookmarkEnd w:id="46"/>
    </w:p>
    <w:p w14:paraId="42FF72E2" w14:textId="77777777" w:rsidR="00577A45" w:rsidRPr="00577A45" w:rsidRDefault="00577A45" w:rsidP="008803CD">
      <w:pPr>
        <w:spacing w:line="276" w:lineRule="auto"/>
      </w:pPr>
      <w:r w:rsidRPr="00577A45">
        <w:t xml:space="preserve">There are many ways in which a SITREP can be formatted and there are many resources that are available to build a country specific SITREP format. As a result, the following are key items that should be included in each SITREP for leadership: </w:t>
      </w:r>
    </w:p>
    <w:p w14:paraId="5CE7161A" w14:textId="77777777" w:rsidR="00577A45" w:rsidRPr="00577A45" w:rsidRDefault="00577A45" w:rsidP="008803CD">
      <w:pPr>
        <w:pStyle w:val="ListParagraph"/>
        <w:numPr>
          <w:ilvl w:val="0"/>
          <w:numId w:val="19"/>
        </w:numPr>
        <w:spacing w:line="276" w:lineRule="auto"/>
      </w:pPr>
      <w:r w:rsidRPr="00577A45">
        <w:t>The situation to date (what has happened)</w:t>
      </w:r>
    </w:p>
    <w:p w14:paraId="2847D7A9" w14:textId="77777777" w:rsidR="00577A45" w:rsidRPr="00577A45" w:rsidRDefault="00577A45" w:rsidP="008803CD">
      <w:pPr>
        <w:pStyle w:val="ListParagraph"/>
        <w:numPr>
          <w:ilvl w:val="1"/>
          <w:numId w:val="19"/>
        </w:numPr>
        <w:spacing w:line="276" w:lineRule="auto"/>
      </w:pPr>
      <w:proofErr w:type="gramStart"/>
      <w:r w:rsidRPr="00577A45">
        <w:t>A brief summary</w:t>
      </w:r>
      <w:proofErr w:type="gramEnd"/>
      <w:r w:rsidRPr="00577A45">
        <w:t xml:space="preserve"> including person, place, time</w:t>
      </w:r>
    </w:p>
    <w:p w14:paraId="67293DAB" w14:textId="77777777" w:rsidR="00577A45" w:rsidRPr="00577A45" w:rsidRDefault="00577A45" w:rsidP="008803CD">
      <w:pPr>
        <w:pStyle w:val="ListParagraph"/>
        <w:numPr>
          <w:ilvl w:val="1"/>
          <w:numId w:val="19"/>
        </w:numPr>
        <w:spacing w:line="276" w:lineRule="auto"/>
      </w:pPr>
      <w:r w:rsidRPr="00577A45">
        <w:t>Summary of overall situation to date</w:t>
      </w:r>
    </w:p>
    <w:p w14:paraId="342FA9B4" w14:textId="77777777" w:rsidR="00577A45" w:rsidRPr="00577A45" w:rsidRDefault="00577A45" w:rsidP="008803CD">
      <w:pPr>
        <w:pStyle w:val="ListParagraph"/>
        <w:numPr>
          <w:ilvl w:val="2"/>
          <w:numId w:val="19"/>
        </w:numPr>
        <w:spacing w:line="276" w:lineRule="auto"/>
      </w:pPr>
      <w:r w:rsidRPr="00577A45">
        <w:t>Delete old information</w:t>
      </w:r>
    </w:p>
    <w:p w14:paraId="238E3D67" w14:textId="77777777" w:rsidR="00577A45" w:rsidRPr="00577A45" w:rsidRDefault="00577A45" w:rsidP="008803CD">
      <w:pPr>
        <w:pStyle w:val="ListParagraph"/>
        <w:numPr>
          <w:ilvl w:val="0"/>
          <w:numId w:val="19"/>
        </w:numPr>
        <w:spacing w:line="276" w:lineRule="auto"/>
      </w:pPr>
      <w:r w:rsidRPr="00577A45">
        <w:t>Actions to date (what has been done)</w:t>
      </w:r>
    </w:p>
    <w:p w14:paraId="22D6582F" w14:textId="77777777" w:rsidR="00577A45" w:rsidRPr="00577A45" w:rsidRDefault="00577A45" w:rsidP="008803CD">
      <w:pPr>
        <w:pStyle w:val="ListParagraph"/>
        <w:numPr>
          <w:ilvl w:val="1"/>
          <w:numId w:val="19"/>
        </w:numPr>
        <w:spacing w:line="276" w:lineRule="auto"/>
      </w:pPr>
      <w:r w:rsidRPr="00577A45">
        <w:t>Brief reporting of actions completed to date</w:t>
      </w:r>
    </w:p>
    <w:p w14:paraId="1401CCA8" w14:textId="77777777" w:rsidR="00577A45" w:rsidRPr="00577A45" w:rsidRDefault="00577A45" w:rsidP="008803CD">
      <w:pPr>
        <w:pStyle w:val="ListParagraph"/>
        <w:numPr>
          <w:ilvl w:val="2"/>
          <w:numId w:val="19"/>
        </w:numPr>
        <w:spacing w:line="276" w:lineRule="auto"/>
      </w:pPr>
      <w:r w:rsidRPr="00577A45">
        <w:t>Table format may be used for repeat actions and/or progressive totals or if similar are given (e.g., destructions statistics, number of properties visited)</w:t>
      </w:r>
    </w:p>
    <w:p w14:paraId="24150ABF" w14:textId="77777777" w:rsidR="00577A45" w:rsidRPr="00577A45" w:rsidRDefault="00577A45" w:rsidP="008803CD">
      <w:pPr>
        <w:pStyle w:val="ListParagraph"/>
        <w:numPr>
          <w:ilvl w:val="0"/>
          <w:numId w:val="19"/>
        </w:numPr>
        <w:spacing w:line="276" w:lineRule="auto"/>
      </w:pPr>
      <w:r w:rsidRPr="00577A45">
        <w:t>Actions to be completed (what will be done)</w:t>
      </w:r>
    </w:p>
    <w:p w14:paraId="564A0053" w14:textId="77777777" w:rsidR="00577A45" w:rsidRPr="00577A45" w:rsidRDefault="00577A45" w:rsidP="008803CD">
      <w:pPr>
        <w:pStyle w:val="ListParagraph"/>
        <w:numPr>
          <w:ilvl w:val="1"/>
          <w:numId w:val="19"/>
        </w:numPr>
        <w:spacing w:line="276" w:lineRule="auto"/>
      </w:pPr>
      <w:r w:rsidRPr="00577A45">
        <w:t>Brief reporting of scheduled/planned actions – typically for the period covered by the SITREP</w:t>
      </w:r>
    </w:p>
    <w:p w14:paraId="6FFB602B" w14:textId="77777777" w:rsidR="00577A45" w:rsidRPr="00577A45" w:rsidRDefault="00577A45" w:rsidP="008803CD">
      <w:pPr>
        <w:pStyle w:val="ListParagraph"/>
        <w:numPr>
          <w:ilvl w:val="1"/>
          <w:numId w:val="19"/>
        </w:numPr>
        <w:spacing w:line="276" w:lineRule="auto"/>
      </w:pPr>
      <w:r w:rsidRPr="00577A45">
        <w:t>As mentioned above, a table may be used for repeat actions</w:t>
      </w:r>
    </w:p>
    <w:p w14:paraId="19A540AB" w14:textId="77777777" w:rsidR="00577A45" w:rsidRPr="00577A45" w:rsidRDefault="00577A45" w:rsidP="008803CD">
      <w:pPr>
        <w:pStyle w:val="ListParagraph"/>
        <w:numPr>
          <w:ilvl w:val="1"/>
          <w:numId w:val="19"/>
        </w:numPr>
        <w:spacing w:line="276" w:lineRule="auto"/>
      </w:pPr>
      <w:r w:rsidRPr="00577A45">
        <w:t>Where the operation expects to be by the next SITREP</w:t>
      </w:r>
    </w:p>
    <w:p w14:paraId="73AE9AF0" w14:textId="77777777" w:rsidR="00577A45" w:rsidRPr="00577A45" w:rsidRDefault="00577A45" w:rsidP="008803CD">
      <w:pPr>
        <w:pStyle w:val="ListParagraph"/>
        <w:numPr>
          <w:ilvl w:val="0"/>
          <w:numId w:val="19"/>
        </w:numPr>
        <w:spacing w:line="276" w:lineRule="auto"/>
      </w:pPr>
      <w:r w:rsidRPr="00577A45">
        <w:t>Issue(s)</w:t>
      </w:r>
    </w:p>
    <w:p w14:paraId="0C7AD995" w14:textId="77777777" w:rsidR="00577A45" w:rsidRPr="00577A45" w:rsidRDefault="00577A45" w:rsidP="008803CD">
      <w:pPr>
        <w:pStyle w:val="ListParagraph"/>
        <w:numPr>
          <w:ilvl w:val="1"/>
          <w:numId w:val="19"/>
        </w:numPr>
        <w:spacing w:line="276" w:lineRule="auto"/>
      </w:pPr>
      <w:r w:rsidRPr="00577A45">
        <w:t xml:space="preserve">Present brief description of </w:t>
      </w:r>
      <w:proofErr w:type="gramStart"/>
      <w:r w:rsidRPr="00577A45">
        <w:t>issue</w:t>
      </w:r>
      <w:proofErr w:type="gramEnd"/>
      <w:r w:rsidRPr="00577A45">
        <w:t>(s) that are known/reasonably expected to arise before the next SITREP is issued (e.g., a shortage of a given resource, a significant OH&amp;S issue)</w:t>
      </w:r>
    </w:p>
    <w:p w14:paraId="12375976" w14:textId="03730A01" w:rsidR="00577A45" w:rsidRPr="00577A45" w:rsidRDefault="00577A45" w:rsidP="008803CD">
      <w:pPr>
        <w:pStyle w:val="ListParagraph"/>
        <w:numPr>
          <w:ilvl w:val="1"/>
          <w:numId w:val="19"/>
        </w:numPr>
        <w:spacing w:line="276" w:lineRule="auto"/>
      </w:pPr>
      <w:r w:rsidRPr="00577A45">
        <w:t>Acknowledgment of significant achievements, failures, etc. can be given here.</w:t>
      </w:r>
    </w:p>
    <w:p w14:paraId="706FCFC4" w14:textId="77777777" w:rsidR="00577A45" w:rsidRDefault="00577A45" w:rsidP="008803CD">
      <w:pPr>
        <w:spacing w:line="276" w:lineRule="auto"/>
      </w:pPr>
      <w:r w:rsidRPr="00577A45">
        <w:t xml:space="preserve">Below is a Situational Report Template from Annex 13 in AFRO’s EOC Handbook (Annex 13): </w:t>
      </w:r>
      <w:hyperlink r:id="rId40" w:history="1">
        <w:r w:rsidRPr="00577A45">
          <w:rPr>
            <w:rStyle w:val="Hyperlink"/>
          </w:rPr>
          <w:t>https://www.afro.who.int/sites/default/files/2021-03/AFRO_PHEOC-Handbook_.pdf</w:t>
        </w:r>
      </w:hyperlink>
    </w:p>
    <w:p w14:paraId="2F79BDFC" w14:textId="77777777" w:rsidR="00A81664" w:rsidRDefault="00A81664" w:rsidP="008803CD">
      <w:pPr>
        <w:spacing w:line="276" w:lineRule="auto"/>
      </w:pPr>
    </w:p>
    <w:p w14:paraId="28C302F6" w14:textId="77777777" w:rsidR="00A81664" w:rsidRPr="00577A45" w:rsidRDefault="00A81664" w:rsidP="008803CD">
      <w:pPr>
        <w:spacing w:line="276" w:lineRule="auto"/>
      </w:pPr>
    </w:p>
    <w:tbl>
      <w:tblPr>
        <w:tblStyle w:val="TableGrid"/>
        <w:tblW w:w="9640" w:type="dxa"/>
        <w:jc w:val="center"/>
        <w:tblLook w:val="04A0" w:firstRow="1" w:lastRow="0" w:firstColumn="1" w:lastColumn="0" w:noHBand="0" w:noVBand="1"/>
      </w:tblPr>
      <w:tblGrid>
        <w:gridCol w:w="2204"/>
        <w:gridCol w:w="2471"/>
        <w:gridCol w:w="2610"/>
        <w:gridCol w:w="2355"/>
      </w:tblGrid>
      <w:tr w:rsidR="00685F09" w:rsidRPr="00AF4F5F" w14:paraId="4F6DB8BB" w14:textId="77777777" w:rsidTr="004424BF">
        <w:trPr>
          <w:trHeight w:val="530"/>
          <w:jc w:val="center"/>
        </w:trPr>
        <w:tc>
          <w:tcPr>
            <w:tcW w:w="9640" w:type="dxa"/>
            <w:gridSpan w:val="4"/>
            <w:shd w:val="clear" w:color="auto" w:fill="0070C0"/>
            <w:vAlign w:val="center"/>
          </w:tcPr>
          <w:p w14:paraId="2893F6BF" w14:textId="77777777" w:rsidR="00685F09" w:rsidRPr="00685F09" w:rsidRDefault="00685F09" w:rsidP="004424BF">
            <w:pPr>
              <w:pStyle w:val="TableHeaderText"/>
              <w:spacing w:before="0" w:after="0" w:line="276" w:lineRule="auto"/>
            </w:pPr>
            <w:r w:rsidRPr="00685F09">
              <w:lastRenderedPageBreak/>
              <w:t>Summary</w:t>
            </w:r>
          </w:p>
        </w:tc>
      </w:tr>
      <w:tr w:rsidR="00685F09" w:rsidRPr="00AF4F5F" w14:paraId="78F26EC7" w14:textId="77777777" w:rsidTr="003E3F5A">
        <w:trPr>
          <w:trHeight w:val="432"/>
          <w:jc w:val="center"/>
        </w:trPr>
        <w:tc>
          <w:tcPr>
            <w:tcW w:w="2204" w:type="dxa"/>
            <w:shd w:val="clear" w:color="auto" w:fill="C1E4F5" w:themeFill="accent1" w:themeFillTint="33"/>
            <w:vAlign w:val="center"/>
          </w:tcPr>
          <w:p w14:paraId="3F54B261" w14:textId="77777777" w:rsidR="00685F09" w:rsidRPr="00685F09" w:rsidRDefault="00685F09" w:rsidP="004424BF">
            <w:pPr>
              <w:pStyle w:val="TableText"/>
              <w:spacing w:after="0" w:line="276" w:lineRule="auto"/>
            </w:pPr>
            <w:r w:rsidRPr="00685F09">
              <w:t>Event start date:</w:t>
            </w:r>
          </w:p>
        </w:tc>
        <w:tc>
          <w:tcPr>
            <w:tcW w:w="2471" w:type="dxa"/>
            <w:vAlign w:val="center"/>
          </w:tcPr>
          <w:p w14:paraId="2F4C01EA" w14:textId="77777777" w:rsidR="00685F09" w:rsidRPr="00685F09" w:rsidRDefault="00685F09" w:rsidP="004424BF">
            <w:pPr>
              <w:pStyle w:val="TableText"/>
              <w:spacing w:after="0" w:line="276" w:lineRule="auto"/>
            </w:pPr>
          </w:p>
        </w:tc>
        <w:tc>
          <w:tcPr>
            <w:tcW w:w="2610" w:type="dxa"/>
            <w:shd w:val="clear" w:color="auto" w:fill="C1E4F5" w:themeFill="accent1" w:themeFillTint="33"/>
            <w:vAlign w:val="center"/>
          </w:tcPr>
          <w:p w14:paraId="11F23D36" w14:textId="77777777" w:rsidR="00685F09" w:rsidRPr="00685F09" w:rsidRDefault="00685F09" w:rsidP="004424BF">
            <w:pPr>
              <w:pStyle w:val="TableText"/>
              <w:spacing w:after="0" w:line="276" w:lineRule="auto"/>
            </w:pPr>
            <w:r w:rsidRPr="00685F09">
              <w:t>Investigation start date:</w:t>
            </w:r>
          </w:p>
        </w:tc>
        <w:tc>
          <w:tcPr>
            <w:tcW w:w="2355" w:type="dxa"/>
            <w:vAlign w:val="center"/>
          </w:tcPr>
          <w:p w14:paraId="1522F3DF" w14:textId="77777777" w:rsidR="00685F09" w:rsidRPr="00685F09" w:rsidRDefault="00685F09" w:rsidP="004424BF">
            <w:pPr>
              <w:pStyle w:val="TableText"/>
              <w:spacing w:after="0" w:line="276" w:lineRule="auto"/>
            </w:pPr>
          </w:p>
        </w:tc>
      </w:tr>
      <w:tr w:rsidR="00685F09" w:rsidRPr="00AF4F5F" w14:paraId="2D30B830" w14:textId="77777777" w:rsidTr="003E3F5A">
        <w:trPr>
          <w:trHeight w:val="432"/>
          <w:jc w:val="center"/>
        </w:trPr>
        <w:tc>
          <w:tcPr>
            <w:tcW w:w="2204" w:type="dxa"/>
            <w:shd w:val="clear" w:color="auto" w:fill="C1E4F5" w:themeFill="accent1" w:themeFillTint="33"/>
            <w:vAlign w:val="center"/>
          </w:tcPr>
          <w:p w14:paraId="0790AE0D" w14:textId="77777777" w:rsidR="00685F09" w:rsidRPr="00685F09" w:rsidRDefault="00685F09" w:rsidP="004424BF">
            <w:pPr>
              <w:pStyle w:val="TableText"/>
              <w:spacing w:after="0" w:line="276" w:lineRule="auto"/>
            </w:pPr>
            <w:r w:rsidRPr="00685F09">
              <w:t>Location(s) affected</w:t>
            </w:r>
          </w:p>
        </w:tc>
        <w:tc>
          <w:tcPr>
            <w:tcW w:w="7436" w:type="dxa"/>
            <w:gridSpan w:val="3"/>
            <w:vAlign w:val="center"/>
          </w:tcPr>
          <w:p w14:paraId="5471CF76" w14:textId="77777777" w:rsidR="00685F09" w:rsidRPr="00685F09" w:rsidRDefault="00685F09" w:rsidP="004424BF">
            <w:pPr>
              <w:pStyle w:val="TableText"/>
              <w:spacing w:after="0" w:line="276" w:lineRule="auto"/>
            </w:pPr>
          </w:p>
        </w:tc>
      </w:tr>
      <w:tr w:rsidR="00685F09" w:rsidRPr="00AF4F5F" w14:paraId="287BAEDF" w14:textId="77777777" w:rsidTr="003E3F5A">
        <w:trPr>
          <w:trHeight w:val="432"/>
          <w:jc w:val="center"/>
        </w:trPr>
        <w:tc>
          <w:tcPr>
            <w:tcW w:w="2204" w:type="dxa"/>
            <w:shd w:val="clear" w:color="auto" w:fill="C1E4F5" w:themeFill="accent1" w:themeFillTint="33"/>
            <w:vAlign w:val="center"/>
          </w:tcPr>
          <w:p w14:paraId="4116C681" w14:textId="77777777" w:rsidR="00685F09" w:rsidRPr="00685F09" w:rsidRDefault="00685F09" w:rsidP="004424BF">
            <w:pPr>
              <w:pStyle w:val="TableText"/>
              <w:spacing w:after="0" w:line="276" w:lineRule="auto"/>
            </w:pPr>
            <w:r w:rsidRPr="00685F09">
              <w:t>Total cases</w:t>
            </w:r>
          </w:p>
        </w:tc>
        <w:tc>
          <w:tcPr>
            <w:tcW w:w="2471" w:type="dxa"/>
            <w:vAlign w:val="center"/>
          </w:tcPr>
          <w:p w14:paraId="21CA1E21" w14:textId="77777777" w:rsidR="00685F09" w:rsidRPr="00685F09" w:rsidRDefault="00685F09" w:rsidP="004424BF">
            <w:pPr>
              <w:pStyle w:val="TableText"/>
              <w:spacing w:after="0" w:line="276" w:lineRule="auto"/>
            </w:pPr>
            <w:r w:rsidRPr="00685F09">
              <w:t>Humans:</w:t>
            </w:r>
          </w:p>
          <w:p w14:paraId="61F2949B" w14:textId="77777777" w:rsidR="00685F09" w:rsidRPr="00685F09" w:rsidRDefault="00685F09" w:rsidP="004424BF">
            <w:pPr>
              <w:pStyle w:val="TableText"/>
              <w:spacing w:after="0" w:line="276" w:lineRule="auto"/>
            </w:pPr>
            <w:r w:rsidRPr="00685F09">
              <w:t>Animals:</w:t>
            </w:r>
          </w:p>
        </w:tc>
        <w:tc>
          <w:tcPr>
            <w:tcW w:w="2610" w:type="dxa"/>
            <w:shd w:val="clear" w:color="auto" w:fill="C1E4F5" w:themeFill="accent1" w:themeFillTint="33"/>
            <w:vAlign w:val="center"/>
          </w:tcPr>
          <w:p w14:paraId="323BD620" w14:textId="67D2AFC8" w:rsidR="00685F09" w:rsidRPr="00685F09" w:rsidRDefault="00685F09" w:rsidP="004424BF">
            <w:pPr>
              <w:pStyle w:val="TableText"/>
              <w:spacing w:after="0" w:line="276" w:lineRule="auto"/>
            </w:pPr>
            <w:r w:rsidRPr="00685F09">
              <w:t>Total deaths (CFR</w:t>
            </w:r>
            <w:r>
              <w:t>)</w:t>
            </w:r>
          </w:p>
        </w:tc>
        <w:tc>
          <w:tcPr>
            <w:tcW w:w="2355" w:type="dxa"/>
            <w:vAlign w:val="center"/>
          </w:tcPr>
          <w:p w14:paraId="3C925EF8" w14:textId="77777777" w:rsidR="00685F09" w:rsidRPr="00685F09" w:rsidRDefault="00685F09" w:rsidP="004424BF">
            <w:pPr>
              <w:pStyle w:val="TableText"/>
              <w:spacing w:after="0" w:line="276" w:lineRule="auto"/>
            </w:pPr>
            <w:r w:rsidRPr="00685F09">
              <w:t>Humans:</w:t>
            </w:r>
          </w:p>
          <w:p w14:paraId="565225A9" w14:textId="77777777" w:rsidR="00685F09" w:rsidRPr="00685F09" w:rsidRDefault="00685F09" w:rsidP="004424BF">
            <w:pPr>
              <w:pStyle w:val="TableText"/>
              <w:spacing w:after="0" w:line="276" w:lineRule="auto"/>
            </w:pPr>
            <w:r w:rsidRPr="00685F09">
              <w:t>Animals:</w:t>
            </w:r>
          </w:p>
        </w:tc>
      </w:tr>
      <w:tr w:rsidR="00685F09" w:rsidRPr="00AF4F5F" w14:paraId="317787C8" w14:textId="77777777" w:rsidTr="003E3F5A">
        <w:trPr>
          <w:trHeight w:val="432"/>
          <w:jc w:val="center"/>
        </w:trPr>
        <w:tc>
          <w:tcPr>
            <w:tcW w:w="2204" w:type="dxa"/>
            <w:tcBorders>
              <w:bottom w:val="single" w:sz="4" w:space="0" w:color="auto"/>
            </w:tcBorders>
            <w:shd w:val="clear" w:color="auto" w:fill="C1E4F5" w:themeFill="accent1" w:themeFillTint="33"/>
            <w:vAlign w:val="center"/>
          </w:tcPr>
          <w:p w14:paraId="2BF058C3" w14:textId="61FEF674" w:rsidR="00685F09" w:rsidRPr="00685F09" w:rsidRDefault="00685F09" w:rsidP="004424BF">
            <w:pPr>
              <w:pStyle w:val="TableText"/>
              <w:spacing w:after="0" w:line="276" w:lineRule="auto"/>
            </w:pPr>
            <w:r w:rsidRPr="00685F09">
              <w:t>Risk Level</w:t>
            </w:r>
          </w:p>
        </w:tc>
        <w:tc>
          <w:tcPr>
            <w:tcW w:w="2471" w:type="dxa"/>
            <w:tcBorders>
              <w:bottom w:val="single" w:sz="4" w:space="0" w:color="auto"/>
            </w:tcBorders>
            <w:vAlign w:val="center"/>
          </w:tcPr>
          <w:p w14:paraId="3E89E9B6" w14:textId="77777777" w:rsidR="00685F09" w:rsidRPr="00685F09" w:rsidRDefault="00685F09" w:rsidP="004424BF">
            <w:pPr>
              <w:pStyle w:val="TableText"/>
              <w:spacing w:after="0" w:line="276" w:lineRule="auto"/>
            </w:pPr>
          </w:p>
        </w:tc>
        <w:tc>
          <w:tcPr>
            <w:tcW w:w="2610" w:type="dxa"/>
            <w:tcBorders>
              <w:bottom w:val="single" w:sz="4" w:space="0" w:color="auto"/>
            </w:tcBorders>
            <w:shd w:val="clear" w:color="auto" w:fill="C1E4F5" w:themeFill="accent1" w:themeFillTint="33"/>
            <w:vAlign w:val="center"/>
          </w:tcPr>
          <w:p w14:paraId="4BD7BFC9" w14:textId="0D4199FC" w:rsidR="00685F09" w:rsidRPr="00685F09" w:rsidRDefault="00685F09" w:rsidP="004424BF">
            <w:pPr>
              <w:pStyle w:val="TableText"/>
              <w:spacing w:after="0" w:line="276" w:lineRule="auto"/>
            </w:pPr>
            <w:proofErr w:type="spellStart"/>
            <w:r w:rsidRPr="00685F09">
              <w:t>GeoScope</w:t>
            </w:r>
            <w:proofErr w:type="spellEnd"/>
          </w:p>
        </w:tc>
        <w:tc>
          <w:tcPr>
            <w:tcW w:w="2355" w:type="dxa"/>
            <w:tcBorders>
              <w:bottom w:val="single" w:sz="4" w:space="0" w:color="auto"/>
            </w:tcBorders>
            <w:vAlign w:val="center"/>
          </w:tcPr>
          <w:p w14:paraId="2EE5659A" w14:textId="77777777" w:rsidR="00685F09" w:rsidRPr="00685F09" w:rsidRDefault="00685F09" w:rsidP="004424BF">
            <w:pPr>
              <w:pStyle w:val="TableText"/>
              <w:spacing w:after="0" w:line="276" w:lineRule="auto"/>
            </w:pPr>
          </w:p>
        </w:tc>
      </w:tr>
      <w:tr w:rsidR="00685F09" w:rsidRPr="00AF4F5F" w14:paraId="18B72F48" w14:textId="77777777" w:rsidTr="003E3F5A">
        <w:trPr>
          <w:trHeight w:val="432"/>
          <w:jc w:val="center"/>
        </w:trPr>
        <w:tc>
          <w:tcPr>
            <w:tcW w:w="2204" w:type="dxa"/>
            <w:tcBorders>
              <w:bottom w:val="single" w:sz="4" w:space="0" w:color="auto"/>
            </w:tcBorders>
            <w:shd w:val="clear" w:color="auto" w:fill="C1E4F5" w:themeFill="accent1" w:themeFillTint="33"/>
            <w:vAlign w:val="center"/>
          </w:tcPr>
          <w:p w14:paraId="51A0DE65" w14:textId="77777777" w:rsidR="00685F09" w:rsidRPr="00685F09" w:rsidRDefault="00685F09" w:rsidP="004424BF">
            <w:pPr>
              <w:pStyle w:val="TableText"/>
              <w:spacing w:after="0" w:line="276" w:lineRule="auto"/>
            </w:pPr>
            <w:r w:rsidRPr="00685F09">
              <w:t>Partners involved:</w:t>
            </w:r>
          </w:p>
        </w:tc>
        <w:tc>
          <w:tcPr>
            <w:tcW w:w="7436" w:type="dxa"/>
            <w:gridSpan w:val="3"/>
            <w:tcBorders>
              <w:bottom w:val="single" w:sz="4" w:space="0" w:color="auto"/>
            </w:tcBorders>
            <w:vAlign w:val="center"/>
          </w:tcPr>
          <w:p w14:paraId="2380A142" w14:textId="77777777" w:rsidR="00685F09" w:rsidRPr="00685F09" w:rsidRDefault="00685F09" w:rsidP="004424BF">
            <w:pPr>
              <w:pStyle w:val="TableText"/>
              <w:spacing w:after="0" w:line="276" w:lineRule="auto"/>
            </w:pPr>
          </w:p>
        </w:tc>
      </w:tr>
      <w:tr w:rsidR="00685F09" w:rsidRPr="00AF4F5F" w14:paraId="420F6A75" w14:textId="77777777" w:rsidTr="003E3F5A">
        <w:trPr>
          <w:trHeight w:val="432"/>
          <w:jc w:val="center"/>
        </w:trPr>
        <w:tc>
          <w:tcPr>
            <w:tcW w:w="2204" w:type="dxa"/>
            <w:tcBorders>
              <w:bottom w:val="single" w:sz="4" w:space="0" w:color="auto"/>
            </w:tcBorders>
            <w:shd w:val="clear" w:color="auto" w:fill="C1E4F5" w:themeFill="accent1" w:themeFillTint="33"/>
            <w:vAlign w:val="center"/>
          </w:tcPr>
          <w:p w14:paraId="469D8984" w14:textId="77777777" w:rsidR="00685F09" w:rsidRPr="00685F09" w:rsidRDefault="00685F09" w:rsidP="004424BF">
            <w:pPr>
              <w:pStyle w:val="TableText"/>
              <w:spacing w:after="0" w:line="276" w:lineRule="auto"/>
            </w:pPr>
            <w:r w:rsidRPr="00685F09">
              <w:t>Prepared by:</w:t>
            </w:r>
          </w:p>
        </w:tc>
        <w:tc>
          <w:tcPr>
            <w:tcW w:w="7436" w:type="dxa"/>
            <w:gridSpan w:val="3"/>
            <w:tcBorders>
              <w:bottom w:val="single" w:sz="4" w:space="0" w:color="auto"/>
            </w:tcBorders>
            <w:vAlign w:val="center"/>
          </w:tcPr>
          <w:p w14:paraId="24B154D0" w14:textId="77777777" w:rsidR="00685F09" w:rsidRPr="00685F09" w:rsidRDefault="00685F09" w:rsidP="004424BF">
            <w:pPr>
              <w:pStyle w:val="TableText"/>
              <w:spacing w:after="0" w:line="276" w:lineRule="auto"/>
            </w:pPr>
          </w:p>
        </w:tc>
      </w:tr>
      <w:tr w:rsidR="00685F09" w:rsidRPr="00AF4F5F" w14:paraId="26307965" w14:textId="77777777" w:rsidTr="003E3F5A">
        <w:trPr>
          <w:trHeight w:val="432"/>
          <w:jc w:val="center"/>
        </w:trPr>
        <w:tc>
          <w:tcPr>
            <w:tcW w:w="9640" w:type="dxa"/>
            <w:gridSpan w:val="4"/>
            <w:shd w:val="clear" w:color="auto" w:fill="0070C0"/>
            <w:vAlign w:val="center"/>
          </w:tcPr>
          <w:p w14:paraId="059AFEE0" w14:textId="77777777" w:rsidR="00685F09" w:rsidRPr="00685F09" w:rsidRDefault="00685F09" w:rsidP="004424BF">
            <w:pPr>
              <w:pStyle w:val="TableHeaderText"/>
              <w:spacing w:before="0" w:after="0" w:line="276" w:lineRule="auto"/>
            </w:pPr>
            <w:r w:rsidRPr="00F340E3">
              <w:t xml:space="preserve">Description of </w:t>
            </w:r>
            <w:r>
              <w:t>Event/Outbreak</w:t>
            </w:r>
          </w:p>
        </w:tc>
      </w:tr>
      <w:tr w:rsidR="00685F09" w:rsidRPr="00AF4F5F" w14:paraId="2AD3429D" w14:textId="77777777" w:rsidTr="001F3914">
        <w:trPr>
          <w:trHeight w:val="1403"/>
          <w:jc w:val="center"/>
        </w:trPr>
        <w:tc>
          <w:tcPr>
            <w:tcW w:w="2204" w:type="dxa"/>
            <w:shd w:val="clear" w:color="auto" w:fill="C1E4F5" w:themeFill="accent1" w:themeFillTint="33"/>
            <w:vAlign w:val="center"/>
          </w:tcPr>
          <w:p w14:paraId="2CADDD00" w14:textId="77777777" w:rsidR="00685F09" w:rsidRPr="00AF4F5F" w:rsidRDefault="00685F09" w:rsidP="004424BF">
            <w:pPr>
              <w:pStyle w:val="NoSpacing"/>
              <w:spacing w:line="276" w:lineRule="auto"/>
              <w:rPr>
                <w:rFonts w:cstheme="minorHAnsi"/>
                <w:sz w:val="24"/>
                <w:szCs w:val="24"/>
              </w:rPr>
            </w:pPr>
            <w:r>
              <w:rPr>
                <w:rFonts w:cstheme="minorHAnsi"/>
                <w:sz w:val="24"/>
                <w:szCs w:val="24"/>
              </w:rPr>
              <w:t>Epidemiology</w:t>
            </w:r>
          </w:p>
        </w:tc>
        <w:tc>
          <w:tcPr>
            <w:tcW w:w="7436" w:type="dxa"/>
            <w:gridSpan w:val="3"/>
            <w:vAlign w:val="center"/>
          </w:tcPr>
          <w:p w14:paraId="25042384" w14:textId="77777777" w:rsidR="00685F09" w:rsidRPr="00AF4F5F" w:rsidRDefault="00685F09" w:rsidP="004424BF">
            <w:pPr>
              <w:pStyle w:val="NoSpacing"/>
              <w:spacing w:line="276" w:lineRule="auto"/>
              <w:rPr>
                <w:rFonts w:cstheme="minorHAnsi"/>
                <w:sz w:val="24"/>
                <w:szCs w:val="24"/>
              </w:rPr>
            </w:pPr>
          </w:p>
        </w:tc>
      </w:tr>
      <w:tr w:rsidR="00685F09" w:rsidRPr="00AF4F5F" w14:paraId="2CC0D38C" w14:textId="77777777" w:rsidTr="001F3914">
        <w:trPr>
          <w:trHeight w:val="1448"/>
          <w:jc w:val="center"/>
        </w:trPr>
        <w:tc>
          <w:tcPr>
            <w:tcW w:w="2204" w:type="dxa"/>
            <w:shd w:val="clear" w:color="auto" w:fill="C1E4F5" w:themeFill="accent1" w:themeFillTint="33"/>
            <w:vAlign w:val="center"/>
          </w:tcPr>
          <w:p w14:paraId="05AF5BB4" w14:textId="77777777" w:rsidR="00685F09" w:rsidRPr="00AF4F5F" w:rsidRDefault="00685F09" w:rsidP="004424BF">
            <w:pPr>
              <w:pStyle w:val="NoSpacing"/>
              <w:spacing w:line="276" w:lineRule="auto"/>
              <w:rPr>
                <w:rFonts w:cstheme="minorHAnsi"/>
                <w:sz w:val="24"/>
                <w:szCs w:val="24"/>
              </w:rPr>
            </w:pPr>
            <w:r>
              <w:rPr>
                <w:rFonts w:cstheme="minorHAnsi"/>
                <w:sz w:val="24"/>
                <w:szCs w:val="24"/>
              </w:rPr>
              <w:t>Laboratory results</w:t>
            </w:r>
          </w:p>
        </w:tc>
        <w:tc>
          <w:tcPr>
            <w:tcW w:w="7436" w:type="dxa"/>
            <w:gridSpan w:val="3"/>
            <w:vAlign w:val="center"/>
          </w:tcPr>
          <w:p w14:paraId="335DB3A0" w14:textId="77777777" w:rsidR="00685F09" w:rsidRPr="00AF4F5F" w:rsidRDefault="00685F09" w:rsidP="004424BF">
            <w:pPr>
              <w:pStyle w:val="NoSpacing"/>
              <w:spacing w:line="276" w:lineRule="auto"/>
              <w:rPr>
                <w:rFonts w:cstheme="minorHAnsi"/>
                <w:sz w:val="24"/>
                <w:szCs w:val="24"/>
              </w:rPr>
            </w:pPr>
          </w:p>
        </w:tc>
      </w:tr>
      <w:tr w:rsidR="00685F09" w:rsidRPr="00AF4F5F" w14:paraId="66F6E0A1" w14:textId="77777777" w:rsidTr="003E3F5A">
        <w:trPr>
          <w:trHeight w:val="432"/>
          <w:jc w:val="center"/>
        </w:trPr>
        <w:tc>
          <w:tcPr>
            <w:tcW w:w="9640" w:type="dxa"/>
            <w:gridSpan w:val="4"/>
            <w:shd w:val="clear" w:color="auto" w:fill="0070C0"/>
            <w:vAlign w:val="center"/>
          </w:tcPr>
          <w:p w14:paraId="7C807434" w14:textId="77777777" w:rsidR="00685F09" w:rsidRPr="00685F09" w:rsidRDefault="00685F09" w:rsidP="004424BF">
            <w:pPr>
              <w:pStyle w:val="TableHeaderText"/>
              <w:spacing w:before="0" w:after="0" w:line="276" w:lineRule="auto"/>
            </w:pPr>
            <w:r w:rsidRPr="00AC71C2">
              <w:t>Response</w:t>
            </w:r>
            <w:r>
              <w:t xml:space="preserve"> Actions</w:t>
            </w:r>
          </w:p>
        </w:tc>
      </w:tr>
      <w:tr w:rsidR="00685F09" w:rsidRPr="00AF4F5F" w14:paraId="780A2FEF" w14:textId="77777777" w:rsidTr="003E3F5A">
        <w:trPr>
          <w:trHeight w:val="1079"/>
          <w:jc w:val="center"/>
        </w:trPr>
        <w:tc>
          <w:tcPr>
            <w:tcW w:w="2204" w:type="dxa"/>
            <w:shd w:val="clear" w:color="auto" w:fill="C1E4F5" w:themeFill="accent1" w:themeFillTint="33"/>
            <w:vAlign w:val="center"/>
          </w:tcPr>
          <w:p w14:paraId="2814765A" w14:textId="77777777" w:rsidR="00685F09" w:rsidRPr="00AF4F5F" w:rsidRDefault="00685F09" w:rsidP="004424BF">
            <w:pPr>
              <w:pStyle w:val="NoSpacing"/>
              <w:spacing w:line="276" w:lineRule="auto"/>
              <w:rPr>
                <w:rFonts w:cstheme="minorHAnsi"/>
                <w:sz w:val="24"/>
                <w:szCs w:val="24"/>
              </w:rPr>
            </w:pPr>
            <w:r>
              <w:rPr>
                <w:rFonts w:cstheme="minorHAnsi"/>
                <w:sz w:val="24"/>
                <w:szCs w:val="24"/>
              </w:rPr>
              <w:t>Coordination</w:t>
            </w:r>
          </w:p>
        </w:tc>
        <w:tc>
          <w:tcPr>
            <w:tcW w:w="7436" w:type="dxa"/>
            <w:gridSpan w:val="3"/>
            <w:vAlign w:val="center"/>
          </w:tcPr>
          <w:p w14:paraId="340D29D2" w14:textId="77777777" w:rsidR="00685F09" w:rsidRPr="00AF4F5F" w:rsidRDefault="00685F09" w:rsidP="004424BF">
            <w:pPr>
              <w:pStyle w:val="NoSpacing"/>
              <w:spacing w:line="276" w:lineRule="auto"/>
              <w:rPr>
                <w:rFonts w:cstheme="minorHAnsi"/>
                <w:sz w:val="24"/>
                <w:szCs w:val="24"/>
              </w:rPr>
            </w:pPr>
          </w:p>
        </w:tc>
      </w:tr>
      <w:tr w:rsidR="00685F09" w:rsidRPr="00AF4F5F" w14:paraId="690703C7" w14:textId="77777777" w:rsidTr="003E3F5A">
        <w:trPr>
          <w:trHeight w:val="1070"/>
          <w:jc w:val="center"/>
        </w:trPr>
        <w:tc>
          <w:tcPr>
            <w:tcW w:w="2204" w:type="dxa"/>
            <w:shd w:val="clear" w:color="auto" w:fill="C1E4F5" w:themeFill="accent1" w:themeFillTint="33"/>
            <w:vAlign w:val="center"/>
          </w:tcPr>
          <w:p w14:paraId="39DDCB13" w14:textId="77777777" w:rsidR="00685F09" w:rsidRDefault="00685F09" w:rsidP="004424BF">
            <w:pPr>
              <w:pStyle w:val="NoSpacing"/>
              <w:spacing w:line="276" w:lineRule="auto"/>
              <w:rPr>
                <w:rFonts w:cstheme="minorHAnsi"/>
                <w:sz w:val="24"/>
                <w:szCs w:val="24"/>
              </w:rPr>
            </w:pPr>
            <w:r>
              <w:rPr>
                <w:rFonts w:cstheme="minorHAnsi"/>
                <w:sz w:val="24"/>
                <w:szCs w:val="24"/>
              </w:rPr>
              <w:t>Surveillance</w:t>
            </w:r>
          </w:p>
        </w:tc>
        <w:tc>
          <w:tcPr>
            <w:tcW w:w="7436" w:type="dxa"/>
            <w:gridSpan w:val="3"/>
            <w:vAlign w:val="center"/>
          </w:tcPr>
          <w:p w14:paraId="0CC47D49" w14:textId="77777777" w:rsidR="00685F09" w:rsidRPr="00AF4F5F" w:rsidRDefault="00685F09" w:rsidP="004424BF">
            <w:pPr>
              <w:pStyle w:val="NoSpacing"/>
              <w:spacing w:line="276" w:lineRule="auto"/>
              <w:rPr>
                <w:rFonts w:cstheme="minorHAnsi"/>
                <w:sz w:val="24"/>
                <w:szCs w:val="24"/>
              </w:rPr>
            </w:pPr>
          </w:p>
        </w:tc>
      </w:tr>
      <w:tr w:rsidR="00685F09" w:rsidRPr="00AF4F5F" w14:paraId="79FA2BA3" w14:textId="77777777" w:rsidTr="003E3F5A">
        <w:trPr>
          <w:trHeight w:val="1061"/>
          <w:jc w:val="center"/>
        </w:trPr>
        <w:tc>
          <w:tcPr>
            <w:tcW w:w="2204" w:type="dxa"/>
            <w:shd w:val="clear" w:color="auto" w:fill="C1E4F5" w:themeFill="accent1" w:themeFillTint="33"/>
            <w:vAlign w:val="center"/>
          </w:tcPr>
          <w:p w14:paraId="4D28D437" w14:textId="77777777" w:rsidR="00685F09" w:rsidRPr="00AF4F5F" w:rsidRDefault="00685F09" w:rsidP="004424BF">
            <w:pPr>
              <w:pStyle w:val="NoSpacing"/>
              <w:spacing w:line="276" w:lineRule="auto"/>
              <w:rPr>
                <w:rFonts w:cstheme="minorHAnsi"/>
                <w:sz w:val="24"/>
                <w:szCs w:val="24"/>
              </w:rPr>
            </w:pPr>
            <w:r>
              <w:rPr>
                <w:rFonts w:cstheme="minorHAnsi"/>
                <w:sz w:val="24"/>
                <w:szCs w:val="24"/>
              </w:rPr>
              <w:t>Laboratory</w:t>
            </w:r>
          </w:p>
        </w:tc>
        <w:tc>
          <w:tcPr>
            <w:tcW w:w="7436" w:type="dxa"/>
            <w:gridSpan w:val="3"/>
            <w:vAlign w:val="center"/>
          </w:tcPr>
          <w:p w14:paraId="3262238A" w14:textId="77777777" w:rsidR="00685F09" w:rsidRPr="00AF4F5F" w:rsidRDefault="00685F09" w:rsidP="004424BF">
            <w:pPr>
              <w:pStyle w:val="NoSpacing"/>
              <w:spacing w:line="276" w:lineRule="auto"/>
              <w:rPr>
                <w:rFonts w:cstheme="minorHAnsi"/>
                <w:sz w:val="24"/>
                <w:szCs w:val="24"/>
              </w:rPr>
            </w:pPr>
          </w:p>
        </w:tc>
      </w:tr>
      <w:tr w:rsidR="00685F09" w:rsidRPr="00AF4F5F" w14:paraId="79952A26" w14:textId="77777777" w:rsidTr="003E3F5A">
        <w:trPr>
          <w:trHeight w:val="1259"/>
          <w:jc w:val="center"/>
        </w:trPr>
        <w:tc>
          <w:tcPr>
            <w:tcW w:w="2204" w:type="dxa"/>
            <w:shd w:val="clear" w:color="auto" w:fill="C1E4F5" w:themeFill="accent1" w:themeFillTint="33"/>
            <w:vAlign w:val="center"/>
          </w:tcPr>
          <w:p w14:paraId="0D690980" w14:textId="77777777" w:rsidR="00685F09" w:rsidRPr="00AF4F5F" w:rsidRDefault="00685F09" w:rsidP="004424BF">
            <w:pPr>
              <w:pStyle w:val="NoSpacing"/>
              <w:spacing w:line="276" w:lineRule="auto"/>
              <w:rPr>
                <w:rFonts w:cstheme="minorHAnsi"/>
                <w:sz w:val="24"/>
                <w:szCs w:val="24"/>
              </w:rPr>
            </w:pPr>
            <w:r>
              <w:rPr>
                <w:rFonts w:cstheme="minorHAnsi"/>
                <w:sz w:val="24"/>
                <w:szCs w:val="24"/>
              </w:rPr>
              <w:t>Case management</w:t>
            </w:r>
          </w:p>
        </w:tc>
        <w:tc>
          <w:tcPr>
            <w:tcW w:w="7436" w:type="dxa"/>
            <w:gridSpan w:val="3"/>
            <w:vAlign w:val="center"/>
          </w:tcPr>
          <w:p w14:paraId="119E1B97" w14:textId="77777777" w:rsidR="00685F09" w:rsidRPr="00AF4F5F" w:rsidRDefault="00685F09" w:rsidP="004424BF">
            <w:pPr>
              <w:pStyle w:val="NoSpacing"/>
              <w:spacing w:line="276" w:lineRule="auto"/>
              <w:rPr>
                <w:rFonts w:cstheme="minorHAnsi"/>
                <w:sz w:val="24"/>
                <w:szCs w:val="24"/>
              </w:rPr>
            </w:pPr>
          </w:p>
        </w:tc>
      </w:tr>
      <w:tr w:rsidR="00685F09" w:rsidRPr="00AF4F5F" w14:paraId="00E3B696" w14:textId="77777777" w:rsidTr="003E3F5A">
        <w:trPr>
          <w:trHeight w:val="1070"/>
          <w:jc w:val="center"/>
        </w:trPr>
        <w:tc>
          <w:tcPr>
            <w:tcW w:w="2204" w:type="dxa"/>
            <w:shd w:val="clear" w:color="auto" w:fill="C1E4F5" w:themeFill="accent1" w:themeFillTint="33"/>
            <w:vAlign w:val="center"/>
          </w:tcPr>
          <w:p w14:paraId="6A7ED9C8" w14:textId="651171BD" w:rsidR="00685F09" w:rsidRDefault="00685F09" w:rsidP="004424BF">
            <w:pPr>
              <w:pStyle w:val="NoSpacing"/>
              <w:spacing w:line="276" w:lineRule="auto"/>
              <w:rPr>
                <w:rFonts w:cstheme="minorHAnsi"/>
                <w:sz w:val="24"/>
                <w:szCs w:val="24"/>
              </w:rPr>
            </w:pPr>
            <w:r>
              <w:rPr>
                <w:rFonts w:cstheme="minorHAnsi"/>
                <w:sz w:val="24"/>
                <w:szCs w:val="24"/>
              </w:rPr>
              <w:lastRenderedPageBreak/>
              <w:t>IPC</w:t>
            </w:r>
          </w:p>
        </w:tc>
        <w:tc>
          <w:tcPr>
            <w:tcW w:w="7436" w:type="dxa"/>
            <w:gridSpan w:val="3"/>
            <w:vAlign w:val="center"/>
          </w:tcPr>
          <w:p w14:paraId="1F75AFBD" w14:textId="77777777" w:rsidR="00685F09" w:rsidRPr="00AF4F5F" w:rsidRDefault="00685F09" w:rsidP="004424BF">
            <w:pPr>
              <w:pStyle w:val="NoSpacing"/>
              <w:spacing w:line="276" w:lineRule="auto"/>
              <w:rPr>
                <w:rFonts w:cstheme="minorHAnsi"/>
                <w:sz w:val="24"/>
                <w:szCs w:val="24"/>
              </w:rPr>
            </w:pPr>
          </w:p>
        </w:tc>
      </w:tr>
      <w:tr w:rsidR="00685F09" w:rsidRPr="00AF4F5F" w14:paraId="1642BC70" w14:textId="77777777" w:rsidTr="003E3F5A">
        <w:trPr>
          <w:trHeight w:val="1160"/>
          <w:jc w:val="center"/>
        </w:trPr>
        <w:tc>
          <w:tcPr>
            <w:tcW w:w="2204" w:type="dxa"/>
            <w:shd w:val="clear" w:color="auto" w:fill="C1E4F5" w:themeFill="accent1" w:themeFillTint="33"/>
            <w:vAlign w:val="center"/>
          </w:tcPr>
          <w:p w14:paraId="3AE05290" w14:textId="77777777" w:rsidR="00685F09" w:rsidRPr="00AF4F5F" w:rsidRDefault="00685F09" w:rsidP="004424BF">
            <w:pPr>
              <w:pStyle w:val="NoSpacing"/>
              <w:spacing w:line="276" w:lineRule="auto"/>
              <w:rPr>
                <w:rFonts w:cstheme="minorHAnsi"/>
                <w:sz w:val="24"/>
                <w:szCs w:val="24"/>
              </w:rPr>
            </w:pPr>
            <w:r w:rsidRPr="00C514ED">
              <w:rPr>
                <w:rFonts w:cstheme="minorHAnsi"/>
                <w:sz w:val="24"/>
                <w:szCs w:val="24"/>
              </w:rPr>
              <w:t>Hazard Containment</w:t>
            </w:r>
          </w:p>
        </w:tc>
        <w:tc>
          <w:tcPr>
            <w:tcW w:w="7436" w:type="dxa"/>
            <w:gridSpan w:val="3"/>
            <w:vAlign w:val="center"/>
          </w:tcPr>
          <w:p w14:paraId="4ACC2F63" w14:textId="77777777" w:rsidR="00685F09" w:rsidRPr="00AF4F5F" w:rsidRDefault="00685F09" w:rsidP="004424BF">
            <w:pPr>
              <w:pStyle w:val="NoSpacing"/>
              <w:spacing w:line="276" w:lineRule="auto"/>
              <w:rPr>
                <w:rFonts w:cstheme="minorHAnsi"/>
                <w:sz w:val="24"/>
                <w:szCs w:val="24"/>
              </w:rPr>
            </w:pPr>
          </w:p>
        </w:tc>
      </w:tr>
      <w:tr w:rsidR="00685F09" w:rsidRPr="00AF4F5F" w14:paraId="0D1F5864" w14:textId="77777777" w:rsidTr="003E3F5A">
        <w:trPr>
          <w:trHeight w:val="980"/>
          <w:jc w:val="center"/>
        </w:trPr>
        <w:tc>
          <w:tcPr>
            <w:tcW w:w="2204" w:type="dxa"/>
            <w:shd w:val="clear" w:color="auto" w:fill="C1E4F5" w:themeFill="accent1" w:themeFillTint="33"/>
            <w:vAlign w:val="center"/>
          </w:tcPr>
          <w:p w14:paraId="1943D581" w14:textId="5EDD2641" w:rsidR="00685F09" w:rsidRPr="00AF4F5F" w:rsidRDefault="00685F09" w:rsidP="004424BF">
            <w:pPr>
              <w:pStyle w:val="NoSpacing"/>
              <w:spacing w:line="276" w:lineRule="auto"/>
              <w:rPr>
                <w:rFonts w:cstheme="minorHAnsi"/>
                <w:sz w:val="24"/>
                <w:szCs w:val="24"/>
              </w:rPr>
            </w:pPr>
            <w:r>
              <w:rPr>
                <w:rFonts w:cstheme="minorHAnsi"/>
                <w:sz w:val="24"/>
                <w:szCs w:val="24"/>
              </w:rPr>
              <w:t>RCCE</w:t>
            </w:r>
          </w:p>
        </w:tc>
        <w:tc>
          <w:tcPr>
            <w:tcW w:w="7436" w:type="dxa"/>
            <w:gridSpan w:val="3"/>
            <w:vAlign w:val="center"/>
          </w:tcPr>
          <w:p w14:paraId="5A626DE9" w14:textId="77777777" w:rsidR="00685F09" w:rsidRPr="00AF4F5F" w:rsidRDefault="00685F09" w:rsidP="004424BF">
            <w:pPr>
              <w:pStyle w:val="NoSpacing"/>
              <w:spacing w:line="276" w:lineRule="auto"/>
              <w:rPr>
                <w:rFonts w:cstheme="minorHAnsi"/>
                <w:sz w:val="24"/>
                <w:szCs w:val="24"/>
              </w:rPr>
            </w:pPr>
          </w:p>
        </w:tc>
      </w:tr>
      <w:tr w:rsidR="00685F09" w:rsidRPr="00AF4F5F" w14:paraId="15C1A13D" w14:textId="77777777" w:rsidTr="003E3F5A">
        <w:trPr>
          <w:trHeight w:val="1070"/>
          <w:jc w:val="center"/>
        </w:trPr>
        <w:tc>
          <w:tcPr>
            <w:tcW w:w="2204" w:type="dxa"/>
            <w:shd w:val="clear" w:color="auto" w:fill="C1E4F5" w:themeFill="accent1" w:themeFillTint="33"/>
            <w:vAlign w:val="center"/>
          </w:tcPr>
          <w:p w14:paraId="068EB884" w14:textId="77777777" w:rsidR="00685F09" w:rsidRPr="00AF4F5F" w:rsidRDefault="00685F09" w:rsidP="004424BF">
            <w:pPr>
              <w:pStyle w:val="NoSpacing"/>
              <w:spacing w:line="276" w:lineRule="auto"/>
              <w:rPr>
                <w:rFonts w:cstheme="minorHAnsi"/>
                <w:sz w:val="24"/>
                <w:szCs w:val="24"/>
              </w:rPr>
            </w:pPr>
            <w:r>
              <w:rPr>
                <w:rFonts w:cstheme="minorHAnsi"/>
                <w:sz w:val="24"/>
                <w:szCs w:val="24"/>
              </w:rPr>
              <w:t>Other areas</w:t>
            </w:r>
          </w:p>
        </w:tc>
        <w:tc>
          <w:tcPr>
            <w:tcW w:w="7436" w:type="dxa"/>
            <w:gridSpan w:val="3"/>
            <w:vAlign w:val="center"/>
          </w:tcPr>
          <w:p w14:paraId="2C495EAB" w14:textId="77777777" w:rsidR="00685F09" w:rsidRPr="00AF4F5F" w:rsidRDefault="00685F09" w:rsidP="004424BF">
            <w:pPr>
              <w:pStyle w:val="NoSpacing"/>
              <w:spacing w:line="276" w:lineRule="auto"/>
              <w:rPr>
                <w:rFonts w:cstheme="minorHAnsi"/>
                <w:sz w:val="24"/>
                <w:szCs w:val="24"/>
              </w:rPr>
            </w:pPr>
          </w:p>
        </w:tc>
      </w:tr>
      <w:tr w:rsidR="00685F09" w:rsidRPr="00AF4F5F" w14:paraId="572ACB2A" w14:textId="77777777" w:rsidTr="003E3F5A">
        <w:trPr>
          <w:trHeight w:val="432"/>
          <w:jc w:val="center"/>
        </w:trPr>
        <w:tc>
          <w:tcPr>
            <w:tcW w:w="9640" w:type="dxa"/>
            <w:gridSpan w:val="4"/>
            <w:shd w:val="clear" w:color="auto" w:fill="0070C0"/>
            <w:vAlign w:val="center"/>
          </w:tcPr>
          <w:p w14:paraId="40534FD7" w14:textId="77777777" w:rsidR="00685F09" w:rsidRPr="00685F09" w:rsidRDefault="00685F09" w:rsidP="004424BF">
            <w:pPr>
              <w:pStyle w:val="TableHeaderText"/>
              <w:spacing w:before="0" w:after="0" w:line="276" w:lineRule="auto"/>
            </w:pPr>
            <w:r w:rsidRPr="00AC71C2">
              <w:t>Risk Assessment</w:t>
            </w:r>
          </w:p>
        </w:tc>
      </w:tr>
      <w:tr w:rsidR="00685F09" w:rsidRPr="00AF4F5F" w14:paraId="45322DCF" w14:textId="77777777" w:rsidTr="001F3914">
        <w:trPr>
          <w:trHeight w:val="917"/>
          <w:jc w:val="center"/>
        </w:trPr>
        <w:tc>
          <w:tcPr>
            <w:tcW w:w="9640" w:type="dxa"/>
            <w:gridSpan w:val="4"/>
            <w:vAlign w:val="center"/>
          </w:tcPr>
          <w:p w14:paraId="1FC0DEDB" w14:textId="77777777" w:rsidR="00685F09" w:rsidRPr="00AF4F5F" w:rsidRDefault="00685F09" w:rsidP="004424BF">
            <w:pPr>
              <w:pStyle w:val="NoSpacing"/>
              <w:spacing w:line="276" w:lineRule="auto"/>
              <w:rPr>
                <w:rFonts w:cstheme="minorHAnsi"/>
                <w:sz w:val="24"/>
                <w:szCs w:val="24"/>
              </w:rPr>
            </w:pPr>
          </w:p>
        </w:tc>
      </w:tr>
      <w:tr w:rsidR="00685F09" w:rsidRPr="00AF4F5F" w14:paraId="6CE249E4" w14:textId="77777777" w:rsidTr="003E3F5A">
        <w:trPr>
          <w:trHeight w:val="432"/>
          <w:jc w:val="center"/>
        </w:trPr>
        <w:tc>
          <w:tcPr>
            <w:tcW w:w="9640" w:type="dxa"/>
            <w:gridSpan w:val="4"/>
            <w:shd w:val="clear" w:color="auto" w:fill="0070C0"/>
            <w:vAlign w:val="center"/>
          </w:tcPr>
          <w:p w14:paraId="31142528" w14:textId="77777777" w:rsidR="00685F09" w:rsidRPr="00685F09" w:rsidRDefault="00685F09" w:rsidP="004424BF">
            <w:pPr>
              <w:pStyle w:val="TableHeaderText"/>
              <w:spacing w:before="0" w:after="0" w:line="276" w:lineRule="auto"/>
            </w:pPr>
            <w:r w:rsidRPr="006864C6">
              <w:t>Challenges</w:t>
            </w:r>
          </w:p>
        </w:tc>
      </w:tr>
      <w:tr w:rsidR="00685F09" w:rsidRPr="00AF4F5F" w14:paraId="007930C7" w14:textId="77777777" w:rsidTr="003E3F5A">
        <w:trPr>
          <w:trHeight w:val="1169"/>
          <w:jc w:val="center"/>
        </w:trPr>
        <w:tc>
          <w:tcPr>
            <w:tcW w:w="9640" w:type="dxa"/>
            <w:gridSpan w:val="4"/>
            <w:vAlign w:val="center"/>
          </w:tcPr>
          <w:p w14:paraId="4039B247" w14:textId="77777777" w:rsidR="00685F09" w:rsidRPr="00AF4F5F" w:rsidRDefault="00685F09" w:rsidP="004424BF">
            <w:pPr>
              <w:pStyle w:val="NoSpacing"/>
              <w:spacing w:line="276" w:lineRule="auto"/>
              <w:rPr>
                <w:rFonts w:cstheme="minorHAnsi"/>
                <w:sz w:val="24"/>
                <w:szCs w:val="24"/>
              </w:rPr>
            </w:pPr>
          </w:p>
        </w:tc>
      </w:tr>
      <w:tr w:rsidR="00685F09" w:rsidRPr="00AF4F5F" w14:paraId="70A3BBBB" w14:textId="77777777" w:rsidTr="003E3F5A">
        <w:trPr>
          <w:trHeight w:val="432"/>
          <w:jc w:val="center"/>
        </w:trPr>
        <w:tc>
          <w:tcPr>
            <w:tcW w:w="9640" w:type="dxa"/>
            <w:gridSpan w:val="4"/>
            <w:shd w:val="clear" w:color="auto" w:fill="0070C0"/>
            <w:vAlign w:val="center"/>
          </w:tcPr>
          <w:p w14:paraId="4450F3BF" w14:textId="77777777" w:rsidR="00685F09" w:rsidRPr="00685F09" w:rsidRDefault="00685F09" w:rsidP="004424BF">
            <w:pPr>
              <w:pStyle w:val="TableHeaderText"/>
              <w:spacing w:before="0" w:after="0" w:line="276" w:lineRule="auto"/>
            </w:pPr>
            <w:r w:rsidRPr="00685F09">
              <w:t>Recommendations and Priority Next Steps</w:t>
            </w:r>
          </w:p>
        </w:tc>
      </w:tr>
      <w:tr w:rsidR="00685F09" w:rsidRPr="00AF4F5F" w14:paraId="61CE4742" w14:textId="77777777" w:rsidTr="001F3914">
        <w:trPr>
          <w:trHeight w:val="1223"/>
          <w:jc w:val="center"/>
        </w:trPr>
        <w:tc>
          <w:tcPr>
            <w:tcW w:w="9640" w:type="dxa"/>
            <w:gridSpan w:val="4"/>
            <w:vAlign w:val="center"/>
          </w:tcPr>
          <w:p w14:paraId="5465D5F7" w14:textId="77777777" w:rsidR="00685F09" w:rsidRPr="00AF4F5F" w:rsidRDefault="00685F09" w:rsidP="004424BF">
            <w:pPr>
              <w:pStyle w:val="NoSpacing"/>
              <w:spacing w:line="276" w:lineRule="auto"/>
              <w:rPr>
                <w:rFonts w:cstheme="minorHAnsi"/>
                <w:sz w:val="24"/>
                <w:szCs w:val="24"/>
              </w:rPr>
            </w:pPr>
          </w:p>
        </w:tc>
      </w:tr>
      <w:tr w:rsidR="00685F09" w:rsidRPr="00AF4F5F" w14:paraId="4900DBF9" w14:textId="77777777" w:rsidTr="003E3F5A">
        <w:trPr>
          <w:trHeight w:val="432"/>
          <w:jc w:val="center"/>
        </w:trPr>
        <w:tc>
          <w:tcPr>
            <w:tcW w:w="2204" w:type="dxa"/>
            <w:shd w:val="clear" w:color="auto" w:fill="C1E4F5" w:themeFill="accent1" w:themeFillTint="33"/>
            <w:vAlign w:val="center"/>
          </w:tcPr>
          <w:p w14:paraId="4190A9B6" w14:textId="77777777" w:rsidR="00685F09" w:rsidRDefault="00685F09" w:rsidP="004424BF">
            <w:pPr>
              <w:pStyle w:val="NoSpacing"/>
              <w:spacing w:line="276" w:lineRule="auto"/>
              <w:rPr>
                <w:rFonts w:cstheme="minorHAnsi"/>
                <w:sz w:val="24"/>
                <w:szCs w:val="24"/>
              </w:rPr>
            </w:pPr>
            <w:r>
              <w:rPr>
                <w:rFonts w:cstheme="minorHAnsi"/>
                <w:sz w:val="24"/>
                <w:szCs w:val="24"/>
              </w:rPr>
              <w:t>Coordination</w:t>
            </w:r>
          </w:p>
        </w:tc>
        <w:tc>
          <w:tcPr>
            <w:tcW w:w="7436" w:type="dxa"/>
            <w:gridSpan w:val="3"/>
            <w:vAlign w:val="center"/>
          </w:tcPr>
          <w:p w14:paraId="65CB72D2" w14:textId="77777777" w:rsidR="00685F09" w:rsidRPr="00AF4F5F" w:rsidRDefault="00685F09" w:rsidP="004424BF">
            <w:pPr>
              <w:pStyle w:val="NoSpacing"/>
              <w:spacing w:line="276" w:lineRule="auto"/>
              <w:rPr>
                <w:rFonts w:cstheme="minorHAnsi"/>
                <w:sz w:val="24"/>
                <w:szCs w:val="24"/>
              </w:rPr>
            </w:pPr>
          </w:p>
        </w:tc>
      </w:tr>
      <w:tr w:rsidR="00685F09" w:rsidRPr="00AF4F5F" w14:paraId="6B0ED66B" w14:textId="77777777" w:rsidTr="003E3F5A">
        <w:trPr>
          <w:trHeight w:val="432"/>
          <w:jc w:val="center"/>
        </w:trPr>
        <w:tc>
          <w:tcPr>
            <w:tcW w:w="2204" w:type="dxa"/>
            <w:shd w:val="clear" w:color="auto" w:fill="C1E4F5" w:themeFill="accent1" w:themeFillTint="33"/>
            <w:vAlign w:val="center"/>
          </w:tcPr>
          <w:p w14:paraId="4103B8B2" w14:textId="77777777" w:rsidR="00685F09" w:rsidRDefault="00685F09" w:rsidP="004424BF">
            <w:pPr>
              <w:pStyle w:val="NoSpacing"/>
              <w:spacing w:line="276" w:lineRule="auto"/>
              <w:rPr>
                <w:rFonts w:cstheme="minorHAnsi"/>
                <w:sz w:val="24"/>
                <w:szCs w:val="24"/>
              </w:rPr>
            </w:pPr>
            <w:r>
              <w:rPr>
                <w:rFonts w:cstheme="minorHAnsi"/>
                <w:sz w:val="24"/>
                <w:szCs w:val="24"/>
              </w:rPr>
              <w:t>Surveillance</w:t>
            </w:r>
          </w:p>
        </w:tc>
        <w:tc>
          <w:tcPr>
            <w:tcW w:w="7436" w:type="dxa"/>
            <w:gridSpan w:val="3"/>
            <w:vAlign w:val="center"/>
          </w:tcPr>
          <w:p w14:paraId="46D16B51" w14:textId="77777777" w:rsidR="00685F09" w:rsidRPr="00AF4F5F" w:rsidRDefault="00685F09" w:rsidP="004424BF">
            <w:pPr>
              <w:pStyle w:val="NoSpacing"/>
              <w:spacing w:line="276" w:lineRule="auto"/>
              <w:rPr>
                <w:rFonts w:cstheme="minorHAnsi"/>
                <w:sz w:val="24"/>
                <w:szCs w:val="24"/>
              </w:rPr>
            </w:pPr>
          </w:p>
        </w:tc>
      </w:tr>
      <w:tr w:rsidR="00685F09" w:rsidRPr="00AF4F5F" w14:paraId="4458391D" w14:textId="77777777" w:rsidTr="003E3F5A">
        <w:trPr>
          <w:trHeight w:val="432"/>
          <w:jc w:val="center"/>
        </w:trPr>
        <w:tc>
          <w:tcPr>
            <w:tcW w:w="2204" w:type="dxa"/>
            <w:shd w:val="clear" w:color="auto" w:fill="C1E4F5" w:themeFill="accent1" w:themeFillTint="33"/>
            <w:vAlign w:val="center"/>
          </w:tcPr>
          <w:p w14:paraId="3344B877" w14:textId="77777777" w:rsidR="00685F09" w:rsidRDefault="00685F09" w:rsidP="004424BF">
            <w:pPr>
              <w:pStyle w:val="NoSpacing"/>
              <w:spacing w:line="276" w:lineRule="auto"/>
              <w:rPr>
                <w:rFonts w:cstheme="minorHAnsi"/>
                <w:sz w:val="24"/>
                <w:szCs w:val="24"/>
              </w:rPr>
            </w:pPr>
            <w:r>
              <w:rPr>
                <w:rFonts w:cstheme="minorHAnsi"/>
                <w:sz w:val="24"/>
                <w:szCs w:val="24"/>
              </w:rPr>
              <w:t>Laboratory</w:t>
            </w:r>
          </w:p>
        </w:tc>
        <w:tc>
          <w:tcPr>
            <w:tcW w:w="7436" w:type="dxa"/>
            <w:gridSpan w:val="3"/>
            <w:vAlign w:val="center"/>
          </w:tcPr>
          <w:p w14:paraId="6E656ECA" w14:textId="77777777" w:rsidR="00685F09" w:rsidRPr="00AF4F5F" w:rsidRDefault="00685F09" w:rsidP="004424BF">
            <w:pPr>
              <w:pStyle w:val="NoSpacing"/>
              <w:spacing w:line="276" w:lineRule="auto"/>
              <w:rPr>
                <w:rFonts w:cstheme="minorHAnsi"/>
                <w:sz w:val="24"/>
                <w:szCs w:val="24"/>
              </w:rPr>
            </w:pPr>
          </w:p>
        </w:tc>
      </w:tr>
      <w:tr w:rsidR="00685F09" w:rsidRPr="00AF4F5F" w14:paraId="523F3ED6" w14:textId="77777777" w:rsidTr="003E3F5A">
        <w:trPr>
          <w:trHeight w:val="432"/>
          <w:jc w:val="center"/>
        </w:trPr>
        <w:tc>
          <w:tcPr>
            <w:tcW w:w="2204" w:type="dxa"/>
            <w:shd w:val="clear" w:color="auto" w:fill="C1E4F5" w:themeFill="accent1" w:themeFillTint="33"/>
            <w:vAlign w:val="center"/>
          </w:tcPr>
          <w:p w14:paraId="0793DF70" w14:textId="77777777" w:rsidR="00685F09" w:rsidRDefault="00685F09" w:rsidP="004424BF">
            <w:pPr>
              <w:pStyle w:val="NoSpacing"/>
              <w:spacing w:line="276" w:lineRule="auto"/>
              <w:rPr>
                <w:rFonts w:cstheme="minorHAnsi"/>
                <w:sz w:val="24"/>
                <w:szCs w:val="24"/>
              </w:rPr>
            </w:pPr>
            <w:r>
              <w:rPr>
                <w:rFonts w:cstheme="minorHAnsi"/>
                <w:sz w:val="24"/>
                <w:szCs w:val="24"/>
              </w:rPr>
              <w:t>Case management</w:t>
            </w:r>
          </w:p>
        </w:tc>
        <w:tc>
          <w:tcPr>
            <w:tcW w:w="7436" w:type="dxa"/>
            <w:gridSpan w:val="3"/>
            <w:vAlign w:val="center"/>
          </w:tcPr>
          <w:p w14:paraId="4EEF6D41" w14:textId="77777777" w:rsidR="00685F09" w:rsidRPr="00AF4F5F" w:rsidRDefault="00685F09" w:rsidP="004424BF">
            <w:pPr>
              <w:pStyle w:val="NoSpacing"/>
              <w:spacing w:line="276" w:lineRule="auto"/>
              <w:rPr>
                <w:rFonts w:cstheme="minorHAnsi"/>
                <w:sz w:val="24"/>
                <w:szCs w:val="24"/>
              </w:rPr>
            </w:pPr>
          </w:p>
        </w:tc>
      </w:tr>
      <w:tr w:rsidR="00685F09" w:rsidRPr="00AF4F5F" w14:paraId="281BF4CC" w14:textId="77777777" w:rsidTr="003E3F5A">
        <w:trPr>
          <w:trHeight w:val="432"/>
          <w:jc w:val="center"/>
        </w:trPr>
        <w:tc>
          <w:tcPr>
            <w:tcW w:w="2204" w:type="dxa"/>
            <w:shd w:val="clear" w:color="auto" w:fill="C1E4F5" w:themeFill="accent1" w:themeFillTint="33"/>
            <w:vAlign w:val="center"/>
          </w:tcPr>
          <w:p w14:paraId="5F5A8AFB" w14:textId="77777777" w:rsidR="00685F09" w:rsidRDefault="00685F09" w:rsidP="004424BF">
            <w:pPr>
              <w:pStyle w:val="NoSpacing"/>
              <w:spacing w:line="276" w:lineRule="auto"/>
              <w:rPr>
                <w:rFonts w:cstheme="minorHAnsi"/>
                <w:sz w:val="24"/>
                <w:szCs w:val="24"/>
              </w:rPr>
            </w:pPr>
            <w:r>
              <w:rPr>
                <w:rFonts w:cstheme="minorHAnsi"/>
                <w:sz w:val="24"/>
                <w:szCs w:val="24"/>
              </w:rPr>
              <w:t>IPC</w:t>
            </w:r>
          </w:p>
        </w:tc>
        <w:tc>
          <w:tcPr>
            <w:tcW w:w="7436" w:type="dxa"/>
            <w:gridSpan w:val="3"/>
            <w:vAlign w:val="center"/>
          </w:tcPr>
          <w:p w14:paraId="2F92A6F6" w14:textId="77777777" w:rsidR="00685F09" w:rsidRPr="00AF4F5F" w:rsidRDefault="00685F09" w:rsidP="004424BF">
            <w:pPr>
              <w:pStyle w:val="NoSpacing"/>
              <w:spacing w:line="276" w:lineRule="auto"/>
              <w:rPr>
                <w:rFonts w:cstheme="minorHAnsi"/>
                <w:sz w:val="24"/>
                <w:szCs w:val="24"/>
              </w:rPr>
            </w:pPr>
          </w:p>
        </w:tc>
      </w:tr>
      <w:tr w:rsidR="00685F09" w:rsidRPr="00AF4F5F" w14:paraId="7731213A" w14:textId="77777777" w:rsidTr="003E3F5A">
        <w:trPr>
          <w:trHeight w:val="432"/>
          <w:jc w:val="center"/>
        </w:trPr>
        <w:tc>
          <w:tcPr>
            <w:tcW w:w="2204" w:type="dxa"/>
            <w:shd w:val="clear" w:color="auto" w:fill="C1E4F5" w:themeFill="accent1" w:themeFillTint="33"/>
            <w:vAlign w:val="center"/>
          </w:tcPr>
          <w:p w14:paraId="538B103F" w14:textId="77777777" w:rsidR="00685F09" w:rsidRDefault="00685F09" w:rsidP="004424BF">
            <w:pPr>
              <w:pStyle w:val="NoSpacing"/>
              <w:spacing w:line="276" w:lineRule="auto"/>
              <w:rPr>
                <w:rFonts w:cstheme="minorHAnsi"/>
                <w:sz w:val="24"/>
                <w:szCs w:val="24"/>
              </w:rPr>
            </w:pPr>
            <w:r w:rsidRPr="00C514ED">
              <w:rPr>
                <w:rFonts w:cstheme="minorHAnsi"/>
                <w:sz w:val="24"/>
                <w:szCs w:val="24"/>
              </w:rPr>
              <w:t>Hazard Containment</w:t>
            </w:r>
          </w:p>
        </w:tc>
        <w:tc>
          <w:tcPr>
            <w:tcW w:w="7436" w:type="dxa"/>
            <w:gridSpan w:val="3"/>
            <w:vAlign w:val="center"/>
          </w:tcPr>
          <w:p w14:paraId="18FB2E6F" w14:textId="77777777" w:rsidR="00685F09" w:rsidRPr="00AF4F5F" w:rsidRDefault="00685F09" w:rsidP="004424BF">
            <w:pPr>
              <w:pStyle w:val="NoSpacing"/>
              <w:spacing w:line="276" w:lineRule="auto"/>
              <w:rPr>
                <w:rFonts w:cstheme="minorHAnsi"/>
                <w:sz w:val="24"/>
                <w:szCs w:val="24"/>
              </w:rPr>
            </w:pPr>
          </w:p>
        </w:tc>
      </w:tr>
      <w:tr w:rsidR="00685F09" w:rsidRPr="00AF4F5F" w14:paraId="00933899" w14:textId="77777777" w:rsidTr="003E3F5A">
        <w:trPr>
          <w:trHeight w:val="432"/>
          <w:jc w:val="center"/>
        </w:trPr>
        <w:tc>
          <w:tcPr>
            <w:tcW w:w="2204" w:type="dxa"/>
            <w:shd w:val="clear" w:color="auto" w:fill="C1E4F5" w:themeFill="accent1" w:themeFillTint="33"/>
            <w:vAlign w:val="center"/>
          </w:tcPr>
          <w:p w14:paraId="32D4A429" w14:textId="77777777" w:rsidR="00685F09" w:rsidRDefault="00685F09" w:rsidP="004424BF">
            <w:pPr>
              <w:pStyle w:val="NoSpacing"/>
              <w:spacing w:line="276" w:lineRule="auto"/>
              <w:rPr>
                <w:rFonts w:cstheme="minorHAnsi"/>
                <w:sz w:val="24"/>
                <w:szCs w:val="24"/>
              </w:rPr>
            </w:pPr>
            <w:r>
              <w:rPr>
                <w:rFonts w:cstheme="minorHAnsi"/>
                <w:sz w:val="24"/>
                <w:szCs w:val="24"/>
              </w:rPr>
              <w:t>RCCE</w:t>
            </w:r>
          </w:p>
        </w:tc>
        <w:tc>
          <w:tcPr>
            <w:tcW w:w="7436" w:type="dxa"/>
            <w:gridSpan w:val="3"/>
            <w:vAlign w:val="center"/>
          </w:tcPr>
          <w:p w14:paraId="22AA7690" w14:textId="77777777" w:rsidR="00685F09" w:rsidRPr="00AF4F5F" w:rsidRDefault="00685F09" w:rsidP="004424BF">
            <w:pPr>
              <w:pStyle w:val="NoSpacing"/>
              <w:spacing w:line="276" w:lineRule="auto"/>
              <w:rPr>
                <w:rFonts w:cstheme="minorHAnsi"/>
                <w:sz w:val="24"/>
                <w:szCs w:val="24"/>
              </w:rPr>
            </w:pPr>
          </w:p>
        </w:tc>
      </w:tr>
      <w:tr w:rsidR="00685F09" w:rsidRPr="00AF4F5F" w14:paraId="27E376F1" w14:textId="77777777" w:rsidTr="003E3F5A">
        <w:trPr>
          <w:trHeight w:val="432"/>
          <w:jc w:val="center"/>
        </w:trPr>
        <w:tc>
          <w:tcPr>
            <w:tcW w:w="2204" w:type="dxa"/>
            <w:shd w:val="clear" w:color="auto" w:fill="C1E4F5" w:themeFill="accent1" w:themeFillTint="33"/>
            <w:vAlign w:val="center"/>
          </w:tcPr>
          <w:p w14:paraId="2AEF0798" w14:textId="77777777" w:rsidR="00685F09" w:rsidRDefault="00685F09" w:rsidP="004424BF">
            <w:pPr>
              <w:pStyle w:val="NoSpacing"/>
              <w:spacing w:line="276" w:lineRule="auto"/>
              <w:rPr>
                <w:rFonts w:cstheme="minorHAnsi"/>
                <w:sz w:val="24"/>
                <w:szCs w:val="24"/>
              </w:rPr>
            </w:pPr>
            <w:r>
              <w:rPr>
                <w:rFonts w:cstheme="minorHAnsi"/>
                <w:sz w:val="24"/>
                <w:szCs w:val="24"/>
              </w:rPr>
              <w:lastRenderedPageBreak/>
              <w:t>Other areas</w:t>
            </w:r>
          </w:p>
        </w:tc>
        <w:tc>
          <w:tcPr>
            <w:tcW w:w="7436" w:type="dxa"/>
            <w:gridSpan w:val="3"/>
            <w:vAlign w:val="center"/>
          </w:tcPr>
          <w:p w14:paraId="2F032D09" w14:textId="77777777" w:rsidR="00685F09" w:rsidRPr="00AF4F5F" w:rsidRDefault="00685F09" w:rsidP="004424BF">
            <w:pPr>
              <w:pStyle w:val="NoSpacing"/>
              <w:spacing w:line="276" w:lineRule="auto"/>
              <w:rPr>
                <w:rFonts w:cstheme="minorHAnsi"/>
                <w:sz w:val="24"/>
                <w:szCs w:val="24"/>
              </w:rPr>
            </w:pPr>
          </w:p>
        </w:tc>
      </w:tr>
      <w:tr w:rsidR="00685F09" w:rsidRPr="00AF4F5F" w14:paraId="0A1E60C0" w14:textId="77777777" w:rsidTr="003E3F5A">
        <w:trPr>
          <w:trHeight w:val="432"/>
          <w:jc w:val="center"/>
        </w:trPr>
        <w:tc>
          <w:tcPr>
            <w:tcW w:w="9640" w:type="dxa"/>
            <w:gridSpan w:val="4"/>
            <w:shd w:val="clear" w:color="auto" w:fill="0070C0"/>
            <w:vAlign w:val="center"/>
          </w:tcPr>
          <w:p w14:paraId="5C56D460" w14:textId="77777777" w:rsidR="00685F09" w:rsidRPr="00685F09" w:rsidRDefault="00685F09" w:rsidP="004424BF">
            <w:pPr>
              <w:pStyle w:val="TableHeaderText"/>
              <w:spacing w:before="0" w:after="0" w:line="276" w:lineRule="auto"/>
            </w:pPr>
            <w:r w:rsidRPr="00554B36">
              <w:t>Conclusions</w:t>
            </w:r>
          </w:p>
        </w:tc>
      </w:tr>
      <w:tr w:rsidR="00685F09" w:rsidRPr="00AF4F5F" w14:paraId="1F7CBBC1" w14:textId="77777777" w:rsidTr="001F3914">
        <w:trPr>
          <w:trHeight w:val="2015"/>
          <w:jc w:val="center"/>
        </w:trPr>
        <w:tc>
          <w:tcPr>
            <w:tcW w:w="9640" w:type="dxa"/>
            <w:gridSpan w:val="4"/>
            <w:vAlign w:val="center"/>
          </w:tcPr>
          <w:p w14:paraId="4A7256E7" w14:textId="77777777" w:rsidR="00685F09" w:rsidRPr="00AF4F5F" w:rsidRDefault="00685F09" w:rsidP="004424BF">
            <w:pPr>
              <w:pStyle w:val="NoSpacing"/>
              <w:spacing w:line="276" w:lineRule="auto"/>
              <w:rPr>
                <w:rFonts w:cstheme="minorHAnsi"/>
                <w:sz w:val="24"/>
                <w:szCs w:val="24"/>
              </w:rPr>
            </w:pPr>
          </w:p>
        </w:tc>
      </w:tr>
    </w:tbl>
    <w:p w14:paraId="31232A0E" w14:textId="77777777" w:rsidR="00685F09" w:rsidRPr="00685F09" w:rsidRDefault="00685F09" w:rsidP="006879AD">
      <w:pPr>
        <w:pStyle w:val="FootnoteText"/>
        <w:spacing w:before="0" w:after="0" w:afterAutospacing="0" w:line="276" w:lineRule="auto"/>
      </w:pPr>
      <w:r w:rsidRPr="00685F09">
        <w:rPr>
          <w:vertAlign w:val="superscript"/>
        </w:rPr>
        <w:footnoteRef/>
      </w:r>
      <w:r w:rsidRPr="00685F09">
        <w:t xml:space="preserve"> Case fatality ratio: the proportion of deaths among cases detected.</w:t>
      </w:r>
    </w:p>
    <w:p w14:paraId="2D1134DA" w14:textId="6CC73CF3" w:rsidR="00685F09" w:rsidRPr="00685F09" w:rsidRDefault="00685F09" w:rsidP="006879AD">
      <w:pPr>
        <w:pStyle w:val="FootnoteText"/>
        <w:spacing w:before="0" w:after="0" w:afterAutospacing="0" w:line="276" w:lineRule="auto"/>
      </w:pPr>
      <w:r w:rsidRPr="00685F09">
        <w:rPr>
          <w:vertAlign w:val="superscript"/>
        </w:rPr>
        <w:t>2</w:t>
      </w:r>
      <w:r w:rsidRPr="00685F09">
        <w:t xml:space="preserve"> Risk level: The risk level is determined by evaluating morbidity and mortality, probability of spread within and to other countries, and availability of effective treatments, vaccines, or other control measures.</w:t>
      </w:r>
    </w:p>
    <w:p w14:paraId="082559E7" w14:textId="1F795940" w:rsidR="00685F09" w:rsidRPr="00685F09" w:rsidRDefault="00685F09" w:rsidP="006879AD">
      <w:pPr>
        <w:pStyle w:val="FootnoteText"/>
        <w:spacing w:before="0" w:after="0" w:afterAutospacing="0" w:line="276" w:lineRule="auto"/>
      </w:pPr>
      <w:r w:rsidRPr="00685F09">
        <w:rPr>
          <w:vertAlign w:val="superscript"/>
        </w:rPr>
        <w:t>3</w:t>
      </w:r>
      <w:r w:rsidRPr="00685F09">
        <w:t xml:space="preserve"> </w:t>
      </w:r>
      <w:proofErr w:type="spellStart"/>
      <w:r w:rsidRPr="00685F09">
        <w:t>GeoScope</w:t>
      </w:r>
      <w:proofErr w:type="spellEnd"/>
      <w:r w:rsidRPr="00685F09">
        <w:t xml:space="preserve"> level: Low is an event where distribution is limited to the sub-national areas within country; Moderate is an event affecting multiple countries within the region, or has been imported from/exported to 1-2 countries from another global region; High is an event affecting several multinational regions, or has been imported from/exported to &gt;2 countries from another global region; Very High is an event considered a pandemic, affecting multiple continents or worldwide.</w:t>
      </w:r>
    </w:p>
    <w:p w14:paraId="1BF6AA11" w14:textId="77777777" w:rsidR="00685F09" w:rsidRPr="00685F09" w:rsidRDefault="00685F09" w:rsidP="006879AD">
      <w:pPr>
        <w:pStyle w:val="FootnoteText"/>
        <w:spacing w:before="0" w:after="0" w:afterAutospacing="0" w:line="276" w:lineRule="auto"/>
      </w:pPr>
      <w:r w:rsidRPr="00685F09">
        <w:rPr>
          <w:vertAlign w:val="superscript"/>
        </w:rPr>
        <w:footnoteRef/>
      </w:r>
      <w:r w:rsidRPr="00685F09">
        <w:t xml:space="preserve"> IPC = Infection Prevention and Control</w:t>
      </w:r>
    </w:p>
    <w:p w14:paraId="60E71C06" w14:textId="77777777" w:rsidR="00685F09" w:rsidRPr="00685F09" w:rsidRDefault="00685F09" w:rsidP="006879AD">
      <w:pPr>
        <w:pStyle w:val="FootnoteText"/>
        <w:spacing w:before="0" w:after="0" w:afterAutospacing="0" w:line="276" w:lineRule="auto"/>
      </w:pPr>
      <w:r w:rsidRPr="00685F09">
        <w:rPr>
          <w:vertAlign w:val="superscript"/>
        </w:rPr>
        <w:footnoteRef/>
      </w:r>
      <w:r w:rsidRPr="00685F09">
        <w:t xml:space="preserve"> RCCE = Risk Communication and Community Engagement</w:t>
      </w:r>
    </w:p>
    <w:p w14:paraId="092982C2" w14:textId="6BE1F55A" w:rsidR="00685F09" w:rsidRDefault="00685F09" w:rsidP="008803CD">
      <w:pPr>
        <w:spacing w:line="276" w:lineRule="auto"/>
      </w:pPr>
    </w:p>
    <w:p w14:paraId="1018E41E" w14:textId="58DAD557" w:rsidR="00685F09" w:rsidRPr="00685F09" w:rsidRDefault="00685F09" w:rsidP="008803CD">
      <w:pPr>
        <w:tabs>
          <w:tab w:val="left" w:pos="3427"/>
        </w:tabs>
        <w:spacing w:line="276" w:lineRule="auto"/>
        <w:sectPr w:rsidR="00685F09" w:rsidRPr="00685F09" w:rsidSect="00577A45">
          <w:pgSz w:w="12240" w:h="15840"/>
          <w:pgMar w:top="1440" w:right="1080" w:bottom="1440" w:left="1080" w:header="720" w:footer="720" w:gutter="0"/>
          <w:cols w:space="720"/>
        </w:sectPr>
      </w:pPr>
    </w:p>
    <w:p w14:paraId="25F41044" w14:textId="77777777" w:rsidR="00577A45" w:rsidRPr="00D723D1" w:rsidRDefault="00577A45" w:rsidP="008803CD">
      <w:pPr>
        <w:pStyle w:val="Heading2"/>
        <w:spacing w:line="276" w:lineRule="auto"/>
        <w:rPr>
          <w:color w:val="04A266"/>
        </w:rPr>
      </w:pPr>
      <w:bookmarkStart w:id="47" w:name="_Table_5._CFR"/>
      <w:bookmarkStart w:id="48" w:name="_wae5xkzihdjz" w:colFirst="0" w:colLast="0"/>
      <w:bookmarkStart w:id="49" w:name="_EBS_Product_Formatting"/>
      <w:bookmarkStart w:id="50" w:name="_Appendix_7._EBS"/>
      <w:bookmarkStart w:id="51" w:name="_Toc229129641"/>
      <w:bookmarkEnd w:id="47"/>
      <w:bookmarkEnd w:id="48"/>
      <w:bookmarkEnd w:id="49"/>
      <w:bookmarkEnd w:id="50"/>
      <w:r w:rsidRPr="00D723D1">
        <w:rPr>
          <w:color w:val="04A266"/>
        </w:rPr>
        <w:lastRenderedPageBreak/>
        <w:t>Appendix 7. EBS REPORT/PRODUCT FORMATTING AND BRANDING EXAMPLE</w:t>
      </w:r>
      <w:bookmarkEnd w:id="51"/>
    </w:p>
    <w:p w14:paraId="491107D1" w14:textId="77777777" w:rsidR="00577A45" w:rsidRPr="00577A45" w:rsidRDefault="00577A45" w:rsidP="008803CD">
      <w:pPr>
        <w:spacing w:line="276" w:lineRule="auto"/>
      </w:pPr>
      <w:r w:rsidRPr="00577A45">
        <w:t xml:space="preserve">Please note that the below is an excerpt of what was developed for Africa CDC’s weekly reports and can be used as a guide when developing [COUNTRY’s] own EBS Reports and Briefs. Once developed, [COUNTRY’s] formatting and branding information should replace this example.  </w:t>
      </w:r>
    </w:p>
    <w:p w14:paraId="320D2FC8" w14:textId="77777777" w:rsidR="00577A45" w:rsidRPr="0071044C" w:rsidRDefault="00577A45" w:rsidP="008803CD">
      <w:pPr>
        <w:spacing w:line="276" w:lineRule="auto"/>
        <w:rPr>
          <w:b/>
          <w:bCs/>
        </w:rPr>
      </w:pPr>
      <w:r w:rsidRPr="0071044C">
        <w:rPr>
          <w:b/>
          <w:bCs/>
        </w:rPr>
        <w:t>Main headings</w:t>
      </w:r>
    </w:p>
    <w:p w14:paraId="3EEEDB88" w14:textId="77777777" w:rsidR="00577A45" w:rsidRPr="00577A45" w:rsidRDefault="00577A45" w:rsidP="008803CD">
      <w:pPr>
        <w:pStyle w:val="ListParagraph"/>
        <w:numPr>
          <w:ilvl w:val="0"/>
          <w:numId w:val="11"/>
        </w:numPr>
        <w:spacing w:line="276" w:lineRule="auto"/>
      </w:pPr>
      <w:r w:rsidRPr="00577A45">
        <w:t>Theme font: Calibri, bold</w:t>
      </w:r>
    </w:p>
    <w:p w14:paraId="6C68BC02" w14:textId="77777777" w:rsidR="00577A45" w:rsidRPr="00577A45" w:rsidRDefault="00577A45" w:rsidP="008803CD">
      <w:pPr>
        <w:pStyle w:val="ListParagraph"/>
        <w:numPr>
          <w:ilvl w:val="0"/>
          <w:numId w:val="11"/>
        </w:numPr>
        <w:spacing w:line="276" w:lineRule="auto"/>
        <w:rPr>
          <w:b/>
        </w:rPr>
      </w:pPr>
      <w:r w:rsidRPr="00577A45">
        <w:t>Font size</w:t>
      </w:r>
      <w:r w:rsidRPr="00577A45">
        <w:rPr>
          <w:b/>
        </w:rPr>
        <w:t>: 15</w:t>
      </w:r>
    </w:p>
    <w:p w14:paraId="09017D22" w14:textId="77777777" w:rsidR="00577A45" w:rsidRPr="00577A45" w:rsidRDefault="00577A45" w:rsidP="008803CD">
      <w:pPr>
        <w:pStyle w:val="ListParagraph"/>
        <w:numPr>
          <w:ilvl w:val="0"/>
          <w:numId w:val="11"/>
        </w:numPr>
        <w:spacing w:line="276" w:lineRule="auto"/>
        <w:rPr>
          <w:b/>
        </w:rPr>
      </w:pPr>
      <w:r w:rsidRPr="00577A45">
        <w:t xml:space="preserve">Custom </w:t>
      </w:r>
      <w:proofErr w:type="gramStart"/>
      <w:r w:rsidRPr="00577A45">
        <w:t>color</w:t>
      </w:r>
      <w:r w:rsidRPr="00577A45">
        <w:rPr>
          <w:b/>
        </w:rPr>
        <w:t>: #</w:t>
      </w:r>
      <w:proofErr w:type="gramEnd"/>
      <w:r w:rsidRPr="00577A45">
        <w:rPr>
          <w:b/>
        </w:rPr>
        <w:t>920,000</w:t>
      </w:r>
    </w:p>
    <w:p w14:paraId="192A441E" w14:textId="77777777" w:rsidR="00577A45" w:rsidRPr="00577A45" w:rsidRDefault="00577A45" w:rsidP="008803CD">
      <w:pPr>
        <w:pStyle w:val="ListParagraph"/>
        <w:numPr>
          <w:ilvl w:val="0"/>
          <w:numId w:val="11"/>
        </w:numPr>
        <w:spacing w:line="276" w:lineRule="auto"/>
      </w:pPr>
      <w:r w:rsidRPr="00577A45">
        <w:t xml:space="preserve">Alignment: </w:t>
      </w:r>
      <w:r w:rsidRPr="00577A45">
        <w:rPr>
          <w:b/>
        </w:rPr>
        <w:t>Centered</w:t>
      </w:r>
    </w:p>
    <w:p w14:paraId="2F40ED06" w14:textId="77777777" w:rsidR="00577A45" w:rsidRPr="0071044C" w:rsidRDefault="00577A45" w:rsidP="008803CD">
      <w:pPr>
        <w:spacing w:line="276" w:lineRule="auto"/>
        <w:rPr>
          <w:b/>
          <w:bCs/>
        </w:rPr>
      </w:pPr>
      <w:r w:rsidRPr="0071044C">
        <w:rPr>
          <w:b/>
          <w:bCs/>
        </w:rPr>
        <w:t>Event heading</w:t>
      </w:r>
    </w:p>
    <w:p w14:paraId="68D1CD1A" w14:textId="77777777" w:rsidR="00577A45" w:rsidRPr="00577A45" w:rsidRDefault="00577A45" w:rsidP="008803CD">
      <w:pPr>
        <w:pStyle w:val="ListParagraph"/>
        <w:numPr>
          <w:ilvl w:val="0"/>
          <w:numId w:val="11"/>
        </w:numPr>
        <w:spacing w:line="276" w:lineRule="auto"/>
      </w:pPr>
      <w:r w:rsidRPr="00577A45">
        <w:t>Theme font: Calibri, bold</w:t>
      </w:r>
    </w:p>
    <w:p w14:paraId="53B65B0D" w14:textId="77777777" w:rsidR="00577A45" w:rsidRPr="00577A45" w:rsidRDefault="00577A45" w:rsidP="008803CD">
      <w:pPr>
        <w:pStyle w:val="ListParagraph"/>
        <w:numPr>
          <w:ilvl w:val="0"/>
          <w:numId w:val="11"/>
        </w:numPr>
        <w:spacing w:line="276" w:lineRule="auto"/>
        <w:rPr>
          <w:b/>
        </w:rPr>
      </w:pPr>
      <w:r w:rsidRPr="00577A45">
        <w:t>Font size</w:t>
      </w:r>
      <w:r w:rsidRPr="00577A45">
        <w:rPr>
          <w:b/>
        </w:rPr>
        <w:t>: 14</w:t>
      </w:r>
    </w:p>
    <w:p w14:paraId="15CFDE30" w14:textId="77777777" w:rsidR="00577A45" w:rsidRPr="00577A45" w:rsidRDefault="00577A45" w:rsidP="008803CD">
      <w:pPr>
        <w:pStyle w:val="ListParagraph"/>
        <w:numPr>
          <w:ilvl w:val="0"/>
          <w:numId w:val="11"/>
        </w:numPr>
        <w:spacing w:line="276" w:lineRule="auto"/>
        <w:rPr>
          <w:b/>
        </w:rPr>
      </w:pPr>
      <w:r w:rsidRPr="00577A45">
        <w:t xml:space="preserve">Custom </w:t>
      </w:r>
      <w:proofErr w:type="gramStart"/>
      <w:r w:rsidRPr="00577A45">
        <w:t>color</w:t>
      </w:r>
      <w:r w:rsidRPr="00577A45">
        <w:rPr>
          <w:b/>
        </w:rPr>
        <w:t>: #</w:t>
      </w:r>
      <w:proofErr w:type="gramEnd"/>
      <w:r w:rsidRPr="00577A45">
        <w:rPr>
          <w:b/>
        </w:rPr>
        <w:t>920,000</w:t>
      </w:r>
    </w:p>
    <w:p w14:paraId="628B9075" w14:textId="77777777" w:rsidR="00577A45" w:rsidRPr="00577A45" w:rsidRDefault="00577A45" w:rsidP="008803CD">
      <w:pPr>
        <w:pStyle w:val="ListParagraph"/>
        <w:numPr>
          <w:ilvl w:val="0"/>
          <w:numId w:val="5"/>
        </w:numPr>
        <w:spacing w:line="276" w:lineRule="auto"/>
      </w:pPr>
      <w:r w:rsidRPr="00577A45">
        <w:t xml:space="preserve">Alignment: </w:t>
      </w:r>
      <w:r w:rsidRPr="00577A45">
        <w:rPr>
          <w:b/>
        </w:rPr>
        <w:t>Centered</w:t>
      </w:r>
    </w:p>
    <w:p w14:paraId="1F31BB1D" w14:textId="77777777" w:rsidR="00577A45" w:rsidRPr="00577A45" w:rsidRDefault="00577A45" w:rsidP="008803CD">
      <w:pPr>
        <w:pStyle w:val="ListParagraph"/>
        <w:numPr>
          <w:ilvl w:val="0"/>
          <w:numId w:val="5"/>
        </w:numPr>
        <w:spacing w:line="276" w:lineRule="auto"/>
      </w:pPr>
      <w:r w:rsidRPr="00577A45">
        <w:t>Avoid use of abbreviations in headings</w:t>
      </w:r>
    </w:p>
    <w:p w14:paraId="51E3FC82" w14:textId="77777777" w:rsidR="00577A45" w:rsidRPr="00577A45" w:rsidRDefault="00577A45" w:rsidP="008803CD">
      <w:pPr>
        <w:pStyle w:val="ListParagraph"/>
        <w:numPr>
          <w:ilvl w:val="0"/>
          <w:numId w:val="5"/>
        </w:numPr>
        <w:spacing w:line="276" w:lineRule="auto"/>
      </w:pPr>
      <w:r w:rsidRPr="00577A45">
        <w:t>Write organizations names in full when used for the first time in any document</w:t>
      </w:r>
    </w:p>
    <w:p w14:paraId="65E31F0A" w14:textId="77777777" w:rsidR="00577A45" w:rsidRPr="00577A45" w:rsidRDefault="00577A45" w:rsidP="008803CD">
      <w:pPr>
        <w:spacing w:line="276" w:lineRule="auto"/>
      </w:pPr>
      <w:r w:rsidRPr="00577A45">
        <w:t>Event summary table</w:t>
      </w:r>
    </w:p>
    <w:p w14:paraId="552ABEB7" w14:textId="77777777" w:rsidR="00577A45" w:rsidRPr="00577A45" w:rsidRDefault="00577A45" w:rsidP="008803CD">
      <w:pPr>
        <w:pStyle w:val="ListParagraph"/>
        <w:numPr>
          <w:ilvl w:val="0"/>
          <w:numId w:val="13"/>
        </w:numPr>
        <w:spacing w:line="276" w:lineRule="auto"/>
      </w:pPr>
      <w:r w:rsidRPr="00577A45">
        <w:t>Theme format: Calibri</w:t>
      </w:r>
    </w:p>
    <w:p w14:paraId="63E34486" w14:textId="77777777" w:rsidR="00577A45" w:rsidRPr="00577A45" w:rsidRDefault="00577A45" w:rsidP="008803CD">
      <w:pPr>
        <w:pStyle w:val="ListParagraph"/>
        <w:numPr>
          <w:ilvl w:val="0"/>
          <w:numId w:val="13"/>
        </w:numPr>
        <w:spacing w:line="276" w:lineRule="auto"/>
      </w:pPr>
      <w:r w:rsidRPr="00577A45">
        <w:t xml:space="preserve">Font size:  12 bold </w:t>
      </w:r>
    </w:p>
    <w:p w14:paraId="20C8C4EA" w14:textId="77777777" w:rsidR="00577A45" w:rsidRPr="00577A45" w:rsidRDefault="00577A45" w:rsidP="008803CD">
      <w:pPr>
        <w:pStyle w:val="ListParagraph"/>
        <w:numPr>
          <w:ilvl w:val="0"/>
          <w:numId w:val="13"/>
        </w:numPr>
        <w:spacing w:line="276" w:lineRule="auto"/>
      </w:pPr>
      <w:r w:rsidRPr="00577A45">
        <w:t>Dates: format should be DD MONTH YYYY e.g., 09 March 2020</w:t>
      </w:r>
    </w:p>
    <w:p w14:paraId="5136FEA0" w14:textId="77777777" w:rsidR="00577A45" w:rsidRPr="00577A45" w:rsidRDefault="00577A45" w:rsidP="008803CD">
      <w:pPr>
        <w:spacing w:line="276" w:lineRule="auto"/>
      </w:pPr>
    </w:p>
    <w:p w14:paraId="45D3341D" w14:textId="77777777" w:rsidR="00577A45" w:rsidRPr="00577A45" w:rsidRDefault="00577A45" w:rsidP="008803CD">
      <w:pPr>
        <w:spacing w:line="276" w:lineRule="auto"/>
      </w:pPr>
      <w:proofErr w:type="spellStart"/>
      <w:r w:rsidRPr="00577A45">
        <w:t>GeoScope</w:t>
      </w:r>
      <w:proofErr w:type="spellEnd"/>
      <w:r w:rsidRPr="00577A45">
        <w:t xml:space="preserve">/Risk assessment ranking:  </w:t>
      </w:r>
    </w:p>
    <w:p w14:paraId="52831D44" w14:textId="77777777" w:rsidR="00577A45" w:rsidRPr="00577A45" w:rsidRDefault="00577A45" w:rsidP="008803CD">
      <w:pPr>
        <w:pStyle w:val="ListParagraph"/>
        <w:numPr>
          <w:ilvl w:val="0"/>
          <w:numId w:val="13"/>
        </w:numPr>
        <w:spacing w:line="276" w:lineRule="auto"/>
      </w:pPr>
      <w:r w:rsidRPr="00577A45">
        <w:rPr>
          <w:b/>
        </w:rPr>
        <w:t>Low</w:t>
      </w:r>
      <w:r w:rsidRPr="00577A45">
        <w:t>: Green #348F41</w:t>
      </w:r>
    </w:p>
    <w:p w14:paraId="0B06A6A7" w14:textId="77777777" w:rsidR="00577A45" w:rsidRPr="00577A45" w:rsidRDefault="00577A45" w:rsidP="008803CD">
      <w:pPr>
        <w:pStyle w:val="ListParagraph"/>
        <w:numPr>
          <w:ilvl w:val="0"/>
          <w:numId w:val="13"/>
        </w:numPr>
        <w:spacing w:line="276" w:lineRule="auto"/>
      </w:pPr>
      <w:r w:rsidRPr="00577A45">
        <w:rPr>
          <w:b/>
        </w:rPr>
        <w:t>Moderate</w:t>
      </w:r>
      <w:r w:rsidRPr="00577A45">
        <w:t>: Gold #B4A269</w:t>
      </w:r>
    </w:p>
    <w:p w14:paraId="19340C31" w14:textId="77777777" w:rsidR="00577A45" w:rsidRPr="00577A45" w:rsidRDefault="00577A45" w:rsidP="008803CD">
      <w:pPr>
        <w:pStyle w:val="ListParagraph"/>
        <w:numPr>
          <w:ilvl w:val="0"/>
          <w:numId w:val="13"/>
        </w:numPr>
        <w:spacing w:line="276" w:lineRule="auto"/>
      </w:pPr>
      <w:r w:rsidRPr="00577A45">
        <w:rPr>
          <w:b/>
        </w:rPr>
        <w:t>High</w:t>
      </w:r>
      <w:r w:rsidRPr="00577A45">
        <w:t>: Red #9F2241</w:t>
      </w:r>
    </w:p>
    <w:p w14:paraId="7CC47E20" w14:textId="77777777" w:rsidR="00577A45" w:rsidRPr="00577A45" w:rsidRDefault="00577A45" w:rsidP="008803CD">
      <w:pPr>
        <w:pStyle w:val="ListParagraph"/>
        <w:numPr>
          <w:ilvl w:val="0"/>
          <w:numId w:val="13"/>
        </w:numPr>
        <w:spacing w:line="276" w:lineRule="auto"/>
      </w:pPr>
      <w:r w:rsidRPr="00577A45">
        <w:rPr>
          <w:b/>
        </w:rPr>
        <w:lastRenderedPageBreak/>
        <w:t>Very high:</w:t>
      </w:r>
      <w:r w:rsidRPr="00577A45">
        <w:t xml:space="preserve"> </w:t>
      </w:r>
      <w:proofErr w:type="gramStart"/>
      <w:r w:rsidRPr="00577A45">
        <w:t>Red: #</w:t>
      </w:r>
      <w:proofErr w:type="gramEnd"/>
      <w:r w:rsidRPr="00577A45">
        <w:t>522B39</w:t>
      </w:r>
    </w:p>
    <w:p w14:paraId="19279906" w14:textId="77777777" w:rsidR="00577A45" w:rsidRPr="00577A45" w:rsidRDefault="00577A45" w:rsidP="008803CD">
      <w:pPr>
        <w:spacing w:line="276" w:lineRule="auto"/>
      </w:pPr>
    </w:p>
    <w:p w14:paraId="1F263759" w14:textId="77777777" w:rsidR="00577A45" w:rsidRPr="00577A45" w:rsidRDefault="00577A45" w:rsidP="008803CD">
      <w:pPr>
        <w:spacing w:line="276" w:lineRule="auto"/>
      </w:pPr>
      <w:r w:rsidRPr="00577A45">
        <w:t xml:space="preserve">General content (e.g., event description, response, recommendations, etc.) : </w:t>
      </w:r>
    </w:p>
    <w:p w14:paraId="182625B4" w14:textId="77777777" w:rsidR="00577A45" w:rsidRPr="00577A45" w:rsidRDefault="00577A45" w:rsidP="008803CD">
      <w:pPr>
        <w:pStyle w:val="ListParagraph"/>
        <w:numPr>
          <w:ilvl w:val="0"/>
          <w:numId w:val="12"/>
        </w:numPr>
        <w:spacing w:line="276" w:lineRule="auto"/>
      </w:pPr>
      <w:r w:rsidRPr="00577A45">
        <w:t>Theme format: Calibri</w:t>
      </w:r>
    </w:p>
    <w:p w14:paraId="0A81321A" w14:textId="77777777" w:rsidR="00577A45" w:rsidRPr="00577A45" w:rsidRDefault="00577A45" w:rsidP="008803CD">
      <w:pPr>
        <w:pStyle w:val="ListParagraph"/>
        <w:numPr>
          <w:ilvl w:val="0"/>
          <w:numId w:val="12"/>
        </w:numPr>
        <w:spacing w:line="276" w:lineRule="auto"/>
      </w:pPr>
      <w:r w:rsidRPr="00577A45">
        <w:t>Theme size: 12 normal</w:t>
      </w:r>
    </w:p>
    <w:p w14:paraId="196BBC68" w14:textId="77777777" w:rsidR="00577A45" w:rsidRPr="00577A45" w:rsidRDefault="00577A45" w:rsidP="008803CD">
      <w:pPr>
        <w:pStyle w:val="ListParagraph"/>
        <w:numPr>
          <w:ilvl w:val="0"/>
          <w:numId w:val="12"/>
        </w:numPr>
        <w:spacing w:line="276" w:lineRule="auto"/>
      </w:pPr>
      <w:r w:rsidRPr="00577A45">
        <w:t>Acronyms: on the first mention of any acronym, write the naming out fully and then start using the abbreviation or acronym afterwards (e.g., Ministry of Health (MoH))</w:t>
      </w:r>
    </w:p>
    <w:p w14:paraId="552794A8" w14:textId="77777777" w:rsidR="00577A45" w:rsidRPr="00577A45" w:rsidRDefault="00577A45" w:rsidP="008803CD">
      <w:pPr>
        <w:pStyle w:val="ListParagraph"/>
        <w:numPr>
          <w:ilvl w:val="0"/>
          <w:numId w:val="12"/>
        </w:numPr>
        <w:spacing w:line="276" w:lineRule="auto"/>
      </w:pPr>
      <w:r w:rsidRPr="00577A45">
        <w:t>Capitalization of proper nouns</w:t>
      </w:r>
    </w:p>
    <w:p w14:paraId="6A7ED7AE" w14:textId="77777777" w:rsidR="00577A45" w:rsidRPr="00577A45" w:rsidRDefault="00577A45" w:rsidP="008803CD">
      <w:pPr>
        <w:pStyle w:val="ListParagraph"/>
        <w:numPr>
          <w:ilvl w:val="0"/>
          <w:numId w:val="12"/>
        </w:numPr>
        <w:spacing w:line="276" w:lineRule="auto"/>
      </w:pPr>
      <w:r w:rsidRPr="00577A45">
        <w:t xml:space="preserve">Reporting sources: if the official name of the reporting ministry or health authority is not known at the time of event entry, refer to this entity simply as a “health authority”. If you know what health sector they are reporting </w:t>
      </w:r>
      <w:proofErr w:type="gramStart"/>
      <w:r w:rsidRPr="00577A45">
        <w:t>from</w:t>
      </w:r>
      <w:proofErr w:type="gramEnd"/>
      <w:r w:rsidRPr="00577A45">
        <w:t xml:space="preserve">, you can add </w:t>
      </w:r>
      <w:proofErr w:type="gramStart"/>
      <w:r w:rsidRPr="00577A45">
        <w:t>in animal</w:t>
      </w:r>
      <w:proofErr w:type="gramEnd"/>
      <w:r w:rsidRPr="00577A45">
        <w:t xml:space="preserve">, </w:t>
      </w:r>
      <w:proofErr w:type="gramStart"/>
      <w:r w:rsidRPr="00577A45">
        <w:t>human</w:t>
      </w:r>
      <w:proofErr w:type="gramEnd"/>
      <w:r w:rsidRPr="00577A45">
        <w:t xml:space="preserve">, environment, etc. to help describe this more fully. </w:t>
      </w:r>
    </w:p>
    <w:p w14:paraId="1F252892" w14:textId="77777777" w:rsidR="00577A45" w:rsidRPr="00577A45" w:rsidRDefault="00577A45" w:rsidP="008803CD">
      <w:pPr>
        <w:pStyle w:val="ListParagraph"/>
        <w:numPr>
          <w:ilvl w:val="0"/>
          <w:numId w:val="12"/>
        </w:numPr>
        <w:spacing w:line="276" w:lineRule="auto"/>
      </w:pPr>
      <w:r w:rsidRPr="00EC16EA">
        <w:t>Numbers: spell out all numbers between 0 and 9 (e.g., three cases) when writing out the general</w:t>
      </w:r>
      <w:r w:rsidRPr="00577A45">
        <w:t xml:space="preserve"> report content. Numbers can be used for anything 10 or above or if included in brackets (e.g., Beni reported nine cases (7 confirmed, 2 probable); but if numbers are used to start out a new sentence, these need to be spelled out (e.g., Fourteen health zones reported cases.).</w:t>
      </w:r>
    </w:p>
    <w:p w14:paraId="6F923444" w14:textId="77777777" w:rsidR="00577A45" w:rsidRPr="00577A45" w:rsidRDefault="00577A45" w:rsidP="008803CD">
      <w:pPr>
        <w:pStyle w:val="ListParagraph"/>
        <w:numPr>
          <w:ilvl w:val="0"/>
          <w:numId w:val="12"/>
        </w:numPr>
        <w:spacing w:line="276" w:lineRule="auto"/>
      </w:pPr>
      <w:r w:rsidRPr="00577A45">
        <w:t>Scientific taxonomy</w:t>
      </w:r>
    </w:p>
    <w:p w14:paraId="56EBFCA1" w14:textId="77777777" w:rsidR="00577A45" w:rsidRPr="00577A45" w:rsidRDefault="00577A45" w:rsidP="008803CD">
      <w:pPr>
        <w:pStyle w:val="ListParagraph"/>
        <w:numPr>
          <w:ilvl w:val="0"/>
          <w:numId w:val="12"/>
        </w:numPr>
        <w:spacing w:line="276" w:lineRule="auto"/>
      </w:pPr>
      <w:r w:rsidRPr="00577A45">
        <w:t>CFR: include the case fatality ratio (CFR) immediately after the number of cumulative deaths.</w:t>
      </w:r>
    </w:p>
    <w:p w14:paraId="364783EE" w14:textId="77777777" w:rsidR="00577A45" w:rsidRPr="00577A45" w:rsidRDefault="00577A45" w:rsidP="008803CD">
      <w:pPr>
        <w:pStyle w:val="ListParagraph"/>
        <w:numPr>
          <w:ilvl w:val="0"/>
          <w:numId w:val="12"/>
        </w:numPr>
        <w:spacing w:line="276" w:lineRule="auto"/>
      </w:pPr>
      <w:r w:rsidRPr="00577A45">
        <w:t xml:space="preserve">Describe </w:t>
      </w:r>
      <w:proofErr w:type="gramStart"/>
      <w:r w:rsidRPr="00577A45">
        <w:t>a period of time</w:t>
      </w:r>
      <w:proofErr w:type="gramEnd"/>
      <w:r w:rsidRPr="00577A45">
        <w:t>: when describing length of time, (</w:t>
      </w:r>
      <w:r w:rsidRPr="00577A45">
        <w:rPr>
          <w:i/>
        </w:rPr>
        <w:t>e.g.,</w:t>
      </w:r>
      <w:r w:rsidRPr="00577A45">
        <w:t xml:space="preserve"> since an event took place; number of cases reported between two dates; how long the Africa CDC has been following an event), use these general guidelines:</w:t>
      </w:r>
    </w:p>
    <w:p w14:paraId="709D1A53" w14:textId="77777777" w:rsidR="00577A45" w:rsidRPr="00577A45" w:rsidRDefault="00577A45" w:rsidP="008803CD">
      <w:pPr>
        <w:pStyle w:val="ListParagraph"/>
        <w:numPr>
          <w:ilvl w:val="1"/>
          <w:numId w:val="12"/>
        </w:numPr>
        <w:spacing w:line="276" w:lineRule="auto"/>
      </w:pPr>
      <w:r w:rsidRPr="00577A45">
        <w:t>“Between Date A and Date B…”</w:t>
      </w:r>
    </w:p>
    <w:p w14:paraId="5607CC53" w14:textId="77777777" w:rsidR="00577A45" w:rsidRPr="00577A45" w:rsidRDefault="00577A45" w:rsidP="008803CD">
      <w:pPr>
        <w:pStyle w:val="ListParagraph"/>
        <w:numPr>
          <w:ilvl w:val="1"/>
          <w:numId w:val="12"/>
        </w:numPr>
        <w:spacing w:line="276" w:lineRule="auto"/>
      </w:pPr>
      <w:r w:rsidRPr="00577A45">
        <w:t>“From Date A until Date B…”</w:t>
      </w:r>
    </w:p>
    <w:p w14:paraId="043674D5" w14:textId="77777777" w:rsidR="00577A45" w:rsidRPr="00577A45" w:rsidRDefault="00577A45" w:rsidP="008803CD">
      <w:pPr>
        <w:pStyle w:val="ListParagraph"/>
        <w:numPr>
          <w:ilvl w:val="1"/>
          <w:numId w:val="12"/>
        </w:numPr>
        <w:spacing w:line="276" w:lineRule="auto"/>
      </w:pPr>
      <w:r w:rsidRPr="00577A45">
        <w:t xml:space="preserve">“Since Date A, </w:t>
      </w:r>
      <w:proofErr w:type="spellStart"/>
      <w:r w:rsidRPr="00577A45">
        <w:t>xyz</w:t>
      </w:r>
      <w:proofErr w:type="spellEnd"/>
      <w:r w:rsidRPr="00577A45">
        <w:t xml:space="preserve"> happened…”</w:t>
      </w:r>
    </w:p>
    <w:p w14:paraId="26CF0DA8" w14:textId="682A7F0C" w:rsidR="00577A45" w:rsidRPr="00577A45" w:rsidRDefault="00577A45" w:rsidP="008803CD">
      <w:pPr>
        <w:pStyle w:val="ListParagraph"/>
        <w:numPr>
          <w:ilvl w:val="1"/>
          <w:numId w:val="12"/>
        </w:numPr>
        <w:spacing w:line="276" w:lineRule="auto"/>
      </w:pPr>
      <w:r w:rsidRPr="00577A45">
        <w:t xml:space="preserve">“No further cases of </w:t>
      </w:r>
      <w:proofErr w:type="spellStart"/>
      <w:r w:rsidRPr="00577A45">
        <w:t>xys</w:t>
      </w:r>
      <w:proofErr w:type="spellEnd"/>
      <w:r w:rsidRPr="00577A45">
        <w:t xml:space="preserve"> occurred after Date A”</w:t>
      </w:r>
    </w:p>
    <w:p w14:paraId="704BB1B5" w14:textId="77777777" w:rsidR="00577A45" w:rsidRPr="00577A45" w:rsidRDefault="00577A45" w:rsidP="008803CD">
      <w:pPr>
        <w:spacing w:line="276" w:lineRule="auto"/>
      </w:pPr>
      <w:r w:rsidRPr="00577A45">
        <w:br w:type="page"/>
      </w:r>
    </w:p>
    <w:p w14:paraId="22ED5821" w14:textId="3F091C03" w:rsidR="00577A45" w:rsidRPr="00D723D1" w:rsidRDefault="00577A45" w:rsidP="008803CD">
      <w:pPr>
        <w:pStyle w:val="Heading2"/>
        <w:spacing w:line="276" w:lineRule="auto"/>
        <w:rPr>
          <w:color w:val="04A266"/>
        </w:rPr>
      </w:pPr>
      <w:bookmarkStart w:id="52" w:name="_Appendix_8._EXAMPLE"/>
      <w:bookmarkStart w:id="53" w:name="_Toc229129642"/>
      <w:bookmarkEnd w:id="52"/>
      <w:r w:rsidRPr="00D723D1">
        <w:rPr>
          <w:color w:val="04A266"/>
        </w:rPr>
        <w:lastRenderedPageBreak/>
        <w:t xml:space="preserve">Appendix 8. </w:t>
      </w:r>
      <w:r w:rsidR="0071044C" w:rsidRPr="00D723D1">
        <w:rPr>
          <w:color w:val="04A266"/>
        </w:rPr>
        <w:t>Example Event Descriptions</w:t>
      </w:r>
      <w:bookmarkEnd w:id="53"/>
    </w:p>
    <w:tbl>
      <w:tblPr>
        <w:tblStyle w:val="TableGrid"/>
        <w:tblW w:w="0" w:type="auto"/>
        <w:tblLook w:val="04A0" w:firstRow="1" w:lastRow="0" w:firstColumn="1" w:lastColumn="0" w:noHBand="0" w:noVBand="1"/>
      </w:tblPr>
      <w:tblGrid>
        <w:gridCol w:w="2116"/>
        <w:gridCol w:w="7234"/>
      </w:tblGrid>
      <w:tr w:rsidR="00577A45" w:rsidRPr="00577A45" w14:paraId="254615E9" w14:textId="77777777" w:rsidTr="00D723D1">
        <w:tc>
          <w:tcPr>
            <w:tcW w:w="0" w:type="auto"/>
            <w:shd w:val="clear" w:color="auto" w:fill="156082" w:themeFill="accent1"/>
            <w:hideMark/>
          </w:tcPr>
          <w:p w14:paraId="065AA8B5" w14:textId="77777777" w:rsidR="00577A45" w:rsidRPr="0071044C" w:rsidRDefault="00577A45" w:rsidP="008803CD">
            <w:pPr>
              <w:pStyle w:val="TableHeaderText"/>
              <w:spacing w:line="276" w:lineRule="auto"/>
              <w:rPr>
                <w:b/>
                <w:bCs w:val="0"/>
              </w:rPr>
            </w:pPr>
            <w:r w:rsidRPr="0071044C">
              <w:rPr>
                <w:b/>
                <w:bCs w:val="0"/>
              </w:rPr>
              <w:t>Name</w:t>
            </w:r>
          </w:p>
        </w:tc>
        <w:tc>
          <w:tcPr>
            <w:tcW w:w="0" w:type="auto"/>
            <w:shd w:val="clear" w:color="auto" w:fill="156082" w:themeFill="accent1"/>
            <w:hideMark/>
          </w:tcPr>
          <w:p w14:paraId="5F06DC80" w14:textId="77777777" w:rsidR="00577A45" w:rsidRPr="0071044C" w:rsidRDefault="00577A45" w:rsidP="008803CD">
            <w:pPr>
              <w:pStyle w:val="TableHeaderText"/>
              <w:spacing w:line="276" w:lineRule="auto"/>
              <w:rPr>
                <w:b/>
                <w:bCs w:val="0"/>
              </w:rPr>
            </w:pPr>
            <w:r w:rsidRPr="0071044C">
              <w:rPr>
                <w:b/>
                <w:bCs w:val="0"/>
              </w:rPr>
              <w:t>Description</w:t>
            </w:r>
          </w:p>
        </w:tc>
      </w:tr>
      <w:tr w:rsidR="00577A45" w:rsidRPr="00577A45" w14:paraId="74B05423" w14:textId="77777777" w:rsidTr="00436A84">
        <w:tc>
          <w:tcPr>
            <w:tcW w:w="0" w:type="auto"/>
          </w:tcPr>
          <w:p w14:paraId="0CC34558" w14:textId="77777777" w:rsidR="00577A45" w:rsidRPr="00EC16EA" w:rsidRDefault="00577A45" w:rsidP="008803CD">
            <w:pPr>
              <w:pStyle w:val="TableText"/>
              <w:spacing w:line="276" w:lineRule="auto"/>
              <w:rPr>
                <w:color w:val="324A54"/>
              </w:rPr>
            </w:pPr>
            <w:r w:rsidRPr="00EC16EA">
              <w:rPr>
                <w:color w:val="324A54"/>
              </w:rPr>
              <w:t>Anthrax (animal)</w:t>
            </w:r>
          </w:p>
        </w:tc>
        <w:tc>
          <w:tcPr>
            <w:tcW w:w="0" w:type="auto"/>
          </w:tcPr>
          <w:p w14:paraId="3A47EF33" w14:textId="77777777" w:rsidR="00577A45" w:rsidRPr="00EC16EA" w:rsidRDefault="00577A45" w:rsidP="008803CD">
            <w:pPr>
              <w:pStyle w:val="TableText"/>
              <w:spacing w:line="276" w:lineRule="auto"/>
              <w:rPr>
                <w:color w:val="324A54"/>
              </w:rPr>
            </w:pPr>
            <w:r w:rsidRPr="00EC16EA">
              <w:rPr>
                <w:color w:val="324A54"/>
              </w:rPr>
              <w:t>Anthrax is a zoonotic bacterial infection and can spread to humans through inhalation, handling eating and drinking foods contaminated with bacterial spores. Clinical presentations may vary from cutaneous, inhalation, gastrointestinal and injection types of anthrax. The average CFR ranges from 20%-30% in cutaneous anthrax without antibiotic treatment and 25 - 75% for gastrointestinal anthrax, 80% or higher in inhalation anthrax.</w:t>
            </w:r>
          </w:p>
        </w:tc>
      </w:tr>
      <w:tr w:rsidR="00577A45" w:rsidRPr="00577A45" w14:paraId="4FB4B9CF" w14:textId="77777777" w:rsidTr="00436A84">
        <w:tc>
          <w:tcPr>
            <w:tcW w:w="0" w:type="auto"/>
          </w:tcPr>
          <w:p w14:paraId="2B98B009" w14:textId="77777777" w:rsidR="00577A45" w:rsidRPr="00EC16EA" w:rsidRDefault="00577A45" w:rsidP="008803CD">
            <w:pPr>
              <w:pStyle w:val="TableText"/>
              <w:spacing w:line="276" w:lineRule="auto"/>
              <w:rPr>
                <w:color w:val="324A54"/>
              </w:rPr>
            </w:pPr>
            <w:r w:rsidRPr="00EC16EA">
              <w:rPr>
                <w:color w:val="324A54"/>
              </w:rPr>
              <w:t>Flash floods (environmental)</w:t>
            </w:r>
          </w:p>
        </w:tc>
        <w:tc>
          <w:tcPr>
            <w:tcW w:w="0" w:type="auto"/>
          </w:tcPr>
          <w:p w14:paraId="1BA623B6" w14:textId="77777777" w:rsidR="00577A45" w:rsidRPr="00EC16EA" w:rsidRDefault="00577A45" w:rsidP="008803CD">
            <w:pPr>
              <w:pStyle w:val="TableText"/>
              <w:spacing w:line="276" w:lineRule="auto"/>
              <w:rPr>
                <w:color w:val="324A54"/>
              </w:rPr>
            </w:pPr>
            <w:r w:rsidRPr="00EC16EA">
              <w:rPr>
                <w:color w:val="324A54"/>
              </w:rPr>
              <w:t>A flash flood is rapid flooding of low-lying areas. It may be caused by heavy rain associated with a severe thunderstorm, hurricane, or tropical storm. Flash floods are a significant hazard with potential to cause fatalities and displacement of people. Flash floods can also deposit large quantities of sediments on floodplains.</w:t>
            </w:r>
          </w:p>
        </w:tc>
      </w:tr>
      <w:tr w:rsidR="00577A45" w:rsidRPr="00577A45" w14:paraId="519DF782" w14:textId="77777777" w:rsidTr="00436A84">
        <w:tc>
          <w:tcPr>
            <w:tcW w:w="0" w:type="auto"/>
          </w:tcPr>
          <w:p w14:paraId="634918FB" w14:textId="77777777" w:rsidR="00577A45" w:rsidRPr="00EC16EA" w:rsidRDefault="00577A45" w:rsidP="008803CD">
            <w:pPr>
              <w:pStyle w:val="TableText"/>
              <w:spacing w:line="276" w:lineRule="auto"/>
              <w:rPr>
                <w:color w:val="324A54"/>
              </w:rPr>
            </w:pPr>
            <w:r w:rsidRPr="00EC16EA">
              <w:rPr>
                <w:color w:val="324A54"/>
              </w:rPr>
              <w:t>Lassa fever (human)</w:t>
            </w:r>
          </w:p>
        </w:tc>
        <w:tc>
          <w:tcPr>
            <w:tcW w:w="0" w:type="auto"/>
          </w:tcPr>
          <w:p w14:paraId="06504CC6" w14:textId="77777777" w:rsidR="00577A45" w:rsidRPr="00EC16EA" w:rsidRDefault="00577A45" w:rsidP="008803CD">
            <w:pPr>
              <w:pStyle w:val="TableText"/>
              <w:spacing w:line="276" w:lineRule="auto"/>
              <w:rPr>
                <w:color w:val="324A54"/>
              </w:rPr>
            </w:pPr>
            <w:r w:rsidRPr="00EC16EA">
              <w:rPr>
                <w:color w:val="324A54"/>
              </w:rPr>
              <w:t>Lassa fever is a zoonotic, acute viral illness that is endemic in parts of West Africa, where the animal reservoir for the virus, the “multimammate rat” (</w:t>
            </w:r>
            <w:proofErr w:type="spellStart"/>
            <w:r w:rsidRPr="00EC16EA">
              <w:rPr>
                <w:color w:val="324A54"/>
              </w:rPr>
              <w:t>Mastomys</w:t>
            </w:r>
            <w:proofErr w:type="spellEnd"/>
            <w:r w:rsidRPr="00EC16EA">
              <w:rPr>
                <w:color w:val="324A54"/>
              </w:rPr>
              <w:t xml:space="preserve"> </w:t>
            </w:r>
            <w:proofErr w:type="spellStart"/>
            <w:r w:rsidRPr="00EC16EA">
              <w:rPr>
                <w:color w:val="324A54"/>
              </w:rPr>
              <w:t>natalensis</w:t>
            </w:r>
            <w:proofErr w:type="spellEnd"/>
            <w:r w:rsidRPr="00EC16EA">
              <w:rPr>
                <w:color w:val="324A54"/>
              </w:rPr>
              <w:t xml:space="preserve">), is distributed. Transmission of Lassa virus to humans occurs most commonly through ingestion or inhalation of the virus in urine and droppings shed by </w:t>
            </w:r>
            <w:proofErr w:type="spellStart"/>
            <w:r w:rsidRPr="00EC16EA">
              <w:rPr>
                <w:color w:val="324A54"/>
              </w:rPr>
              <w:t>Mastomys</w:t>
            </w:r>
            <w:proofErr w:type="spellEnd"/>
            <w:r w:rsidRPr="00EC16EA">
              <w:rPr>
                <w:color w:val="324A54"/>
              </w:rPr>
              <w:t xml:space="preserve"> rodents. Nosocomial transmission can occur in health care settings where appropriate infection prevention and control is not in place. Common symptoms include fever, general malaise, headache, and signs of </w:t>
            </w:r>
            <w:proofErr w:type="spellStart"/>
            <w:r w:rsidRPr="00EC16EA">
              <w:rPr>
                <w:color w:val="324A54"/>
              </w:rPr>
              <w:t>hemorrhage</w:t>
            </w:r>
            <w:proofErr w:type="spellEnd"/>
            <w:r w:rsidRPr="00EC16EA">
              <w:rPr>
                <w:color w:val="324A54"/>
              </w:rPr>
              <w:t>. About 1% of all Lassa virus infections result in death, although mortality in hospitalized patients may be higher (approximately 15-20%).</w:t>
            </w:r>
          </w:p>
        </w:tc>
      </w:tr>
      <w:tr w:rsidR="00577A45" w:rsidRPr="00577A45" w14:paraId="45E41A16" w14:textId="77777777" w:rsidTr="00436A84">
        <w:tc>
          <w:tcPr>
            <w:tcW w:w="0" w:type="auto"/>
          </w:tcPr>
          <w:p w14:paraId="342D1D2E" w14:textId="77777777" w:rsidR="00577A45" w:rsidRPr="00EC16EA" w:rsidRDefault="00577A45" w:rsidP="008803CD">
            <w:pPr>
              <w:pStyle w:val="TableText"/>
              <w:spacing w:line="276" w:lineRule="auto"/>
              <w:rPr>
                <w:color w:val="324A54"/>
              </w:rPr>
            </w:pPr>
            <w:r w:rsidRPr="00EC16EA">
              <w:rPr>
                <w:color w:val="324A54"/>
              </w:rPr>
              <w:t>Measles (human)</w:t>
            </w:r>
          </w:p>
        </w:tc>
        <w:tc>
          <w:tcPr>
            <w:tcW w:w="0" w:type="auto"/>
          </w:tcPr>
          <w:p w14:paraId="41C53737" w14:textId="77777777" w:rsidR="00577A45" w:rsidRPr="00EC16EA" w:rsidRDefault="00577A45" w:rsidP="008803CD">
            <w:pPr>
              <w:pStyle w:val="TableText"/>
              <w:spacing w:line="276" w:lineRule="auto"/>
              <w:rPr>
                <w:color w:val="324A54"/>
              </w:rPr>
            </w:pPr>
            <w:r w:rsidRPr="00EC16EA">
              <w:rPr>
                <w:color w:val="324A54"/>
              </w:rPr>
              <w:t xml:space="preserve">Measles is a highly contagious viral disease that can be transmitted from person to person via respiratory droplets from an infected person. It can cause severe disease, complications, and even death. Measles can affect anyone but is most common in children &lt;5 years of age. Symptoms include a high fever, cough, runny nose, Koplik spots inside the mouth on the buccal mucosa, and generalized body rash all over the body. The CFR for measles ranges between 0.05 and 6%. Measles can be prevented by administering a measles vaccine in combination with mumps and rubella (MMR vaccine). </w:t>
            </w:r>
            <w:r w:rsidRPr="00EC16EA">
              <w:rPr>
                <w:color w:val="324A54"/>
              </w:rPr>
              <w:lastRenderedPageBreak/>
              <w:t>Two doses of MMR vaccine could provide 97% protection against the disease.</w:t>
            </w:r>
          </w:p>
        </w:tc>
      </w:tr>
      <w:tr w:rsidR="00577A45" w:rsidRPr="00577A45" w14:paraId="694BC4EF" w14:textId="77777777" w:rsidTr="00436A84">
        <w:trPr>
          <w:trHeight w:val="2310"/>
        </w:trPr>
        <w:tc>
          <w:tcPr>
            <w:tcW w:w="0" w:type="auto"/>
            <w:hideMark/>
          </w:tcPr>
          <w:p w14:paraId="5AC9A76A" w14:textId="77777777" w:rsidR="00577A45" w:rsidRPr="00EC16EA" w:rsidRDefault="00577A45" w:rsidP="008803CD">
            <w:pPr>
              <w:pStyle w:val="TableText"/>
              <w:spacing w:line="276" w:lineRule="auto"/>
              <w:rPr>
                <w:color w:val="324A54"/>
              </w:rPr>
            </w:pPr>
            <w:r w:rsidRPr="00EC16EA">
              <w:rPr>
                <w:color w:val="324A54"/>
              </w:rPr>
              <w:lastRenderedPageBreak/>
              <w:t>Rift Valley fever (human)</w:t>
            </w:r>
          </w:p>
        </w:tc>
        <w:tc>
          <w:tcPr>
            <w:tcW w:w="0" w:type="auto"/>
            <w:hideMark/>
          </w:tcPr>
          <w:p w14:paraId="05287D28" w14:textId="77777777" w:rsidR="00577A45" w:rsidRPr="00EC16EA" w:rsidRDefault="00577A45" w:rsidP="008803CD">
            <w:pPr>
              <w:pStyle w:val="TableText"/>
              <w:spacing w:line="276" w:lineRule="auto"/>
              <w:rPr>
                <w:color w:val="324A54"/>
              </w:rPr>
            </w:pPr>
            <w:r w:rsidRPr="00EC16EA">
              <w:rPr>
                <w:color w:val="324A54"/>
              </w:rPr>
              <w:t xml:space="preserve">Rift Valley fever is a zoonotic virus that causes acute viral </w:t>
            </w:r>
            <w:proofErr w:type="spellStart"/>
            <w:r w:rsidRPr="00EC16EA">
              <w:rPr>
                <w:color w:val="324A54"/>
              </w:rPr>
              <w:t>hemorrhagic</w:t>
            </w:r>
            <w:proofErr w:type="spellEnd"/>
            <w:r w:rsidRPr="00EC16EA">
              <w:rPr>
                <w:color w:val="324A54"/>
              </w:rPr>
              <w:t xml:space="preserve"> fever with an average case fatality rate of 1%. The RVF virus can be transmitted to humans through contact with blood, body fluids, or tissues of infected animals, mainly livestock such as cattle, sheep, goats, buffalo, and camels. It can also be transmitted through bites from infected mosquitoes and rarely, from other biting insects. There is currently no treatment available for humans, but outbreaks of RVF can be prevented by vaccinating at-risk human and animal populations.</w:t>
            </w:r>
          </w:p>
          <w:p w14:paraId="7D560D5E" w14:textId="77777777" w:rsidR="00577A45" w:rsidRPr="00EC16EA" w:rsidRDefault="00577A45" w:rsidP="008803CD">
            <w:pPr>
              <w:pStyle w:val="TableText"/>
              <w:spacing w:line="276" w:lineRule="auto"/>
              <w:rPr>
                <w:color w:val="324A54"/>
              </w:rPr>
            </w:pPr>
          </w:p>
        </w:tc>
      </w:tr>
      <w:tr w:rsidR="00577A45" w:rsidRPr="00577A45" w14:paraId="73650C2C" w14:textId="77777777" w:rsidTr="00436A84">
        <w:trPr>
          <w:trHeight w:val="1556"/>
        </w:trPr>
        <w:tc>
          <w:tcPr>
            <w:tcW w:w="0" w:type="auto"/>
            <w:hideMark/>
          </w:tcPr>
          <w:p w14:paraId="1ACEF359" w14:textId="77777777" w:rsidR="00577A45" w:rsidRPr="00EC16EA" w:rsidRDefault="00577A45" w:rsidP="008803CD">
            <w:pPr>
              <w:pStyle w:val="TableText"/>
              <w:spacing w:line="276" w:lineRule="auto"/>
              <w:rPr>
                <w:color w:val="324A54"/>
              </w:rPr>
            </w:pPr>
            <w:r w:rsidRPr="00EC16EA">
              <w:rPr>
                <w:color w:val="324A54"/>
              </w:rPr>
              <w:t>Rift Valley fever (animals)</w:t>
            </w:r>
          </w:p>
        </w:tc>
        <w:tc>
          <w:tcPr>
            <w:tcW w:w="0" w:type="auto"/>
            <w:hideMark/>
          </w:tcPr>
          <w:p w14:paraId="105A4DBD" w14:textId="77777777" w:rsidR="00577A45" w:rsidRPr="00EC16EA" w:rsidRDefault="00577A45" w:rsidP="008803CD">
            <w:pPr>
              <w:pStyle w:val="TableText"/>
              <w:spacing w:line="276" w:lineRule="auto"/>
              <w:rPr>
                <w:color w:val="324A54"/>
              </w:rPr>
            </w:pPr>
            <w:r w:rsidRPr="00EC16EA">
              <w:rPr>
                <w:color w:val="324A54"/>
              </w:rPr>
              <w:t>Rift Valley fever is a zoonotic viral infection that is transmitted to animals through bites from infected mosquitoes. Symptoms include fever, abortions, excessive salivation, anorexia, reduced milk production and depression. RVF outbreaks are common in years of excessive rainfall, which promotes vector breeding. A single dose vaccine provides lifelong immunity. </w:t>
            </w:r>
          </w:p>
        </w:tc>
      </w:tr>
    </w:tbl>
    <w:p w14:paraId="0690DCE3" w14:textId="77777777" w:rsidR="00577A45" w:rsidRPr="00577A45" w:rsidRDefault="00577A45" w:rsidP="008803CD">
      <w:pPr>
        <w:spacing w:line="276" w:lineRule="auto"/>
        <w:sectPr w:rsidR="00577A45" w:rsidRPr="00577A45" w:rsidSect="00577A45">
          <w:pgSz w:w="12240" w:h="15840"/>
          <w:pgMar w:top="1080" w:right="1440" w:bottom="1080" w:left="1440" w:header="720" w:footer="720" w:gutter="0"/>
          <w:cols w:space="720"/>
          <w:docGrid w:linePitch="299"/>
        </w:sectPr>
      </w:pPr>
    </w:p>
    <w:p w14:paraId="7E76AF54" w14:textId="10CB4E48" w:rsidR="00577A45" w:rsidRPr="00D723D1" w:rsidRDefault="00577A45" w:rsidP="008803CD">
      <w:pPr>
        <w:pStyle w:val="Heading2"/>
        <w:spacing w:line="276" w:lineRule="auto"/>
        <w:rPr>
          <w:color w:val="04A266"/>
        </w:rPr>
      </w:pPr>
      <w:bookmarkStart w:id="54" w:name="_Table_3._Classification"/>
      <w:bookmarkStart w:id="55" w:name="_Toc229129643"/>
      <w:bookmarkEnd w:id="54"/>
      <w:r w:rsidRPr="00D723D1">
        <w:rPr>
          <w:color w:val="04A266"/>
        </w:rPr>
        <w:lastRenderedPageBreak/>
        <w:t xml:space="preserve">Appendix 9. </w:t>
      </w:r>
      <w:r w:rsidR="00EC16EA" w:rsidRPr="00D723D1">
        <w:rPr>
          <w:color w:val="04A266"/>
        </w:rPr>
        <w:t>Supplemental Material for Environmental Events</w:t>
      </w:r>
      <w:bookmarkEnd w:id="55"/>
      <w:r w:rsidR="00EC16EA" w:rsidRPr="00D723D1">
        <w:rPr>
          <w:color w:val="04A266"/>
        </w:rPr>
        <w:t xml:space="preserve"> </w:t>
      </w:r>
    </w:p>
    <w:p w14:paraId="2A311291" w14:textId="5849AA8B" w:rsidR="00577A45" w:rsidRPr="00EC16EA" w:rsidRDefault="00577A45" w:rsidP="008803CD">
      <w:pPr>
        <w:pStyle w:val="Heading3"/>
        <w:spacing w:line="276" w:lineRule="auto"/>
      </w:pPr>
      <w:bookmarkStart w:id="56" w:name="_Toc229129644"/>
      <w:r w:rsidRPr="00EC16EA">
        <w:t>Example Classification of Environmental Events</w:t>
      </w:r>
      <w:bookmarkEnd w:id="56"/>
    </w:p>
    <w:p w14:paraId="5F855620" w14:textId="0AF0F599" w:rsidR="00577A45" w:rsidRPr="00577A45" w:rsidRDefault="00577A45" w:rsidP="008803CD">
      <w:pPr>
        <w:spacing w:line="276" w:lineRule="auto"/>
      </w:pPr>
      <w:r w:rsidRPr="00577A45">
        <w:t xml:space="preserve">These environmental categories, sub-categories, and environmental types should be built into the EMS system to help describe and better understand environmental events. </w:t>
      </w:r>
    </w:p>
    <w:tbl>
      <w:tblPr>
        <w:tblStyle w:val="TableGrid"/>
        <w:tblW w:w="13676" w:type="dxa"/>
        <w:tblLayout w:type="fixed"/>
        <w:tblLook w:val="0600" w:firstRow="0" w:lastRow="0" w:firstColumn="0" w:lastColumn="0" w:noHBand="1" w:noVBand="1"/>
      </w:tblPr>
      <w:tblGrid>
        <w:gridCol w:w="1705"/>
        <w:gridCol w:w="1530"/>
        <w:gridCol w:w="1980"/>
        <w:gridCol w:w="8461"/>
      </w:tblGrid>
      <w:tr w:rsidR="00577A45" w:rsidRPr="00577A45" w14:paraId="35ECA843" w14:textId="77777777" w:rsidTr="00562BBC">
        <w:trPr>
          <w:trHeight w:val="316"/>
          <w:tblHeader/>
        </w:trPr>
        <w:tc>
          <w:tcPr>
            <w:tcW w:w="1705" w:type="dxa"/>
            <w:shd w:val="clear" w:color="auto" w:fill="156082" w:themeFill="accent1"/>
            <w:vAlign w:val="center"/>
          </w:tcPr>
          <w:p w14:paraId="1945FD8B" w14:textId="77777777" w:rsidR="00577A45" w:rsidRPr="00577A45" w:rsidRDefault="00577A45" w:rsidP="006879AD">
            <w:pPr>
              <w:pStyle w:val="TableHeaderText"/>
              <w:spacing w:after="0"/>
              <w:jc w:val="center"/>
            </w:pPr>
            <w:r w:rsidRPr="00577A45">
              <w:t>Category</w:t>
            </w:r>
          </w:p>
        </w:tc>
        <w:tc>
          <w:tcPr>
            <w:tcW w:w="1530" w:type="dxa"/>
            <w:shd w:val="clear" w:color="auto" w:fill="156082" w:themeFill="accent1"/>
            <w:vAlign w:val="center"/>
          </w:tcPr>
          <w:p w14:paraId="2D1C70E6" w14:textId="77777777" w:rsidR="00577A45" w:rsidRPr="00577A45" w:rsidRDefault="00577A45" w:rsidP="006879AD">
            <w:pPr>
              <w:pStyle w:val="TableHeaderText"/>
              <w:spacing w:after="0"/>
              <w:jc w:val="center"/>
            </w:pPr>
            <w:r w:rsidRPr="00577A45">
              <w:t>Sub-category</w:t>
            </w:r>
          </w:p>
        </w:tc>
        <w:tc>
          <w:tcPr>
            <w:tcW w:w="1980" w:type="dxa"/>
            <w:shd w:val="clear" w:color="auto" w:fill="156082" w:themeFill="accent1"/>
            <w:vAlign w:val="center"/>
          </w:tcPr>
          <w:p w14:paraId="3723F242" w14:textId="77777777" w:rsidR="00577A45" w:rsidRPr="00577A45" w:rsidRDefault="00577A45" w:rsidP="006879AD">
            <w:pPr>
              <w:pStyle w:val="TableHeaderText"/>
              <w:spacing w:after="0"/>
              <w:jc w:val="center"/>
            </w:pPr>
            <w:r w:rsidRPr="00577A45">
              <w:t>Type</w:t>
            </w:r>
          </w:p>
        </w:tc>
        <w:tc>
          <w:tcPr>
            <w:tcW w:w="8461" w:type="dxa"/>
            <w:shd w:val="clear" w:color="auto" w:fill="156082" w:themeFill="accent1"/>
            <w:vAlign w:val="center"/>
          </w:tcPr>
          <w:p w14:paraId="7911AB7C" w14:textId="77777777" w:rsidR="00577A45" w:rsidRPr="00577A45" w:rsidRDefault="00577A45" w:rsidP="006879AD">
            <w:pPr>
              <w:pStyle w:val="TableHeaderText"/>
              <w:spacing w:after="0"/>
              <w:jc w:val="center"/>
            </w:pPr>
            <w:r w:rsidRPr="00577A45">
              <w:t>Event Descriptions</w:t>
            </w:r>
          </w:p>
        </w:tc>
      </w:tr>
      <w:tr w:rsidR="00577A45" w:rsidRPr="00577A45" w14:paraId="2814DA98" w14:textId="77777777" w:rsidTr="00EC16EA">
        <w:trPr>
          <w:trHeight w:val="316"/>
        </w:trPr>
        <w:tc>
          <w:tcPr>
            <w:tcW w:w="1705" w:type="dxa"/>
          </w:tcPr>
          <w:p w14:paraId="52FFE1B0" w14:textId="77777777" w:rsidR="00577A45" w:rsidRPr="00577A45" w:rsidRDefault="00577A45" w:rsidP="006879AD">
            <w:pPr>
              <w:pStyle w:val="TableText"/>
              <w:spacing w:after="0"/>
            </w:pPr>
            <w:r w:rsidRPr="00577A45">
              <w:t>1=Natural</w:t>
            </w:r>
          </w:p>
        </w:tc>
        <w:tc>
          <w:tcPr>
            <w:tcW w:w="1530" w:type="dxa"/>
          </w:tcPr>
          <w:p w14:paraId="3D82047D" w14:textId="77777777" w:rsidR="00577A45" w:rsidRPr="00577A45" w:rsidRDefault="00577A45" w:rsidP="006879AD">
            <w:pPr>
              <w:pStyle w:val="TableText"/>
              <w:spacing w:after="0"/>
            </w:pPr>
            <w:r w:rsidRPr="00577A45">
              <w:t xml:space="preserve"> </w:t>
            </w:r>
          </w:p>
        </w:tc>
        <w:tc>
          <w:tcPr>
            <w:tcW w:w="1980" w:type="dxa"/>
          </w:tcPr>
          <w:p w14:paraId="3FF30A4C" w14:textId="77777777" w:rsidR="00577A45" w:rsidRPr="00577A45" w:rsidRDefault="00577A45" w:rsidP="006879AD">
            <w:pPr>
              <w:pStyle w:val="TableText"/>
              <w:spacing w:after="0"/>
            </w:pPr>
            <w:r w:rsidRPr="00577A45">
              <w:t xml:space="preserve"> </w:t>
            </w:r>
          </w:p>
        </w:tc>
        <w:tc>
          <w:tcPr>
            <w:tcW w:w="8461" w:type="dxa"/>
          </w:tcPr>
          <w:p w14:paraId="69DEEC1C" w14:textId="77777777" w:rsidR="00577A45" w:rsidRPr="00577A45" w:rsidRDefault="00577A45" w:rsidP="006879AD">
            <w:pPr>
              <w:pStyle w:val="TableText"/>
              <w:spacing w:after="0"/>
            </w:pPr>
            <w:r w:rsidRPr="00577A45">
              <w:t>Naturally occurring physical phenomena.</w:t>
            </w:r>
          </w:p>
        </w:tc>
      </w:tr>
      <w:tr w:rsidR="00577A45" w:rsidRPr="00577A45" w14:paraId="13962495" w14:textId="77777777" w:rsidTr="00EC16EA">
        <w:trPr>
          <w:trHeight w:val="316"/>
        </w:trPr>
        <w:tc>
          <w:tcPr>
            <w:tcW w:w="1705" w:type="dxa"/>
          </w:tcPr>
          <w:p w14:paraId="4312CCB0" w14:textId="77777777" w:rsidR="00577A45" w:rsidRPr="00577A45" w:rsidRDefault="00577A45" w:rsidP="006879AD">
            <w:pPr>
              <w:pStyle w:val="TableText"/>
              <w:spacing w:after="0"/>
            </w:pPr>
            <w:r w:rsidRPr="00577A45">
              <w:t xml:space="preserve"> </w:t>
            </w:r>
          </w:p>
        </w:tc>
        <w:tc>
          <w:tcPr>
            <w:tcW w:w="1530" w:type="dxa"/>
          </w:tcPr>
          <w:p w14:paraId="4343631D" w14:textId="77777777" w:rsidR="00577A45" w:rsidRPr="00577A45" w:rsidRDefault="00577A45" w:rsidP="006879AD">
            <w:pPr>
              <w:pStyle w:val="TableText"/>
              <w:spacing w:after="0"/>
            </w:pPr>
            <w:r w:rsidRPr="00577A45">
              <w:t>1=Geophysical</w:t>
            </w:r>
          </w:p>
        </w:tc>
        <w:tc>
          <w:tcPr>
            <w:tcW w:w="1980" w:type="dxa"/>
          </w:tcPr>
          <w:p w14:paraId="0B3E2DF3" w14:textId="77777777" w:rsidR="00577A45" w:rsidRPr="00577A45" w:rsidRDefault="00577A45" w:rsidP="006879AD">
            <w:pPr>
              <w:pStyle w:val="TableText"/>
              <w:spacing w:after="0"/>
            </w:pPr>
            <w:r w:rsidRPr="00577A45">
              <w:t xml:space="preserve"> </w:t>
            </w:r>
          </w:p>
        </w:tc>
        <w:tc>
          <w:tcPr>
            <w:tcW w:w="8461" w:type="dxa"/>
          </w:tcPr>
          <w:p w14:paraId="6B7571A8" w14:textId="77777777" w:rsidR="00577A45" w:rsidRPr="00577A45" w:rsidRDefault="00577A45" w:rsidP="006879AD">
            <w:pPr>
              <w:pStyle w:val="TableText"/>
              <w:spacing w:after="0"/>
            </w:pPr>
            <w:r w:rsidRPr="00577A45">
              <w:t>A hazard originating from solid earth. This term is used interchangeably with the term geological hazard.</w:t>
            </w:r>
          </w:p>
        </w:tc>
      </w:tr>
      <w:tr w:rsidR="00577A45" w:rsidRPr="00577A45" w14:paraId="6AFCDEE3" w14:textId="77777777" w:rsidTr="00EC16EA">
        <w:trPr>
          <w:trHeight w:val="316"/>
        </w:trPr>
        <w:tc>
          <w:tcPr>
            <w:tcW w:w="1705" w:type="dxa"/>
          </w:tcPr>
          <w:p w14:paraId="020626D9" w14:textId="77777777" w:rsidR="00577A45" w:rsidRPr="00577A45" w:rsidRDefault="00577A45" w:rsidP="006879AD">
            <w:pPr>
              <w:pStyle w:val="TableText"/>
              <w:spacing w:after="0"/>
            </w:pPr>
            <w:r w:rsidRPr="00577A45">
              <w:t xml:space="preserve"> </w:t>
            </w:r>
          </w:p>
        </w:tc>
        <w:tc>
          <w:tcPr>
            <w:tcW w:w="1530" w:type="dxa"/>
          </w:tcPr>
          <w:p w14:paraId="410D0795" w14:textId="77777777" w:rsidR="00577A45" w:rsidRPr="00577A45" w:rsidRDefault="00577A45" w:rsidP="006879AD">
            <w:pPr>
              <w:pStyle w:val="TableText"/>
              <w:spacing w:after="0"/>
            </w:pPr>
            <w:r w:rsidRPr="00577A45">
              <w:t xml:space="preserve"> </w:t>
            </w:r>
          </w:p>
        </w:tc>
        <w:tc>
          <w:tcPr>
            <w:tcW w:w="1980" w:type="dxa"/>
          </w:tcPr>
          <w:p w14:paraId="2BE8B42D" w14:textId="77777777" w:rsidR="00577A45" w:rsidRPr="00577A45" w:rsidRDefault="00577A45" w:rsidP="006879AD">
            <w:pPr>
              <w:pStyle w:val="TableText"/>
              <w:spacing w:after="0"/>
            </w:pPr>
            <w:r w:rsidRPr="00577A45">
              <w:t>1=Earthquake</w:t>
            </w:r>
          </w:p>
        </w:tc>
        <w:tc>
          <w:tcPr>
            <w:tcW w:w="8461" w:type="dxa"/>
          </w:tcPr>
          <w:p w14:paraId="1954F30C" w14:textId="77777777" w:rsidR="00577A45" w:rsidRPr="00577A45" w:rsidRDefault="00577A45" w:rsidP="006879AD">
            <w:pPr>
              <w:pStyle w:val="TableText"/>
              <w:spacing w:after="0"/>
            </w:pPr>
            <w:r w:rsidRPr="00577A45">
              <w:t>Any sudden shaking of the ground caused by the passage of seismic waves through Earth’s rocks OR Sudden slip on a fault, and the resulting ground shaking and radiated seismic energy caused by the slip, or by volcanic or magmatic activity, or other sudden stress changes in the earth.</w:t>
            </w:r>
          </w:p>
        </w:tc>
      </w:tr>
      <w:tr w:rsidR="00577A45" w:rsidRPr="00577A45" w14:paraId="55D1DE97" w14:textId="77777777" w:rsidTr="00EC16EA">
        <w:trPr>
          <w:trHeight w:val="316"/>
        </w:trPr>
        <w:tc>
          <w:tcPr>
            <w:tcW w:w="1705" w:type="dxa"/>
          </w:tcPr>
          <w:p w14:paraId="01FF87E8" w14:textId="77777777" w:rsidR="00577A45" w:rsidRPr="00577A45" w:rsidRDefault="00577A45" w:rsidP="006879AD">
            <w:pPr>
              <w:pStyle w:val="TableText"/>
              <w:spacing w:after="0"/>
            </w:pPr>
            <w:r w:rsidRPr="00577A45">
              <w:t xml:space="preserve"> </w:t>
            </w:r>
          </w:p>
        </w:tc>
        <w:tc>
          <w:tcPr>
            <w:tcW w:w="1530" w:type="dxa"/>
          </w:tcPr>
          <w:p w14:paraId="430D6FE0" w14:textId="77777777" w:rsidR="00577A45" w:rsidRPr="00577A45" w:rsidRDefault="00577A45" w:rsidP="006879AD">
            <w:pPr>
              <w:pStyle w:val="TableText"/>
              <w:spacing w:after="0"/>
            </w:pPr>
            <w:r w:rsidRPr="00577A45">
              <w:t xml:space="preserve"> </w:t>
            </w:r>
          </w:p>
        </w:tc>
        <w:tc>
          <w:tcPr>
            <w:tcW w:w="1980" w:type="dxa"/>
          </w:tcPr>
          <w:p w14:paraId="7589BEBD" w14:textId="77777777" w:rsidR="00577A45" w:rsidRPr="00577A45" w:rsidRDefault="00577A45" w:rsidP="006879AD">
            <w:pPr>
              <w:pStyle w:val="TableText"/>
              <w:spacing w:after="0"/>
            </w:pPr>
            <w:r w:rsidRPr="00577A45">
              <w:t>2=Volcanic activity</w:t>
            </w:r>
          </w:p>
        </w:tc>
        <w:tc>
          <w:tcPr>
            <w:tcW w:w="8461" w:type="dxa"/>
          </w:tcPr>
          <w:p w14:paraId="40674BC0" w14:textId="77777777" w:rsidR="00577A45" w:rsidRPr="00577A45" w:rsidRDefault="00577A45" w:rsidP="006879AD">
            <w:pPr>
              <w:pStyle w:val="TableText"/>
              <w:spacing w:after="0"/>
            </w:pPr>
            <w:r w:rsidRPr="00577A45">
              <w:t>Volcanic activity ranges from emission of gases, non-explosive lava emissions to extremely violent explosive bursts that may last many hours. The types of eruptions determine the relative volumes and types of volcaniclastic material and lava flows, consequently the shapes and sizes of volcanoes.</w:t>
            </w:r>
          </w:p>
        </w:tc>
      </w:tr>
      <w:tr w:rsidR="00577A45" w:rsidRPr="00577A45" w14:paraId="000654B1" w14:textId="77777777" w:rsidTr="00EC16EA">
        <w:trPr>
          <w:trHeight w:val="316"/>
        </w:trPr>
        <w:tc>
          <w:tcPr>
            <w:tcW w:w="1705" w:type="dxa"/>
          </w:tcPr>
          <w:p w14:paraId="6F551886" w14:textId="77777777" w:rsidR="00577A45" w:rsidRPr="00577A45" w:rsidRDefault="00577A45" w:rsidP="006879AD">
            <w:pPr>
              <w:pStyle w:val="TableText"/>
              <w:spacing w:after="0"/>
            </w:pPr>
            <w:r w:rsidRPr="00577A45">
              <w:t xml:space="preserve"> </w:t>
            </w:r>
          </w:p>
        </w:tc>
        <w:tc>
          <w:tcPr>
            <w:tcW w:w="1530" w:type="dxa"/>
          </w:tcPr>
          <w:p w14:paraId="2E9ACC6F" w14:textId="77777777" w:rsidR="00577A45" w:rsidRPr="00577A45" w:rsidRDefault="00577A45" w:rsidP="006879AD">
            <w:pPr>
              <w:pStyle w:val="TableText"/>
              <w:spacing w:after="0"/>
            </w:pPr>
            <w:r w:rsidRPr="00577A45">
              <w:t xml:space="preserve">2=Hydrometeorology </w:t>
            </w:r>
          </w:p>
        </w:tc>
        <w:tc>
          <w:tcPr>
            <w:tcW w:w="1980" w:type="dxa"/>
          </w:tcPr>
          <w:p w14:paraId="03A18CA1" w14:textId="77777777" w:rsidR="00577A45" w:rsidRPr="00577A45" w:rsidRDefault="00577A45" w:rsidP="006879AD">
            <w:pPr>
              <w:pStyle w:val="TableText"/>
              <w:spacing w:after="0"/>
            </w:pPr>
            <w:r w:rsidRPr="00577A45">
              <w:t xml:space="preserve"> </w:t>
            </w:r>
          </w:p>
        </w:tc>
        <w:tc>
          <w:tcPr>
            <w:tcW w:w="8461" w:type="dxa"/>
          </w:tcPr>
          <w:p w14:paraId="679CA8D8" w14:textId="77777777" w:rsidR="00577A45" w:rsidRPr="00577A45" w:rsidRDefault="00577A45" w:rsidP="006879AD">
            <w:pPr>
              <w:pStyle w:val="TableText"/>
              <w:spacing w:after="0"/>
            </w:pPr>
            <w:r w:rsidRPr="00577A45">
              <w:t>Incorporates both the atmospheric and terrestrial phases of the hydrological cycle, with emphasis on the interrelationship between them (i.e., the transfers of water and energy between the land surface and the lower atmosphere). Hydrometeorology bridges across both hydrology and meteorology and includes the study of natural hazards of hydrometeorological origin and the mitigation of their effects (e.g., floods, tropical cyclones, drought and desertification, and the potential impacts of land-cover change and changing climate).</w:t>
            </w:r>
          </w:p>
        </w:tc>
      </w:tr>
      <w:tr w:rsidR="00577A45" w:rsidRPr="00577A45" w14:paraId="2D5A3333" w14:textId="77777777" w:rsidTr="00EC16EA">
        <w:trPr>
          <w:trHeight w:val="316"/>
        </w:trPr>
        <w:tc>
          <w:tcPr>
            <w:tcW w:w="1705" w:type="dxa"/>
          </w:tcPr>
          <w:p w14:paraId="0DEBC533" w14:textId="77777777" w:rsidR="00577A45" w:rsidRPr="00577A45" w:rsidRDefault="00577A45" w:rsidP="006879AD">
            <w:pPr>
              <w:pStyle w:val="TableText"/>
              <w:spacing w:after="0"/>
            </w:pPr>
            <w:r w:rsidRPr="00577A45">
              <w:lastRenderedPageBreak/>
              <w:t xml:space="preserve"> </w:t>
            </w:r>
          </w:p>
        </w:tc>
        <w:tc>
          <w:tcPr>
            <w:tcW w:w="1530" w:type="dxa"/>
          </w:tcPr>
          <w:p w14:paraId="28F8E02A" w14:textId="77777777" w:rsidR="00577A45" w:rsidRPr="00577A45" w:rsidRDefault="00577A45" w:rsidP="006879AD">
            <w:pPr>
              <w:pStyle w:val="TableText"/>
              <w:spacing w:after="0"/>
            </w:pPr>
            <w:r w:rsidRPr="00577A45">
              <w:t xml:space="preserve"> </w:t>
            </w:r>
          </w:p>
        </w:tc>
        <w:tc>
          <w:tcPr>
            <w:tcW w:w="1980" w:type="dxa"/>
          </w:tcPr>
          <w:p w14:paraId="6EBC79F3" w14:textId="77777777" w:rsidR="00577A45" w:rsidRPr="00577A45" w:rsidRDefault="00577A45" w:rsidP="006879AD">
            <w:pPr>
              <w:pStyle w:val="TableText"/>
              <w:spacing w:after="0"/>
            </w:pPr>
            <w:r w:rsidRPr="00577A45">
              <w:t>1=Storm</w:t>
            </w:r>
          </w:p>
        </w:tc>
        <w:tc>
          <w:tcPr>
            <w:tcW w:w="8461" w:type="dxa"/>
          </w:tcPr>
          <w:p w14:paraId="4F9F4D02" w14:textId="77777777" w:rsidR="00577A45" w:rsidRPr="00577A45" w:rsidRDefault="00577A45" w:rsidP="006879AD">
            <w:pPr>
              <w:pStyle w:val="TableText"/>
              <w:spacing w:after="0"/>
            </w:pPr>
            <w:r w:rsidRPr="00577A45">
              <w:t xml:space="preserve">An occurrence of bad weather in which there is a lot of rain, snow, etc., and often strong winds OR an extreme weather condition with very strong wind, heavy rain, and often thunder and lightning. This includes tropical storms, cyclones, hurricanes, etc. Things like flooding can occur because of a storm. </w:t>
            </w:r>
          </w:p>
        </w:tc>
      </w:tr>
      <w:tr w:rsidR="00577A45" w:rsidRPr="00577A45" w14:paraId="55768D9F" w14:textId="77777777" w:rsidTr="00EC16EA">
        <w:trPr>
          <w:trHeight w:val="316"/>
        </w:trPr>
        <w:tc>
          <w:tcPr>
            <w:tcW w:w="1705" w:type="dxa"/>
          </w:tcPr>
          <w:p w14:paraId="786AED76" w14:textId="77777777" w:rsidR="00577A45" w:rsidRPr="00577A45" w:rsidRDefault="00577A45" w:rsidP="006879AD">
            <w:pPr>
              <w:pStyle w:val="TableText"/>
              <w:spacing w:after="0"/>
            </w:pPr>
            <w:r w:rsidRPr="00577A45">
              <w:t xml:space="preserve"> </w:t>
            </w:r>
          </w:p>
        </w:tc>
        <w:tc>
          <w:tcPr>
            <w:tcW w:w="1530" w:type="dxa"/>
          </w:tcPr>
          <w:p w14:paraId="3924C213" w14:textId="77777777" w:rsidR="00577A45" w:rsidRPr="00577A45" w:rsidRDefault="00577A45" w:rsidP="006879AD">
            <w:pPr>
              <w:pStyle w:val="TableText"/>
              <w:spacing w:after="0"/>
            </w:pPr>
            <w:r w:rsidRPr="00577A45">
              <w:t xml:space="preserve"> </w:t>
            </w:r>
          </w:p>
        </w:tc>
        <w:tc>
          <w:tcPr>
            <w:tcW w:w="1980" w:type="dxa"/>
          </w:tcPr>
          <w:p w14:paraId="523636A2" w14:textId="77777777" w:rsidR="00577A45" w:rsidRPr="00577A45" w:rsidRDefault="00577A45" w:rsidP="006879AD">
            <w:pPr>
              <w:pStyle w:val="TableText"/>
              <w:spacing w:after="0"/>
            </w:pPr>
            <w:r w:rsidRPr="00577A45">
              <w:t>2=Flood</w:t>
            </w:r>
          </w:p>
        </w:tc>
        <w:tc>
          <w:tcPr>
            <w:tcW w:w="8461" w:type="dxa"/>
          </w:tcPr>
          <w:p w14:paraId="04DAB5A1" w14:textId="77777777" w:rsidR="00577A45" w:rsidRPr="00577A45" w:rsidRDefault="00577A45" w:rsidP="006879AD">
            <w:pPr>
              <w:pStyle w:val="TableText"/>
              <w:spacing w:after="0"/>
            </w:pPr>
            <w:r w:rsidRPr="00577A45">
              <w:t xml:space="preserve">A flood is an overflow of water that submerges land that is usually dry. Types of floods include river floods, coastal floods, storm surge, inland flooding, and flash floods. Flooding events that are due to a storm or wave action should be recorded under those events. </w:t>
            </w:r>
          </w:p>
        </w:tc>
      </w:tr>
      <w:tr w:rsidR="00577A45" w:rsidRPr="00577A45" w14:paraId="5145A4D7" w14:textId="77777777" w:rsidTr="00EC16EA">
        <w:trPr>
          <w:trHeight w:val="316"/>
        </w:trPr>
        <w:tc>
          <w:tcPr>
            <w:tcW w:w="1705" w:type="dxa"/>
          </w:tcPr>
          <w:p w14:paraId="4023E614" w14:textId="77777777" w:rsidR="00577A45" w:rsidRPr="00577A45" w:rsidRDefault="00577A45" w:rsidP="006879AD">
            <w:pPr>
              <w:pStyle w:val="TableText"/>
              <w:spacing w:after="0"/>
            </w:pPr>
            <w:r w:rsidRPr="00577A45">
              <w:t xml:space="preserve"> </w:t>
            </w:r>
          </w:p>
        </w:tc>
        <w:tc>
          <w:tcPr>
            <w:tcW w:w="1530" w:type="dxa"/>
          </w:tcPr>
          <w:p w14:paraId="3C3E5486" w14:textId="77777777" w:rsidR="00577A45" w:rsidRPr="00577A45" w:rsidRDefault="00577A45" w:rsidP="006879AD">
            <w:pPr>
              <w:pStyle w:val="TableText"/>
              <w:spacing w:after="0"/>
            </w:pPr>
            <w:r w:rsidRPr="00577A45">
              <w:t xml:space="preserve"> </w:t>
            </w:r>
          </w:p>
        </w:tc>
        <w:tc>
          <w:tcPr>
            <w:tcW w:w="1980" w:type="dxa"/>
          </w:tcPr>
          <w:p w14:paraId="3E3D688E" w14:textId="77777777" w:rsidR="00577A45" w:rsidRPr="00577A45" w:rsidRDefault="00577A45" w:rsidP="006879AD">
            <w:pPr>
              <w:pStyle w:val="TableText"/>
              <w:spacing w:after="0"/>
            </w:pPr>
            <w:r w:rsidRPr="00577A45">
              <w:t>3=Landslide</w:t>
            </w:r>
          </w:p>
        </w:tc>
        <w:tc>
          <w:tcPr>
            <w:tcW w:w="8461" w:type="dxa"/>
          </w:tcPr>
          <w:p w14:paraId="54E0DB30" w14:textId="77777777" w:rsidR="00577A45" w:rsidRPr="00577A45" w:rsidRDefault="00577A45" w:rsidP="006879AD">
            <w:pPr>
              <w:pStyle w:val="TableText"/>
              <w:spacing w:after="0"/>
            </w:pPr>
            <w:r w:rsidRPr="00577A45">
              <w:t>A landslide is defined as the movement of a mass of rock, debris, or earth down a slope. Landslides are a type of "mass wasting," which denotes any down-slope movement of soil and rock under the direct influence of gravity.</w:t>
            </w:r>
          </w:p>
        </w:tc>
      </w:tr>
      <w:tr w:rsidR="00577A45" w:rsidRPr="00577A45" w14:paraId="7BACC68A" w14:textId="77777777" w:rsidTr="00EC16EA">
        <w:trPr>
          <w:trHeight w:val="316"/>
        </w:trPr>
        <w:tc>
          <w:tcPr>
            <w:tcW w:w="1705" w:type="dxa"/>
          </w:tcPr>
          <w:p w14:paraId="77D1B53A" w14:textId="77777777" w:rsidR="00577A45" w:rsidRPr="00577A45" w:rsidRDefault="00577A45" w:rsidP="006879AD">
            <w:pPr>
              <w:pStyle w:val="TableText"/>
              <w:spacing w:after="0"/>
            </w:pPr>
            <w:r w:rsidRPr="00577A45">
              <w:t xml:space="preserve"> </w:t>
            </w:r>
          </w:p>
        </w:tc>
        <w:tc>
          <w:tcPr>
            <w:tcW w:w="1530" w:type="dxa"/>
          </w:tcPr>
          <w:p w14:paraId="43226C34" w14:textId="77777777" w:rsidR="00577A45" w:rsidRPr="00577A45" w:rsidRDefault="00577A45" w:rsidP="006879AD">
            <w:pPr>
              <w:pStyle w:val="TableText"/>
              <w:spacing w:after="0"/>
            </w:pPr>
            <w:r w:rsidRPr="00577A45">
              <w:t xml:space="preserve"> </w:t>
            </w:r>
          </w:p>
        </w:tc>
        <w:tc>
          <w:tcPr>
            <w:tcW w:w="1980" w:type="dxa"/>
          </w:tcPr>
          <w:p w14:paraId="1A9DE394" w14:textId="77777777" w:rsidR="00577A45" w:rsidRPr="00577A45" w:rsidRDefault="00577A45" w:rsidP="006879AD">
            <w:pPr>
              <w:pStyle w:val="TableText"/>
              <w:spacing w:after="0"/>
            </w:pPr>
            <w:r w:rsidRPr="00577A45">
              <w:t>4=Ocean wave</w:t>
            </w:r>
          </w:p>
        </w:tc>
        <w:tc>
          <w:tcPr>
            <w:tcW w:w="8461" w:type="dxa"/>
          </w:tcPr>
          <w:p w14:paraId="363072B1" w14:textId="77777777" w:rsidR="00577A45" w:rsidRPr="00577A45" w:rsidRDefault="00577A45" w:rsidP="006879AD">
            <w:pPr>
              <w:pStyle w:val="TableText"/>
              <w:spacing w:after="0"/>
            </w:pPr>
            <w:r w:rsidRPr="00577A45">
              <w:t>Ocean waves large enough to result in severe disasters including tidal waves, tsunamis, or other wave-related disasters. These could be the result of severe storms, but in the case of tsunamis - these are seismic sea waves that occur because of underwater earthquakes or volcanic eruptions, but can also be caused by other external factors, such as ice calving from glaciers, meteorites, landslides, etc. Tsunamis are tall waves which can extend as high as tens of meters and are generated by activity at sea. These waves extend over land when they reach coastal areas and can impact with deadly force and leave flooding in their wake.</w:t>
            </w:r>
          </w:p>
        </w:tc>
      </w:tr>
      <w:tr w:rsidR="00577A45" w:rsidRPr="00577A45" w14:paraId="3610FCE6" w14:textId="77777777" w:rsidTr="00EC16EA">
        <w:trPr>
          <w:trHeight w:val="316"/>
        </w:trPr>
        <w:tc>
          <w:tcPr>
            <w:tcW w:w="1705" w:type="dxa"/>
          </w:tcPr>
          <w:p w14:paraId="2E499EF6" w14:textId="77777777" w:rsidR="00577A45" w:rsidRPr="00577A45" w:rsidRDefault="00577A45" w:rsidP="006879AD">
            <w:pPr>
              <w:pStyle w:val="TableText"/>
              <w:spacing w:after="0"/>
            </w:pPr>
            <w:r w:rsidRPr="00577A45">
              <w:t xml:space="preserve"> </w:t>
            </w:r>
          </w:p>
        </w:tc>
        <w:tc>
          <w:tcPr>
            <w:tcW w:w="1530" w:type="dxa"/>
          </w:tcPr>
          <w:p w14:paraId="5963FC63" w14:textId="77777777" w:rsidR="00577A45" w:rsidRPr="00577A45" w:rsidRDefault="00577A45" w:rsidP="006879AD">
            <w:pPr>
              <w:pStyle w:val="TableText"/>
              <w:spacing w:after="0"/>
            </w:pPr>
            <w:r w:rsidRPr="00577A45">
              <w:t xml:space="preserve"> </w:t>
            </w:r>
          </w:p>
        </w:tc>
        <w:tc>
          <w:tcPr>
            <w:tcW w:w="1980" w:type="dxa"/>
          </w:tcPr>
          <w:p w14:paraId="6BD64491" w14:textId="77777777" w:rsidR="00577A45" w:rsidRPr="00577A45" w:rsidRDefault="00577A45" w:rsidP="006879AD">
            <w:pPr>
              <w:pStyle w:val="TableText"/>
              <w:spacing w:after="0"/>
            </w:pPr>
            <w:r w:rsidRPr="00577A45">
              <w:t>5=Drought</w:t>
            </w:r>
          </w:p>
        </w:tc>
        <w:tc>
          <w:tcPr>
            <w:tcW w:w="8461" w:type="dxa"/>
          </w:tcPr>
          <w:p w14:paraId="16117061" w14:textId="77777777" w:rsidR="00577A45" w:rsidRPr="00577A45" w:rsidRDefault="00577A45" w:rsidP="006879AD">
            <w:pPr>
              <w:pStyle w:val="TableText"/>
              <w:spacing w:after="0"/>
            </w:pPr>
            <w:r w:rsidRPr="00577A45">
              <w:t>A period when an area or region experiences below-normal precipitation so severe that it causes a major reduction in food production.</w:t>
            </w:r>
          </w:p>
        </w:tc>
      </w:tr>
      <w:tr w:rsidR="00577A45" w:rsidRPr="00577A45" w14:paraId="4A880937" w14:textId="77777777" w:rsidTr="00EC16EA">
        <w:trPr>
          <w:trHeight w:val="316"/>
        </w:trPr>
        <w:tc>
          <w:tcPr>
            <w:tcW w:w="1705" w:type="dxa"/>
          </w:tcPr>
          <w:p w14:paraId="44C2DE38" w14:textId="77777777" w:rsidR="00577A45" w:rsidRPr="00577A45" w:rsidRDefault="00577A45" w:rsidP="006879AD">
            <w:pPr>
              <w:pStyle w:val="TableText"/>
              <w:spacing w:after="0"/>
            </w:pPr>
            <w:r w:rsidRPr="00577A45">
              <w:t xml:space="preserve"> </w:t>
            </w:r>
          </w:p>
        </w:tc>
        <w:tc>
          <w:tcPr>
            <w:tcW w:w="1530" w:type="dxa"/>
          </w:tcPr>
          <w:p w14:paraId="02D3DBF2" w14:textId="77777777" w:rsidR="00577A45" w:rsidRPr="00577A45" w:rsidRDefault="00577A45" w:rsidP="006879AD">
            <w:pPr>
              <w:pStyle w:val="TableText"/>
              <w:spacing w:after="0"/>
            </w:pPr>
            <w:r w:rsidRPr="00577A45">
              <w:t xml:space="preserve"> </w:t>
            </w:r>
          </w:p>
        </w:tc>
        <w:tc>
          <w:tcPr>
            <w:tcW w:w="1980" w:type="dxa"/>
          </w:tcPr>
          <w:p w14:paraId="14A97EFA" w14:textId="77777777" w:rsidR="00577A45" w:rsidRPr="00577A45" w:rsidRDefault="00577A45" w:rsidP="006879AD">
            <w:pPr>
              <w:pStyle w:val="TableText"/>
              <w:spacing w:after="0"/>
            </w:pPr>
            <w:r w:rsidRPr="00577A45">
              <w:t>6=Extreme temperature</w:t>
            </w:r>
          </w:p>
        </w:tc>
        <w:tc>
          <w:tcPr>
            <w:tcW w:w="8461" w:type="dxa"/>
          </w:tcPr>
          <w:p w14:paraId="4578E8CE" w14:textId="77777777" w:rsidR="00577A45" w:rsidRPr="00577A45" w:rsidRDefault="00577A45" w:rsidP="006879AD">
            <w:pPr>
              <w:pStyle w:val="TableText"/>
              <w:spacing w:after="0"/>
            </w:pPr>
            <w:r w:rsidRPr="00577A45">
              <w:t>A general term for temperature variations above (extreme heat) or below (extreme cold) normal conditions (i.e., temperature of 35°C (95°F) or higher OR temperatures falling below -15°C (5°F)). Temperature boundaries should relate to typical temp ranges for those areas reporting.</w:t>
            </w:r>
          </w:p>
        </w:tc>
      </w:tr>
      <w:tr w:rsidR="00577A45" w:rsidRPr="00577A45" w14:paraId="5DE36C7F" w14:textId="77777777" w:rsidTr="00EC16EA">
        <w:trPr>
          <w:trHeight w:val="316"/>
        </w:trPr>
        <w:tc>
          <w:tcPr>
            <w:tcW w:w="1705" w:type="dxa"/>
          </w:tcPr>
          <w:p w14:paraId="5FD66FC6" w14:textId="77777777" w:rsidR="00577A45" w:rsidRPr="00577A45" w:rsidRDefault="00577A45" w:rsidP="006879AD">
            <w:pPr>
              <w:pStyle w:val="TableText"/>
              <w:spacing w:after="0"/>
            </w:pPr>
            <w:r w:rsidRPr="00577A45">
              <w:lastRenderedPageBreak/>
              <w:t xml:space="preserve"> </w:t>
            </w:r>
          </w:p>
        </w:tc>
        <w:tc>
          <w:tcPr>
            <w:tcW w:w="1530" w:type="dxa"/>
          </w:tcPr>
          <w:p w14:paraId="408AF53E" w14:textId="77777777" w:rsidR="00577A45" w:rsidRPr="00577A45" w:rsidRDefault="00577A45" w:rsidP="006879AD">
            <w:pPr>
              <w:pStyle w:val="TableText"/>
              <w:spacing w:after="0"/>
            </w:pPr>
            <w:r w:rsidRPr="00577A45">
              <w:t xml:space="preserve"> </w:t>
            </w:r>
          </w:p>
        </w:tc>
        <w:tc>
          <w:tcPr>
            <w:tcW w:w="1980" w:type="dxa"/>
          </w:tcPr>
          <w:p w14:paraId="2DEF1E19" w14:textId="77777777" w:rsidR="00577A45" w:rsidRPr="00577A45" w:rsidRDefault="00577A45" w:rsidP="006879AD">
            <w:pPr>
              <w:pStyle w:val="TableText"/>
              <w:spacing w:after="0"/>
            </w:pPr>
            <w:r w:rsidRPr="00577A45">
              <w:t>7=Wildfire</w:t>
            </w:r>
          </w:p>
        </w:tc>
        <w:tc>
          <w:tcPr>
            <w:tcW w:w="8461" w:type="dxa"/>
          </w:tcPr>
          <w:p w14:paraId="49625F00" w14:textId="77777777" w:rsidR="00577A45" w:rsidRPr="00577A45" w:rsidRDefault="00577A45" w:rsidP="006879AD">
            <w:pPr>
              <w:pStyle w:val="TableText"/>
              <w:spacing w:after="0"/>
            </w:pPr>
            <w:r w:rsidRPr="00577A45">
              <w:t>A wildfire, forest fire, bushfire, wildland fire or rural fire is an unplanned, uncontrolled, and unpredictable fire in an area of combustible vegetation starting in rural and urban areas.</w:t>
            </w:r>
          </w:p>
        </w:tc>
      </w:tr>
      <w:tr w:rsidR="00577A45" w:rsidRPr="00577A45" w14:paraId="0DA56B7F" w14:textId="77777777" w:rsidTr="00EC16EA">
        <w:trPr>
          <w:trHeight w:val="316"/>
        </w:trPr>
        <w:tc>
          <w:tcPr>
            <w:tcW w:w="1705" w:type="dxa"/>
          </w:tcPr>
          <w:p w14:paraId="78C63ABF" w14:textId="77777777" w:rsidR="00577A45" w:rsidRPr="00577A45" w:rsidRDefault="00577A45" w:rsidP="006879AD">
            <w:pPr>
              <w:pStyle w:val="TableText"/>
              <w:spacing w:after="0"/>
            </w:pPr>
            <w:r w:rsidRPr="00577A45">
              <w:t xml:space="preserve"> </w:t>
            </w:r>
          </w:p>
        </w:tc>
        <w:tc>
          <w:tcPr>
            <w:tcW w:w="1530" w:type="dxa"/>
          </w:tcPr>
          <w:p w14:paraId="67C89FD4" w14:textId="77777777" w:rsidR="00577A45" w:rsidRPr="00577A45" w:rsidRDefault="00577A45" w:rsidP="006879AD">
            <w:pPr>
              <w:pStyle w:val="TableText"/>
              <w:spacing w:after="0"/>
            </w:pPr>
            <w:r w:rsidRPr="00577A45">
              <w:t xml:space="preserve"> </w:t>
            </w:r>
          </w:p>
        </w:tc>
        <w:tc>
          <w:tcPr>
            <w:tcW w:w="1980" w:type="dxa"/>
          </w:tcPr>
          <w:p w14:paraId="16A87E2E" w14:textId="77777777" w:rsidR="00577A45" w:rsidRPr="00577A45" w:rsidRDefault="00577A45" w:rsidP="006879AD">
            <w:pPr>
              <w:pStyle w:val="TableText"/>
              <w:spacing w:after="0"/>
            </w:pPr>
            <w:r w:rsidRPr="00577A45">
              <w:t>8=Fog</w:t>
            </w:r>
          </w:p>
        </w:tc>
        <w:tc>
          <w:tcPr>
            <w:tcW w:w="8461" w:type="dxa"/>
          </w:tcPr>
          <w:p w14:paraId="58FD6F58" w14:textId="77777777" w:rsidR="00577A45" w:rsidRPr="00577A45" w:rsidRDefault="00577A45" w:rsidP="006879AD">
            <w:pPr>
              <w:pStyle w:val="TableText"/>
              <w:spacing w:after="0"/>
            </w:pPr>
            <w:r w:rsidRPr="00577A45">
              <w:t>A cloud of small water droplets that is near ground level and sufficiently dense to reduce horizontal visibility to less than 1,000 meters (3,281 feet).</w:t>
            </w:r>
          </w:p>
        </w:tc>
      </w:tr>
      <w:tr w:rsidR="00577A45" w:rsidRPr="00577A45" w14:paraId="01981E4F" w14:textId="77777777" w:rsidTr="00EC16EA">
        <w:trPr>
          <w:trHeight w:val="316"/>
        </w:trPr>
        <w:tc>
          <w:tcPr>
            <w:tcW w:w="1705" w:type="dxa"/>
          </w:tcPr>
          <w:p w14:paraId="1E19A987" w14:textId="77777777" w:rsidR="00577A45" w:rsidRPr="00577A45" w:rsidRDefault="00577A45" w:rsidP="006879AD">
            <w:pPr>
              <w:pStyle w:val="TableText"/>
              <w:spacing w:after="0"/>
            </w:pPr>
            <w:r w:rsidRPr="00577A45">
              <w:t xml:space="preserve"> </w:t>
            </w:r>
          </w:p>
        </w:tc>
        <w:tc>
          <w:tcPr>
            <w:tcW w:w="1530" w:type="dxa"/>
          </w:tcPr>
          <w:p w14:paraId="598950F8" w14:textId="77777777" w:rsidR="00577A45" w:rsidRPr="00577A45" w:rsidRDefault="00577A45" w:rsidP="006879AD">
            <w:pPr>
              <w:pStyle w:val="TableText"/>
              <w:spacing w:after="0"/>
            </w:pPr>
            <w:r w:rsidRPr="00577A45">
              <w:t xml:space="preserve"> </w:t>
            </w:r>
          </w:p>
        </w:tc>
        <w:tc>
          <w:tcPr>
            <w:tcW w:w="1980" w:type="dxa"/>
          </w:tcPr>
          <w:p w14:paraId="03F42B64" w14:textId="77777777" w:rsidR="00577A45" w:rsidRPr="00577A45" w:rsidRDefault="00577A45" w:rsidP="006879AD">
            <w:pPr>
              <w:pStyle w:val="TableText"/>
              <w:spacing w:after="0"/>
            </w:pPr>
            <w:r w:rsidRPr="00577A45">
              <w:t>9=Lightning</w:t>
            </w:r>
          </w:p>
        </w:tc>
        <w:tc>
          <w:tcPr>
            <w:tcW w:w="8461" w:type="dxa"/>
          </w:tcPr>
          <w:p w14:paraId="49314104" w14:textId="77777777" w:rsidR="00577A45" w:rsidRPr="00577A45" w:rsidRDefault="00577A45" w:rsidP="006879AD">
            <w:pPr>
              <w:pStyle w:val="TableText"/>
              <w:spacing w:after="0"/>
            </w:pPr>
            <w:r w:rsidRPr="00577A45">
              <w:t>The occurrence of a natural electrical discharge of very short duration and high voltage between a cloud and the ground or within a cloud, accompanied by a bright flash and typically also thunder.</w:t>
            </w:r>
          </w:p>
        </w:tc>
      </w:tr>
      <w:tr w:rsidR="00577A45" w:rsidRPr="00577A45" w14:paraId="6BDC4736" w14:textId="77777777" w:rsidTr="00EC16EA">
        <w:trPr>
          <w:trHeight w:val="316"/>
        </w:trPr>
        <w:tc>
          <w:tcPr>
            <w:tcW w:w="1705" w:type="dxa"/>
          </w:tcPr>
          <w:p w14:paraId="43CF66BC" w14:textId="77777777" w:rsidR="00577A45" w:rsidRPr="00577A45" w:rsidRDefault="00577A45" w:rsidP="006879AD">
            <w:pPr>
              <w:pStyle w:val="TableText"/>
              <w:spacing w:after="0"/>
            </w:pPr>
            <w:r w:rsidRPr="00577A45">
              <w:t xml:space="preserve"> </w:t>
            </w:r>
          </w:p>
        </w:tc>
        <w:tc>
          <w:tcPr>
            <w:tcW w:w="1530" w:type="dxa"/>
          </w:tcPr>
          <w:p w14:paraId="06A51052" w14:textId="77777777" w:rsidR="00577A45" w:rsidRPr="00577A45" w:rsidRDefault="00577A45" w:rsidP="006879AD">
            <w:pPr>
              <w:pStyle w:val="TableText"/>
              <w:spacing w:after="0"/>
            </w:pPr>
            <w:r w:rsidRPr="00577A45">
              <w:t xml:space="preserve"> </w:t>
            </w:r>
          </w:p>
        </w:tc>
        <w:tc>
          <w:tcPr>
            <w:tcW w:w="1980" w:type="dxa"/>
          </w:tcPr>
          <w:p w14:paraId="056FC673" w14:textId="77777777" w:rsidR="00577A45" w:rsidRPr="00577A45" w:rsidRDefault="00577A45" w:rsidP="006879AD">
            <w:pPr>
              <w:pStyle w:val="TableText"/>
              <w:spacing w:after="0"/>
            </w:pPr>
            <w:r w:rsidRPr="00577A45">
              <w:t>10=Glacial Lake outburst</w:t>
            </w:r>
          </w:p>
        </w:tc>
        <w:tc>
          <w:tcPr>
            <w:tcW w:w="8461" w:type="dxa"/>
          </w:tcPr>
          <w:p w14:paraId="2C1CE725" w14:textId="77777777" w:rsidR="00577A45" w:rsidRPr="00577A45" w:rsidRDefault="00577A45" w:rsidP="006879AD">
            <w:pPr>
              <w:pStyle w:val="TableText"/>
              <w:spacing w:after="0"/>
            </w:pPr>
            <w:r w:rsidRPr="00577A45">
              <w:t>A sudden release of a significant amount of water retained in a glacial lake, irrespective of the cause.</w:t>
            </w:r>
          </w:p>
        </w:tc>
      </w:tr>
      <w:tr w:rsidR="00577A45" w:rsidRPr="00577A45" w14:paraId="15744214" w14:textId="77777777" w:rsidTr="00EC16EA">
        <w:trPr>
          <w:trHeight w:val="316"/>
        </w:trPr>
        <w:tc>
          <w:tcPr>
            <w:tcW w:w="1705" w:type="dxa"/>
          </w:tcPr>
          <w:p w14:paraId="7CA4DB79" w14:textId="77777777" w:rsidR="00577A45" w:rsidRPr="00577A45" w:rsidRDefault="00577A45" w:rsidP="006879AD">
            <w:pPr>
              <w:pStyle w:val="TableText"/>
              <w:spacing w:after="0"/>
            </w:pPr>
            <w:r w:rsidRPr="00577A45">
              <w:t xml:space="preserve"> </w:t>
            </w:r>
          </w:p>
        </w:tc>
        <w:tc>
          <w:tcPr>
            <w:tcW w:w="1530" w:type="dxa"/>
          </w:tcPr>
          <w:p w14:paraId="5B84B0B5" w14:textId="77777777" w:rsidR="00577A45" w:rsidRPr="00577A45" w:rsidRDefault="00577A45" w:rsidP="006879AD">
            <w:pPr>
              <w:pStyle w:val="TableText"/>
              <w:spacing w:after="0"/>
            </w:pPr>
            <w:r w:rsidRPr="00577A45">
              <w:t>3=Biological</w:t>
            </w:r>
          </w:p>
        </w:tc>
        <w:tc>
          <w:tcPr>
            <w:tcW w:w="1980" w:type="dxa"/>
          </w:tcPr>
          <w:p w14:paraId="0C7C046C" w14:textId="77777777" w:rsidR="00577A45" w:rsidRPr="00577A45" w:rsidRDefault="00577A45" w:rsidP="006879AD">
            <w:pPr>
              <w:pStyle w:val="TableText"/>
              <w:spacing w:after="0"/>
            </w:pPr>
            <w:r w:rsidRPr="00577A45">
              <w:t xml:space="preserve"> </w:t>
            </w:r>
          </w:p>
        </w:tc>
        <w:tc>
          <w:tcPr>
            <w:tcW w:w="8461" w:type="dxa"/>
          </w:tcPr>
          <w:p w14:paraId="0CC24F98" w14:textId="77777777" w:rsidR="00577A45" w:rsidRPr="00577A45" w:rsidRDefault="00577A45" w:rsidP="006879AD">
            <w:pPr>
              <w:pStyle w:val="TableText"/>
              <w:spacing w:after="0"/>
            </w:pPr>
            <w:r w:rsidRPr="00577A45">
              <w:t xml:space="preserve">A hazard caused by the exposure to </w:t>
            </w:r>
            <w:proofErr w:type="gramStart"/>
            <w:r w:rsidRPr="00577A45">
              <w:t>living</w:t>
            </w:r>
            <w:proofErr w:type="gramEnd"/>
            <w:r w:rsidRPr="00577A45">
              <w:t xml:space="preserve"> organisms and their toxic substances (e.g., venom, </w:t>
            </w:r>
            <w:proofErr w:type="spellStart"/>
            <w:r w:rsidRPr="00577A45">
              <w:t>mold</w:t>
            </w:r>
            <w:proofErr w:type="spellEnd"/>
            <w:r w:rsidRPr="00577A45">
              <w:t xml:space="preserve">) or vector-borne diseases that they may carry. Examples are venomous wildlife and insects, poisonous plants, and mosquitoes carrying disease-causing agents such as parasites, bacteria, or viruses (e.g., malaria). When outbreaks of infectious diseases occur in either the animal or human populations - these should be entered in as a human or animal event rather than an environmental event. </w:t>
            </w:r>
          </w:p>
        </w:tc>
      </w:tr>
      <w:tr w:rsidR="00577A45" w:rsidRPr="00577A45" w14:paraId="391C1159" w14:textId="77777777" w:rsidTr="00EC16EA">
        <w:trPr>
          <w:trHeight w:val="316"/>
        </w:trPr>
        <w:tc>
          <w:tcPr>
            <w:tcW w:w="1705" w:type="dxa"/>
          </w:tcPr>
          <w:p w14:paraId="2817B429" w14:textId="77777777" w:rsidR="00577A45" w:rsidRPr="00577A45" w:rsidRDefault="00577A45" w:rsidP="006879AD">
            <w:pPr>
              <w:pStyle w:val="TableText"/>
              <w:spacing w:after="0"/>
            </w:pPr>
            <w:r w:rsidRPr="00577A45">
              <w:t xml:space="preserve"> </w:t>
            </w:r>
          </w:p>
        </w:tc>
        <w:tc>
          <w:tcPr>
            <w:tcW w:w="1530" w:type="dxa"/>
          </w:tcPr>
          <w:p w14:paraId="306759E5" w14:textId="77777777" w:rsidR="00577A45" w:rsidRPr="00577A45" w:rsidRDefault="00577A45" w:rsidP="006879AD">
            <w:pPr>
              <w:pStyle w:val="TableText"/>
              <w:spacing w:after="0"/>
            </w:pPr>
            <w:r w:rsidRPr="00577A45">
              <w:t xml:space="preserve"> </w:t>
            </w:r>
          </w:p>
        </w:tc>
        <w:tc>
          <w:tcPr>
            <w:tcW w:w="1980" w:type="dxa"/>
          </w:tcPr>
          <w:p w14:paraId="07F0673C" w14:textId="77777777" w:rsidR="00577A45" w:rsidRPr="00577A45" w:rsidRDefault="00577A45" w:rsidP="006879AD">
            <w:pPr>
              <w:pStyle w:val="TableText"/>
              <w:spacing w:after="0"/>
            </w:pPr>
            <w:r w:rsidRPr="00577A45">
              <w:t>1=Insect infestation</w:t>
            </w:r>
          </w:p>
        </w:tc>
        <w:tc>
          <w:tcPr>
            <w:tcW w:w="8461" w:type="dxa"/>
          </w:tcPr>
          <w:p w14:paraId="2CB50F63" w14:textId="77777777" w:rsidR="00577A45" w:rsidRPr="00577A45" w:rsidRDefault="00577A45" w:rsidP="006879AD">
            <w:pPr>
              <w:pStyle w:val="TableText"/>
              <w:spacing w:after="0"/>
            </w:pPr>
            <w:r w:rsidRPr="00577A45">
              <w:t xml:space="preserve">The pervasive influx, swarming and/or hatching of insects affecting humans, animals, crops, and perishable goods. (e.g., locusts, grasshoppers, etc.) </w:t>
            </w:r>
          </w:p>
        </w:tc>
      </w:tr>
      <w:tr w:rsidR="00577A45" w:rsidRPr="00577A45" w14:paraId="76E89083" w14:textId="77777777" w:rsidTr="00EC16EA">
        <w:trPr>
          <w:trHeight w:val="316"/>
        </w:trPr>
        <w:tc>
          <w:tcPr>
            <w:tcW w:w="1705" w:type="dxa"/>
          </w:tcPr>
          <w:p w14:paraId="04D248A5" w14:textId="77777777" w:rsidR="00577A45" w:rsidRPr="00577A45" w:rsidRDefault="00577A45" w:rsidP="006879AD">
            <w:pPr>
              <w:pStyle w:val="TableText"/>
              <w:spacing w:after="0"/>
            </w:pPr>
          </w:p>
        </w:tc>
        <w:tc>
          <w:tcPr>
            <w:tcW w:w="1530" w:type="dxa"/>
          </w:tcPr>
          <w:p w14:paraId="12399618" w14:textId="77777777" w:rsidR="00577A45" w:rsidRPr="00577A45" w:rsidRDefault="00577A45" w:rsidP="006879AD">
            <w:pPr>
              <w:pStyle w:val="TableText"/>
              <w:spacing w:after="0"/>
            </w:pPr>
          </w:p>
        </w:tc>
        <w:tc>
          <w:tcPr>
            <w:tcW w:w="1980" w:type="dxa"/>
          </w:tcPr>
          <w:p w14:paraId="463FDA61" w14:textId="77777777" w:rsidR="00577A45" w:rsidRPr="00577A45" w:rsidRDefault="00577A45" w:rsidP="006879AD">
            <w:pPr>
              <w:pStyle w:val="TableText"/>
              <w:spacing w:after="0"/>
            </w:pPr>
            <w:r w:rsidRPr="00577A45">
              <w:t>2=Algal bloom</w:t>
            </w:r>
          </w:p>
        </w:tc>
        <w:tc>
          <w:tcPr>
            <w:tcW w:w="8461" w:type="dxa"/>
          </w:tcPr>
          <w:p w14:paraId="1AA995E7" w14:textId="77777777" w:rsidR="00577A45" w:rsidRPr="00577A45" w:rsidRDefault="00577A45" w:rsidP="006879AD">
            <w:pPr>
              <w:pStyle w:val="TableText"/>
              <w:spacing w:after="0"/>
            </w:pPr>
            <w:r w:rsidRPr="00577A45">
              <w:t>An algal bloom is the overgrowth of microscopic algae or algae-like bacteria in fresh, salty, or brackish waters. Depending on the type of algae or bacteria that cause it, an algal bloom may produce bad-smelling scum, foam, froth, or a paint like slick.</w:t>
            </w:r>
          </w:p>
        </w:tc>
      </w:tr>
      <w:tr w:rsidR="00577A45" w:rsidRPr="00577A45" w14:paraId="3CCB18F9" w14:textId="77777777" w:rsidTr="00EC16EA">
        <w:trPr>
          <w:trHeight w:val="316"/>
        </w:trPr>
        <w:tc>
          <w:tcPr>
            <w:tcW w:w="1705" w:type="dxa"/>
          </w:tcPr>
          <w:p w14:paraId="52FCEA60" w14:textId="77777777" w:rsidR="00577A45" w:rsidRPr="00577A45" w:rsidRDefault="00577A45" w:rsidP="006879AD">
            <w:pPr>
              <w:pStyle w:val="TableText"/>
              <w:spacing w:after="0"/>
            </w:pPr>
          </w:p>
        </w:tc>
        <w:tc>
          <w:tcPr>
            <w:tcW w:w="1530" w:type="dxa"/>
          </w:tcPr>
          <w:p w14:paraId="4BB83739" w14:textId="77777777" w:rsidR="00577A45" w:rsidRPr="00577A45" w:rsidRDefault="00577A45" w:rsidP="006879AD">
            <w:pPr>
              <w:pStyle w:val="TableText"/>
              <w:spacing w:after="0"/>
            </w:pPr>
          </w:p>
        </w:tc>
        <w:tc>
          <w:tcPr>
            <w:tcW w:w="1980" w:type="dxa"/>
          </w:tcPr>
          <w:p w14:paraId="752B5115" w14:textId="77777777" w:rsidR="00577A45" w:rsidRPr="00577A45" w:rsidRDefault="00577A45" w:rsidP="006879AD">
            <w:pPr>
              <w:pStyle w:val="TableText"/>
              <w:spacing w:after="0"/>
            </w:pPr>
            <w:r w:rsidRPr="00577A45">
              <w:t>3=Venomous/toxic bites or stings</w:t>
            </w:r>
          </w:p>
        </w:tc>
        <w:tc>
          <w:tcPr>
            <w:tcW w:w="8461" w:type="dxa"/>
          </w:tcPr>
          <w:p w14:paraId="19D2887E" w14:textId="77777777" w:rsidR="00577A45" w:rsidRPr="00577A45" w:rsidRDefault="00577A45" w:rsidP="006879AD">
            <w:pPr>
              <w:pStyle w:val="TableText"/>
              <w:spacing w:after="0"/>
            </w:pPr>
            <w:r w:rsidRPr="00577A45">
              <w:t>Bites or stings from venomous or toxin-producing animals like reptiles and insects.</w:t>
            </w:r>
          </w:p>
        </w:tc>
      </w:tr>
      <w:tr w:rsidR="00577A45" w:rsidRPr="00577A45" w14:paraId="3C9033A4" w14:textId="77777777" w:rsidTr="00EC16EA">
        <w:trPr>
          <w:trHeight w:val="316"/>
        </w:trPr>
        <w:tc>
          <w:tcPr>
            <w:tcW w:w="1705" w:type="dxa"/>
          </w:tcPr>
          <w:p w14:paraId="5689E212" w14:textId="77777777" w:rsidR="00577A45" w:rsidRPr="00577A45" w:rsidRDefault="00577A45" w:rsidP="006879AD">
            <w:pPr>
              <w:pStyle w:val="TableText"/>
              <w:spacing w:after="0"/>
            </w:pPr>
          </w:p>
        </w:tc>
        <w:tc>
          <w:tcPr>
            <w:tcW w:w="1530" w:type="dxa"/>
          </w:tcPr>
          <w:p w14:paraId="02B2AFAC" w14:textId="77777777" w:rsidR="00577A45" w:rsidRPr="00577A45" w:rsidRDefault="00577A45" w:rsidP="006879AD">
            <w:pPr>
              <w:pStyle w:val="TableText"/>
              <w:spacing w:after="0"/>
            </w:pPr>
          </w:p>
        </w:tc>
        <w:tc>
          <w:tcPr>
            <w:tcW w:w="1980" w:type="dxa"/>
          </w:tcPr>
          <w:p w14:paraId="1C0A18E0" w14:textId="77777777" w:rsidR="00577A45" w:rsidRPr="00577A45" w:rsidRDefault="00577A45" w:rsidP="006879AD">
            <w:pPr>
              <w:pStyle w:val="TableText"/>
              <w:spacing w:after="0"/>
            </w:pPr>
            <w:r w:rsidRPr="00577A45">
              <w:t>4=Animal bites</w:t>
            </w:r>
          </w:p>
        </w:tc>
        <w:tc>
          <w:tcPr>
            <w:tcW w:w="8461" w:type="dxa"/>
          </w:tcPr>
          <w:p w14:paraId="4A69167A" w14:textId="77777777" w:rsidR="00577A45" w:rsidRPr="00577A45" w:rsidRDefault="00577A45" w:rsidP="006879AD">
            <w:pPr>
              <w:pStyle w:val="TableText"/>
              <w:spacing w:after="0"/>
            </w:pPr>
            <w:r w:rsidRPr="00577A45">
              <w:t xml:space="preserve">Bites from animals, not from reptiles or insects.  This can be used as a proxy for animals suspected of having rabies. </w:t>
            </w:r>
          </w:p>
        </w:tc>
      </w:tr>
      <w:tr w:rsidR="00577A45" w:rsidRPr="00577A45" w14:paraId="169442F0" w14:textId="77777777" w:rsidTr="00EC16EA">
        <w:trPr>
          <w:trHeight w:val="316"/>
        </w:trPr>
        <w:tc>
          <w:tcPr>
            <w:tcW w:w="1705" w:type="dxa"/>
          </w:tcPr>
          <w:p w14:paraId="0319F4F2" w14:textId="77777777" w:rsidR="00577A45" w:rsidRPr="00577A45" w:rsidRDefault="00577A45" w:rsidP="006879AD">
            <w:pPr>
              <w:pStyle w:val="TableText"/>
              <w:spacing w:after="0"/>
            </w:pPr>
            <w:r w:rsidRPr="00577A45">
              <w:t xml:space="preserve"> </w:t>
            </w:r>
          </w:p>
        </w:tc>
        <w:tc>
          <w:tcPr>
            <w:tcW w:w="1530" w:type="dxa"/>
          </w:tcPr>
          <w:p w14:paraId="15D69DA4" w14:textId="77777777" w:rsidR="00577A45" w:rsidRPr="00577A45" w:rsidRDefault="00577A45" w:rsidP="006879AD">
            <w:pPr>
              <w:pStyle w:val="TableText"/>
              <w:spacing w:after="0"/>
            </w:pPr>
            <w:r w:rsidRPr="00577A45">
              <w:t>4=Extra-terrestrial</w:t>
            </w:r>
          </w:p>
        </w:tc>
        <w:tc>
          <w:tcPr>
            <w:tcW w:w="1980" w:type="dxa"/>
          </w:tcPr>
          <w:p w14:paraId="656A591F" w14:textId="77777777" w:rsidR="00577A45" w:rsidRPr="00577A45" w:rsidRDefault="00577A45" w:rsidP="006879AD">
            <w:pPr>
              <w:pStyle w:val="TableText"/>
              <w:spacing w:after="0"/>
            </w:pPr>
            <w:r w:rsidRPr="00577A45">
              <w:t xml:space="preserve"> 1=Extra-terrestrial</w:t>
            </w:r>
          </w:p>
        </w:tc>
        <w:tc>
          <w:tcPr>
            <w:tcW w:w="8461" w:type="dxa"/>
          </w:tcPr>
          <w:p w14:paraId="3BE9E21D" w14:textId="77777777" w:rsidR="00577A45" w:rsidRPr="00577A45" w:rsidRDefault="00577A45" w:rsidP="006879AD">
            <w:pPr>
              <w:pStyle w:val="TableText"/>
              <w:spacing w:after="0"/>
            </w:pPr>
            <w:r w:rsidRPr="00577A45">
              <w:t>A hazard caused by asteroids, meteoroids, and comets as they pass near-earth, enter the Earth’s atmosphere, and/or strike the Earth, and by changes in interplanetary conditions that affect the Earth’s magnetosphere, ionosphere, and thermosphere.</w:t>
            </w:r>
          </w:p>
        </w:tc>
      </w:tr>
      <w:tr w:rsidR="00577A45" w:rsidRPr="00577A45" w14:paraId="53A83BBE" w14:textId="77777777" w:rsidTr="00EC16EA">
        <w:trPr>
          <w:trHeight w:val="316"/>
        </w:trPr>
        <w:tc>
          <w:tcPr>
            <w:tcW w:w="1705" w:type="dxa"/>
          </w:tcPr>
          <w:p w14:paraId="50D8A0D7" w14:textId="77777777" w:rsidR="00577A45" w:rsidRPr="00577A45" w:rsidRDefault="00577A45" w:rsidP="006879AD">
            <w:pPr>
              <w:pStyle w:val="TableText"/>
              <w:spacing w:after="0"/>
            </w:pPr>
            <w:r w:rsidRPr="00577A45">
              <w:t>2=Technological / Artificial</w:t>
            </w:r>
          </w:p>
        </w:tc>
        <w:tc>
          <w:tcPr>
            <w:tcW w:w="1530" w:type="dxa"/>
          </w:tcPr>
          <w:p w14:paraId="219F4607" w14:textId="77777777" w:rsidR="00577A45" w:rsidRPr="00577A45" w:rsidRDefault="00577A45" w:rsidP="006879AD">
            <w:pPr>
              <w:pStyle w:val="TableText"/>
              <w:spacing w:after="0"/>
            </w:pPr>
            <w:r w:rsidRPr="00577A45">
              <w:t xml:space="preserve"> </w:t>
            </w:r>
          </w:p>
        </w:tc>
        <w:tc>
          <w:tcPr>
            <w:tcW w:w="1980" w:type="dxa"/>
          </w:tcPr>
          <w:p w14:paraId="764E3FEC" w14:textId="77777777" w:rsidR="00577A45" w:rsidRPr="00577A45" w:rsidRDefault="00577A45" w:rsidP="006879AD">
            <w:pPr>
              <w:pStyle w:val="TableText"/>
              <w:spacing w:after="0"/>
            </w:pPr>
            <w:r w:rsidRPr="00577A45">
              <w:t xml:space="preserve"> </w:t>
            </w:r>
          </w:p>
        </w:tc>
        <w:tc>
          <w:tcPr>
            <w:tcW w:w="8461" w:type="dxa"/>
          </w:tcPr>
          <w:p w14:paraId="32F74895" w14:textId="77777777" w:rsidR="00577A45" w:rsidRPr="00577A45" w:rsidRDefault="00577A45" w:rsidP="006879AD">
            <w:pPr>
              <w:pStyle w:val="TableText"/>
              <w:spacing w:after="0"/>
            </w:pPr>
            <w:r w:rsidRPr="00577A45">
              <w:t>Disasters that originate from technological or industrial conditions, dangerous procedures, infrastructure failure or human activity OR Events that are caused by humans and occur in or close to human settlements. They include complex emergencies, conflicts, industrial accidents, transport accidents, environmental degradation, and pollution.</w:t>
            </w:r>
          </w:p>
        </w:tc>
      </w:tr>
      <w:tr w:rsidR="00577A45" w:rsidRPr="00577A45" w14:paraId="485C9C3C" w14:textId="77777777" w:rsidTr="00EC16EA">
        <w:trPr>
          <w:trHeight w:val="316"/>
        </w:trPr>
        <w:tc>
          <w:tcPr>
            <w:tcW w:w="1705" w:type="dxa"/>
          </w:tcPr>
          <w:p w14:paraId="7808CA07" w14:textId="77777777" w:rsidR="00577A45" w:rsidRPr="00577A45" w:rsidRDefault="00577A45" w:rsidP="006879AD">
            <w:pPr>
              <w:pStyle w:val="TableText"/>
              <w:spacing w:after="0"/>
            </w:pPr>
            <w:r w:rsidRPr="00577A45">
              <w:t xml:space="preserve"> </w:t>
            </w:r>
          </w:p>
        </w:tc>
        <w:tc>
          <w:tcPr>
            <w:tcW w:w="1530" w:type="dxa"/>
          </w:tcPr>
          <w:p w14:paraId="043B5EDD" w14:textId="77777777" w:rsidR="00577A45" w:rsidRPr="00577A45" w:rsidRDefault="00577A45" w:rsidP="006879AD">
            <w:pPr>
              <w:pStyle w:val="TableText"/>
              <w:spacing w:after="0"/>
            </w:pPr>
            <w:r w:rsidRPr="00577A45">
              <w:t>1=Industrial</w:t>
            </w:r>
          </w:p>
        </w:tc>
        <w:tc>
          <w:tcPr>
            <w:tcW w:w="1980" w:type="dxa"/>
          </w:tcPr>
          <w:p w14:paraId="74B3028C" w14:textId="77777777" w:rsidR="00577A45" w:rsidRPr="00577A45" w:rsidRDefault="00577A45" w:rsidP="006879AD">
            <w:pPr>
              <w:pStyle w:val="TableText"/>
              <w:spacing w:after="0"/>
            </w:pPr>
            <w:r w:rsidRPr="00577A45">
              <w:t xml:space="preserve"> </w:t>
            </w:r>
          </w:p>
        </w:tc>
        <w:tc>
          <w:tcPr>
            <w:tcW w:w="8461" w:type="dxa"/>
          </w:tcPr>
          <w:p w14:paraId="1275B2E4" w14:textId="77777777" w:rsidR="00577A45" w:rsidRPr="00577A45" w:rsidRDefault="00577A45" w:rsidP="006879AD">
            <w:pPr>
              <w:pStyle w:val="TableText"/>
              <w:spacing w:after="0"/>
            </w:pPr>
            <w:r w:rsidRPr="00577A45">
              <w:t>An occurrence in an industrial related event that causes environmental contamination.</w:t>
            </w:r>
          </w:p>
        </w:tc>
      </w:tr>
      <w:tr w:rsidR="00577A45" w:rsidRPr="00577A45" w14:paraId="7C64F266" w14:textId="77777777" w:rsidTr="00EC16EA">
        <w:trPr>
          <w:trHeight w:val="316"/>
        </w:trPr>
        <w:tc>
          <w:tcPr>
            <w:tcW w:w="1705" w:type="dxa"/>
          </w:tcPr>
          <w:p w14:paraId="23E2879C" w14:textId="77777777" w:rsidR="00577A45" w:rsidRPr="00577A45" w:rsidRDefault="00577A45" w:rsidP="006879AD">
            <w:pPr>
              <w:pStyle w:val="TableText"/>
              <w:spacing w:after="0"/>
            </w:pPr>
            <w:r w:rsidRPr="00577A45">
              <w:t xml:space="preserve"> </w:t>
            </w:r>
          </w:p>
        </w:tc>
        <w:tc>
          <w:tcPr>
            <w:tcW w:w="1530" w:type="dxa"/>
          </w:tcPr>
          <w:p w14:paraId="44792F08" w14:textId="77777777" w:rsidR="00577A45" w:rsidRPr="00577A45" w:rsidRDefault="00577A45" w:rsidP="006879AD">
            <w:pPr>
              <w:pStyle w:val="TableText"/>
              <w:spacing w:after="0"/>
            </w:pPr>
            <w:r w:rsidRPr="00577A45">
              <w:t xml:space="preserve"> </w:t>
            </w:r>
          </w:p>
        </w:tc>
        <w:tc>
          <w:tcPr>
            <w:tcW w:w="1980" w:type="dxa"/>
          </w:tcPr>
          <w:p w14:paraId="780E2B0E" w14:textId="77777777" w:rsidR="00577A45" w:rsidRPr="00577A45" w:rsidRDefault="00577A45" w:rsidP="006879AD">
            <w:pPr>
              <w:pStyle w:val="TableText"/>
              <w:spacing w:after="0"/>
            </w:pPr>
            <w:r w:rsidRPr="00577A45">
              <w:t>1=Chemical spill</w:t>
            </w:r>
          </w:p>
        </w:tc>
        <w:tc>
          <w:tcPr>
            <w:tcW w:w="8461" w:type="dxa"/>
          </w:tcPr>
          <w:p w14:paraId="5296C088" w14:textId="77777777" w:rsidR="00577A45" w:rsidRPr="00577A45" w:rsidRDefault="00577A45" w:rsidP="006879AD">
            <w:pPr>
              <w:pStyle w:val="TableText"/>
              <w:spacing w:after="0"/>
            </w:pPr>
            <w:r w:rsidRPr="00577A45">
              <w:t>A spill of chemicals that is immediately dangerous to life and health due to the chemical properties (i.e., toxicity, reactivity) and/or volume of spilled material.</w:t>
            </w:r>
          </w:p>
        </w:tc>
      </w:tr>
      <w:tr w:rsidR="00577A45" w:rsidRPr="00577A45" w14:paraId="1409FB5F" w14:textId="77777777" w:rsidTr="00EC16EA">
        <w:trPr>
          <w:trHeight w:val="316"/>
        </w:trPr>
        <w:tc>
          <w:tcPr>
            <w:tcW w:w="1705" w:type="dxa"/>
          </w:tcPr>
          <w:p w14:paraId="47B440D2" w14:textId="77777777" w:rsidR="00577A45" w:rsidRPr="00577A45" w:rsidRDefault="00577A45" w:rsidP="006879AD">
            <w:pPr>
              <w:pStyle w:val="TableText"/>
              <w:spacing w:after="0"/>
            </w:pPr>
          </w:p>
        </w:tc>
        <w:tc>
          <w:tcPr>
            <w:tcW w:w="1530" w:type="dxa"/>
          </w:tcPr>
          <w:p w14:paraId="6927853D" w14:textId="77777777" w:rsidR="00577A45" w:rsidRPr="00577A45" w:rsidRDefault="00577A45" w:rsidP="006879AD">
            <w:pPr>
              <w:pStyle w:val="TableText"/>
              <w:spacing w:after="0"/>
            </w:pPr>
          </w:p>
        </w:tc>
        <w:tc>
          <w:tcPr>
            <w:tcW w:w="1980" w:type="dxa"/>
          </w:tcPr>
          <w:p w14:paraId="2C2F63E8" w14:textId="77777777" w:rsidR="00577A45" w:rsidRPr="00577A45" w:rsidRDefault="00577A45" w:rsidP="006879AD">
            <w:pPr>
              <w:pStyle w:val="TableText"/>
              <w:spacing w:after="0"/>
            </w:pPr>
            <w:r w:rsidRPr="00577A45">
              <w:t>2=Biological spill</w:t>
            </w:r>
          </w:p>
        </w:tc>
        <w:tc>
          <w:tcPr>
            <w:tcW w:w="8461" w:type="dxa"/>
          </w:tcPr>
          <w:p w14:paraId="31188097" w14:textId="77777777" w:rsidR="00577A45" w:rsidRPr="00577A45" w:rsidRDefault="00577A45" w:rsidP="006879AD">
            <w:pPr>
              <w:pStyle w:val="TableText"/>
              <w:spacing w:after="0"/>
            </w:pPr>
            <w:r w:rsidRPr="00577A45">
              <w:t>A spill of biological material that poses risk to life and health due to the potential for carrying and transmitting infectious diseases. Typically, this includes the release of BSL2 or higher materials outside of a biological safety cabinet, or spills of such materials that involve excessive splashing or aerosol formation.</w:t>
            </w:r>
          </w:p>
        </w:tc>
      </w:tr>
      <w:tr w:rsidR="00577A45" w:rsidRPr="00577A45" w14:paraId="61481DF3" w14:textId="77777777" w:rsidTr="00EC16EA">
        <w:trPr>
          <w:trHeight w:val="316"/>
        </w:trPr>
        <w:tc>
          <w:tcPr>
            <w:tcW w:w="1705" w:type="dxa"/>
          </w:tcPr>
          <w:p w14:paraId="5DFD2F2C" w14:textId="77777777" w:rsidR="00577A45" w:rsidRPr="00577A45" w:rsidRDefault="00577A45" w:rsidP="006879AD">
            <w:pPr>
              <w:pStyle w:val="TableText"/>
              <w:spacing w:after="0"/>
            </w:pPr>
          </w:p>
        </w:tc>
        <w:tc>
          <w:tcPr>
            <w:tcW w:w="1530" w:type="dxa"/>
          </w:tcPr>
          <w:p w14:paraId="550785A6" w14:textId="77777777" w:rsidR="00577A45" w:rsidRPr="00577A45" w:rsidRDefault="00577A45" w:rsidP="006879AD">
            <w:pPr>
              <w:pStyle w:val="TableText"/>
              <w:spacing w:after="0"/>
            </w:pPr>
          </w:p>
        </w:tc>
        <w:tc>
          <w:tcPr>
            <w:tcW w:w="1980" w:type="dxa"/>
          </w:tcPr>
          <w:p w14:paraId="1C9F02E7" w14:textId="77777777" w:rsidR="00577A45" w:rsidRPr="00577A45" w:rsidRDefault="00577A45" w:rsidP="006879AD">
            <w:pPr>
              <w:pStyle w:val="TableText"/>
              <w:spacing w:after="0"/>
            </w:pPr>
            <w:r w:rsidRPr="00577A45">
              <w:t>3=Air pollution</w:t>
            </w:r>
          </w:p>
        </w:tc>
        <w:tc>
          <w:tcPr>
            <w:tcW w:w="8461" w:type="dxa"/>
          </w:tcPr>
          <w:p w14:paraId="1B3F2A57" w14:textId="77777777" w:rsidR="00577A45" w:rsidRPr="00577A45" w:rsidRDefault="00577A45" w:rsidP="006879AD">
            <w:pPr>
              <w:pStyle w:val="TableText"/>
              <w:spacing w:after="0"/>
            </w:pPr>
            <w:r w:rsidRPr="00577A45">
              <w:t>Air pollution is contamination of the indoor or outdoor environment by any chemical, physical, or biological agent that modifies the natural characteristics of the atmosphere. Household combustion devices, motor vehicles, industrial facilities and forest fires are common sources of air pollution. This event includes smog, or air pollution that reduces visibility.</w:t>
            </w:r>
          </w:p>
        </w:tc>
      </w:tr>
      <w:tr w:rsidR="00577A45" w:rsidRPr="00577A45" w14:paraId="063034E7" w14:textId="77777777" w:rsidTr="00EC16EA">
        <w:trPr>
          <w:trHeight w:val="316"/>
        </w:trPr>
        <w:tc>
          <w:tcPr>
            <w:tcW w:w="1705" w:type="dxa"/>
          </w:tcPr>
          <w:p w14:paraId="26B1E505" w14:textId="77777777" w:rsidR="00577A45" w:rsidRPr="00577A45" w:rsidRDefault="00577A45" w:rsidP="006879AD">
            <w:pPr>
              <w:pStyle w:val="TableText"/>
              <w:spacing w:after="0"/>
            </w:pPr>
            <w:r w:rsidRPr="00577A45">
              <w:t xml:space="preserve"> </w:t>
            </w:r>
          </w:p>
        </w:tc>
        <w:tc>
          <w:tcPr>
            <w:tcW w:w="1530" w:type="dxa"/>
          </w:tcPr>
          <w:p w14:paraId="11ABC052" w14:textId="77777777" w:rsidR="00577A45" w:rsidRPr="00577A45" w:rsidRDefault="00577A45" w:rsidP="006879AD">
            <w:pPr>
              <w:pStyle w:val="TableText"/>
              <w:spacing w:after="0"/>
            </w:pPr>
            <w:r w:rsidRPr="00577A45">
              <w:t xml:space="preserve"> </w:t>
            </w:r>
          </w:p>
        </w:tc>
        <w:tc>
          <w:tcPr>
            <w:tcW w:w="1980" w:type="dxa"/>
          </w:tcPr>
          <w:p w14:paraId="04FDB28E" w14:textId="77777777" w:rsidR="00577A45" w:rsidRPr="00577A45" w:rsidRDefault="00577A45" w:rsidP="006879AD">
            <w:pPr>
              <w:pStyle w:val="TableText"/>
              <w:spacing w:after="0"/>
            </w:pPr>
            <w:r w:rsidRPr="00577A45">
              <w:t>4=Collapsed structure</w:t>
            </w:r>
          </w:p>
        </w:tc>
        <w:tc>
          <w:tcPr>
            <w:tcW w:w="8461" w:type="dxa"/>
          </w:tcPr>
          <w:p w14:paraId="13B79DDF" w14:textId="77777777" w:rsidR="00577A45" w:rsidRPr="00577A45" w:rsidRDefault="00577A45" w:rsidP="006879AD">
            <w:pPr>
              <w:pStyle w:val="TableText"/>
              <w:spacing w:after="0"/>
            </w:pPr>
            <w:r w:rsidRPr="00577A45">
              <w:t xml:space="preserve">Damages or collapse of any type of structure for reasons such as excess weight in public places, bridges, etc. This event includes damage that, although not </w:t>
            </w:r>
            <w:r w:rsidRPr="00577A45">
              <w:lastRenderedPageBreak/>
              <w:t>taking the structures to the point of collapse, does make them unusable. Damages in structures caused by natural phenomena are reported as an effect of these phenomena.</w:t>
            </w:r>
          </w:p>
        </w:tc>
      </w:tr>
      <w:tr w:rsidR="00577A45" w:rsidRPr="00577A45" w14:paraId="2BD99047" w14:textId="77777777" w:rsidTr="00EC16EA">
        <w:trPr>
          <w:trHeight w:val="316"/>
        </w:trPr>
        <w:tc>
          <w:tcPr>
            <w:tcW w:w="1705" w:type="dxa"/>
          </w:tcPr>
          <w:p w14:paraId="026A40F0" w14:textId="77777777" w:rsidR="00577A45" w:rsidRPr="00577A45" w:rsidRDefault="00577A45" w:rsidP="006879AD">
            <w:pPr>
              <w:pStyle w:val="TableText"/>
              <w:spacing w:after="0"/>
            </w:pPr>
            <w:r w:rsidRPr="00577A45">
              <w:lastRenderedPageBreak/>
              <w:t xml:space="preserve"> </w:t>
            </w:r>
          </w:p>
        </w:tc>
        <w:tc>
          <w:tcPr>
            <w:tcW w:w="1530" w:type="dxa"/>
          </w:tcPr>
          <w:p w14:paraId="4149E173" w14:textId="77777777" w:rsidR="00577A45" w:rsidRPr="00577A45" w:rsidRDefault="00577A45" w:rsidP="006879AD">
            <w:pPr>
              <w:pStyle w:val="TableText"/>
              <w:spacing w:after="0"/>
            </w:pPr>
            <w:r w:rsidRPr="00577A45">
              <w:t xml:space="preserve"> </w:t>
            </w:r>
          </w:p>
        </w:tc>
        <w:tc>
          <w:tcPr>
            <w:tcW w:w="1980" w:type="dxa"/>
          </w:tcPr>
          <w:p w14:paraId="4A5ABD57" w14:textId="77777777" w:rsidR="00577A45" w:rsidRPr="00577A45" w:rsidRDefault="00577A45" w:rsidP="006879AD">
            <w:pPr>
              <w:pStyle w:val="TableText"/>
              <w:spacing w:after="0"/>
            </w:pPr>
            <w:r w:rsidRPr="00577A45">
              <w:t>5=Explosion</w:t>
            </w:r>
          </w:p>
        </w:tc>
        <w:tc>
          <w:tcPr>
            <w:tcW w:w="8461" w:type="dxa"/>
          </w:tcPr>
          <w:p w14:paraId="161E84CE" w14:textId="77777777" w:rsidR="00577A45" w:rsidRPr="00577A45" w:rsidRDefault="00577A45" w:rsidP="006879AD">
            <w:pPr>
              <w:pStyle w:val="TableText"/>
              <w:spacing w:after="0"/>
            </w:pPr>
            <w:r w:rsidRPr="00577A45">
              <w:t>An explosion is a sudden, fast increase in pressure between two different areas that results in the rapid unplanned disassembly of buildings, vehicles, and other things in the immediate vicinity.</w:t>
            </w:r>
          </w:p>
        </w:tc>
      </w:tr>
      <w:tr w:rsidR="00577A45" w:rsidRPr="00577A45" w14:paraId="6BE3AF7E" w14:textId="77777777" w:rsidTr="00EC16EA">
        <w:trPr>
          <w:trHeight w:val="316"/>
        </w:trPr>
        <w:tc>
          <w:tcPr>
            <w:tcW w:w="1705" w:type="dxa"/>
          </w:tcPr>
          <w:p w14:paraId="5480CB88" w14:textId="77777777" w:rsidR="00577A45" w:rsidRPr="00577A45" w:rsidRDefault="00577A45" w:rsidP="006879AD">
            <w:pPr>
              <w:pStyle w:val="TableText"/>
              <w:spacing w:after="0"/>
            </w:pPr>
            <w:r w:rsidRPr="00577A45">
              <w:t xml:space="preserve"> </w:t>
            </w:r>
          </w:p>
        </w:tc>
        <w:tc>
          <w:tcPr>
            <w:tcW w:w="1530" w:type="dxa"/>
          </w:tcPr>
          <w:p w14:paraId="6C0D1524" w14:textId="77777777" w:rsidR="00577A45" w:rsidRPr="00577A45" w:rsidRDefault="00577A45" w:rsidP="006879AD">
            <w:pPr>
              <w:pStyle w:val="TableText"/>
              <w:spacing w:after="0"/>
            </w:pPr>
            <w:r w:rsidRPr="00577A45">
              <w:t xml:space="preserve"> </w:t>
            </w:r>
          </w:p>
        </w:tc>
        <w:tc>
          <w:tcPr>
            <w:tcW w:w="1980" w:type="dxa"/>
          </w:tcPr>
          <w:p w14:paraId="4CF10621" w14:textId="77777777" w:rsidR="00577A45" w:rsidRPr="00577A45" w:rsidRDefault="00577A45" w:rsidP="006879AD">
            <w:pPr>
              <w:pStyle w:val="TableText"/>
              <w:spacing w:after="0"/>
            </w:pPr>
            <w:r w:rsidRPr="00577A45">
              <w:t>6=Fire</w:t>
            </w:r>
          </w:p>
        </w:tc>
        <w:tc>
          <w:tcPr>
            <w:tcW w:w="8461" w:type="dxa"/>
          </w:tcPr>
          <w:p w14:paraId="55850A29" w14:textId="77777777" w:rsidR="00577A45" w:rsidRPr="00577A45" w:rsidRDefault="00577A45" w:rsidP="006879AD">
            <w:pPr>
              <w:pStyle w:val="TableText"/>
              <w:spacing w:after="0"/>
            </w:pPr>
            <w:r w:rsidRPr="00577A45">
              <w:t>Situations that could cause the ignition of combustible material if left unchecked or uncontrolled. Fire hazards and fire types will vary from worksite to worksite, depending on the type of work being performed and the types of material on location.</w:t>
            </w:r>
          </w:p>
        </w:tc>
      </w:tr>
      <w:tr w:rsidR="00577A45" w:rsidRPr="00577A45" w14:paraId="1EE79FD3" w14:textId="77777777" w:rsidTr="00EC16EA">
        <w:trPr>
          <w:trHeight w:val="316"/>
        </w:trPr>
        <w:tc>
          <w:tcPr>
            <w:tcW w:w="1705" w:type="dxa"/>
          </w:tcPr>
          <w:p w14:paraId="18D0647F" w14:textId="77777777" w:rsidR="00577A45" w:rsidRPr="00577A45" w:rsidRDefault="00577A45" w:rsidP="006879AD">
            <w:pPr>
              <w:pStyle w:val="TableText"/>
              <w:spacing w:after="0"/>
            </w:pPr>
            <w:r w:rsidRPr="00577A45">
              <w:t xml:space="preserve"> </w:t>
            </w:r>
          </w:p>
        </w:tc>
        <w:tc>
          <w:tcPr>
            <w:tcW w:w="1530" w:type="dxa"/>
          </w:tcPr>
          <w:p w14:paraId="0DAC0906" w14:textId="77777777" w:rsidR="00577A45" w:rsidRPr="00577A45" w:rsidRDefault="00577A45" w:rsidP="006879AD">
            <w:pPr>
              <w:pStyle w:val="TableText"/>
              <w:spacing w:after="0"/>
            </w:pPr>
            <w:r w:rsidRPr="00577A45">
              <w:t xml:space="preserve"> </w:t>
            </w:r>
          </w:p>
        </w:tc>
        <w:tc>
          <w:tcPr>
            <w:tcW w:w="1980" w:type="dxa"/>
          </w:tcPr>
          <w:p w14:paraId="1BE2D717" w14:textId="77777777" w:rsidR="00577A45" w:rsidRPr="00577A45" w:rsidRDefault="00577A45" w:rsidP="006879AD">
            <w:pPr>
              <w:pStyle w:val="TableText"/>
              <w:spacing w:after="0"/>
            </w:pPr>
            <w:r w:rsidRPr="00577A45">
              <w:t>7=Gas leak</w:t>
            </w:r>
          </w:p>
        </w:tc>
        <w:tc>
          <w:tcPr>
            <w:tcW w:w="8461" w:type="dxa"/>
          </w:tcPr>
          <w:p w14:paraId="686251C3" w14:textId="77777777" w:rsidR="00577A45" w:rsidRPr="00577A45" w:rsidRDefault="00577A45" w:rsidP="006879AD">
            <w:pPr>
              <w:pStyle w:val="TableText"/>
              <w:spacing w:after="0"/>
            </w:pPr>
            <w:r w:rsidRPr="00577A45">
              <w:t>A leak of natural gas or another gaseous product from a pipeline or other containment into any area where the gas should not be present. Gas leaks can be hazardous to health as well as the environment.</w:t>
            </w:r>
          </w:p>
        </w:tc>
      </w:tr>
      <w:tr w:rsidR="00577A45" w:rsidRPr="00577A45" w14:paraId="4515EFD3" w14:textId="77777777" w:rsidTr="00EC16EA">
        <w:trPr>
          <w:trHeight w:val="316"/>
        </w:trPr>
        <w:tc>
          <w:tcPr>
            <w:tcW w:w="1705" w:type="dxa"/>
          </w:tcPr>
          <w:p w14:paraId="36EB3067" w14:textId="77777777" w:rsidR="00577A45" w:rsidRPr="00577A45" w:rsidRDefault="00577A45" w:rsidP="006879AD">
            <w:pPr>
              <w:pStyle w:val="TableText"/>
              <w:spacing w:after="0"/>
            </w:pPr>
            <w:r w:rsidRPr="00577A45">
              <w:t xml:space="preserve"> </w:t>
            </w:r>
          </w:p>
        </w:tc>
        <w:tc>
          <w:tcPr>
            <w:tcW w:w="1530" w:type="dxa"/>
          </w:tcPr>
          <w:p w14:paraId="77ACB595" w14:textId="77777777" w:rsidR="00577A45" w:rsidRPr="00577A45" w:rsidRDefault="00577A45" w:rsidP="006879AD">
            <w:pPr>
              <w:pStyle w:val="TableText"/>
              <w:spacing w:after="0"/>
            </w:pPr>
            <w:r w:rsidRPr="00577A45">
              <w:t xml:space="preserve"> </w:t>
            </w:r>
          </w:p>
        </w:tc>
        <w:tc>
          <w:tcPr>
            <w:tcW w:w="1980" w:type="dxa"/>
          </w:tcPr>
          <w:p w14:paraId="37BF10FC" w14:textId="77777777" w:rsidR="00577A45" w:rsidRPr="00577A45" w:rsidRDefault="00577A45" w:rsidP="006879AD">
            <w:pPr>
              <w:pStyle w:val="TableText"/>
              <w:spacing w:after="0"/>
            </w:pPr>
            <w:r w:rsidRPr="00577A45">
              <w:t>8=Radiation</w:t>
            </w:r>
          </w:p>
        </w:tc>
        <w:tc>
          <w:tcPr>
            <w:tcW w:w="8461" w:type="dxa"/>
          </w:tcPr>
          <w:p w14:paraId="37FB7721" w14:textId="77777777" w:rsidR="00577A45" w:rsidRPr="00577A45" w:rsidRDefault="00577A45" w:rsidP="006879AD">
            <w:pPr>
              <w:pStyle w:val="TableText"/>
              <w:spacing w:after="0"/>
            </w:pPr>
            <w:r w:rsidRPr="00577A45">
              <w:t>Radiation is energy that comes from a source and travels through space at the speed of light and can lead to significant consequences for people and the environment. Examples include lethal effects to individuals, large radioactivity release to the environment, reactor core melt.</w:t>
            </w:r>
          </w:p>
        </w:tc>
      </w:tr>
      <w:tr w:rsidR="00577A45" w:rsidRPr="00577A45" w14:paraId="2539BAFF" w14:textId="77777777" w:rsidTr="00EC16EA">
        <w:trPr>
          <w:trHeight w:val="316"/>
        </w:trPr>
        <w:tc>
          <w:tcPr>
            <w:tcW w:w="1705" w:type="dxa"/>
          </w:tcPr>
          <w:p w14:paraId="759E4C63" w14:textId="77777777" w:rsidR="00577A45" w:rsidRPr="00577A45" w:rsidRDefault="00577A45" w:rsidP="006879AD">
            <w:pPr>
              <w:pStyle w:val="TableText"/>
              <w:spacing w:after="0"/>
            </w:pPr>
            <w:r w:rsidRPr="00577A45">
              <w:t xml:space="preserve"> </w:t>
            </w:r>
          </w:p>
        </w:tc>
        <w:tc>
          <w:tcPr>
            <w:tcW w:w="1530" w:type="dxa"/>
          </w:tcPr>
          <w:p w14:paraId="54E570E4" w14:textId="77777777" w:rsidR="00577A45" w:rsidRPr="00577A45" w:rsidRDefault="00577A45" w:rsidP="006879AD">
            <w:pPr>
              <w:pStyle w:val="TableText"/>
              <w:spacing w:after="0"/>
            </w:pPr>
            <w:r w:rsidRPr="00577A45">
              <w:t xml:space="preserve"> </w:t>
            </w:r>
          </w:p>
        </w:tc>
        <w:tc>
          <w:tcPr>
            <w:tcW w:w="1980" w:type="dxa"/>
          </w:tcPr>
          <w:p w14:paraId="0128CF7F" w14:textId="77777777" w:rsidR="00577A45" w:rsidRPr="00577A45" w:rsidRDefault="00577A45" w:rsidP="006879AD">
            <w:pPr>
              <w:pStyle w:val="TableText"/>
              <w:spacing w:after="0"/>
            </w:pPr>
            <w:r w:rsidRPr="00577A45">
              <w:t>9=Oil spill</w:t>
            </w:r>
          </w:p>
        </w:tc>
        <w:tc>
          <w:tcPr>
            <w:tcW w:w="8461" w:type="dxa"/>
          </w:tcPr>
          <w:p w14:paraId="15ACE77F" w14:textId="77777777" w:rsidR="00577A45" w:rsidRPr="00577A45" w:rsidRDefault="00577A45" w:rsidP="006879AD">
            <w:pPr>
              <w:pStyle w:val="TableText"/>
              <w:spacing w:after="0"/>
            </w:pPr>
            <w:r w:rsidRPr="00577A45">
              <w:t>Release of a liquid petroleum hydrocarbon into the environment, especially the marine ecosystem, due to human activity, and is a form of pollution.</w:t>
            </w:r>
          </w:p>
        </w:tc>
      </w:tr>
      <w:tr w:rsidR="00577A45" w:rsidRPr="00577A45" w14:paraId="2BE4BA16" w14:textId="77777777" w:rsidTr="00EC16EA">
        <w:trPr>
          <w:trHeight w:val="316"/>
        </w:trPr>
        <w:tc>
          <w:tcPr>
            <w:tcW w:w="1705" w:type="dxa"/>
          </w:tcPr>
          <w:p w14:paraId="32C78F08" w14:textId="77777777" w:rsidR="00577A45" w:rsidRPr="00577A45" w:rsidRDefault="00577A45" w:rsidP="006879AD">
            <w:pPr>
              <w:pStyle w:val="TableText"/>
              <w:spacing w:after="0"/>
            </w:pPr>
            <w:r w:rsidRPr="00577A45">
              <w:t xml:space="preserve"> </w:t>
            </w:r>
          </w:p>
        </w:tc>
        <w:tc>
          <w:tcPr>
            <w:tcW w:w="1530" w:type="dxa"/>
          </w:tcPr>
          <w:p w14:paraId="2CC7058E" w14:textId="77777777" w:rsidR="00577A45" w:rsidRPr="00577A45" w:rsidRDefault="00577A45" w:rsidP="006879AD">
            <w:pPr>
              <w:pStyle w:val="TableText"/>
              <w:spacing w:after="0"/>
            </w:pPr>
            <w:r w:rsidRPr="00577A45">
              <w:t>2=Transport</w:t>
            </w:r>
          </w:p>
        </w:tc>
        <w:tc>
          <w:tcPr>
            <w:tcW w:w="1980" w:type="dxa"/>
          </w:tcPr>
          <w:p w14:paraId="6A2CDA09" w14:textId="77777777" w:rsidR="00577A45" w:rsidRPr="00577A45" w:rsidRDefault="00577A45" w:rsidP="006879AD">
            <w:pPr>
              <w:pStyle w:val="TableText"/>
              <w:spacing w:after="0"/>
            </w:pPr>
            <w:r w:rsidRPr="00577A45">
              <w:t xml:space="preserve"> </w:t>
            </w:r>
          </w:p>
        </w:tc>
        <w:tc>
          <w:tcPr>
            <w:tcW w:w="8461" w:type="dxa"/>
          </w:tcPr>
          <w:p w14:paraId="55B56B5D" w14:textId="77777777" w:rsidR="00577A45" w:rsidRPr="00577A45" w:rsidRDefault="00577A45" w:rsidP="006879AD">
            <w:pPr>
              <w:pStyle w:val="TableText"/>
              <w:spacing w:after="0"/>
            </w:pPr>
            <w:r w:rsidRPr="00577A45">
              <w:t>Any accident that occurs during any type of transportation, including accidents occurring on any type of transport (i.e., road, rail, marine, and air).</w:t>
            </w:r>
          </w:p>
        </w:tc>
      </w:tr>
      <w:tr w:rsidR="00577A45" w:rsidRPr="00577A45" w14:paraId="0F6C428C" w14:textId="77777777" w:rsidTr="00EC16EA">
        <w:trPr>
          <w:trHeight w:val="316"/>
        </w:trPr>
        <w:tc>
          <w:tcPr>
            <w:tcW w:w="1705" w:type="dxa"/>
          </w:tcPr>
          <w:p w14:paraId="00C395AB" w14:textId="77777777" w:rsidR="00577A45" w:rsidRPr="00577A45" w:rsidRDefault="00577A45" w:rsidP="006879AD">
            <w:pPr>
              <w:pStyle w:val="TableText"/>
              <w:spacing w:after="0"/>
            </w:pPr>
            <w:r w:rsidRPr="00577A45">
              <w:t xml:space="preserve"> </w:t>
            </w:r>
          </w:p>
        </w:tc>
        <w:tc>
          <w:tcPr>
            <w:tcW w:w="1530" w:type="dxa"/>
          </w:tcPr>
          <w:p w14:paraId="6A517305" w14:textId="77777777" w:rsidR="00577A45" w:rsidRPr="00577A45" w:rsidRDefault="00577A45" w:rsidP="006879AD">
            <w:pPr>
              <w:pStyle w:val="TableText"/>
              <w:spacing w:after="0"/>
            </w:pPr>
          </w:p>
        </w:tc>
        <w:tc>
          <w:tcPr>
            <w:tcW w:w="1980" w:type="dxa"/>
          </w:tcPr>
          <w:p w14:paraId="51B685F8" w14:textId="77777777" w:rsidR="00577A45" w:rsidRPr="00577A45" w:rsidRDefault="00577A45" w:rsidP="006879AD">
            <w:pPr>
              <w:pStyle w:val="TableText"/>
              <w:spacing w:after="0"/>
            </w:pPr>
            <w:r w:rsidRPr="00577A45">
              <w:t>1=Air transport</w:t>
            </w:r>
          </w:p>
        </w:tc>
        <w:tc>
          <w:tcPr>
            <w:tcW w:w="8461" w:type="dxa"/>
          </w:tcPr>
          <w:p w14:paraId="623E69C3" w14:textId="77777777" w:rsidR="00577A45" w:rsidRPr="00577A45" w:rsidRDefault="00577A45" w:rsidP="006879AD">
            <w:pPr>
              <w:pStyle w:val="TableText"/>
              <w:spacing w:after="0"/>
            </w:pPr>
            <w:r w:rsidRPr="00577A45">
              <w:t>An occurrence associated with the operation of an aircraft, which takes place from the time any person boards the aircraft with the intention of flight until all such persons have disembarked, and in which a) a person is fatally or seriously injured, b) the aircraft sustains significant damage or structural failure, or c) the aircraft goes missing or becomes completely inaccessible.</w:t>
            </w:r>
          </w:p>
        </w:tc>
      </w:tr>
      <w:tr w:rsidR="00577A45" w:rsidRPr="00577A45" w14:paraId="259F2E87" w14:textId="77777777" w:rsidTr="00EC16EA">
        <w:trPr>
          <w:trHeight w:val="316"/>
        </w:trPr>
        <w:tc>
          <w:tcPr>
            <w:tcW w:w="1705" w:type="dxa"/>
          </w:tcPr>
          <w:p w14:paraId="4741AD21" w14:textId="77777777" w:rsidR="00577A45" w:rsidRPr="00577A45" w:rsidRDefault="00577A45" w:rsidP="006879AD">
            <w:pPr>
              <w:pStyle w:val="TableText"/>
              <w:spacing w:after="0"/>
            </w:pPr>
            <w:r w:rsidRPr="00577A45">
              <w:lastRenderedPageBreak/>
              <w:t xml:space="preserve"> </w:t>
            </w:r>
          </w:p>
        </w:tc>
        <w:tc>
          <w:tcPr>
            <w:tcW w:w="1530" w:type="dxa"/>
          </w:tcPr>
          <w:p w14:paraId="3D9BB4A3" w14:textId="77777777" w:rsidR="00577A45" w:rsidRPr="00577A45" w:rsidRDefault="00577A45" w:rsidP="006879AD">
            <w:pPr>
              <w:pStyle w:val="TableText"/>
              <w:spacing w:after="0"/>
            </w:pPr>
          </w:p>
        </w:tc>
        <w:tc>
          <w:tcPr>
            <w:tcW w:w="1980" w:type="dxa"/>
          </w:tcPr>
          <w:p w14:paraId="196DAF67" w14:textId="77777777" w:rsidR="00577A45" w:rsidRPr="00577A45" w:rsidRDefault="00577A45" w:rsidP="006879AD">
            <w:pPr>
              <w:pStyle w:val="TableText"/>
              <w:spacing w:after="0"/>
            </w:pPr>
            <w:r w:rsidRPr="00577A45">
              <w:t>2=Road transport</w:t>
            </w:r>
          </w:p>
        </w:tc>
        <w:tc>
          <w:tcPr>
            <w:tcW w:w="8461" w:type="dxa"/>
          </w:tcPr>
          <w:p w14:paraId="1FEEC242" w14:textId="77777777" w:rsidR="00577A45" w:rsidRPr="00577A45" w:rsidRDefault="00577A45" w:rsidP="006879AD">
            <w:pPr>
              <w:pStyle w:val="TableText"/>
              <w:spacing w:after="0"/>
            </w:pPr>
            <w:r w:rsidRPr="00577A45">
              <w:t>Any injury due to crashes originating from, terminating with, or involving a vehicle partially or fully on a public road.</w:t>
            </w:r>
          </w:p>
        </w:tc>
      </w:tr>
      <w:tr w:rsidR="00577A45" w:rsidRPr="00577A45" w14:paraId="0E45B519" w14:textId="77777777" w:rsidTr="00EC16EA">
        <w:trPr>
          <w:trHeight w:val="316"/>
        </w:trPr>
        <w:tc>
          <w:tcPr>
            <w:tcW w:w="1705" w:type="dxa"/>
          </w:tcPr>
          <w:p w14:paraId="66C8AEA2" w14:textId="77777777" w:rsidR="00577A45" w:rsidRPr="00577A45" w:rsidRDefault="00577A45" w:rsidP="006879AD">
            <w:pPr>
              <w:pStyle w:val="TableText"/>
              <w:spacing w:after="0"/>
            </w:pPr>
            <w:r w:rsidRPr="00577A45">
              <w:t xml:space="preserve"> </w:t>
            </w:r>
          </w:p>
        </w:tc>
        <w:tc>
          <w:tcPr>
            <w:tcW w:w="1530" w:type="dxa"/>
          </w:tcPr>
          <w:p w14:paraId="3BE06288" w14:textId="77777777" w:rsidR="00577A45" w:rsidRPr="00577A45" w:rsidRDefault="00577A45" w:rsidP="006879AD">
            <w:pPr>
              <w:pStyle w:val="TableText"/>
              <w:spacing w:after="0"/>
            </w:pPr>
          </w:p>
        </w:tc>
        <w:tc>
          <w:tcPr>
            <w:tcW w:w="1980" w:type="dxa"/>
          </w:tcPr>
          <w:p w14:paraId="2A30C18A" w14:textId="77777777" w:rsidR="00577A45" w:rsidRPr="00577A45" w:rsidRDefault="00577A45" w:rsidP="006879AD">
            <w:pPr>
              <w:pStyle w:val="TableText"/>
              <w:spacing w:after="0"/>
            </w:pPr>
            <w:r w:rsidRPr="00577A45">
              <w:t>3=Rail transport</w:t>
            </w:r>
          </w:p>
        </w:tc>
        <w:tc>
          <w:tcPr>
            <w:tcW w:w="8461" w:type="dxa"/>
          </w:tcPr>
          <w:p w14:paraId="2B7DA593" w14:textId="77777777" w:rsidR="00577A45" w:rsidRPr="00577A45" w:rsidRDefault="00577A45" w:rsidP="006879AD">
            <w:pPr>
              <w:pStyle w:val="TableText"/>
              <w:spacing w:after="0"/>
            </w:pPr>
            <w:r w:rsidRPr="00577A45">
              <w:t>An accident occurring on account of collision between trains or collision of trains against external objects, or derailment of train resulting in bodily injury.</w:t>
            </w:r>
          </w:p>
        </w:tc>
      </w:tr>
      <w:tr w:rsidR="00577A45" w:rsidRPr="00577A45" w14:paraId="7B2575CB" w14:textId="77777777" w:rsidTr="00EC16EA">
        <w:trPr>
          <w:trHeight w:val="316"/>
        </w:trPr>
        <w:tc>
          <w:tcPr>
            <w:tcW w:w="1705" w:type="dxa"/>
          </w:tcPr>
          <w:p w14:paraId="23413881" w14:textId="77777777" w:rsidR="00577A45" w:rsidRPr="00577A45" w:rsidRDefault="00577A45" w:rsidP="006879AD">
            <w:pPr>
              <w:pStyle w:val="TableText"/>
              <w:spacing w:after="0"/>
            </w:pPr>
            <w:r w:rsidRPr="00577A45">
              <w:t xml:space="preserve"> </w:t>
            </w:r>
          </w:p>
        </w:tc>
        <w:tc>
          <w:tcPr>
            <w:tcW w:w="1530" w:type="dxa"/>
          </w:tcPr>
          <w:p w14:paraId="18217E17" w14:textId="77777777" w:rsidR="00577A45" w:rsidRPr="00577A45" w:rsidRDefault="00577A45" w:rsidP="006879AD">
            <w:pPr>
              <w:pStyle w:val="TableText"/>
              <w:spacing w:after="0"/>
            </w:pPr>
          </w:p>
        </w:tc>
        <w:tc>
          <w:tcPr>
            <w:tcW w:w="1980" w:type="dxa"/>
          </w:tcPr>
          <w:p w14:paraId="57EEE7EF" w14:textId="77777777" w:rsidR="00577A45" w:rsidRPr="00577A45" w:rsidRDefault="00577A45" w:rsidP="006879AD">
            <w:pPr>
              <w:pStyle w:val="TableText"/>
              <w:spacing w:after="0"/>
            </w:pPr>
            <w:r w:rsidRPr="00577A45">
              <w:t>4=Water transport</w:t>
            </w:r>
          </w:p>
        </w:tc>
        <w:tc>
          <w:tcPr>
            <w:tcW w:w="8461" w:type="dxa"/>
          </w:tcPr>
          <w:p w14:paraId="0344A2C8" w14:textId="77777777" w:rsidR="00577A45" w:rsidRPr="00577A45" w:rsidRDefault="00577A45" w:rsidP="006879AD">
            <w:pPr>
              <w:pStyle w:val="TableText"/>
              <w:spacing w:after="0"/>
            </w:pPr>
            <w:r w:rsidRPr="00577A45">
              <w:t>Any accident that takes place in or around water.</w:t>
            </w:r>
          </w:p>
        </w:tc>
      </w:tr>
    </w:tbl>
    <w:p w14:paraId="6724F437" w14:textId="77777777" w:rsidR="00577A45" w:rsidRPr="00577A45" w:rsidRDefault="00577A45" w:rsidP="008803CD">
      <w:pPr>
        <w:spacing w:line="276" w:lineRule="auto"/>
        <w:sectPr w:rsidR="00577A45" w:rsidRPr="00577A45" w:rsidSect="00577A45">
          <w:pgSz w:w="15840" w:h="12240" w:orient="landscape"/>
          <w:pgMar w:top="1440" w:right="1080" w:bottom="1440" w:left="1080" w:header="720" w:footer="720" w:gutter="0"/>
          <w:cols w:space="720"/>
        </w:sectPr>
      </w:pPr>
    </w:p>
    <w:p w14:paraId="0FB9E256" w14:textId="1D208C49" w:rsidR="00577A45" w:rsidRPr="00D723D1" w:rsidRDefault="00EC16EA" w:rsidP="008803CD">
      <w:pPr>
        <w:pStyle w:val="Heading3"/>
        <w:spacing w:line="276" w:lineRule="auto"/>
        <w:rPr>
          <w:color w:val="04A266"/>
        </w:rPr>
      </w:pPr>
      <w:bookmarkStart w:id="57" w:name="_Table_4._Proposed"/>
      <w:bookmarkStart w:id="58" w:name="_Toc229129645"/>
      <w:bookmarkEnd w:id="57"/>
      <w:r w:rsidRPr="00D723D1">
        <w:rPr>
          <w:color w:val="04A266"/>
        </w:rPr>
        <w:lastRenderedPageBreak/>
        <w:t>Suggested Indicators to Calculate Environmental Events</w:t>
      </w:r>
      <w:bookmarkEnd w:id="58"/>
    </w:p>
    <w:tbl>
      <w:tblPr>
        <w:tblStyle w:val="TableGrid"/>
        <w:tblW w:w="5000" w:type="pct"/>
        <w:tblLook w:val="0600" w:firstRow="0" w:lastRow="0" w:firstColumn="0" w:lastColumn="0" w:noHBand="1" w:noVBand="1"/>
      </w:tblPr>
      <w:tblGrid>
        <w:gridCol w:w="3089"/>
        <w:gridCol w:w="1788"/>
        <w:gridCol w:w="4473"/>
      </w:tblGrid>
      <w:tr w:rsidR="00577A45" w:rsidRPr="00577A45" w14:paraId="2A4B6455" w14:textId="77777777" w:rsidTr="003C485A">
        <w:trPr>
          <w:trHeight w:val="241"/>
        </w:trPr>
        <w:tc>
          <w:tcPr>
            <w:tcW w:w="1652" w:type="pct"/>
            <w:shd w:val="clear" w:color="auto" w:fill="156082" w:themeFill="accent1"/>
            <w:vAlign w:val="center"/>
          </w:tcPr>
          <w:p w14:paraId="7361AA8E" w14:textId="77777777" w:rsidR="00577A45" w:rsidRPr="00577A45" w:rsidRDefault="00577A45" w:rsidP="00087538">
            <w:pPr>
              <w:pStyle w:val="TableHeaderText"/>
              <w:jc w:val="center"/>
            </w:pPr>
            <w:r w:rsidRPr="00577A45">
              <w:t>Indicator</w:t>
            </w:r>
          </w:p>
        </w:tc>
        <w:tc>
          <w:tcPr>
            <w:tcW w:w="956" w:type="pct"/>
            <w:shd w:val="clear" w:color="auto" w:fill="156082" w:themeFill="accent1"/>
            <w:vAlign w:val="center"/>
          </w:tcPr>
          <w:p w14:paraId="04D8FEED" w14:textId="77777777" w:rsidR="00577A45" w:rsidRPr="00577A45" w:rsidRDefault="00577A45" w:rsidP="00087538">
            <w:pPr>
              <w:pStyle w:val="TableHeaderText"/>
              <w:jc w:val="center"/>
            </w:pPr>
            <w:r w:rsidRPr="00577A45">
              <w:t>Type</w:t>
            </w:r>
          </w:p>
        </w:tc>
        <w:tc>
          <w:tcPr>
            <w:tcW w:w="2392" w:type="pct"/>
            <w:shd w:val="clear" w:color="auto" w:fill="156082" w:themeFill="accent1"/>
            <w:vAlign w:val="center"/>
          </w:tcPr>
          <w:p w14:paraId="13B88ECF" w14:textId="77777777" w:rsidR="00577A45" w:rsidRPr="00577A45" w:rsidRDefault="00577A45" w:rsidP="00087538">
            <w:pPr>
              <w:pStyle w:val="TableHeaderText"/>
              <w:jc w:val="center"/>
            </w:pPr>
            <w:r w:rsidRPr="00577A45">
              <w:t>Coding for EMS: event summary headers &amp; generic brief table/figures</w:t>
            </w:r>
          </w:p>
        </w:tc>
      </w:tr>
      <w:tr w:rsidR="00577A45" w:rsidRPr="00577A45" w14:paraId="2B6833C8" w14:textId="77777777" w:rsidTr="00EC16EA">
        <w:trPr>
          <w:trHeight w:val="241"/>
        </w:trPr>
        <w:tc>
          <w:tcPr>
            <w:tcW w:w="1652" w:type="pct"/>
          </w:tcPr>
          <w:p w14:paraId="2954CF25" w14:textId="77777777" w:rsidR="00577A45" w:rsidRPr="00EC16EA" w:rsidRDefault="00577A45" w:rsidP="00087538">
            <w:pPr>
              <w:pStyle w:val="TableText"/>
              <w:spacing w:after="0"/>
            </w:pPr>
            <w:r w:rsidRPr="00EC16EA">
              <w:t>Number of displaced persons</w:t>
            </w:r>
          </w:p>
        </w:tc>
        <w:tc>
          <w:tcPr>
            <w:tcW w:w="956" w:type="pct"/>
          </w:tcPr>
          <w:p w14:paraId="359B961C" w14:textId="77777777" w:rsidR="00577A45" w:rsidRPr="00EC16EA" w:rsidRDefault="00577A45" w:rsidP="00087538">
            <w:pPr>
              <w:pStyle w:val="TableText"/>
              <w:spacing w:after="0"/>
            </w:pPr>
            <w:r w:rsidRPr="00EC16EA">
              <w:t>Numerical</w:t>
            </w:r>
          </w:p>
        </w:tc>
        <w:tc>
          <w:tcPr>
            <w:tcW w:w="2392" w:type="pct"/>
          </w:tcPr>
          <w:p w14:paraId="2CDA7794" w14:textId="77777777" w:rsidR="00577A45" w:rsidRPr="00EC16EA" w:rsidRDefault="00577A45" w:rsidP="00087538">
            <w:pPr>
              <w:pStyle w:val="TableText"/>
              <w:numPr>
                <w:ilvl w:val="0"/>
                <w:numId w:val="44"/>
              </w:numPr>
              <w:spacing w:after="0"/>
            </w:pPr>
            <w:r w:rsidRPr="00EC16EA">
              <w:t xml:space="preserve">All Cat 1-1 (Geophysical) </w:t>
            </w:r>
          </w:p>
          <w:p w14:paraId="542A4693" w14:textId="77777777" w:rsidR="00577A45" w:rsidRPr="00EC16EA" w:rsidRDefault="00577A45" w:rsidP="00087538">
            <w:pPr>
              <w:pStyle w:val="TableText"/>
              <w:numPr>
                <w:ilvl w:val="0"/>
                <w:numId w:val="44"/>
              </w:numPr>
              <w:spacing w:after="0"/>
            </w:pPr>
            <w:r w:rsidRPr="00EC16EA">
              <w:t>Only Cat 1-2: 1-4, 7, 10</w:t>
            </w:r>
          </w:p>
          <w:p w14:paraId="74E25F20" w14:textId="77777777" w:rsidR="00577A45" w:rsidRPr="00EC16EA" w:rsidRDefault="00577A45" w:rsidP="00087538">
            <w:pPr>
              <w:pStyle w:val="TableText"/>
              <w:numPr>
                <w:ilvl w:val="0"/>
                <w:numId w:val="44"/>
              </w:numPr>
              <w:spacing w:after="0"/>
            </w:pPr>
            <w:r w:rsidRPr="00EC16EA">
              <w:t>All Cat 1-4 (Extra-terrestrial)</w:t>
            </w:r>
          </w:p>
        </w:tc>
      </w:tr>
      <w:tr w:rsidR="00577A45" w:rsidRPr="00577A45" w14:paraId="75DB2ACF" w14:textId="77777777" w:rsidTr="00EC16EA">
        <w:trPr>
          <w:trHeight w:val="241"/>
        </w:trPr>
        <w:tc>
          <w:tcPr>
            <w:tcW w:w="1652" w:type="pct"/>
          </w:tcPr>
          <w:p w14:paraId="57973B5F" w14:textId="77777777" w:rsidR="00577A45" w:rsidRPr="00EC16EA" w:rsidRDefault="00577A45" w:rsidP="00087538">
            <w:pPr>
              <w:pStyle w:val="TableText"/>
              <w:spacing w:after="0"/>
            </w:pPr>
            <w:r w:rsidRPr="00EC16EA">
              <w:t>Number of persons injured</w:t>
            </w:r>
          </w:p>
        </w:tc>
        <w:tc>
          <w:tcPr>
            <w:tcW w:w="956" w:type="pct"/>
          </w:tcPr>
          <w:p w14:paraId="5FCDA2CC" w14:textId="77777777" w:rsidR="00577A45" w:rsidRPr="00EC16EA" w:rsidRDefault="00577A45" w:rsidP="00087538">
            <w:pPr>
              <w:pStyle w:val="TableText"/>
              <w:spacing w:after="0"/>
            </w:pPr>
            <w:r w:rsidRPr="00EC16EA">
              <w:t>Numerical</w:t>
            </w:r>
          </w:p>
        </w:tc>
        <w:tc>
          <w:tcPr>
            <w:tcW w:w="2392" w:type="pct"/>
          </w:tcPr>
          <w:p w14:paraId="6EEB4C8A" w14:textId="77777777" w:rsidR="00577A45" w:rsidRPr="00EC16EA" w:rsidRDefault="00577A45" w:rsidP="00087538">
            <w:pPr>
              <w:pStyle w:val="TableText"/>
              <w:numPr>
                <w:ilvl w:val="0"/>
                <w:numId w:val="44"/>
              </w:numPr>
              <w:spacing w:after="0"/>
            </w:pPr>
            <w:r w:rsidRPr="00EC16EA">
              <w:t xml:space="preserve">All Cat 1-1 (Geophysical) </w:t>
            </w:r>
          </w:p>
          <w:p w14:paraId="53E44191" w14:textId="77777777" w:rsidR="00577A45" w:rsidRPr="00EC16EA" w:rsidRDefault="00577A45" w:rsidP="00087538">
            <w:pPr>
              <w:pStyle w:val="TableText"/>
              <w:numPr>
                <w:ilvl w:val="0"/>
                <w:numId w:val="44"/>
              </w:numPr>
              <w:spacing w:after="0"/>
            </w:pPr>
            <w:r w:rsidRPr="00EC16EA">
              <w:t>Only Cat 1-2: 1-4, 7, 10</w:t>
            </w:r>
          </w:p>
          <w:p w14:paraId="76B4460B" w14:textId="77777777" w:rsidR="00577A45" w:rsidRPr="00EC16EA" w:rsidRDefault="00577A45" w:rsidP="00087538">
            <w:pPr>
              <w:pStyle w:val="TableText"/>
              <w:numPr>
                <w:ilvl w:val="0"/>
                <w:numId w:val="44"/>
              </w:numPr>
              <w:spacing w:after="0"/>
            </w:pPr>
            <w:r w:rsidRPr="00EC16EA">
              <w:t>Only Cat 1-3: 2-4</w:t>
            </w:r>
          </w:p>
          <w:p w14:paraId="7CF00330" w14:textId="77777777" w:rsidR="00577A45" w:rsidRPr="00EC16EA" w:rsidRDefault="00577A45" w:rsidP="00087538">
            <w:pPr>
              <w:pStyle w:val="TableText"/>
              <w:numPr>
                <w:ilvl w:val="0"/>
                <w:numId w:val="44"/>
              </w:numPr>
              <w:spacing w:after="0"/>
            </w:pPr>
            <w:r w:rsidRPr="00EC16EA">
              <w:t>All Cat 1-4 (Extra-terrestrial)</w:t>
            </w:r>
          </w:p>
          <w:p w14:paraId="1EB7378F" w14:textId="77777777" w:rsidR="00577A45" w:rsidRPr="00EC16EA" w:rsidRDefault="00577A45" w:rsidP="00087538">
            <w:pPr>
              <w:pStyle w:val="TableText"/>
              <w:numPr>
                <w:ilvl w:val="0"/>
                <w:numId w:val="44"/>
              </w:numPr>
              <w:spacing w:after="0"/>
            </w:pPr>
            <w:r w:rsidRPr="00EC16EA">
              <w:t>All Cat 2 (Technological / Artificial)</w:t>
            </w:r>
          </w:p>
        </w:tc>
      </w:tr>
      <w:tr w:rsidR="00577A45" w:rsidRPr="00577A45" w14:paraId="7E11A2F4" w14:textId="77777777" w:rsidTr="00EC16EA">
        <w:trPr>
          <w:trHeight w:val="241"/>
        </w:trPr>
        <w:tc>
          <w:tcPr>
            <w:tcW w:w="1652" w:type="pct"/>
          </w:tcPr>
          <w:p w14:paraId="74063A70" w14:textId="77777777" w:rsidR="00577A45" w:rsidRPr="00EC16EA" w:rsidRDefault="00577A45" w:rsidP="00087538">
            <w:pPr>
              <w:pStyle w:val="TableText"/>
              <w:spacing w:after="0"/>
            </w:pPr>
            <w:r w:rsidRPr="00EC16EA">
              <w:t>Number of deaths</w:t>
            </w:r>
          </w:p>
        </w:tc>
        <w:tc>
          <w:tcPr>
            <w:tcW w:w="956" w:type="pct"/>
          </w:tcPr>
          <w:p w14:paraId="2DFCC277" w14:textId="77777777" w:rsidR="00577A45" w:rsidRPr="00EC16EA" w:rsidRDefault="00577A45" w:rsidP="00087538">
            <w:pPr>
              <w:pStyle w:val="TableText"/>
              <w:spacing w:after="0"/>
            </w:pPr>
            <w:r w:rsidRPr="00EC16EA">
              <w:t>Numerical</w:t>
            </w:r>
          </w:p>
        </w:tc>
        <w:tc>
          <w:tcPr>
            <w:tcW w:w="2392" w:type="pct"/>
          </w:tcPr>
          <w:p w14:paraId="54BD18BC" w14:textId="77777777" w:rsidR="00577A45" w:rsidRPr="00EC16EA" w:rsidRDefault="00577A45" w:rsidP="00087538">
            <w:pPr>
              <w:pStyle w:val="TableText"/>
              <w:numPr>
                <w:ilvl w:val="0"/>
                <w:numId w:val="44"/>
              </w:numPr>
              <w:spacing w:after="0"/>
            </w:pPr>
            <w:r w:rsidRPr="00EC16EA">
              <w:t xml:space="preserve">All Cat 1-1 (Geophysical) </w:t>
            </w:r>
          </w:p>
          <w:p w14:paraId="756AC567" w14:textId="77777777" w:rsidR="00577A45" w:rsidRPr="00EC16EA" w:rsidRDefault="00577A45" w:rsidP="00087538">
            <w:pPr>
              <w:pStyle w:val="TableText"/>
              <w:numPr>
                <w:ilvl w:val="0"/>
                <w:numId w:val="44"/>
              </w:numPr>
              <w:spacing w:after="0"/>
            </w:pPr>
            <w:r w:rsidRPr="00EC16EA">
              <w:t>Only Cat 1-2: 1-4, 7, 10</w:t>
            </w:r>
          </w:p>
          <w:p w14:paraId="1C23E9D8" w14:textId="77777777" w:rsidR="00577A45" w:rsidRPr="00EC16EA" w:rsidRDefault="00577A45" w:rsidP="00087538">
            <w:pPr>
              <w:pStyle w:val="TableText"/>
              <w:numPr>
                <w:ilvl w:val="0"/>
                <w:numId w:val="44"/>
              </w:numPr>
              <w:spacing w:after="0"/>
            </w:pPr>
            <w:r w:rsidRPr="00EC16EA">
              <w:t>Only Cat 1-3: 2-4</w:t>
            </w:r>
          </w:p>
          <w:p w14:paraId="28CECCD3" w14:textId="77777777" w:rsidR="00577A45" w:rsidRPr="00EC16EA" w:rsidRDefault="00577A45" w:rsidP="00087538">
            <w:pPr>
              <w:pStyle w:val="TableText"/>
              <w:numPr>
                <w:ilvl w:val="0"/>
                <w:numId w:val="44"/>
              </w:numPr>
              <w:spacing w:after="0"/>
            </w:pPr>
            <w:r w:rsidRPr="00EC16EA">
              <w:t>All Cat 1-4 (Extra-terrestrial)</w:t>
            </w:r>
          </w:p>
          <w:p w14:paraId="20948DD3" w14:textId="77777777" w:rsidR="00577A45" w:rsidRPr="00EC16EA" w:rsidRDefault="00577A45" w:rsidP="00087538">
            <w:pPr>
              <w:pStyle w:val="TableText"/>
              <w:numPr>
                <w:ilvl w:val="0"/>
                <w:numId w:val="44"/>
              </w:numPr>
              <w:spacing w:after="0"/>
            </w:pPr>
            <w:r w:rsidRPr="00EC16EA">
              <w:t>All Cat 2 (Technological / Artificial)</w:t>
            </w:r>
          </w:p>
        </w:tc>
      </w:tr>
      <w:tr w:rsidR="00577A45" w:rsidRPr="00577A45" w14:paraId="563B1ACD" w14:textId="77777777" w:rsidTr="00EC16EA">
        <w:trPr>
          <w:trHeight w:val="241"/>
        </w:trPr>
        <w:tc>
          <w:tcPr>
            <w:tcW w:w="1652" w:type="pct"/>
          </w:tcPr>
          <w:p w14:paraId="05A5598A" w14:textId="77777777" w:rsidR="00577A45" w:rsidRPr="00EC16EA" w:rsidRDefault="00577A45" w:rsidP="00087538">
            <w:pPr>
              <w:pStyle w:val="TableText"/>
              <w:spacing w:after="0"/>
            </w:pPr>
            <w:r w:rsidRPr="00EC16EA">
              <w:t xml:space="preserve">Number of people at risk for food insecurity </w:t>
            </w:r>
          </w:p>
        </w:tc>
        <w:tc>
          <w:tcPr>
            <w:tcW w:w="956" w:type="pct"/>
          </w:tcPr>
          <w:p w14:paraId="3368B004" w14:textId="77777777" w:rsidR="00577A45" w:rsidRPr="00EC16EA" w:rsidRDefault="00577A45" w:rsidP="00087538">
            <w:pPr>
              <w:pStyle w:val="TableText"/>
              <w:spacing w:after="0"/>
            </w:pPr>
            <w:r w:rsidRPr="00EC16EA">
              <w:t>Numerical</w:t>
            </w:r>
          </w:p>
        </w:tc>
        <w:tc>
          <w:tcPr>
            <w:tcW w:w="2392" w:type="pct"/>
          </w:tcPr>
          <w:p w14:paraId="52355BB9" w14:textId="77777777" w:rsidR="00577A45" w:rsidRPr="00EC16EA" w:rsidRDefault="00577A45" w:rsidP="00087538">
            <w:pPr>
              <w:pStyle w:val="TableText"/>
              <w:numPr>
                <w:ilvl w:val="0"/>
                <w:numId w:val="44"/>
              </w:numPr>
              <w:spacing w:after="0"/>
            </w:pPr>
            <w:r w:rsidRPr="00EC16EA">
              <w:t>Only Cat 1-2-5 (Drought)</w:t>
            </w:r>
          </w:p>
          <w:p w14:paraId="640CB2FA" w14:textId="77777777" w:rsidR="00577A45" w:rsidRPr="00EC16EA" w:rsidRDefault="00577A45" w:rsidP="00087538">
            <w:pPr>
              <w:pStyle w:val="TableText"/>
              <w:numPr>
                <w:ilvl w:val="0"/>
                <w:numId w:val="44"/>
              </w:numPr>
              <w:spacing w:after="0"/>
            </w:pPr>
            <w:r w:rsidRPr="00EC16EA">
              <w:t>Only Cat 1-3-1 (Insect infestation)</w:t>
            </w:r>
          </w:p>
        </w:tc>
      </w:tr>
      <w:tr w:rsidR="00577A45" w:rsidRPr="00577A45" w14:paraId="5E7DDAF8" w14:textId="77777777" w:rsidTr="00EC16EA">
        <w:trPr>
          <w:trHeight w:val="241"/>
        </w:trPr>
        <w:tc>
          <w:tcPr>
            <w:tcW w:w="1652" w:type="pct"/>
          </w:tcPr>
          <w:p w14:paraId="34801F96" w14:textId="77777777" w:rsidR="00577A45" w:rsidRPr="00EC16EA" w:rsidRDefault="00577A45" w:rsidP="00087538">
            <w:pPr>
              <w:pStyle w:val="TableText"/>
              <w:spacing w:after="0"/>
            </w:pPr>
            <w:r w:rsidRPr="00EC16EA">
              <w:t>Number of persons missing</w:t>
            </w:r>
          </w:p>
        </w:tc>
        <w:tc>
          <w:tcPr>
            <w:tcW w:w="956" w:type="pct"/>
          </w:tcPr>
          <w:p w14:paraId="324893A9" w14:textId="77777777" w:rsidR="00577A45" w:rsidRPr="00EC16EA" w:rsidRDefault="00577A45" w:rsidP="00087538">
            <w:pPr>
              <w:pStyle w:val="TableText"/>
              <w:spacing w:after="0"/>
            </w:pPr>
            <w:r w:rsidRPr="00EC16EA">
              <w:t>Numerical</w:t>
            </w:r>
          </w:p>
        </w:tc>
        <w:tc>
          <w:tcPr>
            <w:tcW w:w="2392" w:type="pct"/>
          </w:tcPr>
          <w:p w14:paraId="25558FE4" w14:textId="77777777" w:rsidR="00577A45" w:rsidRPr="00EC16EA" w:rsidRDefault="00577A45" w:rsidP="00087538">
            <w:pPr>
              <w:pStyle w:val="TableText"/>
              <w:spacing w:after="0"/>
            </w:pPr>
            <w:r w:rsidRPr="00EC16EA">
              <w:t>N/A</w:t>
            </w:r>
          </w:p>
        </w:tc>
      </w:tr>
      <w:tr w:rsidR="00577A45" w:rsidRPr="00577A45" w14:paraId="5C0F17FA" w14:textId="77777777" w:rsidTr="00EC16EA">
        <w:trPr>
          <w:trHeight w:val="241"/>
        </w:trPr>
        <w:tc>
          <w:tcPr>
            <w:tcW w:w="1652" w:type="pct"/>
          </w:tcPr>
          <w:p w14:paraId="1D463E54" w14:textId="77777777" w:rsidR="00577A45" w:rsidRPr="00EC16EA" w:rsidRDefault="00577A45" w:rsidP="00087538">
            <w:pPr>
              <w:pStyle w:val="TableText"/>
              <w:spacing w:after="0"/>
            </w:pPr>
            <w:r w:rsidRPr="00EC16EA">
              <w:t>Number of homes damaged</w:t>
            </w:r>
          </w:p>
        </w:tc>
        <w:tc>
          <w:tcPr>
            <w:tcW w:w="956" w:type="pct"/>
          </w:tcPr>
          <w:p w14:paraId="2AD1D503" w14:textId="77777777" w:rsidR="00577A45" w:rsidRPr="00EC16EA" w:rsidRDefault="00577A45" w:rsidP="00087538">
            <w:pPr>
              <w:pStyle w:val="TableText"/>
              <w:spacing w:after="0"/>
            </w:pPr>
            <w:r w:rsidRPr="00EC16EA">
              <w:t>Numerical</w:t>
            </w:r>
          </w:p>
        </w:tc>
        <w:tc>
          <w:tcPr>
            <w:tcW w:w="2392" w:type="pct"/>
          </w:tcPr>
          <w:p w14:paraId="4EE5AC48" w14:textId="77777777" w:rsidR="00577A45" w:rsidRPr="00EC16EA" w:rsidRDefault="00577A45" w:rsidP="00087538">
            <w:pPr>
              <w:pStyle w:val="TableText"/>
              <w:spacing w:after="0"/>
            </w:pPr>
            <w:r w:rsidRPr="00EC16EA">
              <w:t>N/A</w:t>
            </w:r>
          </w:p>
        </w:tc>
      </w:tr>
      <w:tr w:rsidR="00577A45" w:rsidRPr="00577A45" w14:paraId="00B30267" w14:textId="77777777" w:rsidTr="00EC16EA">
        <w:trPr>
          <w:trHeight w:val="241"/>
        </w:trPr>
        <w:tc>
          <w:tcPr>
            <w:tcW w:w="1652" w:type="pct"/>
          </w:tcPr>
          <w:p w14:paraId="4A17B925" w14:textId="77777777" w:rsidR="00577A45" w:rsidRPr="00EC16EA" w:rsidRDefault="00577A45" w:rsidP="00087538">
            <w:pPr>
              <w:pStyle w:val="TableText"/>
              <w:spacing w:after="0"/>
            </w:pPr>
            <w:r w:rsidRPr="00EC16EA">
              <w:t>Number of health facilities damaged</w:t>
            </w:r>
          </w:p>
        </w:tc>
        <w:tc>
          <w:tcPr>
            <w:tcW w:w="956" w:type="pct"/>
          </w:tcPr>
          <w:p w14:paraId="0B26ACCB" w14:textId="77777777" w:rsidR="00577A45" w:rsidRPr="00EC16EA" w:rsidRDefault="00577A45" w:rsidP="00087538">
            <w:pPr>
              <w:pStyle w:val="TableText"/>
              <w:spacing w:after="0"/>
            </w:pPr>
            <w:r w:rsidRPr="00EC16EA">
              <w:t>Numerical</w:t>
            </w:r>
          </w:p>
        </w:tc>
        <w:tc>
          <w:tcPr>
            <w:tcW w:w="2392" w:type="pct"/>
          </w:tcPr>
          <w:p w14:paraId="65BF8DE2" w14:textId="77777777" w:rsidR="00577A45" w:rsidRPr="00EC16EA" w:rsidRDefault="00577A45" w:rsidP="00087538">
            <w:pPr>
              <w:pStyle w:val="TableText"/>
              <w:spacing w:after="0"/>
            </w:pPr>
            <w:r w:rsidRPr="00EC16EA">
              <w:t>N/A</w:t>
            </w:r>
          </w:p>
        </w:tc>
      </w:tr>
      <w:tr w:rsidR="00577A45" w:rsidRPr="00577A45" w14:paraId="6A1AAB82" w14:textId="77777777" w:rsidTr="00EC16EA">
        <w:trPr>
          <w:trHeight w:val="241"/>
        </w:trPr>
        <w:tc>
          <w:tcPr>
            <w:tcW w:w="1652" w:type="pct"/>
          </w:tcPr>
          <w:p w14:paraId="6E6FE116" w14:textId="77777777" w:rsidR="00577A45" w:rsidRPr="00EC16EA" w:rsidRDefault="00577A45" w:rsidP="00087538">
            <w:pPr>
              <w:pStyle w:val="TableText"/>
              <w:spacing w:after="0"/>
            </w:pPr>
            <w:r w:rsidRPr="00EC16EA">
              <w:t>Number of schools/educational institutions damaged</w:t>
            </w:r>
          </w:p>
        </w:tc>
        <w:tc>
          <w:tcPr>
            <w:tcW w:w="956" w:type="pct"/>
          </w:tcPr>
          <w:p w14:paraId="551B079F" w14:textId="77777777" w:rsidR="00577A45" w:rsidRPr="00EC16EA" w:rsidRDefault="00577A45" w:rsidP="00087538">
            <w:pPr>
              <w:pStyle w:val="TableText"/>
              <w:spacing w:after="0"/>
            </w:pPr>
            <w:r w:rsidRPr="00EC16EA">
              <w:t>Numerical</w:t>
            </w:r>
          </w:p>
        </w:tc>
        <w:tc>
          <w:tcPr>
            <w:tcW w:w="2392" w:type="pct"/>
          </w:tcPr>
          <w:p w14:paraId="09004318" w14:textId="77777777" w:rsidR="00577A45" w:rsidRPr="00EC16EA" w:rsidRDefault="00577A45" w:rsidP="00087538">
            <w:pPr>
              <w:pStyle w:val="TableText"/>
              <w:spacing w:after="0"/>
            </w:pPr>
            <w:r w:rsidRPr="00EC16EA">
              <w:t>N/A</w:t>
            </w:r>
          </w:p>
        </w:tc>
      </w:tr>
      <w:tr w:rsidR="00577A45" w:rsidRPr="00577A45" w14:paraId="06BA0A7B" w14:textId="77777777" w:rsidTr="00EC16EA">
        <w:trPr>
          <w:trHeight w:val="241"/>
        </w:trPr>
        <w:tc>
          <w:tcPr>
            <w:tcW w:w="1652" w:type="pct"/>
          </w:tcPr>
          <w:p w14:paraId="1C32987C" w14:textId="77777777" w:rsidR="00577A45" w:rsidRPr="00EC16EA" w:rsidRDefault="00577A45" w:rsidP="00087538">
            <w:pPr>
              <w:pStyle w:val="TableText"/>
              <w:spacing w:after="0"/>
            </w:pPr>
            <w:r w:rsidRPr="00EC16EA">
              <w:t xml:space="preserve">Number of animals at risk for food insecurity </w:t>
            </w:r>
          </w:p>
        </w:tc>
        <w:tc>
          <w:tcPr>
            <w:tcW w:w="956" w:type="pct"/>
          </w:tcPr>
          <w:p w14:paraId="5C1082FE" w14:textId="77777777" w:rsidR="00577A45" w:rsidRPr="00EC16EA" w:rsidRDefault="00577A45" w:rsidP="00087538">
            <w:pPr>
              <w:pStyle w:val="TableText"/>
              <w:spacing w:after="0"/>
            </w:pPr>
            <w:r w:rsidRPr="00EC16EA">
              <w:t>Numerical</w:t>
            </w:r>
          </w:p>
        </w:tc>
        <w:tc>
          <w:tcPr>
            <w:tcW w:w="2392" w:type="pct"/>
          </w:tcPr>
          <w:p w14:paraId="007E4217" w14:textId="77777777" w:rsidR="00577A45" w:rsidRPr="00EC16EA" w:rsidRDefault="00577A45" w:rsidP="00087538">
            <w:pPr>
              <w:pStyle w:val="TableText"/>
              <w:spacing w:after="0"/>
            </w:pPr>
            <w:r w:rsidRPr="00EC16EA">
              <w:t>N/A</w:t>
            </w:r>
          </w:p>
        </w:tc>
      </w:tr>
      <w:tr w:rsidR="00577A45" w:rsidRPr="00577A45" w14:paraId="1C5FB8A6" w14:textId="77777777" w:rsidTr="00EC16EA">
        <w:trPr>
          <w:trHeight w:val="241"/>
        </w:trPr>
        <w:tc>
          <w:tcPr>
            <w:tcW w:w="1652" w:type="pct"/>
          </w:tcPr>
          <w:p w14:paraId="2A30C4E9" w14:textId="77777777" w:rsidR="00577A45" w:rsidRPr="00EC16EA" w:rsidRDefault="00577A45" w:rsidP="00087538">
            <w:pPr>
              <w:pStyle w:val="TableText"/>
              <w:spacing w:after="0"/>
            </w:pPr>
            <w:r w:rsidRPr="00EC16EA">
              <w:t>Hectares/square km of land impacted</w:t>
            </w:r>
          </w:p>
        </w:tc>
        <w:tc>
          <w:tcPr>
            <w:tcW w:w="956" w:type="pct"/>
          </w:tcPr>
          <w:p w14:paraId="2BFEF4C7" w14:textId="77777777" w:rsidR="00577A45" w:rsidRPr="00EC16EA" w:rsidRDefault="00577A45" w:rsidP="00087538">
            <w:pPr>
              <w:pStyle w:val="TableText"/>
              <w:spacing w:after="0"/>
            </w:pPr>
            <w:r w:rsidRPr="00EC16EA">
              <w:t>Numerical</w:t>
            </w:r>
          </w:p>
        </w:tc>
        <w:tc>
          <w:tcPr>
            <w:tcW w:w="2392" w:type="pct"/>
          </w:tcPr>
          <w:p w14:paraId="6F01351E" w14:textId="77777777" w:rsidR="00577A45" w:rsidRPr="00EC16EA" w:rsidRDefault="00577A45" w:rsidP="00087538">
            <w:pPr>
              <w:pStyle w:val="TableText"/>
              <w:spacing w:after="0"/>
            </w:pPr>
            <w:r w:rsidRPr="00EC16EA">
              <w:t>N/A</w:t>
            </w:r>
          </w:p>
        </w:tc>
      </w:tr>
      <w:tr w:rsidR="00577A45" w:rsidRPr="00577A45" w14:paraId="7F2D0CCF" w14:textId="77777777" w:rsidTr="00EC16EA">
        <w:trPr>
          <w:trHeight w:val="241"/>
        </w:trPr>
        <w:tc>
          <w:tcPr>
            <w:tcW w:w="1652" w:type="pct"/>
          </w:tcPr>
          <w:p w14:paraId="1F3B7406" w14:textId="77777777" w:rsidR="00577A45" w:rsidRPr="00EC16EA" w:rsidRDefault="00577A45" w:rsidP="00087538">
            <w:pPr>
              <w:pStyle w:val="TableText"/>
              <w:spacing w:after="0"/>
            </w:pPr>
            <w:r w:rsidRPr="00EC16EA">
              <w:t>Number of critical infrastructure damaged (e.g., roads, bridges, power lines, etc.)</w:t>
            </w:r>
          </w:p>
        </w:tc>
        <w:tc>
          <w:tcPr>
            <w:tcW w:w="956" w:type="pct"/>
          </w:tcPr>
          <w:p w14:paraId="46DEDB1A" w14:textId="77777777" w:rsidR="00577A45" w:rsidRPr="00EC16EA" w:rsidRDefault="00577A45" w:rsidP="00087538">
            <w:pPr>
              <w:pStyle w:val="TableText"/>
              <w:spacing w:after="0"/>
            </w:pPr>
            <w:r w:rsidRPr="00EC16EA">
              <w:t>Descriptive</w:t>
            </w:r>
          </w:p>
        </w:tc>
        <w:tc>
          <w:tcPr>
            <w:tcW w:w="2392" w:type="pct"/>
          </w:tcPr>
          <w:p w14:paraId="6E8854E0" w14:textId="77777777" w:rsidR="00577A45" w:rsidRPr="00EC16EA" w:rsidRDefault="00577A45" w:rsidP="00087538">
            <w:pPr>
              <w:pStyle w:val="TableText"/>
              <w:spacing w:after="0"/>
            </w:pPr>
            <w:r w:rsidRPr="00EC16EA">
              <w:t>N/A</w:t>
            </w:r>
          </w:p>
        </w:tc>
      </w:tr>
      <w:tr w:rsidR="00577A45" w:rsidRPr="00577A45" w14:paraId="4F5FC50F" w14:textId="77777777" w:rsidTr="00EC16EA">
        <w:trPr>
          <w:trHeight w:val="241"/>
        </w:trPr>
        <w:tc>
          <w:tcPr>
            <w:tcW w:w="1652" w:type="pct"/>
          </w:tcPr>
          <w:p w14:paraId="7E514F91" w14:textId="77777777" w:rsidR="00577A45" w:rsidRPr="00EC16EA" w:rsidRDefault="00577A45" w:rsidP="00087538">
            <w:pPr>
              <w:pStyle w:val="TableText"/>
              <w:spacing w:after="0"/>
            </w:pPr>
            <w:r w:rsidRPr="00EC16EA">
              <w:t>Proportion of national population at risk for food insecurity</w:t>
            </w:r>
          </w:p>
          <w:p w14:paraId="10665CF3" w14:textId="77777777" w:rsidR="00577A45" w:rsidRPr="00EC16EA" w:rsidRDefault="00577A45" w:rsidP="00087538">
            <w:pPr>
              <w:pStyle w:val="TableText"/>
              <w:spacing w:after="0"/>
            </w:pPr>
          </w:p>
        </w:tc>
        <w:tc>
          <w:tcPr>
            <w:tcW w:w="956" w:type="pct"/>
          </w:tcPr>
          <w:p w14:paraId="42087FB7" w14:textId="77777777" w:rsidR="00577A45" w:rsidRPr="00EC16EA" w:rsidRDefault="00577A45" w:rsidP="00087538">
            <w:pPr>
              <w:pStyle w:val="TableText"/>
              <w:spacing w:after="0"/>
            </w:pPr>
            <w:r w:rsidRPr="00EC16EA">
              <w:t>Does this need to be manual entry or can it be automated</w:t>
            </w:r>
          </w:p>
        </w:tc>
        <w:tc>
          <w:tcPr>
            <w:tcW w:w="2392" w:type="pct"/>
          </w:tcPr>
          <w:p w14:paraId="5B18541D" w14:textId="77777777" w:rsidR="00577A45" w:rsidRPr="00EC16EA" w:rsidRDefault="00577A45" w:rsidP="00087538">
            <w:pPr>
              <w:pStyle w:val="TableText"/>
              <w:spacing w:after="0"/>
            </w:pPr>
            <w:r w:rsidRPr="00EC16EA">
              <w:t>Need to link to estimated population of country to enable calculation of population at risk/affected</w:t>
            </w:r>
          </w:p>
        </w:tc>
      </w:tr>
    </w:tbl>
    <w:p w14:paraId="2817B933" w14:textId="77777777" w:rsidR="00577A45" w:rsidRPr="00577A45" w:rsidRDefault="00577A45" w:rsidP="008803CD">
      <w:pPr>
        <w:spacing w:line="276" w:lineRule="auto"/>
        <w:sectPr w:rsidR="00577A45" w:rsidRPr="00577A45" w:rsidSect="00577A45">
          <w:headerReference w:type="default" r:id="rId41"/>
          <w:footerReference w:type="default" r:id="rId42"/>
          <w:pgSz w:w="12240" w:h="15840"/>
          <w:pgMar w:top="1080" w:right="1440" w:bottom="1080" w:left="1440" w:header="720" w:footer="720" w:gutter="0"/>
          <w:cols w:space="720"/>
          <w:docGrid w:linePitch="299"/>
        </w:sectPr>
      </w:pPr>
      <w:bookmarkStart w:id="59" w:name="_ki5c9dj9dlsx" w:colFirst="0" w:colLast="0"/>
      <w:bookmarkStart w:id="60" w:name="_Figure_1._Human"/>
      <w:bookmarkEnd w:id="59"/>
      <w:bookmarkEnd w:id="60"/>
    </w:p>
    <w:p w14:paraId="3128B0D2" w14:textId="54CA377A" w:rsidR="00577A45" w:rsidRPr="00D723D1" w:rsidRDefault="4C90B1F4" w:rsidP="008803CD">
      <w:pPr>
        <w:pStyle w:val="Heading2"/>
        <w:spacing w:line="276" w:lineRule="auto"/>
        <w:rPr>
          <w:color w:val="04A266"/>
        </w:rPr>
      </w:pPr>
      <w:bookmarkStart w:id="61" w:name="_Appendix_10._[COUNTRY’S]"/>
      <w:bookmarkStart w:id="62" w:name="_Toc229129646"/>
      <w:bookmarkEnd w:id="61"/>
      <w:r w:rsidRPr="00D723D1">
        <w:rPr>
          <w:color w:val="04A266"/>
        </w:rPr>
        <w:lastRenderedPageBreak/>
        <w:t>Appendix 10. [COUNTRY’S] Monitoring &amp; Evaluation Indicators for EBS</w:t>
      </w:r>
      <w:bookmarkEnd w:id="62"/>
    </w:p>
    <w:p w14:paraId="01143339" w14:textId="77777777" w:rsidR="00577A45" w:rsidRDefault="00577A45" w:rsidP="008803CD">
      <w:pPr>
        <w:spacing w:line="276" w:lineRule="auto"/>
      </w:pPr>
      <w:r w:rsidRPr="00577A45">
        <w:t xml:space="preserve">Note: the below are examples from Africa CDC’s EBS Framework for each indicator; please refer to Annex 8, pages 81 – 92 for additional details including the definitions, etc. Once [COUNTRY] has determined and developed their own M&amp;E indicators, these tables should be replaced with country-specific M&amp;E indicators. </w:t>
      </w:r>
    </w:p>
    <w:p w14:paraId="60B15BEA" w14:textId="615C0504" w:rsidR="000B7D3F" w:rsidRPr="000B7D3F" w:rsidRDefault="000B7D3F" w:rsidP="008803CD">
      <w:pPr>
        <w:spacing w:line="276" w:lineRule="auto"/>
        <w:rPr>
          <w:b/>
          <w:bCs/>
        </w:rPr>
      </w:pPr>
      <w:r>
        <w:t xml:space="preserve">Please refer to the </w:t>
      </w:r>
      <w:proofErr w:type="spellStart"/>
      <w:r w:rsidRPr="008178A9">
        <w:rPr>
          <w:b/>
          <w:bCs/>
          <w:i/>
          <w:iCs/>
        </w:rPr>
        <w:t>Event-based</w:t>
      </w:r>
      <w:proofErr w:type="spellEnd"/>
      <w:r w:rsidRPr="008178A9">
        <w:rPr>
          <w:b/>
          <w:bCs/>
          <w:i/>
          <w:iCs/>
        </w:rPr>
        <w:t xml:space="preserve"> Surveillance Evaluation Guidance and Toolkit</w:t>
      </w:r>
      <w:r>
        <w:rPr>
          <w:b/>
          <w:bCs/>
        </w:rPr>
        <w:t xml:space="preserve"> </w:t>
      </w:r>
      <w:r w:rsidRPr="00710E97">
        <w:rPr>
          <w:b/>
          <w:bCs/>
          <w:highlight w:val="yellow"/>
        </w:rPr>
        <w:t>[LINK]</w:t>
      </w:r>
      <w:r>
        <w:rPr>
          <w:b/>
          <w:bCs/>
        </w:rPr>
        <w:t xml:space="preserve"> </w:t>
      </w:r>
      <w:r w:rsidRPr="00710E97">
        <w:t xml:space="preserve">document for templates and additional guidance </w:t>
      </w:r>
      <w:r>
        <w:t>for</w:t>
      </w:r>
      <w:r w:rsidRPr="00710E97">
        <w:t xml:space="preserve"> evaluation of </w:t>
      </w:r>
      <w:proofErr w:type="spellStart"/>
      <w:r w:rsidRPr="00710E97">
        <w:t>event-based</w:t>
      </w:r>
      <w:proofErr w:type="spellEnd"/>
      <w:r w:rsidRPr="00710E97">
        <w:t xml:space="preserve"> surveillance.</w:t>
      </w:r>
    </w:p>
    <w:p w14:paraId="7EFDB764" w14:textId="0EAA6517" w:rsidR="00577A45" w:rsidRPr="00577A45" w:rsidRDefault="00EC16EA" w:rsidP="008803CD">
      <w:pPr>
        <w:spacing w:line="276" w:lineRule="auto"/>
      </w:pPr>
      <w:r>
        <w:t xml:space="preserve">Type: </w:t>
      </w:r>
      <w:r w:rsidRPr="00EC16EA">
        <w:t>(M=Monitoring; E=Evaluation)</w:t>
      </w:r>
      <w:r>
        <w:t xml:space="preserve">, </w:t>
      </w:r>
      <w:r w:rsidRPr="00EC16EA">
        <w:t>Level Measured</w:t>
      </w:r>
      <w:r>
        <w:t xml:space="preserve"> </w:t>
      </w:r>
      <w:r w:rsidRPr="00EC16EA">
        <w:t>(N=National; I=Intermediate; F=Facility; L=Local; C=Community)</w:t>
      </w:r>
    </w:p>
    <w:tbl>
      <w:tblPr>
        <w:tblStyle w:val="TableGrid"/>
        <w:tblW w:w="5000" w:type="pct"/>
        <w:tblLook w:val="0620" w:firstRow="1" w:lastRow="0" w:firstColumn="0" w:lastColumn="0" w:noHBand="1" w:noVBand="1"/>
      </w:tblPr>
      <w:tblGrid>
        <w:gridCol w:w="1834"/>
        <w:gridCol w:w="2640"/>
        <w:gridCol w:w="2018"/>
        <w:gridCol w:w="2016"/>
        <w:gridCol w:w="1814"/>
        <w:gridCol w:w="1046"/>
        <w:gridCol w:w="1023"/>
        <w:gridCol w:w="774"/>
        <w:gridCol w:w="1225"/>
      </w:tblGrid>
      <w:tr w:rsidR="00577A45" w:rsidRPr="00EC16EA" w14:paraId="76332F22" w14:textId="77777777" w:rsidTr="00EE5F3E">
        <w:trPr>
          <w:trHeight w:val="935"/>
          <w:tblHeader/>
        </w:trPr>
        <w:tc>
          <w:tcPr>
            <w:tcW w:w="646" w:type="pct"/>
            <w:shd w:val="clear" w:color="auto" w:fill="156082" w:themeFill="accent1"/>
            <w:vAlign w:val="center"/>
          </w:tcPr>
          <w:p w14:paraId="6671858B" w14:textId="77777777" w:rsidR="00577A45" w:rsidRPr="00EE5F3E" w:rsidRDefault="00577A45" w:rsidP="008803CD">
            <w:pPr>
              <w:pStyle w:val="TableHeaderText"/>
              <w:spacing w:before="0" w:after="0" w:line="276" w:lineRule="auto"/>
              <w:jc w:val="center"/>
              <w:rPr>
                <w:sz w:val="20"/>
                <w:szCs w:val="20"/>
              </w:rPr>
            </w:pPr>
            <w:r w:rsidRPr="00EE5F3E">
              <w:rPr>
                <w:sz w:val="20"/>
                <w:szCs w:val="20"/>
              </w:rPr>
              <w:t>Indicator</w:t>
            </w:r>
          </w:p>
        </w:tc>
        <w:tc>
          <w:tcPr>
            <w:tcW w:w="926" w:type="pct"/>
            <w:shd w:val="clear" w:color="auto" w:fill="156082" w:themeFill="accent1"/>
            <w:vAlign w:val="center"/>
          </w:tcPr>
          <w:p w14:paraId="2C1D016F" w14:textId="77777777" w:rsidR="00577A45" w:rsidRPr="00EE5F3E" w:rsidRDefault="00577A45" w:rsidP="008803CD">
            <w:pPr>
              <w:pStyle w:val="TableHeaderText"/>
              <w:spacing w:before="0" w:after="0" w:line="276" w:lineRule="auto"/>
              <w:jc w:val="center"/>
              <w:rPr>
                <w:sz w:val="20"/>
                <w:szCs w:val="20"/>
              </w:rPr>
            </w:pPr>
            <w:r w:rsidRPr="00EE5F3E">
              <w:rPr>
                <w:sz w:val="20"/>
                <w:szCs w:val="20"/>
              </w:rPr>
              <w:t>Definition</w:t>
            </w:r>
          </w:p>
        </w:tc>
        <w:tc>
          <w:tcPr>
            <w:tcW w:w="710" w:type="pct"/>
            <w:shd w:val="clear" w:color="auto" w:fill="156082" w:themeFill="accent1"/>
            <w:vAlign w:val="center"/>
          </w:tcPr>
          <w:p w14:paraId="6FCCD44A" w14:textId="77777777" w:rsidR="00577A45" w:rsidRPr="00EE5F3E" w:rsidRDefault="00577A45" w:rsidP="008803CD">
            <w:pPr>
              <w:pStyle w:val="TableHeaderText"/>
              <w:spacing w:before="0" w:after="0" w:line="276" w:lineRule="auto"/>
              <w:jc w:val="center"/>
              <w:rPr>
                <w:sz w:val="20"/>
                <w:szCs w:val="20"/>
              </w:rPr>
            </w:pPr>
            <w:r w:rsidRPr="00EE5F3E">
              <w:rPr>
                <w:sz w:val="20"/>
                <w:szCs w:val="20"/>
              </w:rPr>
              <w:t>Numerator</w:t>
            </w:r>
          </w:p>
        </w:tc>
        <w:tc>
          <w:tcPr>
            <w:tcW w:w="709" w:type="pct"/>
            <w:shd w:val="clear" w:color="auto" w:fill="156082" w:themeFill="accent1"/>
            <w:vAlign w:val="center"/>
          </w:tcPr>
          <w:p w14:paraId="1FF91A57" w14:textId="77777777" w:rsidR="00577A45" w:rsidRPr="00EE5F3E" w:rsidRDefault="00577A45" w:rsidP="008803CD">
            <w:pPr>
              <w:pStyle w:val="TableHeaderText"/>
              <w:spacing w:before="0" w:after="0" w:line="276" w:lineRule="auto"/>
              <w:jc w:val="center"/>
              <w:rPr>
                <w:sz w:val="20"/>
                <w:szCs w:val="20"/>
              </w:rPr>
            </w:pPr>
            <w:r w:rsidRPr="00EE5F3E">
              <w:rPr>
                <w:sz w:val="20"/>
                <w:szCs w:val="20"/>
              </w:rPr>
              <w:t>Denominator</w:t>
            </w:r>
          </w:p>
        </w:tc>
        <w:tc>
          <w:tcPr>
            <w:tcW w:w="618" w:type="pct"/>
            <w:shd w:val="clear" w:color="auto" w:fill="156082" w:themeFill="accent1"/>
            <w:vAlign w:val="center"/>
          </w:tcPr>
          <w:p w14:paraId="32742E09" w14:textId="77777777" w:rsidR="00577A45" w:rsidRPr="00EE5F3E" w:rsidRDefault="00577A45" w:rsidP="008803CD">
            <w:pPr>
              <w:pStyle w:val="TableHeaderText"/>
              <w:spacing w:before="0" w:after="0" w:line="276" w:lineRule="auto"/>
              <w:jc w:val="center"/>
              <w:rPr>
                <w:sz w:val="20"/>
                <w:szCs w:val="20"/>
              </w:rPr>
            </w:pPr>
            <w:r w:rsidRPr="00EE5F3E">
              <w:rPr>
                <w:sz w:val="20"/>
                <w:szCs w:val="20"/>
              </w:rPr>
              <w:t>Data Source</w:t>
            </w:r>
          </w:p>
        </w:tc>
        <w:tc>
          <w:tcPr>
            <w:tcW w:w="371" w:type="pct"/>
            <w:shd w:val="clear" w:color="auto" w:fill="156082" w:themeFill="accent1"/>
            <w:vAlign w:val="center"/>
          </w:tcPr>
          <w:p w14:paraId="2E16CC1D" w14:textId="77777777" w:rsidR="00577A45" w:rsidRPr="00EE5F3E" w:rsidRDefault="00577A45" w:rsidP="008803CD">
            <w:pPr>
              <w:pStyle w:val="TableHeaderText"/>
              <w:spacing w:before="0" w:after="0" w:line="276" w:lineRule="auto"/>
              <w:jc w:val="center"/>
              <w:rPr>
                <w:sz w:val="20"/>
                <w:szCs w:val="20"/>
              </w:rPr>
            </w:pPr>
            <w:r w:rsidRPr="00EE5F3E">
              <w:rPr>
                <w:sz w:val="20"/>
                <w:szCs w:val="20"/>
              </w:rPr>
              <w:t>Methods</w:t>
            </w:r>
          </w:p>
        </w:tc>
        <w:tc>
          <w:tcPr>
            <w:tcW w:w="308" w:type="pct"/>
            <w:shd w:val="clear" w:color="auto" w:fill="156082" w:themeFill="accent1"/>
            <w:vAlign w:val="center"/>
          </w:tcPr>
          <w:p w14:paraId="3BA13AE5" w14:textId="77777777" w:rsidR="00577A45" w:rsidRPr="00EE5F3E" w:rsidRDefault="00577A45" w:rsidP="008803CD">
            <w:pPr>
              <w:pStyle w:val="TableHeaderText"/>
              <w:spacing w:before="0" w:after="0" w:line="276" w:lineRule="auto"/>
              <w:jc w:val="center"/>
              <w:rPr>
                <w:sz w:val="20"/>
                <w:szCs w:val="20"/>
              </w:rPr>
            </w:pPr>
            <w:r w:rsidRPr="00EE5F3E">
              <w:rPr>
                <w:sz w:val="20"/>
                <w:szCs w:val="20"/>
              </w:rPr>
              <w:t>Freq.</w:t>
            </w:r>
          </w:p>
        </w:tc>
        <w:tc>
          <w:tcPr>
            <w:tcW w:w="278" w:type="pct"/>
            <w:shd w:val="clear" w:color="auto" w:fill="156082" w:themeFill="accent1"/>
            <w:vAlign w:val="center"/>
          </w:tcPr>
          <w:p w14:paraId="335D2C2C" w14:textId="04AAF36C" w:rsidR="00577A45" w:rsidRPr="00EE5F3E" w:rsidRDefault="00577A45" w:rsidP="008803CD">
            <w:pPr>
              <w:pStyle w:val="TableHeaderText"/>
              <w:spacing w:before="0" w:after="0" w:line="276" w:lineRule="auto"/>
              <w:jc w:val="center"/>
              <w:rPr>
                <w:sz w:val="20"/>
                <w:szCs w:val="20"/>
              </w:rPr>
            </w:pPr>
            <w:r w:rsidRPr="00EE5F3E">
              <w:rPr>
                <w:sz w:val="20"/>
                <w:szCs w:val="20"/>
              </w:rPr>
              <w:t>Type</w:t>
            </w:r>
          </w:p>
        </w:tc>
        <w:tc>
          <w:tcPr>
            <w:tcW w:w="434" w:type="pct"/>
            <w:shd w:val="clear" w:color="auto" w:fill="156082" w:themeFill="accent1"/>
            <w:vAlign w:val="center"/>
          </w:tcPr>
          <w:p w14:paraId="452D4EC2" w14:textId="16F537C0" w:rsidR="00577A45" w:rsidRPr="00EE5F3E" w:rsidRDefault="00577A45" w:rsidP="008803CD">
            <w:pPr>
              <w:pStyle w:val="TableHeaderText"/>
              <w:spacing w:before="0" w:after="0" w:line="276" w:lineRule="auto"/>
              <w:jc w:val="center"/>
              <w:rPr>
                <w:sz w:val="20"/>
                <w:szCs w:val="20"/>
              </w:rPr>
            </w:pPr>
            <w:r w:rsidRPr="00EE5F3E">
              <w:rPr>
                <w:sz w:val="20"/>
                <w:szCs w:val="20"/>
              </w:rPr>
              <w:t>Level Measured</w:t>
            </w:r>
          </w:p>
        </w:tc>
      </w:tr>
      <w:tr w:rsidR="00577A45" w:rsidRPr="00EC16EA" w14:paraId="450E8776" w14:textId="77777777" w:rsidTr="00B14AFF">
        <w:trPr>
          <w:trHeight w:val="70"/>
        </w:trPr>
        <w:tc>
          <w:tcPr>
            <w:tcW w:w="5000" w:type="pct"/>
            <w:gridSpan w:val="9"/>
            <w:shd w:val="clear" w:color="auto" w:fill="E8E8E8" w:themeFill="background2"/>
          </w:tcPr>
          <w:p w14:paraId="24A41035" w14:textId="77777777" w:rsidR="00577A45" w:rsidRPr="00B14AFF" w:rsidRDefault="00577A45" w:rsidP="008803CD">
            <w:pPr>
              <w:pStyle w:val="TableText"/>
              <w:spacing w:after="0" w:line="276" w:lineRule="auto"/>
              <w:jc w:val="center"/>
              <w:rPr>
                <w:b/>
                <w:bCs/>
                <w:sz w:val="18"/>
                <w:szCs w:val="18"/>
              </w:rPr>
            </w:pPr>
            <w:r w:rsidRPr="00B14AFF">
              <w:rPr>
                <w:b/>
                <w:bCs/>
                <w:sz w:val="18"/>
                <w:szCs w:val="18"/>
              </w:rPr>
              <w:t>Im</w:t>
            </w:r>
            <w:r w:rsidRPr="00B14AFF">
              <w:rPr>
                <w:b/>
                <w:bCs/>
                <w:sz w:val="18"/>
                <w:szCs w:val="18"/>
                <w:shd w:val="clear" w:color="auto" w:fill="E8E8E8" w:themeFill="background2"/>
              </w:rPr>
              <w:t>pact</w:t>
            </w:r>
          </w:p>
        </w:tc>
      </w:tr>
      <w:tr w:rsidR="00577A45" w:rsidRPr="00EC16EA" w14:paraId="2FD7E846" w14:textId="77777777" w:rsidTr="00B14AFF">
        <w:trPr>
          <w:trHeight w:val="19"/>
        </w:trPr>
        <w:tc>
          <w:tcPr>
            <w:tcW w:w="646" w:type="pct"/>
          </w:tcPr>
          <w:p w14:paraId="596F9B46" w14:textId="77777777" w:rsidR="00577A45" w:rsidRPr="00EC16EA" w:rsidRDefault="00577A45" w:rsidP="008803CD">
            <w:pPr>
              <w:pStyle w:val="TableText"/>
              <w:spacing w:after="0" w:line="276" w:lineRule="auto"/>
              <w:rPr>
                <w:sz w:val="18"/>
                <w:szCs w:val="18"/>
              </w:rPr>
            </w:pPr>
            <w:r w:rsidRPr="00EC16EA">
              <w:rPr>
                <w:sz w:val="18"/>
                <w:szCs w:val="18"/>
              </w:rPr>
              <w:t>Reduced mortality</w:t>
            </w:r>
          </w:p>
        </w:tc>
        <w:tc>
          <w:tcPr>
            <w:tcW w:w="926" w:type="pct"/>
          </w:tcPr>
          <w:p w14:paraId="29A4AB5E" w14:textId="77777777" w:rsidR="00577A45" w:rsidRPr="00EC16EA" w:rsidRDefault="00577A45" w:rsidP="008803CD">
            <w:pPr>
              <w:pStyle w:val="TableText"/>
              <w:spacing w:after="0" w:line="276" w:lineRule="auto"/>
              <w:rPr>
                <w:sz w:val="18"/>
                <w:szCs w:val="18"/>
              </w:rPr>
            </w:pPr>
            <w:r w:rsidRPr="00EC16EA">
              <w:rPr>
                <w:sz w:val="18"/>
                <w:szCs w:val="18"/>
              </w:rPr>
              <w:t>Mortality rate in a specified population for a priority event under surveillance is reduced compared to the previous year(s)</w:t>
            </w:r>
          </w:p>
        </w:tc>
        <w:tc>
          <w:tcPr>
            <w:tcW w:w="710" w:type="pct"/>
          </w:tcPr>
          <w:p w14:paraId="2D4EEDF2" w14:textId="77777777" w:rsidR="00577A45" w:rsidRPr="00EC16EA" w:rsidRDefault="00577A45" w:rsidP="008803CD">
            <w:pPr>
              <w:pStyle w:val="TableText"/>
              <w:spacing w:after="0" w:line="276" w:lineRule="auto"/>
              <w:rPr>
                <w:sz w:val="18"/>
                <w:szCs w:val="18"/>
              </w:rPr>
            </w:pPr>
            <w:r w:rsidRPr="00EC16EA">
              <w:rPr>
                <w:sz w:val="18"/>
                <w:szCs w:val="18"/>
              </w:rPr>
              <w:t>Deaths in specified population for priority event</w:t>
            </w:r>
          </w:p>
        </w:tc>
        <w:tc>
          <w:tcPr>
            <w:tcW w:w="709" w:type="pct"/>
          </w:tcPr>
          <w:p w14:paraId="480B2A9D" w14:textId="77777777" w:rsidR="00577A45" w:rsidRPr="00EC16EA" w:rsidRDefault="00577A45" w:rsidP="008803CD">
            <w:pPr>
              <w:pStyle w:val="TableText"/>
              <w:spacing w:after="0" w:line="276" w:lineRule="auto"/>
              <w:rPr>
                <w:sz w:val="18"/>
                <w:szCs w:val="18"/>
              </w:rPr>
            </w:pPr>
            <w:r w:rsidRPr="00EC16EA">
              <w:rPr>
                <w:sz w:val="18"/>
                <w:szCs w:val="18"/>
              </w:rPr>
              <w:t>Number of persons in specified population</w:t>
            </w:r>
          </w:p>
        </w:tc>
        <w:tc>
          <w:tcPr>
            <w:tcW w:w="618" w:type="pct"/>
          </w:tcPr>
          <w:p w14:paraId="6F6EB0BC" w14:textId="77777777" w:rsidR="00577A45" w:rsidRPr="00EC16EA" w:rsidRDefault="00577A45" w:rsidP="008803CD">
            <w:pPr>
              <w:pStyle w:val="TableText"/>
              <w:spacing w:after="0" w:line="276" w:lineRule="auto"/>
              <w:rPr>
                <w:sz w:val="18"/>
                <w:szCs w:val="18"/>
              </w:rPr>
            </w:pPr>
            <w:r w:rsidRPr="00EC16EA">
              <w:rPr>
                <w:sz w:val="18"/>
                <w:szCs w:val="18"/>
              </w:rPr>
              <w:t>EBS reporting tools, EMS, all-cause mortality reports</w:t>
            </w:r>
          </w:p>
        </w:tc>
        <w:tc>
          <w:tcPr>
            <w:tcW w:w="371" w:type="pct"/>
          </w:tcPr>
          <w:p w14:paraId="047F0520" w14:textId="77777777" w:rsidR="00577A45" w:rsidRPr="00EC16EA" w:rsidRDefault="00577A45" w:rsidP="008803CD">
            <w:pPr>
              <w:pStyle w:val="TableText"/>
              <w:spacing w:after="0" w:line="276" w:lineRule="auto"/>
              <w:rPr>
                <w:sz w:val="18"/>
                <w:szCs w:val="18"/>
              </w:rPr>
            </w:pPr>
            <w:r w:rsidRPr="00EC16EA">
              <w:rPr>
                <w:sz w:val="18"/>
                <w:szCs w:val="18"/>
              </w:rPr>
              <w:t>Quant</w:t>
            </w:r>
          </w:p>
        </w:tc>
        <w:tc>
          <w:tcPr>
            <w:tcW w:w="308" w:type="pct"/>
          </w:tcPr>
          <w:p w14:paraId="17F45499" w14:textId="77777777" w:rsidR="00577A45" w:rsidRPr="00EC16EA" w:rsidRDefault="00577A45" w:rsidP="008803CD">
            <w:pPr>
              <w:pStyle w:val="TableText"/>
              <w:spacing w:after="0" w:line="276" w:lineRule="auto"/>
              <w:rPr>
                <w:sz w:val="18"/>
                <w:szCs w:val="18"/>
              </w:rPr>
            </w:pPr>
            <w:r w:rsidRPr="00EC16EA">
              <w:rPr>
                <w:sz w:val="18"/>
                <w:szCs w:val="18"/>
              </w:rPr>
              <w:t>Every 5 years</w:t>
            </w:r>
          </w:p>
        </w:tc>
        <w:tc>
          <w:tcPr>
            <w:tcW w:w="278" w:type="pct"/>
          </w:tcPr>
          <w:p w14:paraId="135E3F5C" w14:textId="77777777" w:rsidR="00577A45" w:rsidRPr="00EC16EA" w:rsidRDefault="00577A45" w:rsidP="008803CD">
            <w:pPr>
              <w:pStyle w:val="TableText"/>
              <w:spacing w:after="0" w:line="276" w:lineRule="auto"/>
              <w:rPr>
                <w:sz w:val="18"/>
                <w:szCs w:val="18"/>
              </w:rPr>
            </w:pPr>
            <w:r w:rsidRPr="00EC16EA">
              <w:rPr>
                <w:sz w:val="18"/>
                <w:szCs w:val="18"/>
              </w:rPr>
              <w:t>E</w:t>
            </w:r>
          </w:p>
        </w:tc>
        <w:tc>
          <w:tcPr>
            <w:tcW w:w="434" w:type="pct"/>
          </w:tcPr>
          <w:p w14:paraId="21B174BB" w14:textId="77777777" w:rsidR="00577A45" w:rsidRPr="00EC16EA" w:rsidRDefault="00577A45" w:rsidP="008803CD">
            <w:pPr>
              <w:pStyle w:val="TableText"/>
              <w:spacing w:after="0" w:line="276" w:lineRule="auto"/>
              <w:rPr>
                <w:sz w:val="18"/>
                <w:szCs w:val="18"/>
              </w:rPr>
            </w:pPr>
            <w:r w:rsidRPr="00EC16EA">
              <w:rPr>
                <w:sz w:val="18"/>
                <w:szCs w:val="18"/>
              </w:rPr>
              <w:t>N</w:t>
            </w:r>
          </w:p>
        </w:tc>
      </w:tr>
      <w:tr w:rsidR="00577A45" w:rsidRPr="00EC16EA" w14:paraId="17DCCFD2" w14:textId="77777777" w:rsidTr="00B14AFF">
        <w:trPr>
          <w:trHeight w:val="19"/>
        </w:trPr>
        <w:tc>
          <w:tcPr>
            <w:tcW w:w="646" w:type="pct"/>
          </w:tcPr>
          <w:p w14:paraId="08F6A411" w14:textId="77777777" w:rsidR="00577A45" w:rsidRPr="00EC16EA" w:rsidRDefault="00577A45" w:rsidP="008803CD">
            <w:pPr>
              <w:pStyle w:val="TableText"/>
              <w:spacing w:after="0" w:line="276" w:lineRule="auto"/>
              <w:rPr>
                <w:sz w:val="18"/>
                <w:szCs w:val="18"/>
              </w:rPr>
            </w:pPr>
            <w:r w:rsidRPr="00EC16EA">
              <w:rPr>
                <w:sz w:val="18"/>
                <w:szCs w:val="18"/>
              </w:rPr>
              <w:t>Reduced morbidity</w:t>
            </w:r>
          </w:p>
        </w:tc>
        <w:tc>
          <w:tcPr>
            <w:tcW w:w="926" w:type="pct"/>
          </w:tcPr>
          <w:p w14:paraId="7900E375" w14:textId="77777777" w:rsidR="00577A45" w:rsidRPr="00EC16EA" w:rsidRDefault="00577A45" w:rsidP="008803CD">
            <w:pPr>
              <w:pStyle w:val="TableText"/>
              <w:spacing w:after="0" w:line="276" w:lineRule="auto"/>
              <w:rPr>
                <w:sz w:val="18"/>
                <w:szCs w:val="18"/>
              </w:rPr>
            </w:pPr>
            <w:r w:rsidRPr="00EC16EA">
              <w:rPr>
                <w:sz w:val="18"/>
                <w:szCs w:val="18"/>
              </w:rPr>
              <w:t>Morbidity rate in a specified population for a priority event under surveillance is reduced compared to previous year(s)</w:t>
            </w:r>
          </w:p>
        </w:tc>
        <w:tc>
          <w:tcPr>
            <w:tcW w:w="710" w:type="pct"/>
          </w:tcPr>
          <w:p w14:paraId="3223040E" w14:textId="77777777" w:rsidR="00577A45" w:rsidRPr="00EC16EA" w:rsidRDefault="00577A45" w:rsidP="008803CD">
            <w:pPr>
              <w:pStyle w:val="TableText"/>
              <w:spacing w:after="0" w:line="276" w:lineRule="auto"/>
              <w:rPr>
                <w:sz w:val="18"/>
                <w:szCs w:val="18"/>
              </w:rPr>
            </w:pPr>
            <w:r w:rsidRPr="00EC16EA">
              <w:rPr>
                <w:sz w:val="18"/>
                <w:szCs w:val="18"/>
              </w:rPr>
              <w:t>Persons in a specified population with morbidity due to priority event</w:t>
            </w:r>
          </w:p>
        </w:tc>
        <w:tc>
          <w:tcPr>
            <w:tcW w:w="709" w:type="pct"/>
          </w:tcPr>
          <w:p w14:paraId="045F4D01" w14:textId="77777777" w:rsidR="00577A45" w:rsidRPr="00EC16EA" w:rsidRDefault="00577A45" w:rsidP="008803CD">
            <w:pPr>
              <w:pStyle w:val="TableText"/>
              <w:spacing w:after="0" w:line="276" w:lineRule="auto"/>
              <w:rPr>
                <w:sz w:val="18"/>
                <w:szCs w:val="18"/>
              </w:rPr>
            </w:pPr>
            <w:r w:rsidRPr="00EC16EA">
              <w:rPr>
                <w:sz w:val="18"/>
                <w:szCs w:val="18"/>
              </w:rPr>
              <w:t>Number of persons in specified population</w:t>
            </w:r>
          </w:p>
        </w:tc>
        <w:tc>
          <w:tcPr>
            <w:tcW w:w="618" w:type="pct"/>
          </w:tcPr>
          <w:p w14:paraId="5719D084" w14:textId="77777777" w:rsidR="00577A45" w:rsidRPr="00EC16EA" w:rsidRDefault="00577A45" w:rsidP="008803CD">
            <w:pPr>
              <w:pStyle w:val="TableText"/>
              <w:spacing w:after="0" w:line="276" w:lineRule="auto"/>
              <w:rPr>
                <w:sz w:val="18"/>
                <w:szCs w:val="18"/>
              </w:rPr>
            </w:pPr>
            <w:r w:rsidRPr="00EC16EA">
              <w:rPr>
                <w:sz w:val="18"/>
                <w:szCs w:val="18"/>
              </w:rPr>
              <w:t>EBS reporting tools, EMS</w:t>
            </w:r>
          </w:p>
        </w:tc>
        <w:tc>
          <w:tcPr>
            <w:tcW w:w="371" w:type="pct"/>
          </w:tcPr>
          <w:p w14:paraId="146137CA" w14:textId="77777777" w:rsidR="00577A45" w:rsidRPr="00EC16EA" w:rsidRDefault="00577A45" w:rsidP="008803CD">
            <w:pPr>
              <w:pStyle w:val="TableText"/>
              <w:spacing w:after="0" w:line="276" w:lineRule="auto"/>
              <w:rPr>
                <w:sz w:val="18"/>
                <w:szCs w:val="18"/>
              </w:rPr>
            </w:pPr>
            <w:r w:rsidRPr="00EC16EA">
              <w:rPr>
                <w:sz w:val="18"/>
                <w:szCs w:val="18"/>
              </w:rPr>
              <w:t>Quant</w:t>
            </w:r>
          </w:p>
        </w:tc>
        <w:tc>
          <w:tcPr>
            <w:tcW w:w="308" w:type="pct"/>
          </w:tcPr>
          <w:p w14:paraId="70A60012" w14:textId="77777777" w:rsidR="00577A45" w:rsidRPr="00EC16EA" w:rsidRDefault="00577A45" w:rsidP="008803CD">
            <w:pPr>
              <w:pStyle w:val="TableText"/>
              <w:spacing w:after="0" w:line="276" w:lineRule="auto"/>
              <w:rPr>
                <w:sz w:val="18"/>
                <w:szCs w:val="18"/>
              </w:rPr>
            </w:pPr>
            <w:r w:rsidRPr="00EC16EA">
              <w:rPr>
                <w:sz w:val="18"/>
                <w:szCs w:val="18"/>
              </w:rPr>
              <w:t>Every 5 years</w:t>
            </w:r>
          </w:p>
        </w:tc>
        <w:tc>
          <w:tcPr>
            <w:tcW w:w="278" w:type="pct"/>
          </w:tcPr>
          <w:p w14:paraId="2B5D9B84" w14:textId="77777777" w:rsidR="00577A45" w:rsidRPr="00EC16EA" w:rsidRDefault="00577A45" w:rsidP="008803CD">
            <w:pPr>
              <w:pStyle w:val="TableText"/>
              <w:spacing w:after="0" w:line="276" w:lineRule="auto"/>
              <w:rPr>
                <w:sz w:val="18"/>
                <w:szCs w:val="18"/>
              </w:rPr>
            </w:pPr>
            <w:r w:rsidRPr="00EC16EA">
              <w:rPr>
                <w:sz w:val="18"/>
                <w:szCs w:val="18"/>
              </w:rPr>
              <w:t>E</w:t>
            </w:r>
          </w:p>
        </w:tc>
        <w:tc>
          <w:tcPr>
            <w:tcW w:w="434" w:type="pct"/>
          </w:tcPr>
          <w:p w14:paraId="4123DCDD" w14:textId="77777777" w:rsidR="00577A45" w:rsidRPr="00EC16EA" w:rsidRDefault="00577A45" w:rsidP="008803CD">
            <w:pPr>
              <w:pStyle w:val="TableText"/>
              <w:spacing w:after="0" w:line="276" w:lineRule="auto"/>
              <w:rPr>
                <w:sz w:val="18"/>
                <w:szCs w:val="18"/>
              </w:rPr>
            </w:pPr>
            <w:r w:rsidRPr="00EC16EA">
              <w:rPr>
                <w:sz w:val="18"/>
                <w:szCs w:val="18"/>
              </w:rPr>
              <w:t>N</w:t>
            </w:r>
          </w:p>
        </w:tc>
      </w:tr>
      <w:tr w:rsidR="00577A45" w:rsidRPr="00EC16EA" w14:paraId="266C034D" w14:textId="77777777" w:rsidTr="00B14AFF">
        <w:trPr>
          <w:trHeight w:val="19"/>
        </w:trPr>
        <w:tc>
          <w:tcPr>
            <w:tcW w:w="646" w:type="pct"/>
          </w:tcPr>
          <w:p w14:paraId="0D1D7459" w14:textId="77777777" w:rsidR="00577A45" w:rsidRPr="00EC16EA" w:rsidRDefault="00577A45" w:rsidP="008803CD">
            <w:pPr>
              <w:pStyle w:val="TableText"/>
              <w:spacing w:after="0" w:line="276" w:lineRule="auto"/>
              <w:rPr>
                <w:sz w:val="18"/>
                <w:szCs w:val="18"/>
              </w:rPr>
            </w:pPr>
            <w:r w:rsidRPr="00EC16EA">
              <w:rPr>
                <w:sz w:val="18"/>
                <w:szCs w:val="18"/>
              </w:rPr>
              <w:t>Reduced spill over</w:t>
            </w:r>
          </w:p>
        </w:tc>
        <w:tc>
          <w:tcPr>
            <w:tcW w:w="926" w:type="pct"/>
          </w:tcPr>
          <w:p w14:paraId="3E0531A1" w14:textId="77777777" w:rsidR="00577A45" w:rsidRPr="00EC16EA" w:rsidRDefault="00577A45" w:rsidP="008803CD">
            <w:pPr>
              <w:pStyle w:val="TableText"/>
              <w:spacing w:after="0" w:line="276" w:lineRule="auto"/>
              <w:rPr>
                <w:sz w:val="18"/>
                <w:szCs w:val="18"/>
              </w:rPr>
            </w:pPr>
            <w:r w:rsidRPr="00EC16EA">
              <w:rPr>
                <w:sz w:val="18"/>
                <w:szCs w:val="18"/>
              </w:rPr>
              <w:t xml:space="preserve">Proportion of zoonotic events (initially detected in the animal population) that spilled over into, or led to human cases is reduced in </w:t>
            </w:r>
            <w:r w:rsidRPr="00EC16EA">
              <w:rPr>
                <w:sz w:val="18"/>
                <w:szCs w:val="18"/>
              </w:rPr>
              <w:lastRenderedPageBreak/>
              <w:t>comparison to previous year(s)</w:t>
            </w:r>
          </w:p>
        </w:tc>
        <w:tc>
          <w:tcPr>
            <w:tcW w:w="710" w:type="pct"/>
          </w:tcPr>
          <w:p w14:paraId="684DC946" w14:textId="77777777" w:rsidR="00577A45" w:rsidRPr="00EC16EA" w:rsidRDefault="00577A45" w:rsidP="008803CD">
            <w:pPr>
              <w:pStyle w:val="TableText"/>
              <w:spacing w:after="0" w:line="276" w:lineRule="auto"/>
              <w:rPr>
                <w:sz w:val="18"/>
                <w:szCs w:val="18"/>
              </w:rPr>
            </w:pPr>
            <w:r w:rsidRPr="00EC16EA">
              <w:rPr>
                <w:sz w:val="18"/>
                <w:szCs w:val="18"/>
              </w:rPr>
              <w:lastRenderedPageBreak/>
              <w:t>Number of zoonotic events detected in the animal population that spilled over into the human population</w:t>
            </w:r>
          </w:p>
        </w:tc>
        <w:tc>
          <w:tcPr>
            <w:tcW w:w="709" w:type="pct"/>
          </w:tcPr>
          <w:p w14:paraId="0B2F6FD4" w14:textId="77777777" w:rsidR="00577A45" w:rsidRPr="00EC16EA" w:rsidRDefault="00577A45" w:rsidP="008803CD">
            <w:pPr>
              <w:pStyle w:val="TableText"/>
              <w:spacing w:after="0" w:line="276" w:lineRule="auto"/>
              <w:rPr>
                <w:sz w:val="18"/>
                <w:szCs w:val="18"/>
              </w:rPr>
            </w:pPr>
            <w:r w:rsidRPr="00EC16EA">
              <w:rPr>
                <w:sz w:val="18"/>
                <w:szCs w:val="18"/>
              </w:rPr>
              <w:t>Total number of zoonotic events detected in the animal population</w:t>
            </w:r>
          </w:p>
        </w:tc>
        <w:tc>
          <w:tcPr>
            <w:tcW w:w="618" w:type="pct"/>
          </w:tcPr>
          <w:p w14:paraId="35E1D2FC" w14:textId="77777777" w:rsidR="00577A45" w:rsidRPr="00EC16EA" w:rsidRDefault="00577A45" w:rsidP="008803CD">
            <w:pPr>
              <w:pStyle w:val="TableText"/>
              <w:spacing w:after="0" w:line="276" w:lineRule="auto"/>
              <w:rPr>
                <w:sz w:val="18"/>
                <w:szCs w:val="18"/>
              </w:rPr>
            </w:pPr>
            <w:r w:rsidRPr="00EC16EA">
              <w:rPr>
                <w:sz w:val="18"/>
                <w:szCs w:val="18"/>
              </w:rPr>
              <w:t>EBS reporting tools, EMS</w:t>
            </w:r>
          </w:p>
        </w:tc>
        <w:tc>
          <w:tcPr>
            <w:tcW w:w="371" w:type="pct"/>
          </w:tcPr>
          <w:p w14:paraId="3367E584" w14:textId="77777777" w:rsidR="00577A45" w:rsidRPr="00EC16EA" w:rsidRDefault="00577A45" w:rsidP="008803CD">
            <w:pPr>
              <w:pStyle w:val="TableText"/>
              <w:spacing w:after="0" w:line="276" w:lineRule="auto"/>
              <w:rPr>
                <w:sz w:val="18"/>
                <w:szCs w:val="18"/>
              </w:rPr>
            </w:pPr>
            <w:r w:rsidRPr="00EC16EA">
              <w:rPr>
                <w:sz w:val="18"/>
                <w:szCs w:val="18"/>
              </w:rPr>
              <w:t>Quant</w:t>
            </w:r>
          </w:p>
        </w:tc>
        <w:tc>
          <w:tcPr>
            <w:tcW w:w="308" w:type="pct"/>
          </w:tcPr>
          <w:p w14:paraId="33DCB5DF" w14:textId="77777777" w:rsidR="00577A45" w:rsidRPr="00EC16EA" w:rsidRDefault="00577A45" w:rsidP="008803CD">
            <w:pPr>
              <w:pStyle w:val="TableText"/>
              <w:spacing w:after="0" w:line="276" w:lineRule="auto"/>
              <w:rPr>
                <w:sz w:val="18"/>
                <w:szCs w:val="18"/>
              </w:rPr>
            </w:pPr>
            <w:r w:rsidRPr="00EC16EA">
              <w:rPr>
                <w:sz w:val="18"/>
                <w:szCs w:val="18"/>
              </w:rPr>
              <w:t>Every 5 years</w:t>
            </w:r>
          </w:p>
        </w:tc>
        <w:tc>
          <w:tcPr>
            <w:tcW w:w="278" w:type="pct"/>
          </w:tcPr>
          <w:p w14:paraId="3539F957" w14:textId="77777777" w:rsidR="00577A45" w:rsidRPr="00EC16EA" w:rsidRDefault="00577A45" w:rsidP="008803CD">
            <w:pPr>
              <w:pStyle w:val="TableText"/>
              <w:spacing w:after="0" w:line="276" w:lineRule="auto"/>
              <w:rPr>
                <w:sz w:val="18"/>
                <w:szCs w:val="18"/>
              </w:rPr>
            </w:pPr>
            <w:r w:rsidRPr="00EC16EA">
              <w:rPr>
                <w:sz w:val="18"/>
                <w:szCs w:val="18"/>
              </w:rPr>
              <w:t>E</w:t>
            </w:r>
          </w:p>
        </w:tc>
        <w:tc>
          <w:tcPr>
            <w:tcW w:w="434" w:type="pct"/>
          </w:tcPr>
          <w:p w14:paraId="0C1F4378" w14:textId="77777777" w:rsidR="00577A45" w:rsidRPr="00EC16EA" w:rsidRDefault="00577A45" w:rsidP="008803CD">
            <w:pPr>
              <w:pStyle w:val="TableText"/>
              <w:spacing w:after="0" w:line="276" w:lineRule="auto"/>
              <w:rPr>
                <w:sz w:val="18"/>
                <w:szCs w:val="18"/>
              </w:rPr>
            </w:pPr>
            <w:r w:rsidRPr="00EC16EA">
              <w:rPr>
                <w:sz w:val="18"/>
                <w:szCs w:val="18"/>
              </w:rPr>
              <w:t>N</w:t>
            </w:r>
          </w:p>
        </w:tc>
      </w:tr>
      <w:tr w:rsidR="00577A45" w:rsidRPr="00EC16EA" w14:paraId="00E628A5" w14:textId="77777777" w:rsidTr="00B14AFF">
        <w:trPr>
          <w:trHeight w:val="19"/>
        </w:trPr>
        <w:tc>
          <w:tcPr>
            <w:tcW w:w="646" w:type="pct"/>
          </w:tcPr>
          <w:p w14:paraId="18C75700" w14:textId="77777777" w:rsidR="00577A45" w:rsidRPr="00EC16EA" w:rsidRDefault="00577A45" w:rsidP="008803CD">
            <w:pPr>
              <w:pStyle w:val="TableText"/>
              <w:spacing w:after="0" w:line="276" w:lineRule="auto"/>
              <w:rPr>
                <w:sz w:val="18"/>
                <w:szCs w:val="18"/>
              </w:rPr>
            </w:pPr>
            <w:r w:rsidRPr="00EC16EA">
              <w:rPr>
                <w:sz w:val="18"/>
                <w:szCs w:val="18"/>
              </w:rPr>
              <w:t>Reduced spread of events</w:t>
            </w:r>
          </w:p>
        </w:tc>
        <w:tc>
          <w:tcPr>
            <w:tcW w:w="926" w:type="pct"/>
          </w:tcPr>
          <w:p w14:paraId="32614D0E" w14:textId="77777777" w:rsidR="00577A45" w:rsidRPr="00EC16EA" w:rsidRDefault="00577A45" w:rsidP="008803CD">
            <w:pPr>
              <w:pStyle w:val="TableText"/>
              <w:spacing w:after="0" w:line="276" w:lineRule="auto"/>
              <w:rPr>
                <w:sz w:val="18"/>
                <w:szCs w:val="18"/>
              </w:rPr>
            </w:pPr>
            <w:r w:rsidRPr="00EC16EA">
              <w:rPr>
                <w:sz w:val="18"/>
                <w:szCs w:val="18"/>
              </w:rPr>
              <w:t>Proportion of events that impacted more than 1 district is reduced compared to previous year(s)</w:t>
            </w:r>
          </w:p>
        </w:tc>
        <w:tc>
          <w:tcPr>
            <w:tcW w:w="710" w:type="pct"/>
          </w:tcPr>
          <w:p w14:paraId="59D5D273" w14:textId="77777777" w:rsidR="00577A45" w:rsidRPr="00EC16EA" w:rsidRDefault="00577A45" w:rsidP="008803CD">
            <w:pPr>
              <w:pStyle w:val="TableText"/>
              <w:spacing w:after="0" w:line="276" w:lineRule="auto"/>
              <w:rPr>
                <w:sz w:val="18"/>
                <w:szCs w:val="18"/>
              </w:rPr>
            </w:pPr>
            <w:r w:rsidRPr="00EC16EA">
              <w:rPr>
                <w:sz w:val="18"/>
                <w:szCs w:val="18"/>
              </w:rPr>
              <w:t>Number of events that spread to &gt;1 district</w:t>
            </w:r>
          </w:p>
        </w:tc>
        <w:tc>
          <w:tcPr>
            <w:tcW w:w="709" w:type="pct"/>
          </w:tcPr>
          <w:p w14:paraId="7AF760BD" w14:textId="77777777" w:rsidR="00577A45" w:rsidRPr="00EC16EA" w:rsidRDefault="00577A45" w:rsidP="008803CD">
            <w:pPr>
              <w:pStyle w:val="TableText"/>
              <w:spacing w:after="0" w:line="276" w:lineRule="auto"/>
              <w:rPr>
                <w:sz w:val="18"/>
                <w:szCs w:val="18"/>
              </w:rPr>
            </w:pPr>
            <w:r w:rsidRPr="00EC16EA">
              <w:rPr>
                <w:sz w:val="18"/>
                <w:szCs w:val="18"/>
              </w:rPr>
              <w:t>Number of all events reported</w:t>
            </w:r>
          </w:p>
        </w:tc>
        <w:tc>
          <w:tcPr>
            <w:tcW w:w="618" w:type="pct"/>
          </w:tcPr>
          <w:p w14:paraId="7F472020" w14:textId="77777777" w:rsidR="00577A45" w:rsidRPr="00EC16EA" w:rsidRDefault="00577A45" w:rsidP="008803CD">
            <w:pPr>
              <w:pStyle w:val="TableText"/>
              <w:spacing w:after="0" w:line="276" w:lineRule="auto"/>
              <w:rPr>
                <w:sz w:val="18"/>
                <w:szCs w:val="18"/>
              </w:rPr>
            </w:pPr>
            <w:r w:rsidRPr="00EC16EA">
              <w:rPr>
                <w:sz w:val="18"/>
                <w:szCs w:val="18"/>
              </w:rPr>
              <w:t>EBS reporting tools, EMS</w:t>
            </w:r>
          </w:p>
        </w:tc>
        <w:tc>
          <w:tcPr>
            <w:tcW w:w="371" w:type="pct"/>
          </w:tcPr>
          <w:p w14:paraId="66A87A5D" w14:textId="77777777" w:rsidR="00577A45" w:rsidRPr="00EC16EA" w:rsidRDefault="00577A45" w:rsidP="008803CD">
            <w:pPr>
              <w:pStyle w:val="TableText"/>
              <w:spacing w:after="0" w:line="276" w:lineRule="auto"/>
              <w:rPr>
                <w:sz w:val="18"/>
                <w:szCs w:val="18"/>
              </w:rPr>
            </w:pPr>
            <w:r w:rsidRPr="00EC16EA">
              <w:rPr>
                <w:sz w:val="18"/>
                <w:szCs w:val="18"/>
              </w:rPr>
              <w:t>Quant</w:t>
            </w:r>
          </w:p>
        </w:tc>
        <w:tc>
          <w:tcPr>
            <w:tcW w:w="308" w:type="pct"/>
          </w:tcPr>
          <w:p w14:paraId="686B1CAC" w14:textId="77777777" w:rsidR="00577A45" w:rsidRPr="00EC16EA" w:rsidRDefault="00577A45" w:rsidP="008803CD">
            <w:pPr>
              <w:pStyle w:val="TableText"/>
              <w:spacing w:after="0" w:line="276" w:lineRule="auto"/>
              <w:rPr>
                <w:sz w:val="18"/>
                <w:szCs w:val="18"/>
              </w:rPr>
            </w:pPr>
            <w:r w:rsidRPr="00EC16EA">
              <w:rPr>
                <w:sz w:val="18"/>
                <w:szCs w:val="18"/>
              </w:rPr>
              <w:t>Every 5 years</w:t>
            </w:r>
          </w:p>
        </w:tc>
        <w:tc>
          <w:tcPr>
            <w:tcW w:w="278" w:type="pct"/>
          </w:tcPr>
          <w:p w14:paraId="7037D8FC" w14:textId="77777777" w:rsidR="00577A45" w:rsidRPr="00EC16EA" w:rsidRDefault="00577A45" w:rsidP="008803CD">
            <w:pPr>
              <w:pStyle w:val="TableText"/>
              <w:spacing w:after="0" w:line="276" w:lineRule="auto"/>
              <w:rPr>
                <w:sz w:val="18"/>
                <w:szCs w:val="18"/>
              </w:rPr>
            </w:pPr>
            <w:r w:rsidRPr="00EC16EA">
              <w:rPr>
                <w:sz w:val="18"/>
                <w:szCs w:val="18"/>
              </w:rPr>
              <w:t>E</w:t>
            </w:r>
          </w:p>
        </w:tc>
        <w:tc>
          <w:tcPr>
            <w:tcW w:w="434" w:type="pct"/>
          </w:tcPr>
          <w:p w14:paraId="298C27F8" w14:textId="77777777" w:rsidR="00577A45" w:rsidRPr="00EC16EA" w:rsidRDefault="00577A45" w:rsidP="008803CD">
            <w:pPr>
              <w:pStyle w:val="TableText"/>
              <w:spacing w:after="0" w:line="276" w:lineRule="auto"/>
              <w:rPr>
                <w:sz w:val="18"/>
                <w:szCs w:val="18"/>
              </w:rPr>
            </w:pPr>
            <w:r w:rsidRPr="00EC16EA">
              <w:rPr>
                <w:sz w:val="18"/>
                <w:szCs w:val="18"/>
              </w:rPr>
              <w:t>N, I</w:t>
            </w:r>
          </w:p>
        </w:tc>
      </w:tr>
      <w:tr w:rsidR="00577A45" w:rsidRPr="00EC16EA" w14:paraId="5B7F0607" w14:textId="77777777" w:rsidTr="00B14AFF">
        <w:trPr>
          <w:trHeight w:val="19"/>
        </w:trPr>
        <w:tc>
          <w:tcPr>
            <w:tcW w:w="646" w:type="pct"/>
          </w:tcPr>
          <w:p w14:paraId="18B1E35D" w14:textId="77777777" w:rsidR="00577A45" w:rsidRPr="00EC16EA" w:rsidRDefault="00577A45" w:rsidP="008803CD">
            <w:pPr>
              <w:pStyle w:val="TableText"/>
              <w:spacing w:after="0" w:line="276" w:lineRule="auto"/>
              <w:rPr>
                <w:sz w:val="18"/>
                <w:szCs w:val="18"/>
              </w:rPr>
            </w:pPr>
            <w:r w:rsidRPr="00EC16EA">
              <w:rPr>
                <w:sz w:val="18"/>
                <w:szCs w:val="18"/>
              </w:rPr>
              <w:t>Reduced outbreak costs</w:t>
            </w:r>
          </w:p>
        </w:tc>
        <w:tc>
          <w:tcPr>
            <w:tcW w:w="926" w:type="pct"/>
          </w:tcPr>
          <w:p w14:paraId="7B6C1AB5" w14:textId="77777777" w:rsidR="00577A45" w:rsidRPr="00EC16EA" w:rsidRDefault="00577A45" w:rsidP="008803CD">
            <w:pPr>
              <w:pStyle w:val="TableText"/>
              <w:spacing w:after="0" w:line="276" w:lineRule="auto"/>
              <w:rPr>
                <w:sz w:val="18"/>
                <w:szCs w:val="18"/>
              </w:rPr>
            </w:pPr>
            <w:r w:rsidRPr="00EC16EA">
              <w:rPr>
                <w:sz w:val="18"/>
                <w:szCs w:val="18"/>
              </w:rPr>
              <w:t xml:space="preserve">Event response costs </w:t>
            </w:r>
            <w:proofErr w:type="gramStart"/>
            <w:r w:rsidRPr="00EC16EA">
              <w:rPr>
                <w:sz w:val="18"/>
                <w:szCs w:val="18"/>
              </w:rPr>
              <w:t>is</w:t>
            </w:r>
            <w:proofErr w:type="gramEnd"/>
            <w:r w:rsidRPr="00EC16EA">
              <w:rPr>
                <w:sz w:val="18"/>
                <w:szCs w:val="18"/>
              </w:rPr>
              <w:t xml:space="preserve"> reduced in comparison to previous year(s)</w:t>
            </w:r>
          </w:p>
        </w:tc>
        <w:tc>
          <w:tcPr>
            <w:tcW w:w="710" w:type="pct"/>
          </w:tcPr>
          <w:p w14:paraId="7D4998BC" w14:textId="77777777" w:rsidR="00577A45" w:rsidRPr="00EC16EA" w:rsidRDefault="00577A45" w:rsidP="008803CD">
            <w:pPr>
              <w:pStyle w:val="TableText"/>
              <w:spacing w:after="0" w:line="276" w:lineRule="auto"/>
              <w:rPr>
                <w:sz w:val="18"/>
                <w:szCs w:val="18"/>
              </w:rPr>
            </w:pPr>
            <w:r w:rsidRPr="00EC16EA">
              <w:rPr>
                <w:sz w:val="18"/>
                <w:szCs w:val="18"/>
              </w:rPr>
              <w:t>Event response costs</w:t>
            </w:r>
          </w:p>
        </w:tc>
        <w:tc>
          <w:tcPr>
            <w:tcW w:w="709" w:type="pct"/>
          </w:tcPr>
          <w:p w14:paraId="0B755A03" w14:textId="77777777" w:rsidR="00577A45" w:rsidRPr="00EC16EA" w:rsidRDefault="00577A45" w:rsidP="008803CD">
            <w:pPr>
              <w:pStyle w:val="TableText"/>
              <w:spacing w:after="0" w:line="276" w:lineRule="auto"/>
              <w:rPr>
                <w:sz w:val="18"/>
                <w:szCs w:val="18"/>
              </w:rPr>
            </w:pPr>
            <w:r w:rsidRPr="00EC16EA">
              <w:rPr>
                <w:sz w:val="18"/>
                <w:szCs w:val="18"/>
              </w:rPr>
              <w:t>N/A</w:t>
            </w:r>
          </w:p>
        </w:tc>
        <w:tc>
          <w:tcPr>
            <w:tcW w:w="618" w:type="pct"/>
          </w:tcPr>
          <w:p w14:paraId="300AE65B" w14:textId="77777777" w:rsidR="00577A45" w:rsidRPr="00EC16EA" w:rsidRDefault="00577A45" w:rsidP="008803CD">
            <w:pPr>
              <w:pStyle w:val="TableText"/>
              <w:spacing w:after="0" w:line="276" w:lineRule="auto"/>
              <w:rPr>
                <w:sz w:val="18"/>
                <w:szCs w:val="18"/>
              </w:rPr>
            </w:pPr>
            <w:r w:rsidRPr="00EC16EA">
              <w:rPr>
                <w:sz w:val="18"/>
                <w:szCs w:val="18"/>
              </w:rPr>
              <w:t>EMS, budgetary reports, costing analysis25F</w:t>
            </w:r>
            <w:r w:rsidRPr="00EC16EA">
              <w:rPr>
                <w:sz w:val="18"/>
                <w:szCs w:val="18"/>
                <w:vertAlign w:val="superscript"/>
              </w:rPr>
              <w:footnoteReference w:id="1"/>
            </w:r>
          </w:p>
        </w:tc>
        <w:tc>
          <w:tcPr>
            <w:tcW w:w="371" w:type="pct"/>
          </w:tcPr>
          <w:p w14:paraId="2D33EC8E" w14:textId="77777777" w:rsidR="00577A45" w:rsidRPr="00EC16EA" w:rsidRDefault="00577A45" w:rsidP="008803CD">
            <w:pPr>
              <w:pStyle w:val="TableText"/>
              <w:spacing w:after="0" w:line="276" w:lineRule="auto"/>
              <w:rPr>
                <w:sz w:val="18"/>
                <w:szCs w:val="18"/>
              </w:rPr>
            </w:pPr>
            <w:r w:rsidRPr="00EC16EA">
              <w:rPr>
                <w:sz w:val="18"/>
                <w:szCs w:val="18"/>
              </w:rPr>
              <w:t>Mixed</w:t>
            </w:r>
          </w:p>
        </w:tc>
        <w:tc>
          <w:tcPr>
            <w:tcW w:w="308" w:type="pct"/>
          </w:tcPr>
          <w:p w14:paraId="3C06BF9B" w14:textId="77777777" w:rsidR="00577A45" w:rsidRPr="00EC16EA" w:rsidRDefault="00577A45" w:rsidP="008803CD">
            <w:pPr>
              <w:pStyle w:val="TableText"/>
              <w:spacing w:after="0" w:line="276" w:lineRule="auto"/>
              <w:rPr>
                <w:sz w:val="18"/>
                <w:szCs w:val="18"/>
              </w:rPr>
            </w:pPr>
            <w:r w:rsidRPr="00EC16EA">
              <w:rPr>
                <w:sz w:val="18"/>
                <w:szCs w:val="18"/>
              </w:rPr>
              <w:t>Every 5 years</w:t>
            </w:r>
          </w:p>
        </w:tc>
        <w:tc>
          <w:tcPr>
            <w:tcW w:w="278" w:type="pct"/>
          </w:tcPr>
          <w:p w14:paraId="69F163BD" w14:textId="77777777" w:rsidR="00577A45" w:rsidRPr="00EC16EA" w:rsidRDefault="00577A45" w:rsidP="008803CD">
            <w:pPr>
              <w:pStyle w:val="TableText"/>
              <w:spacing w:after="0" w:line="276" w:lineRule="auto"/>
              <w:rPr>
                <w:sz w:val="18"/>
                <w:szCs w:val="18"/>
              </w:rPr>
            </w:pPr>
            <w:r w:rsidRPr="00EC16EA">
              <w:rPr>
                <w:sz w:val="18"/>
                <w:szCs w:val="18"/>
              </w:rPr>
              <w:t>E</w:t>
            </w:r>
          </w:p>
        </w:tc>
        <w:tc>
          <w:tcPr>
            <w:tcW w:w="434" w:type="pct"/>
          </w:tcPr>
          <w:p w14:paraId="6C8C3FF8" w14:textId="77777777" w:rsidR="00577A45" w:rsidRPr="00EC16EA" w:rsidRDefault="00577A45" w:rsidP="008803CD">
            <w:pPr>
              <w:pStyle w:val="TableText"/>
              <w:spacing w:after="0" w:line="276" w:lineRule="auto"/>
              <w:rPr>
                <w:sz w:val="18"/>
                <w:szCs w:val="18"/>
              </w:rPr>
            </w:pPr>
            <w:r w:rsidRPr="00EC16EA">
              <w:rPr>
                <w:sz w:val="18"/>
                <w:szCs w:val="18"/>
              </w:rPr>
              <w:t>N</w:t>
            </w:r>
          </w:p>
        </w:tc>
      </w:tr>
      <w:tr w:rsidR="00577A45" w:rsidRPr="00EC16EA" w14:paraId="5C0A2969" w14:textId="77777777" w:rsidTr="00B14AFF">
        <w:trPr>
          <w:trHeight w:val="19"/>
        </w:trPr>
        <w:tc>
          <w:tcPr>
            <w:tcW w:w="646" w:type="pct"/>
          </w:tcPr>
          <w:p w14:paraId="33171AD4" w14:textId="77777777" w:rsidR="00577A45" w:rsidRPr="00EC16EA" w:rsidRDefault="00577A45" w:rsidP="008803CD">
            <w:pPr>
              <w:pStyle w:val="TableText"/>
              <w:spacing w:after="0" w:line="276" w:lineRule="auto"/>
              <w:rPr>
                <w:sz w:val="18"/>
                <w:szCs w:val="18"/>
              </w:rPr>
            </w:pPr>
            <w:r w:rsidRPr="00EC16EA">
              <w:rPr>
                <w:sz w:val="18"/>
                <w:szCs w:val="18"/>
              </w:rPr>
              <w:t>Cost-effectiveness of EBS</w:t>
            </w:r>
          </w:p>
        </w:tc>
        <w:tc>
          <w:tcPr>
            <w:tcW w:w="926" w:type="pct"/>
          </w:tcPr>
          <w:p w14:paraId="186CFA27" w14:textId="77777777" w:rsidR="00577A45" w:rsidRPr="00EC16EA" w:rsidRDefault="00577A45" w:rsidP="008803CD">
            <w:pPr>
              <w:pStyle w:val="TableText"/>
              <w:spacing w:after="0" w:line="276" w:lineRule="auto"/>
              <w:rPr>
                <w:sz w:val="18"/>
                <w:szCs w:val="18"/>
              </w:rPr>
            </w:pPr>
            <w:r w:rsidRPr="00EC16EA">
              <w:rPr>
                <w:sz w:val="18"/>
                <w:szCs w:val="18"/>
              </w:rPr>
              <w:t xml:space="preserve">Cost effectiveness of outbreak detection and response using </w:t>
            </w:r>
            <w:proofErr w:type="spellStart"/>
            <w:r w:rsidRPr="00EC16EA">
              <w:rPr>
                <w:sz w:val="18"/>
                <w:szCs w:val="18"/>
              </w:rPr>
              <w:t>event-based</w:t>
            </w:r>
            <w:proofErr w:type="spellEnd"/>
            <w:r w:rsidRPr="00EC16EA">
              <w:rPr>
                <w:sz w:val="18"/>
                <w:szCs w:val="18"/>
              </w:rPr>
              <w:t xml:space="preserve"> surveillance</w:t>
            </w:r>
          </w:p>
        </w:tc>
        <w:tc>
          <w:tcPr>
            <w:tcW w:w="710" w:type="pct"/>
          </w:tcPr>
          <w:p w14:paraId="27C57A6B" w14:textId="77777777" w:rsidR="00577A45" w:rsidRPr="00EC16EA" w:rsidRDefault="00577A45" w:rsidP="008803CD">
            <w:pPr>
              <w:pStyle w:val="TableText"/>
              <w:spacing w:after="0" w:line="276" w:lineRule="auto"/>
              <w:rPr>
                <w:sz w:val="18"/>
                <w:szCs w:val="18"/>
              </w:rPr>
            </w:pPr>
            <w:r w:rsidRPr="00EC16EA">
              <w:rPr>
                <w:sz w:val="18"/>
                <w:szCs w:val="18"/>
              </w:rPr>
              <w:t xml:space="preserve">Cost of investments in the </w:t>
            </w:r>
            <w:proofErr w:type="spellStart"/>
            <w:r w:rsidRPr="00EC16EA">
              <w:rPr>
                <w:sz w:val="18"/>
                <w:szCs w:val="18"/>
              </w:rPr>
              <w:t>event-based</w:t>
            </w:r>
            <w:proofErr w:type="spellEnd"/>
            <w:r w:rsidRPr="00EC16EA">
              <w:rPr>
                <w:sz w:val="18"/>
                <w:szCs w:val="18"/>
              </w:rPr>
              <w:t xml:space="preserve"> surveillance system</w:t>
            </w:r>
          </w:p>
        </w:tc>
        <w:tc>
          <w:tcPr>
            <w:tcW w:w="709" w:type="pct"/>
          </w:tcPr>
          <w:p w14:paraId="5DF622F3" w14:textId="77777777" w:rsidR="00577A45" w:rsidRPr="00EC16EA" w:rsidRDefault="00577A45" w:rsidP="008803CD">
            <w:pPr>
              <w:pStyle w:val="TableText"/>
              <w:spacing w:after="0" w:line="276" w:lineRule="auto"/>
              <w:rPr>
                <w:sz w:val="18"/>
                <w:szCs w:val="18"/>
              </w:rPr>
            </w:pPr>
            <w:r w:rsidRPr="00EC16EA">
              <w:rPr>
                <w:sz w:val="18"/>
                <w:szCs w:val="18"/>
              </w:rPr>
              <w:t xml:space="preserve">Costs of outbreak detection and response activities for events under surveillance in jurisdictions not implementing </w:t>
            </w:r>
            <w:proofErr w:type="spellStart"/>
            <w:r w:rsidRPr="00EC16EA">
              <w:rPr>
                <w:sz w:val="18"/>
                <w:szCs w:val="18"/>
              </w:rPr>
              <w:t>event-based</w:t>
            </w:r>
            <w:proofErr w:type="spellEnd"/>
            <w:r w:rsidRPr="00EC16EA">
              <w:rPr>
                <w:sz w:val="18"/>
                <w:szCs w:val="18"/>
              </w:rPr>
              <w:t xml:space="preserve"> surveillance</w:t>
            </w:r>
          </w:p>
        </w:tc>
        <w:tc>
          <w:tcPr>
            <w:tcW w:w="618" w:type="pct"/>
          </w:tcPr>
          <w:p w14:paraId="46A7BA70" w14:textId="77777777" w:rsidR="00577A45" w:rsidRPr="00EC16EA" w:rsidRDefault="00577A45" w:rsidP="008803CD">
            <w:pPr>
              <w:pStyle w:val="TableText"/>
              <w:spacing w:after="0" w:line="276" w:lineRule="auto"/>
              <w:rPr>
                <w:sz w:val="18"/>
                <w:szCs w:val="18"/>
              </w:rPr>
            </w:pPr>
            <w:r w:rsidRPr="00EC16EA">
              <w:rPr>
                <w:sz w:val="18"/>
                <w:szCs w:val="18"/>
              </w:rPr>
              <w:t>Cost-effectiveness analysis</w:t>
            </w:r>
          </w:p>
        </w:tc>
        <w:tc>
          <w:tcPr>
            <w:tcW w:w="371" w:type="pct"/>
          </w:tcPr>
          <w:p w14:paraId="2BA845B0" w14:textId="77777777" w:rsidR="00577A45" w:rsidRPr="00EC16EA" w:rsidRDefault="00577A45" w:rsidP="008803CD">
            <w:pPr>
              <w:pStyle w:val="TableText"/>
              <w:spacing w:after="0" w:line="276" w:lineRule="auto"/>
              <w:rPr>
                <w:sz w:val="18"/>
                <w:szCs w:val="18"/>
              </w:rPr>
            </w:pPr>
            <w:r w:rsidRPr="00EC16EA">
              <w:rPr>
                <w:sz w:val="18"/>
                <w:szCs w:val="18"/>
              </w:rPr>
              <w:t>Quant</w:t>
            </w:r>
          </w:p>
        </w:tc>
        <w:tc>
          <w:tcPr>
            <w:tcW w:w="308" w:type="pct"/>
          </w:tcPr>
          <w:p w14:paraId="71863319" w14:textId="77777777" w:rsidR="00577A45" w:rsidRPr="00EC16EA" w:rsidRDefault="00577A45" w:rsidP="008803CD">
            <w:pPr>
              <w:pStyle w:val="TableText"/>
              <w:spacing w:after="0" w:line="276" w:lineRule="auto"/>
              <w:rPr>
                <w:sz w:val="18"/>
                <w:szCs w:val="18"/>
              </w:rPr>
            </w:pPr>
            <w:r w:rsidRPr="00EC16EA">
              <w:rPr>
                <w:sz w:val="18"/>
                <w:szCs w:val="18"/>
              </w:rPr>
              <w:t>Every 5 years</w:t>
            </w:r>
          </w:p>
        </w:tc>
        <w:tc>
          <w:tcPr>
            <w:tcW w:w="278" w:type="pct"/>
          </w:tcPr>
          <w:p w14:paraId="44632ED5" w14:textId="77777777" w:rsidR="00577A45" w:rsidRPr="00EC16EA" w:rsidRDefault="00577A45" w:rsidP="008803CD">
            <w:pPr>
              <w:pStyle w:val="TableText"/>
              <w:spacing w:after="0" w:line="276" w:lineRule="auto"/>
              <w:rPr>
                <w:sz w:val="18"/>
                <w:szCs w:val="18"/>
              </w:rPr>
            </w:pPr>
            <w:r w:rsidRPr="00EC16EA">
              <w:rPr>
                <w:sz w:val="18"/>
                <w:szCs w:val="18"/>
              </w:rPr>
              <w:t>E</w:t>
            </w:r>
          </w:p>
        </w:tc>
        <w:tc>
          <w:tcPr>
            <w:tcW w:w="434" w:type="pct"/>
          </w:tcPr>
          <w:p w14:paraId="2C0878AC" w14:textId="77777777" w:rsidR="00577A45" w:rsidRPr="00EC16EA" w:rsidRDefault="00577A45" w:rsidP="008803CD">
            <w:pPr>
              <w:pStyle w:val="TableText"/>
              <w:spacing w:after="0" w:line="276" w:lineRule="auto"/>
              <w:rPr>
                <w:sz w:val="18"/>
                <w:szCs w:val="18"/>
              </w:rPr>
            </w:pPr>
            <w:r w:rsidRPr="00EC16EA">
              <w:rPr>
                <w:sz w:val="18"/>
                <w:szCs w:val="18"/>
              </w:rPr>
              <w:t>N</w:t>
            </w:r>
          </w:p>
        </w:tc>
      </w:tr>
      <w:tr w:rsidR="00577A45" w:rsidRPr="00EC16EA" w14:paraId="1DA8FDA9" w14:textId="77777777" w:rsidTr="00B14AFF">
        <w:trPr>
          <w:trHeight w:val="19"/>
        </w:trPr>
        <w:tc>
          <w:tcPr>
            <w:tcW w:w="646" w:type="pct"/>
          </w:tcPr>
          <w:p w14:paraId="0CE39390" w14:textId="77777777" w:rsidR="00577A45" w:rsidRPr="00EC16EA" w:rsidRDefault="00577A45" w:rsidP="008803CD">
            <w:pPr>
              <w:pStyle w:val="TableText"/>
              <w:spacing w:after="0" w:line="276" w:lineRule="auto"/>
              <w:rPr>
                <w:sz w:val="18"/>
                <w:szCs w:val="18"/>
              </w:rPr>
            </w:pPr>
            <w:r w:rsidRPr="00EC16EA">
              <w:rPr>
                <w:sz w:val="18"/>
                <w:szCs w:val="18"/>
              </w:rPr>
              <w:t>Increased country support for EBS</w:t>
            </w:r>
          </w:p>
        </w:tc>
        <w:tc>
          <w:tcPr>
            <w:tcW w:w="926" w:type="pct"/>
          </w:tcPr>
          <w:p w14:paraId="11A0BCCE" w14:textId="77777777" w:rsidR="00577A45" w:rsidRPr="00EC16EA" w:rsidRDefault="00577A45" w:rsidP="008803CD">
            <w:pPr>
              <w:pStyle w:val="TableText"/>
              <w:spacing w:after="0" w:line="276" w:lineRule="auto"/>
              <w:rPr>
                <w:sz w:val="18"/>
                <w:szCs w:val="18"/>
              </w:rPr>
            </w:pPr>
            <w:r w:rsidRPr="00EC16EA">
              <w:rPr>
                <w:sz w:val="18"/>
                <w:szCs w:val="18"/>
              </w:rPr>
              <w:t xml:space="preserve">Proportion of funding from the government for EBS program has increased, </w:t>
            </w:r>
            <w:proofErr w:type="gramStart"/>
            <w:r w:rsidRPr="00EC16EA">
              <w:rPr>
                <w:sz w:val="18"/>
                <w:szCs w:val="18"/>
              </w:rPr>
              <w:t>as a result of</w:t>
            </w:r>
            <w:proofErr w:type="gramEnd"/>
            <w:r w:rsidRPr="00EC16EA">
              <w:rPr>
                <w:sz w:val="18"/>
                <w:szCs w:val="18"/>
              </w:rPr>
              <w:t xml:space="preserve"> improved EWARN, compared to prior year(s)</w:t>
            </w:r>
          </w:p>
        </w:tc>
        <w:tc>
          <w:tcPr>
            <w:tcW w:w="710" w:type="pct"/>
          </w:tcPr>
          <w:p w14:paraId="5E77D4DF" w14:textId="77777777" w:rsidR="00577A45" w:rsidRPr="00EC16EA" w:rsidRDefault="00577A45" w:rsidP="008803CD">
            <w:pPr>
              <w:pStyle w:val="TableText"/>
              <w:spacing w:after="0" w:line="276" w:lineRule="auto"/>
              <w:rPr>
                <w:sz w:val="18"/>
                <w:szCs w:val="18"/>
              </w:rPr>
            </w:pPr>
            <w:r w:rsidRPr="00EC16EA">
              <w:rPr>
                <w:sz w:val="18"/>
                <w:szCs w:val="18"/>
              </w:rPr>
              <w:t>Funding allocated to EBS from government</w:t>
            </w:r>
          </w:p>
        </w:tc>
        <w:tc>
          <w:tcPr>
            <w:tcW w:w="709" w:type="pct"/>
          </w:tcPr>
          <w:p w14:paraId="362E4508" w14:textId="77777777" w:rsidR="00577A45" w:rsidRPr="00EC16EA" w:rsidRDefault="00577A45" w:rsidP="008803CD">
            <w:pPr>
              <w:pStyle w:val="TableText"/>
              <w:spacing w:after="0" w:line="276" w:lineRule="auto"/>
              <w:rPr>
                <w:sz w:val="18"/>
                <w:szCs w:val="18"/>
              </w:rPr>
            </w:pPr>
            <w:r w:rsidRPr="00EC16EA">
              <w:rPr>
                <w:sz w:val="18"/>
                <w:szCs w:val="18"/>
              </w:rPr>
              <w:t>Total EBS budget</w:t>
            </w:r>
          </w:p>
        </w:tc>
        <w:tc>
          <w:tcPr>
            <w:tcW w:w="618" w:type="pct"/>
          </w:tcPr>
          <w:p w14:paraId="281B0B77" w14:textId="77777777" w:rsidR="00577A45" w:rsidRPr="00EC16EA" w:rsidRDefault="00577A45" w:rsidP="008803CD">
            <w:pPr>
              <w:pStyle w:val="TableText"/>
              <w:spacing w:after="0" w:line="276" w:lineRule="auto"/>
              <w:rPr>
                <w:sz w:val="18"/>
                <w:szCs w:val="18"/>
              </w:rPr>
            </w:pPr>
            <w:r w:rsidRPr="00EC16EA">
              <w:rPr>
                <w:sz w:val="18"/>
                <w:szCs w:val="18"/>
              </w:rPr>
              <w:t>EMS, budgetary reports, EBS annual workplan</w:t>
            </w:r>
          </w:p>
        </w:tc>
        <w:tc>
          <w:tcPr>
            <w:tcW w:w="371" w:type="pct"/>
          </w:tcPr>
          <w:p w14:paraId="3093999E" w14:textId="77777777" w:rsidR="00577A45" w:rsidRPr="00EC16EA" w:rsidRDefault="00577A45" w:rsidP="008803CD">
            <w:pPr>
              <w:pStyle w:val="TableText"/>
              <w:spacing w:after="0" w:line="276" w:lineRule="auto"/>
              <w:rPr>
                <w:sz w:val="18"/>
                <w:szCs w:val="18"/>
              </w:rPr>
            </w:pPr>
            <w:r w:rsidRPr="00EC16EA">
              <w:rPr>
                <w:sz w:val="18"/>
                <w:szCs w:val="18"/>
              </w:rPr>
              <w:t>Quant</w:t>
            </w:r>
          </w:p>
        </w:tc>
        <w:tc>
          <w:tcPr>
            <w:tcW w:w="308" w:type="pct"/>
          </w:tcPr>
          <w:p w14:paraId="2978FD85" w14:textId="77777777" w:rsidR="00577A45" w:rsidRPr="00EC16EA" w:rsidRDefault="00577A45" w:rsidP="008803CD">
            <w:pPr>
              <w:pStyle w:val="TableText"/>
              <w:spacing w:after="0" w:line="276" w:lineRule="auto"/>
              <w:rPr>
                <w:sz w:val="18"/>
                <w:szCs w:val="18"/>
              </w:rPr>
            </w:pPr>
            <w:r w:rsidRPr="00EC16EA">
              <w:rPr>
                <w:sz w:val="18"/>
                <w:szCs w:val="18"/>
              </w:rPr>
              <w:t>Every 5 years</w:t>
            </w:r>
          </w:p>
        </w:tc>
        <w:tc>
          <w:tcPr>
            <w:tcW w:w="278" w:type="pct"/>
          </w:tcPr>
          <w:p w14:paraId="21A296DC" w14:textId="77777777" w:rsidR="00577A45" w:rsidRPr="00EC16EA" w:rsidRDefault="00577A45" w:rsidP="008803CD">
            <w:pPr>
              <w:pStyle w:val="TableText"/>
              <w:spacing w:after="0" w:line="276" w:lineRule="auto"/>
              <w:rPr>
                <w:sz w:val="18"/>
                <w:szCs w:val="18"/>
              </w:rPr>
            </w:pPr>
            <w:r w:rsidRPr="00EC16EA">
              <w:rPr>
                <w:sz w:val="18"/>
                <w:szCs w:val="18"/>
              </w:rPr>
              <w:t>E</w:t>
            </w:r>
          </w:p>
        </w:tc>
        <w:tc>
          <w:tcPr>
            <w:tcW w:w="434" w:type="pct"/>
          </w:tcPr>
          <w:p w14:paraId="75822A98" w14:textId="77777777" w:rsidR="00577A45" w:rsidRPr="00EC16EA" w:rsidRDefault="00577A45" w:rsidP="008803CD">
            <w:pPr>
              <w:pStyle w:val="TableText"/>
              <w:spacing w:after="0" w:line="276" w:lineRule="auto"/>
              <w:rPr>
                <w:sz w:val="18"/>
                <w:szCs w:val="18"/>
              </w:rPr>
            </w:pPr>
            <w:r w:rsidRPr="00EC16EA">
              <w:rPr>
                <w:sz w:val="18"/>
                <w:szCs w:val="18"/>
              </w:rPr>
              <w:t>N</w:t>
            </w:r>
          </w:p>
        </w:tc>
      </w:tr>
      <w:tr w:rsidR="00577A45" w:rsidRPr="00EC16EA" w14:paraId="6DE6BDD6" w14:textId="77777777" w:rsidTr="00B14AFF">
        <w:trPr>
          <w:trHeight w:val="19"/>
        </w:trPr>
        <w:tc>
          <w:tcPr>
            <w:tcW w:w="5000" w:type="pct"/>
            <w:gridSpan w:val="9"/>
            <w:shd w:val="clear" w:color="auto" w:fill="E8E8E8" w:themeFill="background2"/>
          </w:tcPr>
          <w:p w14:paraId="7717FA35" w14:textId="77777777" w:rsidR="00577A45" w:rsidRPr="00B14AFF" w:rsidRDefault="00577A45" w:rsidP="008803CD">
            <w:pPr>
              <w:pStyle w:val="TableText"/>
              <w:spacing w:after="0" w:line="276" w:lineRule="auto"/>
              <w:jc w:val="center"/>
              <w:rPr>
                <w:b/>
                <w:bCs/>
                <w:sz w:val="18"/>
                <w:szCs w:val="18"/>
              </w:rPr>
            </w:pPr>
            <w:r w:rsidRPr="00B14AFF">
              <w:rPr>
                <w:b/>
                <w:bCs/>
                <w:sz w:val="18"/>
                <w:szCs w:val="18"/>
              </w:rPr>
              <w:t>Outcomes</w:t>
            </w:r>
          </w:p>
        </w:tc>
      </w:tr>
      <w:tr w:rsidR="00577A45" w:rsidRPr="00EC16EA" w14:paraId="110C8350" w14:textId="77777777" w:rsidTr="00B14AFF">
        <w:trPr>
          <w:trHeight w:val="19"/>
        </w:trPr>
        <w:tc>
          <w:tcPr>
            <w:tcW w:w="646" w:type="pct"/>
          </w:tcPr>
          <w:p w14:paraId="480D9AE0" w14:textId="77777777" w:rsidR="00577A45" w:rsidRPr="00EC16EA" w:rsidRDefault="00577A45" w:rsidP="008803CD">
            <w:pPr>
              <w:pStyle w:val="TableText"/>
              <w:spacing w:after="0" w:line="276" w:lineRule="auto"/>
              <w:rPr>
                <w:sz w:val="18"/>
                <w:szCs w:val="18"/>
              </w:rPr>
            </w:pPr>
            <w:r w:rsidRPr="00EC16EA">
              <w:rPr>
                <w:sz w:val="18"/>
                <w:szCs w:val="18"/>
              </w:rPr>
              <w:lastRenderedPageBreak/>
              <w:t>Timely event detection</w:t>
            </w:r>
          </w:p>
        </w:tc>
        <w:tc>
          <w:tcPr>
            <w:tcW w:w="926" w:type="pct"/>
          </w:tcPr>
          <w:p w14:paraId="4CFB5F03" w14:textId="77777777" w:rsidR="00577A45" w:rsidRPr="00EC16EA" w:rsidRDefault="00577A45" w:rsidP="008803CD">
            <w:pPr>
              <w:pStyle w:val="TableText"/>
              <w:spacing w:after="0" w:line="276" w:lineRule="auto"/>
              <w:rPr>
                <w:sz w:val="18"/>
                <w:szCs w:val="18"/>
              </w:rPr>
            </w:pPr>
            <w:r w:rsidRPr="00EC16EA">
              <w:rPr>
                <w:sz w:val="18"/>
                <w:szCs w:val="18"/>
              </w:rPr>
              <w:t>Proportion of events detected within 7 days of event start</w:t>
            </w:r>
          </w:p>
          <w:p w14:paraId="6278D58C" w14:textId="77777777" w:rsidR="00577A45" w:rsidRPr="00EC16EA" w:rsidRDefault="00577A45" w:rsidP="008803CD">
            <w:pPr>
              <w:pStyle w:val="TableText"/>
              <w:spacing w:after="0" w:line="276" w:lineRule="auto"/>
              <w:rPr>
                <w:sz w:val="18"/>
                <w:szCs w:val="18"/>
              </w:rPr>
            </w:pPr>
          </w:p>
        </w:tc>
        <w:tc>
          <w:tcPr>
            <w:tcW w:w="710" w:type="pct"/>
          </w:tcPr>
          <w:p w14:paraId="50A5456F" w14:textId="77777777" w:rsidR="00577A45" w:rsidRPr="00EC16EA" w:rsidRDefault="00577A45" w:rsidP="008803CD">
            <w:pPr>
              <w:pStyle w:val="TableText"/>
              <w:spacing w:after="0" w:line="276" w:lineRule="auto"/>
              <w:rPr>
                <w:sz w:val="18"/>
                <w:szCs w:val="18"/>
              </w:rPr>
            </w:pPr>
            <w:r w:rsidRPr="00EC16EA">
              <w:rPr>
                <w:sz w:val="18"/>
                <w:szCs w:val="18"/>
              </w:rPr>
              <w:t>Number of events detected within 7 days of event start (e.g. onset of symptoms of the earliest case identified)</w:t>
            </w:r>
          </w:p>
        </w:tc>
        <w:tc>
          <w:tcPr>
            <w:tcW w:w="709" w:type="pct"/>
          </w:tcPr>
          <w:p w14:paraId="6F658A8A" w14:textId="77777777" w:rsidR="00577A45" w:rsidRPr="00EC16EA" w:rsidRDefault="00577A45" w:rsidP="008803CD">
            <w:pPr>
              <w:pStyle w:val="TableText"/>
              <w:spacing w:after="0" w:line="276" w:lineRule="auto"/>
              <w:rPr>
                <w:sz w:val="18"/>
                <w:szCs w:val="18"/>
              </w:rPr>
            </w:pPr>
            <w:r w:rsidRPr="00EC16EA">
              <w:rPr>
                <w:sz w:val="18"/>
                <w:szCs w:val="18"/>
              </w:rPr>
              <w:t>Total number of events detected</w:t>
            </w:r>
          </w:p>
        </w:tc>
        <w:tc>
          <w:tcPr>
            <w:tcW w:w="618" w:type="pct"/>
          </w:tcPr>
          <w:p w14:paraId="2580BA75" w14:textId="77777777" w:rsidR="00577A45" w:rsidRPr="00EC16EA" w:rsidRDefault="00577A45" w:rsidP="008803CD">
            <w:pPr>
              <w:pStyle w:val="TableText"/>
              <w:spacing w:after="0" w:line="276" w:lineRule="auto"/>
              <w:rPr>
                <w:sz w:val="18"/>
                <w:szCs w:val="18"/>
              </w:rPr>
            </w:pPr>
            <w:r w:rsidRPr="00EC16EA">
              <w:rPr>
                <w:sz w:val="18"/>
                <w:szCs w:val="18"/>
              </w:rPr>
              <w:t>EBS reporting tools, EMS, 717 related data</w:t>
            </w:r>
          </w:p>
        </w:tc>
        <w:tc>
          <w:tcPr>
            <w:tcW w:w="371" w:type="pct"/>
          </w:tcPr>
          <w:p w14:paraId="567DEAC0" w14:textId="77777777" w:rsidR="00577A45" w:rsidRPr="00EC16EA" w:rsidRDefault="00577A45" w:rsidP="008803CD">
            <w:pPr>
              <w:pStyle w:val="TableText"/>
              <w:spacing w:after="0" w:line="276" w:lineRule="auto"/>
              <w:rPr>
                <w:sz w:val="18"/>
                <w:szCs w:val="18"/>
              </w:rPr>
            </w:pPr>
            <w:r w:rsidRPr="00EC16EA">
              <w:rPr>
                <w:sz w:val="18"/>
                <w:szCs w:val="18"/>
              </w:rPr>
              <w:t>Quant</w:t>
            </w:r>
          </w:p>
        </w:tc>
        <w:tc>
          <w:tcPr>
            <w:tcW w:w="308" w:type="pct"/>
          </w:tcPr>
          <w:p w14:paraId="37A3B632" w14:textId="77777777" w:rsidR="00577A45" w:rsidRPr="00EC16EA" w:rsidRDefault="00577A45" w:rsidP="008803CD">
            <w:pPr>
              <w:pStyle w:val="TableText"/>
              <w:spacing w:after="0" w:line="276" w:lineRule="auto"/>
              <w:rPr>
                <w:sz w:val="18"/>
                <w:szCs w:val="18"/>
              </w:rPr>
            </w:pPr>
            <w:r w:rsidRPr="00EC16EA">
              <w:rPr>
                <w:sz w:val="18"/>
                <w:szCs w:val="18"/>
              </w:rPr>
              <w:t>Quarterly</w:t>
            </w:r>
          </w:p>
        </w:tc>
        <w:tc>
          <w:tcPr>
            <w:tcW w:w="278" w:type="pct"/>
          </w:tcPr>
          <w:p w14:paraId="1E916BF7" w14:textId="77777777" w:rsidR="00577A45" w:rsidRPr="00EC16EA" w:rsidRDefault="00577A45" w:rsidP="008803CD">
            <w:pPr>
              <w:pStyle w:val="TableText"/>
              <w:spacing w:after="0" w:line="276" w:lineRule="auto"/>
              <w:rPr>
                <w:sz w:val="18"/>
                <w:szCs w:val="18"/>
              </w:rPr>
            </w:pPr>
            <w:r w:rsidRPr="00EC16EA">
              <w:rPr>
                <w:sz w:val="18"/>
                <w:szCs w:val="18"/>
              </w:rPr>
              <w:t>M</w:t>
            </w:r>
          </w:p>
        </w:tc>
        <w:tc>
          <w:tcPr>
            <w:tcW w:w="434" w:type="pct"/>
          </w:tcPr>
          <w:p w14:paraId="4BE7A75D" w14:textId="77777777" w:rsidR="00577A45" w:rsidRPr="00EC16EA" w:rsidRDefault="00577A45" w:rsidP="008803CD">
            <w:pPr>
              <w:pStyle w:val="TableText"/>
              <w:spacing w:after="0" w:line="276" w:lineRule="auto"/>
              <w:rPr>
                <w:sz w:val="18"/>
                <w:szCs w:val="18"/>
              </w:rPr>
            </w:pPr>
            <w:r w:rsidRPr="00EC16EA">
              <w:rPr>
                <w:sz w:val="18"/>
                <w:szCs w:val="18"/>
              </w:rPr>
              <w:t>N, I, F, L, C</w:t>
            </w:r>
          </w:p>
        </w:tc>
      </w:tr>
      <w:tr w:rsidR="00577A45" w:rsidRPr="00EC16EA" w14:paraId="7ACF3A8C" w14:textId="77777777" w:rsidTr="00B14AFF">
        <w:trPr>
          <w:trHeight w:val="19"/>
        </w:trPr>
        <w:tc>
          <w:tcPr>
            <w:tcW w:w="646" w:type="pct"/>
          </w:tcPr>
          <w:p w14:paraId="28165673" w14:textId="77777777" w:rsidR="00577A45" w:rsidRPr="00EC16EA" w:rsidRDefault="00577A45" w:rsidP="008803CD">
            <w:pPr>
              <w:pStyle w:val="TableText"/>
              <w:spacing w:after="0" w:line="276" w:lineRule="auto"/>
              <w:rPr>
                <w:sz w:val="18"/>
                <w:szCs w:val="18"/>
              </w:rPr>
            </w:pPr>
            <w:r w:rsidRPr="00EC16EA">
              <w:rPr>
                <w:sz w:val="18"/>
                <w:szCs w:val="18"/>
              </w:rPr>
              <w:t>Timely event verification</w:t>
            </w:r>
          </w:p>
        </w:tc>
        <w:tc>
          <w:tcPr>
            <w:tcW w:w="926" w:type="pct"/>
          </w:tcPr>
          <w:p w14:paraId="7BFF5111" w14:textId="77777777" w:rsidR="00577A45" w:rsidRPr="00EC16EA" w:rsidRDefault="00577A45" w:rsidP="008803CD">
            <w:pPr>
              <w:pStyle w:val="TableText"/>
              <w:spacing w:after="0" w:line="276" w:lineRule="auto"/>
              <w:rPr>
                <w:sz w:val="18"/>
                <w:szCs w:val="18"/>
              </w:rPr>
            </w:pPr>
            <w:r w:rsidRPr="00EC16EA">
              <w:rPr>
                <w:sz w:val="18"/>
                <w:szCs w:val="18"/>
              </w:rPr>
              <w:t>Proportion of events which were verified within 24 hours after detection</w:t>
            </w:r>
          </w:p>
          <w:p w14:paraId="0CD5EA79" w14:textId="77777777" w:rsidR="00577A45" w:rsidRPr="00EC16EA" w:rsidRDefault="00577A45" w:rsidP="008803CD">
            <w:pPr>
              <w:pStyle w:val="TableText"/>
              <w:spacing w:after="0" w:line="276" w:lineRule="auto"/>
              <w:rPr>
                <w:sz w:val="18"/>
                <w:szCs w:val="18"/>
              </w:rPr>
            </w:pPr>
          </w:p>
        </w:tc>
        <w:tc>
          <w:tcPr>
            <w:tcW w:w="710" w:type="pct"/>
          </w:tcPr>
          <w:p w14:paraId="0590C9A6" w14:textId="77777777" w:rsidR="00577A45" w:rsidRPr="00EC16EA" w:rsidRDefault="00577A45" w:rsidP="008803CD">
            <w:pPr>
              <w:pStyle w:val="TableText"/>
              <w:spacing w:after="0" w:line="276" w:lineRule="auto"/>
              <w:rPr>
                <w:sz w:val="18"/>
                <w:szCs w:val="18"/>
              </w:rPr>
            </w:pPr>
            <w:r w:rsidRPr="00EC16EA">
              <w:rPr>
                <w:sz w:val="18"/>
                <w:szCs w:val="18"/>
              </w:rPr>
              <w:t>Number of events verified within 24 hours of detection</w:t>
            </w:r>
          </w:p>
        </w:tc>
        <w:tc>
          <w:tcPr>
            <w:tcW w:w="709" w:type="pct"/>
          </w:tcPr>
          <w:p w14:paraId="1E94A6CB" w14:textId="77777777" w:rsidR="00577A45" w:rsidRPr="00EC16EA" w:rsidRDefault="00577A45" w:rsidP="008803CD">
            <w:pPr>
              <w:pStyle w:val="TableText"/>
              <w:spacing w:after="0" w:line="276" w:lineRule="auto"/>
              <w:rPr>
                <w:sz w:val="18"/>
                <w:szCs w:val="18"/>
              </w:rPr>
            </w:pPr>
            <w:r w:rsidRPr="00EC16EA">
              <w:rPr>
                <w:sz w:val="18"/>
                <w:szCs w:val="18"/>
              </w:rPr>
              <w:t>Total number of events detected</w:t>
            </w:r>
          </w:p>
        </w:tc>
        <w:tc>
          <w:tcPr>
            <w:tcW w:w="618" w:type="pct"/>
          </w:tcPr>
          <w:p w14:paraId="47CF8A25" w14:textId="77777777" w:rsidR="00577A45" w:rsidRPr="00EC16EA" w:rsidRDefault="00577A45" w:rsidP="008803CD">
            <w:pPr>
              <w:pStyle w:val="TableText"/>
              <w:spacing w:after="0" w:line="276" w:lineRule="auto"/>
              <w:rPr>
                <w:sz w:val="18"/>
                <w:szCs w:val="18"/>
              </w:rPr>
            </w:pPr>
            <w:r w:rsidRPr="00EC16EA">
              <w:rPr>
                <w:sz w:val="18"/>
                <w:szCs w:val="18"/>
              </w:rPr>
              <w:t>EBS reporting tools, EMS</w:t>
            </w:r>
          </w:p>
        </w:tc>
        <w:tc>
          <w:tcPr>
            <w:tcW w:w="371" w:type="pct"/>
          </w:tcPr>
          <w:p w14:paraId="7FF38375" w14:textId="77777777" w:rsidR="00577A45" w:rsidRPr="00EC16EA" w:rsidRDefault="00577A45" w:rsidP="008803CD">
            <w:pPr>
              <w:pStyle w:val="TableText"/>
              <w:spacing w:after="0" w:line="276" w:lineRule="auto"/>
              <w:rPr>
                <w:sz w:val="18"/>
                <w:szCs w:val="18"/>
              </w:rPr>
            </w:pPr>
            <w:r w:rsidRPr="00EC16EA">
              <w:rPr>
                <w:sz w:val="18"/>
                <w:szCs w:val="18"/>
              </w:rPr>
              <w:t>Quant</w:t>
            </w:r>
          </w:p>
        </w:tc>
        <w:tc>
          <w:tcPr>
            <w:tcW w:w="308" w:type="pct"/>
          </w:tcPr>
          <w:p w14:paraId="3C070D6D" w14:textId="77777777" w:rsidR="00577A45" w:rsidRPr="00EC16EA" w:rsidRDefault="00577A45" w:rsidP="008803CD">
            <w:pPr>
              <w:pStyle w:val="TableText"/>
              <w:spacing w:after="0" w:line="276" w:lineRule="auto"/>
              <w:rPr>
                <w:sz w:val="18"/>
                <w:szCs w:val="18"/>
              </w:rPr>
            </w:pPr>
            <w:r w:rsidRPr="00EC16EA">
              <w:rPr>
                <w:sz w:val="18"/>
                <w:szCs w:val="18"/>
              </w:rPr>
              <w:t>Quarterly</w:t>
            </w:r>
          </w:p>
        </w:tc>
        <w:tc>
          <w:tcPr>
            <w:tcW w:w="278" w:type="pct"/>
          </w:tcPr>
          <w:p w14:paraId="759AD40E" w14:textId="77777777" w:rsidR="00577A45" w:rsidRPr="00EC16EA" w:rsidRDefault="00577A45" w:rsidP="008803CD">
            <w:pPr>
              <w:pStyle w:val="TableText"/>
              <w:spacing w:after="0" w:line="276" w:lineRule="auto"/>
              <w:rPr>
                <w:sz w:val="18"/>
                <w:szCs w:val="18"/>
              </w:rPr>
            </w:pPr>
            <w:r w:rsidRPr="00EC16EA">
              <w:rPr>
                <w:sz w:val="18"/>
                <w:szCs w:val="18"/>
              </w:rPr>
              <w:t>M</w:t>
            </w:r>
          </w:p>
        </w:tc>
        <w:tc>
          <w:tcPr>
            <w:tcW w:w="434" w:type="pct"/>
          </w:tcPr>
          <w:p w14:paraId="4FC60589" w14:textId="77777777" w:rsidR="00577A45" w:rsidRPr="00EC16EA" w:rsidRDefault="00577A45" w:rsidP="008803CD">
            <w:pPr>
              <w:pStyle w:val="TableText"/>
              <w:spacing w:after="0" w:line="276" w:lineRule="auto"/>
              <w:rPr>
                <w:sz w:val="18"/>
                <w:szCs w:val="18"/>
              </w:rPr>
            </w:pPr>
            <w:r w:rsidRPr="00EC16EA">
              <w:rPr>
                <w:sz w:val="18"/>
                <w:szCs w:val="18"/>
              </w:rPr>
              <w:t>N, I, F</w:t>
            </w:r>
          </w:p>
        </w:tc>
      </w:tr>
      <w:tr w:rsidR="00577A45" w:rsidRPr="00EC16EA" w14:paraId="7F9BA864" w14:textId="77777777" w:rsidTr="00B14AFF">
        <w:trPr>
          <w:trHeight w:val="1258"/>
        </w:trPr>
        <w:tc>
          <w:tcPr>
            <w:tcW w:w="646" w:type="pct"/>
          </w:tcPr>
          <w:p w14:paraId="7B060EA2" w14:textId="77777777" w:rsidR="00577A45" w:rsidRPr="00EC16EA" w:rsidRDefault="00577A45" w:rsidP="008803CD">
            <w:pPr>
              <w:pStyle w:val="TableText"/>
              <w:spacing w:after="0" w:line="276" w:lineRule="auto"/>
              <w:rPr>
                <w:sz w:val="18"/>
                <w:szCs w:val="18"/>
              </w:rPr>
            </w:pPr>
            <w:r w:rsidRPr="00EC16EA">
              <w:rPr>
                <w:sz w:val="18"/>
                <w:szCs w:val="18"/>
              </w:rPr>
              <w:t>Timely risk assessment for events</w:t>
            </w:r>
          </w:p>
        </w:tc>
        <w:tc>
          <w:tcPr>
            <w:tcW w:w="926" w:type="pct"/>
          </w:tcPr>
          <w:p w14:paraId="326C4DC5" w14:textId="77777777" w:rsidR="00577A45" w:rsidRPr="00EC16EA" w:rsidRDefault="00577A45" w:rsidP="008803CD">
            <w:pPr>
              <w:pStyle w:val="TableText"/>
              <w:spacing w:after="0" w:line="276" w:lineRule="auto"/>
              <w:rPr>
                <w:sz w:val="18"/>
                <w:szCs w:val="18"/>
              </w:rPr>
            </w:pPr>
            <w:r w:rsidRPr="00EC16EA">
              <w:rPr>
                <w:sz w:val="18"/>
                <w:szCs w:val="18"/>
              </w:rPr>
              <w:t>Proportion of events for which the first risk assessment was conducted within 24 hours of verification</w:t>
            </w:r>
          </w:p>
        </w:tc>
        <w:tc>
          <w:tcPr>
            <w:tcW w:w="710" w:type="pct"/>
          </w:tcPr>
          <w:p w14:paraId="7FF04E36" w14:textId="77777777" w:rsidR="00577A45" w:rsidRPr="00EC16EA" w:rsidRDefault="00577A45" w:rsidP="008803CD">
            <w:pPr>
              <w:pStyle w:val="TableText"/>
              <w:spacing w:after="0" w:line="276" w:lineRule="auto"/>
              <w:rPr>
                <w:sz w:val="18"/>
                <w:szCs w:val="18"/>
              </w:rPr>
            </w:pPr>
            <w:r w:rsidRPr="00EC16EA">
              <w:rPr>
                <w:sz w:val="18"/>
                <w:szCs w:val="18"/>
              </w:rPr>
              <w:t>Number of events for which the first risk assessment was conducted within 24 hours of verification</w:t>
            </w:r>
          </w:p>
        </w:tc>
        <w:tc>
          <w:tcPr>
            <w:tcW w:w="709" w:type="pct"/>
          </w:tcPr>
          <w:p w14:paraId="40F5710B" w14:textId="77777777" w:rsidR="00577A45" w:rsidRPr="00EC16EA" w:rsidRDefault="00577A45" w:rsidP="008803CD">
            <w:pPr>
              <w:pStyle w:val="TableText"/>
              <w:spacing w:after="0" w:line="276" w:lineRule="auto"/>
              <w:rPr>
                <w:sz w:val="18"/>
                <w:szCs w:val="18"/>
              </w:rPr>
            </w:pPr>
            <w:r w:rsidRPr="00EC16EA">
              <w:rPr>
                <w:sz w:val="18"/>
                <w:szCs w:val="18"/>
              </w:rPr>
              <w:t>Total number of events verified</w:t>
            </w:r>
          </w:p>
        </w:tc>
        <w:tc>
          <w:tcPr>
            <w:tcW w:w="618" w:type="pct"/>
          </w:tcPr>
          <w:p w14:paraId="22FE7D67" w14:textId="77777777" w:rsidR="00577A45" w:rsidRPr="00EC16EA" w:rsidRDefault="00577A45" w:rsidP="008803CD">
            <w:pPr>
              <w:pStyle w:val="TableText"/>
              <w:spacing w:after="0" w:line="276" w:lineRule="auto"/>
              <w:rPr>
                <w:sz w:val="18"/>
                <w:szCs w:val="18"/>
              </w:rPr>
            </w:pPr>
            <w:r w:rsidRPr="00EC16EA">
              <w:rPr>
                <w:sz w:val="18"/>
                <w:szCs w:val="18"/>
              </w:rPr>
              <w:t>EBS reporting tools, EMS</w:t>
            </w:r>
          </w:p>
        </w:tc>
        <w:tc>
          <w:tcPr>
            <w:tcW w:w="371" w:type="pct"/>
          </w:tcPr>
          <w:p w14:paraId="181D9A0F" w14:textId="77777777" w:rsidR="00577A45" w:rsidRPr="00EC16EA" w:rsidRDefault="00577A45" w:rsidP="008803CD">
            <w:pPr>
              <w:pStyle w:val="TableText"/>
              <w:spacing w:after="0" w:line="276" w:lineRule="auto"/>
              <w:rPr>
                <w:sz w:val="18"/>
                <w:szCs w:val="18"/>
              </w:rPr>
            </w:pPr>
            <w:r w:rsidRPr="00EC16EA">
              <w:rPr>
                <w:sz w:val="18"/>
                <w:szCs w:val="18"/>
              </w:rPr>
              <w:t>Quant</w:t>
            </w:r>
          </w:p>
        </w:tc>
        <w:tc>
          <w:tcPr>
            <w:tcW w:w="308" w:type="pct"/>
          </w:tcPr>
          <w:p w14:paraId="42ABE96C" w14:textId="77777777" w:rsidR="00577A45" w:rsidRPr="00EC16EA" w:rsidRDefault="00577A45" w:rsidP="008803CD">
            <w:pPr>
              <w:pStyle w:val="TableText"/>
              <w:spacing w:after="0" w:line="276" w:lineRule="auto"/>
              <w:rPr>
                <w:sz w:val="18"/>
                <w:szCs w:val="18"/>
              </w:rPr>
            </w:pPr>
            <w:r w:rsidRPr="00EC16EA">
              <w:rPr>
                <w:sz w:val="18"/>
                <w:szCs w:val="18"/>
              </w:rPr>
              <w:t>Quarterly</w:t>
            </w:r>
          </w:p>
        </w:tc>
        <w:tc>
          <w:tcPr>
            <w:tcW w:w="278" w:type="pct"/>
          </w:tcPr>
          <w:p w14:paraId="5826A202" w14:textId="77777777" w:rsidR="00577A45" w:rsidRPr="00EC16EA" w:rsidRDefault="00577A45" w:rsidP="008803CD">
            <w:pPr>
              <w:pStyle w:val="TableText"/>
              <w:spacing w:after="0" w:line="276" w:lineRule="auto"/>
              <w:rPr>
                <w:sz w:val="18"/>
                <w:szCs w:val="18"/>
              </w:rPr>
            </w:pPr>
            <w:r w:rsidRPr="00EC16EA">
              <w:rPr>
                <w:sz w:val="18"/>
                <w:szCs w:val="18"/>
              </w:rPr>
              <w:t>M</w:t>
            </w:r>
          </w:p>
        </w:tc>
        <w:tc>
          <w:tcPr>
            <w:tcW w:w="434" w:type="pct"/>
          </w:tcPr>
          <w:p w14:paraId="5D221565" w14:textId="77777777" w:rsidR="00577A45" w:rsidRPr="00EC16EA" w:rsidRDefault="00577A45" w:rsidP="008803CD">
            <w:pPr>
              <w:pStyle w:val="TableText"/>
              <w:spacing w:after="0" w:line="276" w:lineRule="auto"/>
              <w:rPr>
                <w:sz w:val="18"/>
                <w:szCs w:val="18"/>
              </w:rPr>
            </w:pPr>
            <w:r w:rsidRPr="00EC16EA">
              <w:rPr>
                <w:sz w:val="18"/>
                <w:szCs w:val="18"/>
              </w:rPr>
              <w:t>N, I</w:t>
            </w:r>
          </w:p>
        </w:tc>
      </w:tr>
      <w:tr w:rsidR="00577A45" w:rsidRPr="00EC16EA" w14:paraId="562AE58A" w14:textId="77777777" w:rsidTr="00B14AFF">
        <w:trPr>
          <w:trHeight w:val="19"/>
        </w:trPr>
        <w:tc>
          <w:tcPr>
            <w:tcW w:w="646" w:type="pct"/>
          </w:tcPr>
          <w:p w14:paraId="11980954" w14:textId="77777777" w:rsidR="00577A45" w:rsidRPr="00EC16EA" w:rsidRDefault="00577A45" w:rsidP="008803CD">
            <w:pPr>
              <w:pStyle w:val="TableText"/>
              <w:spacing w:after="0" w:line="276" w:lineRule="auto"/>
              <w:rPr>
                <w:sz w:val="18"/>
                <w:szCs w:val="18"/>
              </w:rPr>
            </w:pPr>
          </w:p>
          <w:p w14:paraId="10AA9EE1" w14:textId="77777777" w:rsidR="00577A45" w:rsidRPr="00EC16EA" w:rsidRDefault="00577A45" w:rsidP="008803CD">
            <w:pPr>
              <w:pStyle w:val="TableText"/>
              <w:spacing w:after="0" w:line="276" w:lineRule="auto"/>
              <w:rPr>
                <w:sz w:val="18"/>
                <w:szCs w:val="18"/>
              </w:rPr>
            </w:pPr>
            <w:r w:rsidRPr="00EC16EA">
              <w:rPr>
                <w:sz w:val="18"/>
                <w:szCs w:val="18"/>
              </w:rPr>
              <w:t>Timely event notification</w:t>
            </w:r>
          </w:p>
        </w:tc>
        <w:tc>
          <w:tcPr>
            <w:tcW w:w="926" w:type="pct"/>
          </w:tcPr>
          <w:p w14:paraId="7C9DDC86" w14:textId="77777777" w:rsidR="00577A45" w:rsidRPr="00EC16EA" w:rsidRDefault="00577A45" w:rsidP="008803CD">
            <w:pPr>
              <w:pStyle w:val="TableText"/>
              <w:spacing w:after="0" w:line="276" w:lineRule="auto"/>
              <w:rPr>
                <w:sz w:val="18"/>
                <w:szCs w:val="18"/>
              </w:rPr>
            </w:pPr>
            <w:r w:rsidRPr="00EC16EA">
              <w:rPr>
                <w:sz w:val="18"/>
                <w:szCs w:val="18"/>
              </w:rPr>
              <w:t>Proportion of events which were notified within 24 hours after verification</w:t>
            </w:r>
          </w:p>
          <w:p w14:paraId="4F220920" w14:textId="77777777" w:rsidR="00577A45" w:rsidRPr="00EC16EA" w:rsidRDefault="00577A45" w:rsidP="008803CD">
            <w:pPr>
              <w:pStyle w:val="TableText"/>
              <w:spacing w:after="0" w:line="276" w:lineRule="auto"/>
              <w:rPr>
                <w:sz w:val="18"/>
                <w:szCs w:val="18"/>
              </w:rPr>
            </w:pPr>
          </w:p>
        </w:tc>
        <w:tc>
          <w:tcPr>
            <w:tcW w:w="710" w:type="pct"/>
          </w:tcPr>
          <w:p w14:paraId="67C4E19F" w14:textId="77777777" w:rsidR="00577A45" w:rsidRPr="00EC16EA" w:rsidRDefault="00577A45" w:rsidP="008803CD">
            <w:pPr>
              <w:pStyle w:val="TableText"/>
              <w:spacing w:after="0" w:line="276" w:lineRule="auto"/>
              <w:rPr>
                <w:sz w:val="18"/>
                <w:szCs w:val="18"/>
              </w:rPr>
            </w:pPr>
            <w:r w:rsidRPr="00EC16EA">
              <w:rPr>
                <w:sz w:val="18"/>
                <w:szCs w:val="18"/>
              </w:rPr>
              <w:t>Number of events notified within 24 hours of verification</w:t>
            </w:r>
          </w:p>
        </w:tc>
        <w:tc>
          <w:tcPr>
            <w:tcW w:w="709" w:type="pct"/>
          </w:tcPr>
          <w:p w14:paraId="0710782B" w14:textId="77777777" w:rsidR="00577A45" w:rsidRPr="00EC16EA" w:rsidRDefault="00577A45" w:rsidP="008803CD">
            <w:pPr>
              <w:pStyle w:val="TableText"/>
              <w:spacing w:after="0" w:line="276" w:lineRule="auto"/>
              <w:rPr>
                <w:sz w:val="18"/>
                <w:szCs w:val="18"/>
              </w:rPr>
            </w:pPr>
            <w:r w:rsidRPr="00EC16EA">
              <w:rPr>
                <w:sz w:val="18"/>
                <w:szCs w:val="18"/>
              </w:rPr>
              <w:t>Total number of events verified</w:t>
            </w:r>
          </w:p>
        </w:tc>
        <w:tc>
          <w:tcPr>
            <w:tcW w:w="618" w:type="pct"/>
          </w:tcPr>
          <w:p w14:paraId="1DDEB036" w14:textId="77777777" w:rsidR="00577A45" w:rsidRPr="00EC16EA" w:rsidRDefault="00577A45" w:rsidP="008803CD">
            <w:pPr>
              <w:pStyle w:val="TableText"/>
              <w:spacing w:after="0" w:line="276" w:lineRule="auto"/>
              <w:rPr>
                <w:sz w:val="18"/>
                <w:szCs w:val="18"/>
              </w:rPr>
            </w:pPr>
            <w:r w:rsidRPr="00EC16EA">
              <w:rPr>
                <w:sz w:val="18"/>
                <w:szCs w:val="18"/>
              </w:rPr>
              <w:t>EBS reporting tools, EMS, 717 related data</w:t>
            </w:r>
          </w:p>
        </w:tc>
        <w:tc>
          <w:tcPr>
            <w:tcW w:w="371" w:type="pct"/>
          </w:tcPr>
          <w:p w14:paraId="031AD001" w14:textId="77777777" w:rsidR="00577A45" w:rsidRPr="00EC16EA" w:rsidRDefault="00577A45" w:rsidP="008803CD">
            <w:pPr>
              <w:pStyle w:val="TableText"/>
              <w:spacing w:after="0" w:line="276" w:lineRule="auto"/>
              <w:rPr>
                <w:sz w:val="18"/>
                <w:szCs w:val="18"/>
              </w:rPr>
            </w:pPr>
            <w:r w:rsidRPr="00EC16EA">
              <w:rPr>
                <w:sz w:val="18"/>
                <w:szCs w:val="18"/>
              </w:rPr>
              <w:t>Quant</w:t>
            </w:r>
          </w:p>
        </w:tc>
        <w:tc>
          <w:tcPr>
            <w:tcW w:w="308" w:type="pct"/>
          </w:tcPr>
          <w:p w14:paraId="36AA554F" w14:textId="77777777" w:rsidR="00577A45" w:rsidRPr="00EC16EA" w:rsidRDefault="00577A45" w:rsidP="008803CD">
            <w:pPr>
              <w:pStyle w:val="TableText"/>
              <w:spacing w:after="0" w:line="276" w:lineRule="auto"/>
              <w:rPr>
                <w:sz w:val="18"/>
                <w:szCs w:val="18"/>
              </w:rPr>
            </w:pPr>
            <w:r w:rsidRPr="00EC16EA">
              <w:rPr>
                <w:sz w:val="18"/>
                <w:szCs w:val="18"/>
              </w:rPr>
              <w:t>Quarterly</w:t>
            </w:r>
          </w:p>
        </w:tc>
        <w:tc>
          <w:tcPr>
            <w:tcW w:w="278" w:type="pct"/>
          </w:tcPr>
          <w:p w14:paraId="3F979237" w14:textId="77777777" w:rsidR="00577A45" w:rsidRPr="00EC16EA" w:rsidRDefault="00577A45" w:rsidP="008803CD">
            <w:pPr>
              <w:pStyle w:val="TableText"/>
              <w:spacing w:after="0" w:line="276" w:lineRule="auto"/>
              <w:rPr>
                <w:sz w:val="18"/>
                <w:szCs w:val="18"/>
              </w:rPr>
            </w:pPr>
            <w:r w:rsidRPr="00EC16EA">
              <w:rPr>
                <w:sz w:val="18"/>
                <w:szCs w:val="18"/>
              </w:rPr>
              <w:t>M</w:t>
            </w:r>
          </w:p>
        </w:tc>
        <w:tc>
          <w:tcPr>
            <w:tcW w:w="434" w:type="pct"/>
          </w:tcPr>
          <w:p w14:paraId="34D122A5" w14:textId="77777777" w:rsidR="00577A45" w:rsidRPr="00EC16EA" w:rsidRDefault="00577A45" w:rsidP="008803CD">
            <w:pPr>
              <w:pStyle w:val="TableText"/>
              <w:spacing w:after="0" w:line="276" w:lineRule="auto"/>
              <w:rPr>
                <w:sz w:val="18"/>
                <w:szCs w:val="18"/>
              </w:rPr>
            </w:pPr>
            <w:r w:rsidRPr="00EC16EA">
              <w:rPr>
                <w:sz w:val="18"/>
                <w:szCs w:val="18"/>
              </w:rPr>
              <w:t>N, I, F</w:t>
            </w:r>
          </w:p>
        </w:tc>
      </w:tr>
      <w:tr w:rsidR="00577A45" w:rsidRPr="00EC16EA" w14:paraId="795017FC" w14:textId="77777777" w:rsidTr="00B14AFF">
        <w:trPr>
          <w:trHeight w:val="19"/>
        </w:trPr>
        <w:tc>
          <w:tcPr>
            <w:tcW w:w="646" w:type="pct"/>
          </w:tcPr>
          <w:p w14:paraId="46B4B18E" w14:textId="77777777" w:rsidR="00577A45" w:rsidRPr="00EC16EA" w:rsidRDefault="00577A45" w:rsidP="008803CD">
            <w:pPr>
              <w:pStyle w:val="TableText"/>
              <w:spacing w:after="0" w:line="276" w:lineRule="auto"/>
              <w:rPr>
                <w:sz w:val="18"/>
                <w:szCs w:val="18"/>
              </w:rPr>
            </w:pPr>
            <w:r w:rsidRPr="00EC16EA">
              <w:rPr>
                <w:sz w:val="18"/>
                <w:szCs w:val="18"/>
              </w:rPr>
              <w:t>Timely initial effective response</w:t>
            </w:r>
          </w:p>
        </w:tc>
        <w:tc>
          <w:tcPr>
            <w:tcW w:w="926" w:type="pct"/>
          </w:tcPr>
          <w:p w14:paraId="1D0C66EF" w14:textId="77777777" w:rsidR="00577A45" w:rsidRPr="00EC16EA" w:rsidRDefault="00577A45" w:rsidP="008803CD">
            <w:pPr>
              <w:pStyle w:val="TableText"/>
              <w:spacing w:after="0" w:line="276" w:lineRule="auto"/>
              <w:rPr>
                <w:sz w:val="18"/>
                <w:szCs w:val="18"/>
              </w:rPr>
            </w:pPr>
            <w:r w:rsidRPr="00EC16EA">
              <w:rPr>
                <w:sz w:val="18"/>
                <w:szCs w:val="18"/>
              </w:rPr>
              <w:t>Proportion of events for which an initial effective response was completed within 7 days of notification</w:t>
            </w:r>
          </w:p>
        </w:tc>
        <w:tc>
          <w:tcPr>
            <w:tcW w:w="710" w:type="pct"/>
          </w:tcPr>
          <w:p w14:paraId="7FD5AA33" w14:textId="77777777" w:rsidR="00577A45" w:rsidRPr="00EC16EA" w:rsidRDefault="00577A45" w:rsidP="008803CD">
            <w:pPr>
              <w:pStyle w:val="TableText"/>
              <w:spacing w:after="0" w:line="276" w:lineRule="auto"/>
              <w:rPr>
                <w:sz w:val="18"/>
                <w:szCs w:val="18"/>
              </w:rPr>
            </w:pPr>
            <w:r w:rsidRPr="00EC16EA">
              <w:rPr>
                <w:sz w:val="18"/>
                <w:szCs w:val="18"/>
              </w:rPr>
              <w:t>Number of events responded to within 7 days of notification to the responsible authority</w:t>
            </w:r>
          </w:p>
        </w:tc>
        <w:tc>
          <w:tcPr>
            <w:tcW w:w="709" w:type="pct"/>
          </w:tcPr>
          <w:p w14:paraId="42EF5C64" w14:textId="77777777" w:rsidR="00577A45" w:rsidRPr="00EC16EA" w:rsidRDefault="00577A45" w:rsidP="008803CD">
            <w:pPr>
              <w:pStyle w:val="TableText"/>
              <w:spacing w:after="0" w:line="276" w:lineRule="auto"/>
              <w:rPr>
                <w:sz w:val="18"/>
                <w:szCs w:val="18"/>
              </w:rPr>
            </w:pPr>
            <w:r w:rsidRPr="00EC16EA">
              <w:rPr>
                <w:sz w:val="18"/>
                <w:szCs w:val="18"/>
              </w:rPr>
              <w:t xml:space="preserve">Total number of events where a notification was issued </w:t>
            </w:r>
          </w:p>
        </w:tc>
        <w:tc>
          <w:tcPr>
            <w:tcW w:w="618" w:type="pct"/>
          </w:tcPr>
          <w:p w14:paraId="73B83786" w14:textId="77777777" w:rsidR="00577A45" w:rsidRPr="00EC16EA" w:rsidRDefault="00577A45" w:rsidP="008803CD">
            <w:pPr>
              <w:pStyle w:val="TableText"/>
              <w:spacing w:after="0" w:line="276" w:lineRule="auto"/>
              <w:rPr>
                <w:sz w:val="18"/>
                <w:szCs w:val="18"/>
              </w:rPr>
            </w:pPr>
            <w:r w:rsidRPr="00EC16EA">
              <w:rPr>
                <w:sz w:val="18"/>
                <w:szCs w:val="18"/>
              </w:rPr>
              <w:t>EBS reporting tools, EMS, data from Response Unit, 717 related data</w:t>
            </w:r>
          </w:p>
        </w:tc>
        <w:tc>
          <w:tcPr>
            <w:tcW w:w="371" w:type="pct"/>
          </w:tcPr>
          <w:p w14:paraId="7D370FA7" w14:textId="77777777" w:rsidR="00577A45" w:rsidRPr="00EC16EA" w:rsidRDefault="00577A45" w:rsidP="008803CD">
            <w:pPr>
              <w:pStyle w:val="TableText"/>
              <w:spacing w:after="0" w:line="276" w:lineRule="auto"/>
              <w:rPr>
                <w:sz w:val="18"/>
                <w:szCs w:val="18"/>
              </w:rPr>
            </w:pPr>
            <w:r w:rsidRPr="00EC16EA">
              <w:rPr>
                <w:sz w:val="18"/>
                <w:szCs w:val="18"/>
              </w:rPr>
              <w:t>Quant</w:t>
            </w:r>
          </w:p>
        </w:tc>
        <w:tc>
          <w:tcPr>
            <w:tcW w:w="308" w:type="pct"/>
          </w:tcPr>
          <w:p w14:paraId="44608329" w14:textId="77777777" w:rsidR="00577A45" w:rsidRPr="00EC16EA" w:rsidRDefault="00577A45" w:rsidP="008803CD">
            <w:pPr>
              <w:pStyle w:val="TableText"/>
              <w:spacing w:after="0" w:line="276" w:lineRule="auto"/>
              <w:rPr>
                <w:sz w:val="18"/>
                <w:szCs w:val="18"/>
              </w:rPr>
            </w:pPr>
            <w:r w:rsidRPr="00EC16EA">
              <w:rPr>
                <w:sz w:val="18"/>
                <w:szCs w:val="18"/>
              </w:rPr>
              <w:t>Quarterly</w:t>
            </w:r>
          </w:p>
        </w:tc>
        <w:tc>
          <w:tcPr>
            <w:tcW w:w="278" w:type="pct"/>
          </w:tcPr>
          <w:p w14:paraId="4594A1B9" w14:textId="77777777" w:rsidR="00577A45" w:rsidRPr="00EC16EA" w:rsidRDefault="00577A45" w:rsidP="008803CD">
            <w:pPr>
              <w:pStyle w:val="TableText"/>
              <w:spacing w:after="0" w:line="276" w:lineRule="auto"/>
              <w:rPr>
                <w:sz w:val="18"/>
                <w:szCs w:val="18"/>
              </w:rPr>
            </w:pPr>
            <w:r w:rsidRPr="00EC16EA">
              <w:rPr>
                <w:sz w:val="18"/>
                <w:szCs w:val="18"/>
              </w:rPr>
              <w:t>M</w:t>
            </w:r>
          </w:p>
        </w:tc>
        <w:tc>
          <w:tcPr>
            <w:tcW w:w="434" w:type="pct"/>
          </w:tcPr>
          <w:p w14:paraId="720D0A46" w14:textId="77777777" w:rsidR="00577A45" w:rsidRPr="00EC16EA" w:rsidRDefault="00577A45" w:rsidP="008803CD">
            <w:pPr>
              <w:pStyle w:val="TableText"/>
              <w:spacing w:after="0" w:line="276" w:lineRule="auto"/>
              <w:rPr>
                <w:sz w:val="18"/>
                <w:szCs w:val="18"/>
              </w:rPr>
            </w:pPr>
            <w:r w:rsidRPr="00EC16EA">
              <w:rPr>
                <w:sz w:val="18"/>
                <w:szCs w:val="18"/>
              </w:rPr>
              <w:t>N, I</w:t>
            </w:r>
          </w:p>
        </w:tc>
      </w:tr>
      <w:tr w:rsidR="00577A45" w:rsidRPr="00EC16EA" w14:paraId="607A45EE" w14:textId="77777777" w:rsidTr="00B14AFF">
        <w:trPr>
          <w:trHeight w:val="19"/>
        </w:trPr>
        <w:tc>
          <w:tcPr>
            <w:tcW w:w="646" w:type="pct"/>
          </w:tcPr>
          <w:p w14:paraId="10B528CB" w14:textId="77777777" w:rsidR="00577A45" w:rsidRPr="00EC16EA" w:rsidRDefault="00577A45" w:rsidP="008803CD">
            <w:pPr>
              <w:pStyle w:val="TableText"/>
              <w:spacing w:after="0" w:line="276" w:lineRule="auto"/>
              <w:rPr>
                <w:sz w:val="18"/>
                <w:szCs w:val="18"/>
              </w:rPr>
            </w:pPr>
            <w:r w:rsidRPr="00EC16EA">
              <w:rPr>
                <w:sz w:val="18"/>
                <w:szCs w:val="18"/>
              </w:rPr>
              <w:t>EBS data are disseminated to inform effective decision-making</w:t>
            </w:r>
          </w:p>
        </w:tc>
        <w:tc>
          <w:tcPr>
            <w:tcW w:w="926" w:type="pct"/>
          </w:tcPr>
          <w:p w14:paraId="10EAAC2C" w14:textId="77777777" w:rsidR="00577A45" w:rsidRPr="00EC16EA" w:rsidRDefault="00577A45" w:rsidP="008803CD">
            <w:pPr>
              <w:pStyle w:val="TableText"/>
              <w:spacing w:after="0" w:line="276" w:lineRule="auto"/>
              <w:rPr>
                <w:sz w:val="18"/>
                <w:szCs w:val="18"/>
              </w:rPr>
            </w:pPr>
            <w:r w:rsidRPr="00EC16EA">
              <w:rPr>
                <w:sz w:val="18"/>
                <w:szCs w:val="18"/>
              </w:rPr>
              <w:t xml:space="preserve">Proportion of responders who responded with an average score &gt;=4 across </w:t>
            </w:r>
            <w:r w:rsidRPr="00EC16EA">
              <w:rPr>
                <w:sz w:val="18"/>
                <w:szCs w:val="18"/>
              </w:rPr>
              <w:lastRenderedPageBreak/>
              <w:t>four key criteria (on Likert scale of 1-5)26F</w:t>
            </w:r>
            <w:r w:rsidRPr="00EC16EA">
              <w:rPr>
                <w:sz w:val="18"/>
                <w:szCs w:val="18"/>
                <w:vertAlign w:val="superscript"/>
              </w:rPr>
              <w:footnoteReference w:id="2"/>
            </w:r>
          </w:p>
        </w:tc>
        <w:tc>
          <w:tcPr>
            <w:tcW w:w="710" w:type="pct"/>
          </w:tcPr>
          <w:p w14:paraId="15DBBED9" w14:textId="77777777" w:rsidR="00577A45" w:rsidRPr="00EC16EA" w:rsidRDefault="00577A45" w:rsidP="008803CD">
            <w:pPr>
              <w:pStyle w:val="TableText"/>
              <w:spacing w:after="0" w:line="276" w:lineRule="auto"/>
              <w:rPr>
                <w:sz w:val="18"/>
                <w:szCs w:val="18"/>
              </w:rPr>
            </w:pPr>
            <w:r w:rsidRPr="00EC16EA">
              <w:rPr>
                <w:sz w:val="18"/>
                <w:szCs w:val="18"/>
              </w:rPr>
              <w:lastRenderedPageBreak/>
              <w:t xml:space="preserve">Number of responders whose scores across four </w:t>
            </w:r>
            <w:r w:rsidRPr="00EC16EA">
              <w:rPr>
                <w:sz w:val="18"/>
                <w:szCs w:val="18"/>
              </w:rPr>
              <w:lastRenderedPageBreak/>
              <w:t>key criteria averaged &gt;=4</w:t>
            </w:r>
          </w:p>
        </w:tc>
        <w:tc>
          <w:tcPr>
            <w:tcW w:w="709" w:type="pct"/>
          </w:tcPr>
          <w:p w14:paraId="2A353A6A" w14:textId="77777777" w:rsidR="00577A45" w:rsidRPr="00EC16EA" w:rsidRDefault="00577A45" w:rsidP="008803CD">
            <w:pPr>
              <w:pStyle w:val="TableText"/>
              <w:spacing w:after="0" w:line="276" w:lineRule="auto"/>
              <w:rPr>
                <w:sz w:val="18"/>
                <w:szCs w:val="18"/>
              </w:rPr>
            </w:pPr>
            <w:r w:rsidRPr="00EC16EA">
              <w:rPr>
                <w:sz w:val="18"/>
                <w:szCs w:val="18"/>
              </w:rPr>
              <w:lastRenderedPageBreak/>
              <w:t>Total number of responders</w:t>
            </w:r>
          </w:p>
        </w:tc>
        <w:tc>
          <w:tcPr>
            <w:tcW w:w="618" w:type="pct"/>
          </w:tcPr>
          <w:p w14:paraId="570EB518" w14:textId="77777777" w:rsidR="00577A45" w:rsidRPr="00EC16EA" w:rsidRDefault="00577A45" w:rsidP="008803CD">
            <w:pPr>
              <w:pStyle w:val="TableText"/>
              <w:spacing w:after="0" w:line="276" w:lineRule="auto"/>
              <w:rPr>
                <w:sz w:val="18"/>
                <w:szCs w:val="18"/>
              </w:rPr>
            </w:pPr>
            <w:r w:rsidRPr="00EC16EA">
              <w:rPr>
                <w:sz w:val="18"/>
                <w:szCs w:val="18"/>
              </w:rPr>
              <w:t>Questionnaires, interviews, focus groups</w:t>
            </w:r>
          </w:p>
        </w:tc>
        <w:tc>
          <w:tcPr>
            <w:tcW w:w="371" w:type="pct"/>
          </w:tcPr>
          <w:p w14:paraId="6A464996" w14:textId="77777777" w:rsidR="00577A45" w:rsidRPr="00EC16EA" w:rsidRDefault="00577A45" w:rsidP="008803CD">
            <w:pPr>
              <w:pStyle w:val="TableText"/>
              <w:spacing w:after="0" w:line="276" w:lineRule="auto"/>
              <w:rPr>
                <w:sz w:val="18"/>
                <w:szCs w:val="18"/>
              </w:rPr>
            </w:pPr>
            <w:r w:rsidRPr="00EC16EA">
              <w:rPr>
                <w:sz w:val="18"/>
                <w:szCs w:val="18"/>
              </w:rPr>
              <w:t>Mixed</w:t>
            </w:r>
          </w:p>
        </w:tc>
        <w:tc>
          <w:tcPr>
            <w:tcW w:w="308" w:type="pct"/>
          </w:tcPr>
          <w:p w14:paraId="2581E09A" w14:textId="77777777" w:rsidR="00577A45" w:rsidRPr="00EC16EA" w:rsidRDefault="00577A45" w:rsidP="008803CD">
            <w:pPr>
              <w:pStyle w:val="TableText"/>
              <w:spacing w:after="0" w:line="276" w:lineRule="auto"/>
              <w:rPr>
                <w:sz w:val="18"/>
                <w:szCs w:val="18"/>
              </w:rPr>
            </w:pPr>
            <w:r w:rsidRPr="00EC16EA">
              <w:rPr>
                <w:sz w:val="18"/>
                <w:szCs w:val="18"/>
              </w:rPr>
              <w:t>Yearly</w:t>
            </w:r>
          </w:p>
        </w:tc>
        <w:tc>
          <w:tcPr>
            <w:tcW w:w="278" w:type="pct"/>
          </w:tcPr>
          <w:p w14:paraId="02923703" w14:textId="77777777" w:rsidR="00577A45" w:rsidRPr="00EC16EA" w:rsidRDefault="00577A45" w:rsidP="008803CD">
            <w:pPr>
              <w:pStyle w:val="TableText"/>
              <w:spacing w:after="0" w:line="276" w:lineRule="auto"/>
              <w:rPr>
                <w:sz w:val="18"/>
                <w:szCs w:val="18"/>
              </w:rPr>
            </w:pPr>
            <w:r w:rsidRPr="00EC16EA">
              <w:rPr>
                <w:sz w:val="18"/>
                <w:szCs w:val="18"/>
              </w:rPr>
              <w:t>E</w:t>
            </w:r>
          </w:p>
        </w:tc>
        <w:tc>
          <w:tcPr>
            <w:tcW w:w="434" w:type="pct"/>
          </w:tcPr>
          <w:p w14:paraId="3E551102" w14:textId="77777777" w:rsidR="00577A45" w:rsidRPr="00EC16EA" w:rsidRDefault="00577A45" w:rsidP="008803CD">
            <w:pPr>
              <w:pStyle w:val="TableText"/>
              <w:spacing w:after="0" w:line="276" w:lineRule="auto"/>
              <w:rPr>
                <w:sz w:val="18"/>
                <w:szCs w:val="18"/>
              </w:rPr>
            </w:pPr>
            <w:r w:rsidRPr="00EC16EA">
              <w:rPr>
                <w:sz w:val="18"/>
                <w:szCs w:val="18"/>
              </w:rPr>
              <w:t>N, I, F, L, C</w:t>
            </w:r>
          </w:p>
        </w:tc>
      </w:tr>
      <w:tr w:rsidR="00577A45" w:rsidRPr="00EC16EA" w14:paraId="3E040773" w14:textId="77777777" w:rsidTr="00B14AFF">
        <w:trPr>
          <w:trHeight w:val="19"/>
        </w:trPr>
        <w:tc>
          <w:tcPr>
            <w:tcW w:w="646" w:type="pct"/>
          </w:tcPr>
          <w:p w14:paraId="4DD9A1E3" w14:textId="77777777" w:rsidR="00577A45" w:rsidRPr="00EC16EA" w:rsidRDefault="00577A45" w:rsidP="008803CD">
            <w:pPr>
              <w:pStyle w:val="TableText"/>
              <w:spacing w:after="0" w:line="276" w:lineRule="auto"/>
              <w:rPr>
                <w:sz w:val="18"/>
                <w:szCs w:val="18"/>
              </w:rPr>
            </w:pPr>
            <w:r w:rsidRPr="00EC16EA">
              <w:rPr>
                <w:sz w:val="18"/>
                <w:szCs w:val="18"/>
              </w:rPr>
              <w:t>Sensitivity</w:t>
            </w:r>
          </w:p>
          <w:p w14:paraId="312466EB" w14:textId="77777777" w:rsidR="00577A45" w:rsidRPr="00EC16EA" w:rsidRDefault="00577A45" w:rsidP="008803CD">
            <w:pPr>
              <w:pStyle w:val="TableText"/>
              <w:spacing w:after="0" w:line="276" w:lineRule="auto"/>
              <w:rPr>
                <w:sz w:val="18"/>
                <w:szCs w:val="18"/>
              </w:rPr>
            </w:pPr>
          </w:p>
        </w:tc>
        <w:tc>
          <w:tcPr>
            <w:tcW w:w="926" w:type="pct"/>
          </w:tcPr>
          <w:p w14:paraId="5C8D1CF6" w14:textId="77777777" w:rsidR="00577A45" w:rsidRPr="00EC16EA" w:rsidRDefault="00577A45" w:rsidP="008803CD">
            <w:pPr>
              <w:pStyle w:val="TableText"/>
              <w:spacing w:after="0" w:line="276" w:lineRule="auto"/>
              <w:rPr>
                <w:sz w:val="18"/>
                <w:szCs w:val="18"/>
              </w:rPr>
            </w:pPr>
            <w:r w:rsidRPr="00EC16EA">
              <w:rPr>
                <w:sz w:val="18"/>
                <w:szCs w:val="18"/>
              </w:rPr>
              <w:t>The proportion of health events that were detected through EBS out of all health events that were detected by any means over the past year</w:t>
            </w:r>
          </w:p>
        </w:tc>
        <w:tc>
          <w:tcPr>
            <w:tcW w:w="710" w:type="pct"/>
          </w:tcPr>
          <w:p w14:paraId="2C9CF02C" w14:textId="77777777" w:rsidR="00577A45" w:rsidRPr="00EC16EA" w:rsidRDefault="00577A45" w:rsidP="008803CD">
            <w:pPr>
              <w:pStyle w:val="TableText"/>
              <w:spacing w:after="0" w:line="276" w:lineRule="auto"/>
              <w:rPr>
                <w:sz w:val="18"/>
                <w:szCs w:val="18"/>
              </w:rPr>
            </w:pPr>
            <w:r w:rsidRPr="00EC16EA">
              <w:rPr>
                <w:sz w:val="18"/>
                <w:szCs w:val="18"/>
              </w:rPr>
              <w:t>Number of events detected through the EBS system</w:t>
            </w:r>
          </w:p>
        </w:tc>
        <w:tc>
          <w:tcPr>
            <w:tcW w:w="709" w:type="pct"/>
          </w:tcPr>
          <w:p w14:paraId="1BB6838E" w14:textId="77777777" w:rsidR="00577A45" w:rsidRPr="00EC16EA" w:rsidRDefault="00577A45" w:rsidP="008803CD">
            <w:pPr>
              <w:pStyle w:val="TableText"/>
              <w:spacing w:after="0" w:line="276" w:lineRule="auto"/>
              <w:rPr>
                <w:sz w:val="18"/>
                <w:szCs w:val="18"/>
              </w:rPr>
            </w:pPr>
            <w:r w:rsidRPr="00EC16EA">
              <w:rPr>
                <w:sz w:val="18"/>
                <w:szCs w:val="18"/>
              </w:rPr>
              <w:t>Total number of unique events reported through both IBS and EBS</w:t>
            </w:r>
          </w:p>
        </w:tc>
        <w:tc>
          <w:tcPr>
            <w:tcW w:w="618" w:type="pct"/>
          </w:tcPr>
          <w:p w14:paraId="43E1A192" w14:textId="77777777" w:rsidR="00577A45" w:rsidRPr="00EC16EA" w:rsidRDefault="00577A45" w:rsidP="008803CD">
            <w:pPr>
              <w:pStyle w:val="TableText"/>
              <w:spacing w:after="0" w:line="276" w:lineRule="auto"/>
              <w:rPr>
                <w:sz w:val="18"/>
                <w:szCs w:val="18"/>
              </w:rPr>
            </w:pPr>
            <w:r w:rsidRPr="00EC16EA">
              <w:rPr>
                <w:sz w:val="18"/>
                <w:szCs w:val="18"/>
              </w:rPr>
              <w:t>EBS and IBS reporting tools and databases, EMS, other surveillance databases</w:t>
            </w:r>
          </w:p>
        </w:tc>
        <w:tc>
          <w:tcPr>
            <w:tcW w:w="371" w:type="pct"/>
          </w:tcPr>
          <w:p w14:paraId="420046B7" w14:textId="77777777" w:rsidR="00577A45" w:rsidRPr="00EC16EA" w:rsidRDefault="00577A45" w:rsidP="008803CD">
            <w:pPr>
              <w:pStyle w:val="TableText"/>
              <w:spacing w:after="0" w:line="276" w:lineRule="auto"/>
              <w:rPr>
                <w:sz w:val="18"/>
                <w:szCs w:val="18"/>
              </w:rPr>
            </w:pPr>
            <w:r w:rsidRPr="00EC16EA">
              <w:rPr>
                <w:sz w:val="18"/>
                <w:szCs w:val="18"/>
              </w:rPr>
              <w:t>Quant</w:t>
            </w:r>
          </w:p>
        </w:tc>
        <w:tc>
          <w:tcPr>
            <w:tcW w:w="308" w:type="pct"/>
          </w:tcPr>
          <w:p w14:paraId="1FA5AACE" w14:textId="77777777" w:rsidR="00577A45" w:rsidRPr="00EC16EA" w:rsidRDefault="00577A45" w:rsidP="008803CD">
            <w:pPr>
              <w:pStyle w:val="TableText"/>
              <w:spacing w:after="0" w:line="276" w:lineRule="auto"/>
              <w:rPr>
                <w:sz w:val="18"/>
                <w:szCs w:val="18"/>
              </w:rPr>
            </w:pPr>
            <w:r w:rsidRPr="00EC16EA">
              <w:rPr>
                <w:sz w:val="18"/>
                <w:szCs w:val="18"/>
              </w:rPr>
              <w:t>Yearly</w:t>
            </w:r>
          </w:p>
        </w:tc>
        <w:tc>
          <w:tcPr>
            <w:tcW w:w="278" w:type="pct"/>
          </w:tcPr>
          <w:p w14:paraId="31966FE3" w14:textId="77777777" w:rsidR="00577A45" w:rsidRPr="00EC16EA" w:rsidRDefault="00577A45" w:rsidP="008803CD">
            <w:pPr>
              <w:pStyle w:val="TableText"/>
              <w:spacing w:after="0" w:line="276" w:lineRule="auto"/>
              <w:rPr>
                <w:sz w:val="18"/>
                <w:szCs w:val="18"/>
              </w:rPr>
            </w:pPr>
            <w:r w:rsidRPr="00EC16EA">
              <w:rPr>
                <w:sz w:val="18"/>
                <w:szCs w:val="18"/>
              </w:rPr>
              <w:t>E</w:t>
            </w:r>
          </w:p>
        </w:tc>
        <w:tc>
          <w:tcPr>
            <w:tcW w:w="434" w:type="pct"/>
          </w:tcPr>
          <w:p w14:paraId="734F2324" w14:textId="77777777" w:rsidR="00577A45" w:rsidRPr="00EC16EA" w:rsidRDefault="00577A45" w:rsidP="008803CD">
            <w:pPr>
              <w:pStyle w:val="TableText"/>
              <w:spacing w:after="0" w:line="276" w:lineRule="auto"/>
              <w:rPr>
                <w:sz w:val="18"/>
                <w:szCs w:val="18"/>
              </w:rPr>
            </w:pPr>
            <w:r w:rsidRPr="00EC16EA">
              <w:rPr>
                <w:sz w:val="18"/>
                <w:szCs w:val="18"/>
              </w:rPr>
              <w:t>N</w:t>
            </w:r>
          </w:p>
        </w:tc>
      </w:tr>
      <w:tr w:rsidR="00577A45" w:rsidRPr="00EC16EA" w14:paraId="08046124" w14:textId="77777777" w:rsidTr="00B14AFF">
        <w:trPr>
          <w:trHeight w:val="19"/>
        </w:trPr>
        <w:tc>
          <w:tcPr>
            <w:tcW w:w="646" w:type="pct"/>
          </w:tcPr>
          <w:p w14:paraId="3B9EABDB" w14:textId="77777777" w:rsidR="00577A45" w:rsidRPr="00EC16EA" w:rsidRDefault="00577A45" w:rsidP="008803CD">
            <w:pPr>
              <w:pStyle w:val="TableText"/>
              <w:spacing w:after="0" w:line="276" w:lineRule="auto"/>
              <w:rPr>
                <w:sz w:val="18"/>
                <w:szCs w:val="18"/>
              </w:rPr>
            </w:pPr>
            <w:r w:rsidRPr="00EC16EA">
              <w:rPr>
                <w:sz w:val="18"/>
                <w:szCs w:val="18"/>
              </w:rPr>
              <w:t>Positive predictive value (PPV)</w:t>
            </w:r>
          </w:p>
        </w:tc>
        <w:tc>
          <w:tcPr>
            <w:tcW w:w="926" w:type="pct"/>
          </w:tcPr>
          <w:p w14:paraId="5133CBAC" w14:textId="77777777" w:rsidR="00577A45" w:rsidRPr="00EC16EA" w:rsidRDefault="00577A45" w:rsidP="008803CD">
            <w:pPr>
              <w:pStyle w:val="TableText"/>
              <w:spacing w:after="0" w:line="276" w:lineRule="auto"/>
              <w:rPr>
                <w:sz w:val="18"/>
                <w:szCs w:val="18"/>
              </w:rPr>
            </w:pPr>
            <w:r w:rsidRPr="00EC16EA">
              <w:rPr>
                <w:sz w:val="18"/>
                <w:szCs w:val="18"/>
              </w:rPr>
              <w:t>The probability a signal detected corresponds to a genuine health risk (verified event)</w:t>
            </w:r>
          </w:p>
        </w:tc>
        <w:tc>
          <w:tcPr>
            <w:tcW w:w="710" w:type="pct"/>
          </w:tcPr>
          <w:p w14:paraId="4B195A87" w14:textId="77777777" w:rsidR="00577A45" w:rsidRPr="00EC16EA" w:rsidRDefault="00577A45" w:rsidP="008803CD">
            <w:pPr>
              <w:pStyle w:val="TableText"/>
              <w:spacing w:after="0" w:line="276" w:lineRule="auto"/>
              <w:rPr>
                <w:sz w:val="18"/>
                <w:szCs w:val="18"/>
              </w:rPr>
            </w:pPr>
            <w:r w:rsidRPr="00EC16EA">
              <w:rPr>
                <w:sz w:val="18"/>
                <w:szCs w:val="18"/>
              </w:rPr>
              <w:t>Total number of events</w:t>
            </w:r>
          </w:p>
        </w:tc>
        <w:tc>
          <w:tcPr>
            <w:tcW w:w="709" w:type="pct"/>
          </w:tcPr>
          <w:p w14:paraId="26B2CD1A" w14:textId="77777777" w:rsidR="00577A45" w:rsidRPr="00EC16EA" w:rsidRDefault="00577A45" w:rsidP="008803CD">
            <w:pPr>
              <w:pStyle w:val="TableText"/>
              <w:spacing w:after="0" w:line="276" w:lineRule="auto"/>
              <w:rPr>
                <w:sz w:val="18"/>
                <w:szCs w:val="18"/>
              </w:rPr>
            </w:pPr>
            <w:r w:rsidRPr="00EC16EA">
              <w:rPr>
                <w:sz w:val="18"/>
                <w:szCs w:val="18"/>
              </w:rPr>
              <w:t>Total number of signals</w:t>
            </w:r>
          </w:p>
        </w:tc>
        <w:tc>
          <w:tcPr>
            <w:tcW w:w="618" w:type="pct"/>
          </w:tcPr>
          <w:p w14:paraId="3473330A" w14:textId="77777777" w:rsidR="00577A45" w:rsidRPr="00EC16EA" w:rsidRDefault="00577A45" w:rsidP="008803CD">
            <w:pPr>
              <w:pStyle w:val="TableText"/>
              <w:spacing w:after="0" w:line="276" w:lineRule="auto"/>
              <w:rPr>
                <w:sz w:val="18"/>
                <w:szCs w:val="18"/>
              </w:rPr>
            </w:pPr>
            <w:r w:rsidRPr="00EC16EA">
              <w:rPr>
                <w:sz w:val="18"/>
                <w:szCs w:val="18"/>
              </w:rPr>
              <w:t>EBS reporting tools, EMS</w:t>
            </w:r>
          </w:p>
        </w:tc>
        <w:tc>
          <w:tcPr>
            <w:tcW w:w="371" w:type="pct"/>
          </w:tcPr>
          <w:p w14:paraId="4279E33F" w14:textId="77777777" w:rsidR="00577A45" w:rsidRPr="00EC16EA" w:rsidRDefault="00577A45" w:rsidP="008803CD">
            <w:pPr>
              <w:pStyle w:val="TableText"/>
              <w:spacing w:after="0" w:line="276" w:lineRule="auto"/>
              <w:rPr>
                <w:sz w:val="18"/>
                <w:szCs w:val="18"/>
              </w:rPr>
            </w:pPr>
            <w:r w:rsidRPr="00EC16EA">
              <w:rPr>
                <w:sz w:val="18"/>
                <w:szCs w:val="18"/>
              </w:rPr>
              <w:t>Quant</w:t>
            </w:r>
          </w:p>
        </w:tc>
        <w:tc>
          <w:tcPr>
            <w:tcW w:w="308" w:type="pct"/>
          </w:tcPr>
          <w:p w14:paraId="590FAED8" w14:textId="77777777" w:rsidR="00577A45" w:rsidRPr="00EC16EA" w:rsidRDefault="00577A45" w:rsidP="008803CD">
            <w:pPr>
              <w:pStyle w:val="TableText"/>
              <w:spacing w:after="0" w:line="276" w:lineRule="auto"/>
              <w:rPr>
                <w:sz w:val="18"/>
                <w:szCs w:val="18"/>
              </w:rPr>
            </w:pPr>
            <w:r w:rsidRPr="00EC16EA">
              <w:rPr>
                <w:sz w:val="18"/>
                <w:szCs w:val="18"/>
              </w:rPr>
              <w:t>Yearly</w:t>
            </w:r>
          </w:p>
        </w:tc>
        <w:tc>
          <w:tcPr>
            <w:tcW w:w="278" w:type="pct"/>
          </w:tcPr>
          <w:p w14:paraId="49B36ED5" w14:textId="77777777" w:rsidR="00577A45" w:rsidRPr="00EC16EA" w:rsidRDefault="00577A45" w:rsidP="008803CD">
            <w:pPr>
              <w:pStyle w:val="TableText"/>
              <w:spacing w:after="0" w:line="276" w:lineRule="auto"/>
              <w:rPr>
                <w:sz w:val="18"/>
                <w:szCs w:val="18"/>
              </w:rPr>
            </w:pPr>
            <w:r w:rsidRPr="00EC16EA">
              <w:rPr>
                <w:sz w:val="18"/>
                <w:szCs w:val="18"/>
              </w:rPr>
              <w:t>E</w:t>
            </w:r>
          </w:p>
        </w:tc>
        <w:tc>
          <w:tcPr>
            <w:tcW w:w="434" w:type="pct"/>
          </w:tcPr>
          <w:p w14:paraId="03AFBD78" w14:textId="77777777" w:rsidR="00577A45" w:rsidRPr="00EC16EA" w:rsidRDefault="00577A45" w:rsidP="008803CD">
            <w:pPr>
              <w:pStyle w:val="TableText"/>
              <w:spacing w:after="0" w:line="276" w:lineRule="auto"/>
              <w:rPr>
                <w:sz w:val="18"/>
                <w:szCs w:val="18"/>
              </w:rPr>
            </w:pPr>
            <w:r w:rsidRPr="00EC16EA">
              <w:rPr>
                <w:sz w:val="18"/>
                <w:szCs w:val="18"/>
              </w:rPr>
              <w:t>N</w:t>
            </w:r>
          </w:p>
        </w:tc>
      </w:tr>
      <w:tr w:rsidR="00577A45" w:rsidRPr="00EC16EA" w14:paraId="0264534B" w14:textId="77777777" w:rsidTr="00B14AFF">
        <w:trPr>
          <w:trHeight w:val="19"/>
        </w:trPr>
        <w:tc>
          <w:tcPr>
            <w:tcW w:w="646" w:type="pct"/>
          </w:tcPr>
          <w:p w14:paraId="2B0F4C90" w14:textId="77777777" w:rsidR="00577A45" w:rsidRPr="00EC16EA" w:rsidRDefault="00577A45" w:rsidP="008803CD">
            <w:pPr>
              <w:pStyle w:val="TableText"/>
              <w:spacing w:after="0" w:line="276" w:lineRule="auto"/>
              <w:rPr>
                <w:sz w:val="18"/>
                <w:szCs w:val="18"/>
              </w:rPr>
            </w:pPr>
            <w:r w:rsidRPr="00EC16EA">
              <w:rPr>
                <w:sz w:val="18"/>
                <w:szCs w:val="18"/>
              </w:rPr>
              <w:t>EBS system utility</w:t>
            </w:r>
          </w:p>
        </w:tc>
        <w:tc>
          <w:tcPr>
            <w:tcW w:w="926" w:type="pct"/>
          </w:tcPr>
          <w:p w14:paraId="04F909C8" w14:textId="77777777" w:rsidR="00577A45" w:rsidRPr="00EC16EA" w:rsidRDefault="00577A45" w:rsidP="008803CD">
            <w:pPr>
              <w:pStyle w:val="TableText"/>
              <w:spacing w:after="0" w:line="276" w:lineRule="auto"/>
              <w:rPr>
                <w:sz w:val="18"/>
                <w:szCs w:val="18"/>
                <w:vertAlign w:val="superscript"/>
              </w:rPr>
            </w:pPr>
            <w:r w:rsidRPr="00EC16EA">
              <w:rPr>
                <w:sz w:val="18"/>
                <w:szCs w:val="18"/>
              </w:rPr>
              <w:t>Proportion of community leaders and government stakeholders who find the EBS system useful</w:t>
            </w:r>
          </w:p>
          <w:p w14:paraId="60F8EC7C" w14:textId="77777777" w:rsidR="00577A45" w:rsidRPr="00EC16EA" w:rsidRDefault="00577A45" w:rsidP="008803CD">
            <w:pPr>
              <w:pStyle w:val="TableText"/>
              <w:spacing w:after="0" w:line="276" w:lineRule="auto"/>
              <w:rPr>
                <w:sz w:val="18"/>
                <w:szCs w:val="18"/>
              </w:rPr>
            </w:pPr>
            <w:r w:rsidRPr="00EC16EA">
              <w:rPr>
                <w:sz w:val="18"/>
                <w:szCs w:val="18"/>
              </w:rPr>
              <w:t>Likert scale rating from community leaders and government decision-makers surveyed on utility of EBS for their jurisdiction</w:t>
            </w:r>
          </w:p>
        </w:tc>
        <w:tc>
          <w:tcPr>
            <w:tcW w:w="710" w:type="pct"/>
          </w:tcPr>
          <w:p w14:paraId="48953F0B" w14:textId="77777777" w:rsidR="00577A45" w:rsidRPr="00EC16EA" w:rsidRDefault="00577A45" w:rsidP="008803CD">
            <w:pPr>
              <w:pStyle w:val="TableText"/>
              <w:spacing w:after="0" w:line="276" w:lineRule="auto"/>
              <w:rPr>
                <w:sz w:val="18"/>
                <w:szCs w:val="18"/>
              </w:rPr>
            </w:pPr>
            <w:r w:rsidRPr="00EC16EA">
              <w:rPr>
                <w:sz w:val="18"/>
                <w:szCs w:val="18"/>
              </w:rPr>
              <w:t>Number of community leaders and government stakeholders who find the EBS system useful</w:t>
            </w:r>
          </w:p>
        </w:tc>
        <w:tc>
          <w:tcPr>
            <w:tcW w:w="709" w:type="pct"/>
          </w:tcPr>
          <w:p w14:paraId="20A0555A" w14:textId="77777777" w:rsidR="00577A45" w:rsidRPr="00EC16EA" w:rsidRDefault="00577A45" w:rsidP="008803CD">
            <w:pPr>
              <w:pStyle w:val="TableText"/>
              <w:spacing w:after="0" w:line="276" w:lineRule="auto"/>
              <w:rPr>
                <w:sz w:val="18"/>
                <w:szCs w:val="18"/>
              </w:rPr>
            </w:pPr>
            <w:r w:rsidRPr="00EC16EA">
              <w:rPr>
                <w:sz w:val="18"/>
                <w:szCs w:val="18"/>
              </w:rPr>
              <w:t>Total number of community leaders and government stakeholders surveyed</w:t>
            </w:r>
          </w:p>
        </w:tc>
        <w:tc>
          <w:tcPr>
            <w:tcW w:w="618" w:type="pct"/>
          </w:tcPr>
          <w:p w14:paraId="41F714B1" w14:textId="77777777" w:rsidR="00577A45" w:rsidRPr="00EC16EA" w:rsidRDefault="00577A45" w:rsidP="008803CD">
            <w:pPr>
              <w:pStyle w:val="TableText"/>
              <w:spacing w:after="0" w:line="276" w:lineRule="auto"/>
              <w:rPr>
                <w:sz w:val="18"/>
                <w:szCs w:val="18"/>
              </w:rPr>
            </w:pPr>
            <w:r w:rsidRPr="00EC16EA">
              <w:rPr>
                <w:sz w:val="18"/>
                <w:szCs w:val="18"/>
              </w:rPr>
              <w:t>Questionnaires; semi structured interviews including focus groups with all staff and supervisor/mentor interviews.</w:t>
            </w:r>
          </w:p>
        </w:tc>
        <w:tc>
          <w:tcPr>
            <w:tcW w:w="371" w:type="pct"/>
          </w:tcPr>
          <w:p w14:paraId="3EE1B094" w14:textId="77777777" w:rsidR="00577A45" w:rsidRPr="00EC16EA" w:rsidRDefault="00577A45" w:rsidP="008803CD">
            <w:pPr>
              <w:pStyle w:val="TableText"/>
              <w:spacing w:after="0" w:line="276" w:lineRule="auto"/>
              <w:rPr>
                <w:sz w:val="18"/>
                <w:szCs w:val="18"/>
              </w:rPr>
            </w:pPr>
            <w:r w:rsidRPr="00EC16EA">
              <w:rPr>
                <w:sz w:val="18"/>
                <w:szCs w:val="18"/>
              </w:rPr>
              <w:t>Mixed</w:t>
            </w:r>
          </w:p>
        </w:tc>
        <w:tc>
          <w:tcPr>
            <w:tcW w:w="308" w:type="pct"/>
          </w:tcPr>
          <w:p w14:paraId="733FF547" w14:textId="77777777" w:rsidR="00577A45" w:rsidRPr="00EC16EA" w:rsidRDefault="00577A45" w:rsidP="008803CD">
            <w:pPr>
              <w:pStyle w:val="TableText"/>
              <w:spacing w:after="0" w:line="276" w:lineRule="auto"/>
              <w:rPr>
                <w:sz w:val="18"/>
                <w:szCs w:val="18"/>
              </w:rPr>
            </w:pPr>
            <w:r w:rsidRPr="00EC16EA">
              <w:rPr>
                <w:sz w:val="18"/>
                <w:szCs w:val="18"/>
              </w:rPr>
              <w:t>Yearly</w:t>
            </w:r>
          </w:p>
        </w:tc>
        <w:tc>
          <w:tcPr>
            <w:tcW w:w="278" w:type="pct"/>
          </w:tcPr>
          <w:p w14:paraId="77B1AAFD" w14:textId="77777777" w:rsidR="00577A45" w:rsidRPr="00EC16EA" w:rsidRDefault="00577A45" w:rsidP="008803CD">
            <w:pPr>
              <w:pStyle w:val="TableText"/>
              <w:spacing w:after="0" w:line="276" w:lineRule="auto"/>
              <w:rPr>
                <w:sz w:val="18"/>
                <w:szCs w:val="18"/>
              </w:rPr>
            </w:pPr>
            <w:r w:rsidRPr="00EC16EA">
              <w:rPr>
                <w:sz w:val="18"/>
                <w:szCs w:val="18"/>
              </w:rPr>
              <w:t>E</w:t>
            </w:r>
          </w:p>
        </w:tc>
        <w:tc>
          <w:tcPr>
            <w:tcW w:w="434" w:type="pct"/>
          </w:tcPr>
          <w:p w14:paraId="75F99209" w14:textId="77777777" w:rsidR="00577A45" w:rsidRPr="00EC16EA" w:rsidRDefault="00577A45" w:rsidP="008803CD">
            <w:pPr>
              <w:pStyle w:val="TableText"/>
              <w:spacing w:after="0" w:line="276" w:lineRule="auto"/>
              <w:rPr>
                <w:sz w:val="18"/>
                <w:szCs w:val="18"/>
              </w:rPr>
            </w:pPr>
            <w:r w:rsidRPr="00EC16EA">
              <w:rPr>
                <w:sz w:val="18"/>
                <w:szCs w:val="18"/>
              </w:rPr>
              <w:t>N, I, C</w:t>
            </w:r>
          </w:p>
        </w:tc>
      </w:tr>
      <w:tr w:rsidR="00577A45" w:rsidRPr="00EC16EA" w14:paraId="68F1EF3F" w14:textId="77777777" w:rsidTr="00B14AFF">
        <w:trPr>
          <w:trHeight w:val="19"/>
        </w:trPr>
        <w:tc>
          <w:tcPr>
            <w:tcW w:w="646" w:type="pct"/>
          </w:tcPr>
          <w:p w14:paraId="5DDC06A3" w14:textId="77777777" w:rsidR="00577A45" w:rsidRPr="00EC16EA" w:rsidRDefault="00577A45" w:rsidP="008803CD">
            <w:pPr>
              <w:pStyle w:val="TableText"/>
              <w:spacing w:after="0" w:line="276" w:lineRule="auto"/>
              <w:rPr>
                <w:sz w:val="18"/>
                <w:szCs w:val="18"/>
              </w:rPr>
            </w:pPr>
            <w:r w:rsidRPr="00EC16EA">
              <w:rPr>
                <w:sz w:val="18"/>
                <w:szCs w:val="18"/>
              </w:rPr>
              <w:lastRenderedPageBreak/>
              <w:t>EBS workforce motivation</w:t>
            </w:r>
          </w:p>
        </w:tc>
        <w:tc>
          <w:tcPr>
            <w:tcW w:w="926" w:type="pct"/>
          </w:tcPr>
          <w:p w14:paraId="5CF7835E" w14:textId="77777777" w:rsidR="00577A45" w:rsidRPr="00EC16EA" w:rsidRDefault="00577A45" w:rsidP="008803CD">
            <w:pPr>
              <w:pStyle w:val="TableText"/>
              <w:spacing w:after="0" w:line="276" w:lineRule="auto"/>
              <w:rPr>
                <w:sz w:val="18"/>
                <w:szCs w:val="18"/>
              </w:rPr>
            </w:pPr>
            <w:r w:rsidRPr="00EC16EA">
              <w:rPr>
                <w:sz w:val="18"/>
                <w:szCs w:val="18"/>
              </w:rPr>
              <w:t>Proportion of EBS workforce with improved motivation to implement EBS functions</w:t>
            </w:r>
          </w:p>
          <w:p w14:paraId="1E778A10" w14:textId="77777777" w:rsidR="00577A45" w:rsidRPr="00EC16EA" w:rsidRDefault="00577A45" w:rsidP="008803CD">
            <w:pPr>
              <w:pStyle w:val="TableText"/>
              <w:spacing w:after="0" w:line="276" w:lineRule="auto"/>
              <w:rPr>
                <w:sz w:val="18"/>
                <w:szCs w:val="18"/>
              </w:rPr>
            </w:pPr>
            <w:r w:rsidRPr="00EC16EA">
              <w:rPr>
                <w:sz w:val="18"/>
                <w:szCs w:val="18"/>
              </w:rPr>
              <w:t>Likert scale rating from surveillance workforce surveyed on self-assessed motivation levels, and self-assessed competency in implementing EBS functions</w:t>
            </w:r>
          </w:p>
        </w:tc>
        <w:tc>
          <w:tcPr>
            <w:tcW w:w="710" w:type="pct"/>
          </w:tcPr>
          <w:p w14:paraId="6AF84447" w14:textId="77777777" w:rsidR="00577A45" w:rsidRPr="00EC16EA" w:rsidRDefault="00577A45" w:rsidP="008803CD">
            <w:pPr>
              <w:pStyle w:val="TableText"/>
              <w:spacing w:after="0" w:line="276" w:lineRule="auto"/>
              <w:rPr>
                <w:sz w:val="18"/>
                <w:szCs w:val="18"/>
              </w:rPr>
            </w:pPr>
            <w:r w:rsidRPr="00EC16EA">
              <w:rPr>
                <w:sz w:val="18"/>
                <w:szCs w:val="18"/>
              </w:rPr>
              <w:t>Number of EBS workforce with improved motivation to implement EBS functions</w:t>
            </w:r>
          </w:p>
        </w:tc>
        <w:tc>
          <w:tcPr>
            <w:tcW w:w="709" w:type="pct"/>
          </w:tcPr>
          <w:p w14:paraId="51604809" w14:textId="77777777" w:rsidR="00577A45" w:rsidRPr="00EC16EA" w:rsidRDefault="00577A45" w:rsidP="008803CD">
            <w:pPr>
              <w:pStyle w:val="TableText"/>
              <w:spacing w:after="0" w:line="276" w:lineRule="auto"/>
              <w:rPr>
                <w:sz w:val="18"/>
                <w:szCs w:val="18"/>
              </w:rPr>
            </w:pPr>
            <w:r w:rsidRPr="00EC16EA">
              <w:rPr>
                <w:sz w:val="18"/>
                <w:szCs w:val="18"/>
              </w:rPr>
              <w:t>Total number of EBS workforce surveyed</w:t>
            </w:r>
          </w:p>
        </w:tc>
        <w:tc>
          <w:tcPr>
            <w:tcW w:w="618" w:type="pct"/>
          </w:tcPr>
          <w:p w14:paraId="75B85EDA" w14:textId="77777777" w:rsidR="00577A45" w:rsidRPr="00EC16EA" w:rsidRDefault="00577A45" w:rsidP="008803CD">
            <w:pPr>
              <w:pStyle w:val="TableText"/>
              <w:spacing w:after="0" w:line="276" w:lineRule="auto"/>
              <w:rPr>
                <w:sz w:val="18"/>
                <w:szCs w:val="18"/>
              </w:rPr>
            </w:pPr>
            <w:r w:rsidRPr="00EC16EA">
              <w:rPr>
                <w:sz w:val="18"/>
                <w:szCs w:val="18"/>
              </w:rPr>
              <w:t>Questionnaires; semi structured interviews including focus groups with all staff and supervisor/mentor interviews</w:t>
            </w:r>
          </w:p>
        </w:tc>
        <w:tc>
          <w:tcPr>
            <w:tcW w:w="371" w:type="pct"/>
          </w:tcPr>
          <w:p w14:paraId="3D1BCC61" w14:textId="77777777" w:rsidR="00577A45" w:rsidRPr="00EC16EA" w:rsidRDefault="00577A45" w:rsidP="008803CD">
            <w:pPr>
              <w:pStyle w:val="TableText"/>
              <w:spacing w:after="0" w:line="276" w:lineRule="auto"/>
              <w:rPr>
                <w:sz w:val="18"/>
                <w:szCs w:val="18"/>
              </w:rPr>
            </w:pPr>
            <w:r w:rsidRPr="00EC16EA">
              <w:rPr>
                <w:sz w:val="18"/>
                <w:szCs w:val="18"/>
              </w:rPr>
              <w:t>Mixed</w:t>
            </w:r>
          </w:p>
        </w:tc>
        <w:tc>
          <w:tcPr>
            <w:tcW w:w="308" w:type="pct"/>
          </w:tcPr>
          <w:p w14:paraId="6E7C7064" w14:textId="77777777" w:rsidR="00577A45" w:rsidRPr="00EC16EA" w:rsidRDefault="00577A45" w:rsidP="008803CD">
            <w:pPr>
              <w:pStyle w:val="TableText"/>
              <w:spacing w:after="0" w:line="276" w:lineRule="auto"/>
              <w:rPr>
                <w:sz w:val="18"/>
                <w:szCs w:val="18"/>
              </w:rPr>
            </w:pPr>
            <w:r w:rsidRPr="00EC16EA">
              <w:rPr>
                <w:sz w:val="18"/>
                <w:szCs w:val="18"/>
              </w:rPr>
              <w:t>Yearly</w:t>
            </w:r>
          </w:p>
        </w:tc>
        <w:tc>
          <w:tcPr>
            <w:tcW w:w="278" w:type="pct"/>
          </w:tcPr>
          <w:p w14:paraId="36F08D49" w14:textId="77777777" w:rsidR="00577A45" w:rsidRPr="00EC16EA" w:rsidRDefault="00577A45" w:rsidP="008803CD">
            <w:pPr>
              <w:pStyle w:val="TableText"/>
              <w:spacing w:after="0" w:line="276" w:lineRule="auto"/>
              <w:rPr>
                <w:sz w:val="18"/>
                <w:szCs w:val="18"/>
              </w:rPr>
            </w:pPr>
            <w:r w:rsidRPr="00EC16EA">
              <w:rPr>
                <w:sz w:val="18"/>
                <w:szCs w:val="18"/>
              </w:rPr>
              <w:t>E</w:t>
            </w:r>
          </w:p>
        </w:tc>
        <w:tc>
          <w:tcPr>
            <w:tcW w:w="434" w:type="pct"/>
          </w:tcPr>
          <w:p w14:paraId="45690502" w14:textId="77777777" w:rsidR="00577A45" w:rsidRPr="00EC16EA" w:rsidRDefault="00577A45" w:rsidP="008803CD">
            <w:pPr>
              <w:pStyle w:val="TableText"/>
              <w:spacing w:after="0" w:line="276" w:lineRule="auto"/>
              <w:rPr>
                <w:sz w:val="18"/>
                <w:szCs w:val="18"/>
              </w:rPr>
            </w:pPr>
            <w:r w:rsidRPr="00EC16EA">
              <w:rPr>
                <w:sz w:val="18"/>
                <w:szCs w:val="18"/>
              </w:rPr>
              <w:t>N, I, F, L, C</w:t>
            </w:r>
          </w:p>
        </w:tc>
      </w:tr>
      <w:tr w:rsidR="00577A45" w:rsidRPr="00EC16EA" w14:paraId="3BB4E0A1" w14:textId="77777777" w:rsidTr="00B14AFF">
        <w:trPr>
          <w:trHeight w:val="19"/>
        </w:trPr>
        <w:tc>
          <w:tcPr>
            <w:tcW w:w="646" w:type="pct"/>
          </w:tcPr>
          <w:p w14:paraId="247435B4" w14:textId="77777777" w:rsidR="00577A45" w:rsidRPr="00EC16EA" w:rsidRDefault="00577A45" w:rsidP="008803CD">
            <w:pPr>
              <w:pStyle w:val="TableText"/>
              <w:spacing w:after="0" w:line="276" w:lineRule="auto"/>
              <w:rPr>
                <w:sz w:val="18"/>
                <w:szCs w:val="18"/>
              </w:rPr>
            </w:pPr>
            <w:r w:rsidRPr="00EC16EA">
              <w:rPr>
                <w:sz w:val="18"/>
                <w:szCs w:val="18"/>
              </w:rPr>
              <w:t>EBS workforce competency</w:t>
            </w:r>
          </w:p>
        </w:tc>
        <w:tc>
          <w:tcPr>
            <w:tcW w:w="926" w:type="pct"/>
          </w:tcPr>
          <w:p w14:paraId="193D10DC" w14:textId="77777777" w:rsidR="00577A45" w:rsidRPr="00EC16EA" w:rsidRDefault="00577A45" w:rsidP="008803CD">
            <w:pPr>
              <w:pStyle w:val="TableText"/>
              <w:spacing w:after="0" w:line="276" w:lineRule="auto"/>
              <w:rPr>
                <w:sz w:val="18"/>
                <w:szCs w:val="18"/>
              </w:rPr>
            </w:pPr>
            <w:r w:rsidRPr="00EC16EA">
              <w:rPr>
                <w:sz w:val="18"/>
                <w:szCs w:val="18"/>
              </w:rPr>
              <w:t>Proportion of surveillance staff with improved competency in analysis and interpretation of EBS data for early warning surveillance</w:t>
            </w:r>
          </w:p>
        </w:tc>
        <w:tc>
          <w:tcPr>
            <w:tcW w:w="710" w:type="pct"/>
          </w:tcPr>
          <w:p w14:paraId="56BC92ED" w14:textId="77777777" w:rsidR="00577A45" w:rsidRPr="00EC16EA" w:rsidRDefault="00577A45" w:rsidP="008803CD">
            <w:pPr>
              <w:pStyle w:val="TableText"/>
              <w:spacing w:after="0" w:line="276" w:lineRule="auto"/>
              <w:rPr>
                <w:sz w:val="18"/>
                <w:szCs w:val="18"/>
              </w:rPr>
            </w:pPr>
            <w:r w:rsidRPr="00EC16EA">
              <w:rPr>
                <w:sz w:val="18"/>
                <w:szCs w:val="18"/>
              </w:rPr>
              <w:t>Number of EBS staff with improved competency in analysis and interpretation of EBS data</w:t>
            </w:r>
          </w:p>
        </w:tc>
        <w:tc>
          <w:tcPr>
            <w:tcW w:w="709" w:type="pct"/>
          </w:tcPr>
          <w:p w14:paraId="1B5D611F" w14:textId="77777777" w:rsidR="00577A45" w:rsidRPr="00EC16EA" w:rsidRDefault="00577A45" w:rsidP="008803CD">
            <w:pPr>
              <w:pStyle w:val="TableText"/>
              <w:spacing w:after="0" w:line="276" w:lineRule="auto"/>
              <w:rPr>
                <w:sz w:val="18"/>
                <w:szCs w:val="18"/>
              </w:rPr>
            </w:pPr>
            <w:r w:rsidRPr="00EC16EA">
              <w:rPr>
                <w:sz w:val="18"/>
                <w:szCs w:val="18"/>
              </w:rPr>
              <w:t>Total number of EBS workforce assessed</w:t>
            </w:r>
          </w:p>
        </w:tc>
        <w:tc>
          <w:tcPr>
            <w:tcW w:w="618" w:type="pct"/>
          </w:tcPr>
          <w:p w14:paraId="68639FA0" w14:textId="77777777" w:rsidR="00577A45" w:rsidRPr="00EC16EA" w:rsidRDefault="00577A45" w:rsidP="008803CD">
            <w:pPr>
              <w:pStyle w:val="TableText"/>
              <w:spacing w:after="0" w:line="276" w:lineRule="auto"/>
              <w:rPr>
                <w:sz w:val="18"/>
                <w:szCs w:val="18"/>
              </w:rPr>
            </w:pPr>
            <w:r w:rsidRPr="00EC16EA">
              <w:rPr>
                <w:sz w:val="18"/>
                <w:szCs w:val="18"/>
              </w:rPr>
              <w:t>Questionnaires; semi structured interviews; focus groups with all staff; and supervisor/mentor interviews</w:t>
            </w:r>
          </w:p>
        </w:tc>
        <w:tc>
          <w:tcPr>
            <w:tcW w:w="371" w:type="pct"/>
          </w:tcPr>
          <w:p w14:paraId="50EFB443" w14:textId="77777777" w:rsidR="00577A45" w:rsidRPr="00EC16EA" w:rsidRDefault="00577A45" w:rsidP="008803CD">
            <w:pPr>
              <w:pStyle w:val="TableText"/>
              <w:spacing w:after="0" w:line="276" w:lineRule="auto"/>
              <w:rPr>
                <w:sz w:val="18"/>
                <w:szCs w:val="18"/>
              </w:rPr>
            </w:pPr>
            <w:r w:rsidRPr="00EC16EA">
              <w:rPr>
                <w:sz w:val="18"/>
                <w:szCs w:val="18"/>
              </w:rPr>
              <w:t>Mixed</w:t>
            </w:r>
          </w:p>
        </w:tc>
        <w:tc>
          <w:tcPr>
            <w:tcW w:w="308" w:type="pct"/>
          </w:tcPr>
          <w:p w14:paraId="16E340D7" w14:textId="77777777" w:rsidR="00577A45" w:rsidRPr="00EC16EA" w:rsidRDefault="00577A45" w:rsidP="008803CD">
            <w:pPr>
              <w:pStyle w:val="TableText"/>
              <w:spacing w:after="0" w:line="276" w:lineRule="auto"/>
              <w:rPr>
                <w:sz w:val="18"/>
                <w:szCs w:val="18"/>
              </w:rPr>
            </w:pPr>
            <w:r w:rsidRPr="00EC16EA">
              <w:rPr>
                <w:sz w:val="18"/>
                <w:szCs w:val="18"/>
              </w:rPr>
              <w:t>Yearly</w:t>
            </w:r>
          </w:p>
        </w:tc>
        <w:tc>
          <w:tcPr>
            <w:tcW w:w="278" w:type="pct"/>
          </w:tcPr>
          <w:p w14:paraId="273B2B0F" w14:textId="77777777" w:rsidR="00577A45" w:rsidRPr="00EC16EA" w:rsidRDefault="00577A45" w:rsidP="008803CD">
            <w:pPr>
              <w:pStyle w:val="TableText"/>
              <w:spacing w:after="0" w:line="276" w:lineRule="auto"/>
              <w:rPr>
                <w:sz w:val="18"/>
                <w:szCs w:val="18"/>
              </w:rPr>
            </w:pPr>
            <w:r w:rsidRPr="00EC16EA">
              <w:rPr>
                <w:sz w:val="18"/>
                <w:szCs w:val="18"/>
              </w:rPr>
              <w:t>E</w:t>
            </w:r>
          </w:p>
        </w:tc>
        <w:tc>
          <w:tcPr>
            <w:tcW w:w="434" w:type="pct"/>
          </w:tcPr>
          <w:p w14:paraId="23EFA5B5" w14:textId="77777777" w:rsidR="00577A45" w:rsidRPr="00EC16EA" w:rsidRDefault="00577A45" w:rsidP="008803CD">
            <w:pPr>
              <w:pStyle w:val="TableText"/>
              <w:spacing w:after="0" w:line="276" w:lineRule="auto"/>
              <w:rPr>
                <w:sz w:val="18"/>
                <w:szCs w:val="18"/>
              </w:rPr>
            </w:pPr>
            <w:r w:rsidRPr="00EC16EA">
              <w:rPr>
                <w:sz w:val="18"/>
                <w:szCs w:val="18"/>
              </w:rPr>
              <w:t>N, I, F, L</w:t>
            </w:r>
          </w:p>
        </w:tc>
      </w:tr>
      <w:tr w:rsidR="00577A45" w:rsidRPr="00EC16EA" w14:paraId="15C0079D" w14:textId="77777777" w:rsidTr="00B14AFF">
        <w:trPr>
          <w:trHeight w:val="19"/>
        </w:trPr>
        <w:tc>
          <w:tcPr>
            <w:tcW w:w="646" w:type="pct"/>
          </w:tcPr>
          <w:p w14:paraId="251A4C18" w14:textId="77777777" w:rsidR="00577A45" w:rsidRPr="00EC16EA" w:rsidRDefault="00577A45" w:rsidP="008803CD">
            <w:pPr>
              <w:pStyle w:val="TableText"/>
              <w:spacing w:after="0" w:line="276" w:lineRule="auto"/>
              <w:rPr>
                <w:sz w:val="18"/>
                <w:szCs w:val="18"/>
              </w:rPr>
            </w:pPr>
            <w:r w:rsidRPr="00EC16EA">
              <w:rPr>
                <w:sz w:val="18"/>
                <w:szCs w:val="18"/>
              </w:rPr>
              <w:t>EBS workforce capacity</w:t>
            </w:r>
          </w:p>
        </w:tc>
        <w:tc>
          <w:tcPr>
            <w:tcW w:w="926" w:type="pct"/>
          </w:tcPr>
          <w:p w14:paraId="7CE5F2C2" w14:textId="77777777" w:rsidR="00577A45" w:rsidRPr="00EC16EA" w:rsidRDefault="00577A45" w:rsidP="008803CD">
            <w:pPr>
              <w:pStyle w:val="TableText"/>
              <w:spacing w:after="0" w:line="276" w:lineRule="auto"/>
              <w:rPr>
                <w:sz w:val="18"/>
                <w:szCs w:val="18"/>
              </w:rPr>
            </w:pPr>
            <w:r w:rsidRPr="00EC16EA">
              <w:rPr>
                <w:sz w:val="18"/>
                <w:szCs w:val="18"/>
              </w:rPr>
              <w:t>Proportion of trained EBS staff actively engaged in EBS activities</w:t>
            </w:r>
          </w:p>
        </w:tc>
        <w:tc>
          <w:tcPr>
            <w:tcW w:w="710" w:type="pct"/>
          </w:tcPr>
          <w:p w14:paraId="1C9EE59A" w14:textId="77777777" w:rsidR="00577A45" w:rsidRPr="00EC16EA" w:rsidRDefault="00577A45" w:rsidP="008803CD">
            <w:pPr>
              <w:pStyle w:val="TableText"/>
              <w:spacing w:after="0" w:line="276" w:lineRule="auto"/>
              <w:rPr>
                <w:sz w:val="18"/>
                <w:szCs w:val="18"/>
              </w:rPr>
            </w:pPr>
            <w:r w:rsidRPr="00EC16EA">
              <w:rPr>
                <w:sz w:val="18"/>
                <w:szCs w:val="18"/>
              </w:rPr>
              <w:t>Number of trained EBS staff actively engaged in EBS activities</w:t>
            </w:r>
          </w:p>
        </w:tc>
        <w:tc>
          <w:tcPr>
            <w:tcW w:w="709" w:type="pct"/>
          </w:tcPr>
          <w:p w14:paraId="16DB18CB" w14:textId="77777777" w:rsidR="00577A45" w:rsidRPr="00EC16EA" w:rsidRDefault="00577A45" w:rsidP="008803CD">
            <w:pPr>
              <w:pStyle w:val="TableText"/>
              <w:spacing w:after="0" w:line="276" w:lineRule="auto"/>
              <w:rPr>
                <w:sz w:val="18"/>
                <w:szCs w:val="18"/>
              </w:rPr>
            </w:pPr>
            <w:r w:rsidRPr="00EC16EA">
              <w:rPr>
                <w:sz w:val="18"/>
                <w:szCs w:val="18"/>
              </w:rPr>
              <w:t>Total number of trained EBS staff</w:t>
            </w:r>
          </w:p>
        </w:tc>
        <w:tc>
          <w:tcPr>
            <w:tcW w:w="618" w:type="pct"/>
          </w:tcPr>
          <w:p w14:paraId="6E52E109" w14:textId="77777777" w:rsidR="00577A45" w:rsidRPr="00EC16EA" w:rsidRDefault="00577A45" w:rsidP="008803CD">
            <w:pPr>
              <w:pStyle w:val="TableText"/>
              <w:spacing w:after="0" w:line="276" w:lineRule="auto"/>
              <w:rPr>
                <w:sz w:val="18"/>
                <w:szCs w:val="18"/>
              </w:rPr>
            </w:pPr>
            <w:r w:rsidRPr="00EC16EA">
              <w:rPr>
                <w:sz w:val="18"/>
                <w:szCs w:val="18"/>
              </w:rPr>
              <w:t>National data base of trained EBS staff (compiled from attendance list of all EBS trainings conducted)</w:t>
            </w:r>
          </w:p>
        </w:tc>
        <w:tc>
          <w:tcPr>
            <w:tcW w:w="371" w:type="pct"/>
          </w:tcPr>
          <w:p w14:paraId="7C90066F" w14:textId="77777777" w:rsidR="00577A45" w:rsidRPr="00EC16EA" w:rsidRDefault="00577A45" w:rsidP="008803CD">
            <w:pPr>
              <w:pStyle w:val="TableText"/>
              <w:spacing w:after="0" w:line="276" w:lineRule="auto"/>
              <w:rPr>
                <w:sz w:val="18"/>
                <w:szCs w:val="18"/>
              </w:rPr>
            </w:pPr>
            <w:r w:rsidRPr="00EC16EA">
              <w:rPr>
                <w:sz w:val="18"/>
                <w:szCs w:val="18"/>
              </w:rPr>
              <w:t>Mixed</w:t>
            </w:r>
          </w:p>
        </w:tc>
        <w:tc>
          <w:tcPr>
            <w:tcW w:w="308" w:type="pct"/>
          </w:tcPr>
          <w:p w14:paraId="3C53CD61" w14:textId="77777777" w:rsidR="00577A45" w:rsidRPr="00EC16EA" w:rsidRDefault="00577A45" w:rsidP="008803CD">
            <w:pPr>
              <w:pStyle w:val="TableText"/>
              <w:spacing w:after="0" w:line="276" w:lineRule="auto"/>
              <w:rPr>
                <w:sz w:val="18"/>
                <w:szCs w:val="18"/>
              </w:rPr>
            </w:pPr>
            <w:r w:rsidRPr="00EC16EA">
              <w:rPr>
                <w:sz w:val="18"/>
                <w:szCs w:val="18"/>
              </w:rPr>
              <w:t>Yearly</w:t>
            </w:r>
          </w:p>
        </w:tc>
        <w:tc>
          <w:tcPr>
            <w:tcW w:w="278" w:type="pct"/>
          </w:tcPr>
          <w:p w14:paraId="75FAE238" w14:textId="77777777" w:rsidR="00577A45" w:rsidRPr="00EC16EA" w:rsidRDefault="00577A45" w:rsidP="008803CD">
            <w:pPr>
              <w:pStyle w:val="TableText"/>
              <w:spacing w:after="0" w:line="276" w:lineRule="auto"/>
              <w:rPr>
                <w:sz w:val="18"/>
                <w:szCs w:val="18"/>
              </w:rPr>
            </w:pPr>
            <w:r w:rsidRPr="00EC16EA">
              <w:rPr>
                <w:sz w:val="18"/>
                <w:szCs w:val="18"/>
              </w:rPr>
              <w:t>E</w:t>
            </w:r>
          </w:p>
        </w:tc>
        <w:tc>
          <w:tcPr>
            <w:tcW w:w="434" w:type="pct"/>
          </w:tcPr>
          <w:p w14:paraId="34C57255" w14:textId="77777777" w:rsidR="00577A45" w:rsidRPr="00EC16EA" w:rsidRDefault="00577A45" w:rsidP="008803CD">
            <w:pPr>
              <w:pStyle w:val="TableText"/>
              <w:spacing w:after="0" w:line="276" w:lineRule="auto"/>
              <w:rPr>
                <w:sz w:val="18"/>
                <w:szCs w:val="18"/>
              </w:rPr>
            </w:pPr>
            <w:r w:rsidRPr="00EC16EA">
              <w:rPr>
                <w:sz w:val="18"/>
                <w:szCs w:val="18"/>
              </w:rPr>
              <w:t>N, I, F, L, C</w:t>
            </w:r>
          </w:p>
        </w:tc>
      </w:tr>
      <w:tr w:rsidR="00577A45" w:rsidRPr="00EC16EA" w14:paraId="3393EA23" w14:textId="77777777" w:rsidTr="00B14AFF">
        <w:trPr>
          <w:trHeight w:val="19"/>
        </w:trPr>
        <w:tc>
          <w:tcPr>
            <w:tcW w:w="646" w:type="pct"/>
          </w:tcPr>
          <w:p w14:paraId="02F0D89F" w14:textId="77777777" w:rsidR="00577A45" w:rsidRPr="00EC16EA" w:rsidRDefault="00577A45" w:rsidP="008803CD">
            <w:pPr>
              <w:pStyle w:val="TableText"/>
              <w:spacing w:after="0" w:line="276" w:lineRule="auto"/>
              <w:rPr>
                <w:sz w:val="18"/>
                <w:szCs w:val="18"/>
              </w:rPr>
            </w:pPr>
            <w:r w:rsidRPr="00EC16EA">
              <w:rPr>
                <w:sz w:val="18"/>
                <w:szCs w:val="18"/>
              </w:rPr>
              <w:t>EBS workforce improved knowledge</w:t>
            </w:r>
          </w:p>
        </w:tc>
        <w:tc>
          <w:tcPr>
            <w:tcW w:w="926" w:type="pct"/>
          </w:tcPr>
          <w:p w14:paraId="6CB30348" w14:textId="77777777" w:rsidR="00577A45" w:rsidRPr="00EC16EA" w:rsidRDefault="00577A45" w:rsidP="008803CD">
            <w:pPr>
              <w:pStyle w:val="TableText"/>
              <w:spacing w:after="0" w:line="276" w:lineRule="auto"/>
              <w:rPr>
                <w:sz w:val="18"/>
                <w:szCs w:val="18"/>
              </w:rPr>
            </w:pPr>
            <w:r w:rsidRPr="00EC16EA">
              <w:rPr>
                <w:sz w:val="18"/>
                <w:szCs w:val="18"/>
              </w:rPr>
              <w:t>Proportion of EBS staff with improved knowledge and skills in EBS from pre to post test</w:t>
            </w:r>
          </w:p>
        </w:tc>
        <w:tc>
          <w:tcPr>
            <w:tcW w:w="710" w:type="pct"/>
          </w:tcPr>
          <w:p w14:paraId="2A91D1DA" w14:textId="77777777" w:rsidR="00577A45" w:rsidRPr="00EC16EA" w:rsidRDefault="00577A45" w:rsidP="008803CD">
            <w:pPr>
              <w:pStyle w:val="TableText"/>
              <w:spacing w:after="0" w:line="276" w:lineRule="auto"/>
              <w:rPr>
                <w:sz w:val="18"/>
                <w:szCs w:val="18"/>
              </w:rPr>
            </w:pPr>
            <w:r w:rsidRPr="00EC16EA">
              <w:rPr>
                <w:sz w:val="18"/>
                <w:szCs w:val="18"/>
              </w:rPr>
              <w:t>Number of EBS staff with improved knowledge and skills from pre to post test</w:t>
            </w:r>
          </w:p>
        </w:tc>
        <w:tc>
          <w:tcPr>
            <w:tcW w:w="709" w:type="pct"/>
          </w:tcPr>
          <w:p w14:paraId="372C69CB" w14:textId="77777777" w:rsidR="00577A45" w:rsidRPr="00EC16EA" w:rsidRDefault="00577A45" w:rsidP="008803CD">
            <w:pPr>
              <w:pStyle w:val="TableText"/>
              <w:spacing w:after="0" w:line="276" w:lineRule="auto"/>
              <w:rPr>
                <w:sz w:val="18"/>
                <w:szCs w:val="18"/>
              </w:rPr>
            </w:pPr>
            <w:r w:rsidRPr="00EC16EA">
              <w:rPr>
                <w:sz w:val="18"/>
                <w:szCs w:val="18"/>
              </w:rPr>
              <w:t>Total number of trained EBS staff</w:t>
            </w:r>
          </w:p>
        </w:tc>
        <w:tc>
          <w:tcPr>
            <w:tcW w:w="618" w:type="pct"/>
          </w:tcPr>
          <w:p w14:paraId="3DE3632B" w14:textId="77777777" w:rsidR="00577A45" w:rsidRPr="00EC16EA" w:rsidRDefault="00577A45" w:rsidP="008803CD">
            <w:pPr>
              <w:pStyle w:val="TableText"/>
              <w:spacing w:after="0" w:line="276" w:lineRule="auto"/>
              <w:rPr>
                <w:sz w:val="18"/>
                <w:szCs w:val="18"/>
              </w:rPr>
            </w:pPr>
            <w:r w:rsidRPr="00EC16EA">
              <w:rPr>
                <w:sz w:val="18"/>
                <w:szCs w:val="18"/>
              </w:rPr>
              <w:t>Pre and post test</w:t>
            </w:r>
          </w:p>
        </w:tc>
        <w:tc>
          <w:tcPr>
            <w:tcW w:w="371" w:type="pct"/>
          </w:tcPr>
          <w:p w14:paraId="57603AF7" w14:textId="77777777" w:rsidR="00577A45" w:rsidRPr="00EC16EA" w:rsidRDefault="00577A45" w:rsidP="008803CD">
            <w:pPr>
              <w:pStyle w:val="TableText"/>
              <w:spacing w:after="0" w:line="276" w:lineRule="auto"/>
              <w:rPr>
                <w:sz w:val="18"/>
                <w:szCs w:val="18"/>
              </w:rPr>
            </w:pPr>
            <w:r w:rsidRPr="00EC16EA">
              <w:rPr>
                <w:sz w:val="18"/>
                <w:szCs w:val="18"/>
              </w:rPr>
              <w:t>Mixed</w:t>
            </w:r>
          </w:p>
        </w:tc>
        <w:tc>
          <w:tcPr>
            <w:tcW w:w="308" w:type="pct"/>
          </w:tcPr>
          <w:p w14:paraId="21C30779" w14:textId="77777777" w:rsidR="00577A45" w:rsidRPr="00EC16EA" w:rsidRDefault="00577A45" w:rsidP="008803CD">
            <w:pPr>
              <w:pStyle w:val="TableText"/>
              <w:spacing w:after="0" w:line="276" w:lineRule="auto"/>
              <w:rPr>
                <w:sz w:val="18"/>
                <w:szCs w:val="18"/>
              </w:rPr>
            </w:pPr>
            <w:r w:rsidRPr="00EC16EA">
              <w:rPr>
                <w:sz w:val="18"/>
                <w:szCs w:val="18"/>
              </w:rPr>
              <w:t>Yearly</w:t>
            </w:r>
          </w:p>
        </w:tc>
        <w:tc>
          <w:tcPr>
            <w:tcW w:w="278" w:type="pct"/>
          </w:tcPr>
          <w:p w14:paraId="52027C75" w14:textId="77777777" w:rsidR="00577A45" w:rsidRPr="00EC16EA" w:rsidRDefault="00577A45" w:rsidP="008803CD">
            <w:pPr>
              <w:pStyle w:val="TableText"/>
              <w:spacing w:after="0" w:line="276" w:lineRule="auto"/>
              <w:rPr>
                <w:sz w:val="18"/>
                <w:szCs w:val="18"/>
              </w:rPr>
            </w:pPr>
            <w:r w:rsidRPr="00EC16EA">
              <w:rPr>
                <w:sz w:val="18"/>
                <w:szCs w:val="18"/>
              </w:rPr>
              <w:t>E</w:t>
            </w:r>
          </w:p>
        </w:tc>
        <w:tc>
          <w:tcPr>
            <w:tcW w:w="434" w:type="pct"/>
          </w:tcPr>
          <w:p w14:paraId="446D63A1" w14:textId="77777777" w:rsidR="00577A45" w:rsidRPr="00EC16EA" w:rsidRDefault="00577A45" w:rsidP="008803CD">
            <w:pPr>
              <w:pStyle w:val="TableText"/>
              <w:spacing w:after="0" w:line="276" w:lineRule="auto"/>
              <w:rPr>
                <w:sz w:val="18"/>
                <w:szCs w:val="18"/>
              </w:rPr>
            </w:pPr>
            <w:r w:rsidRPr="00EC16EA">
              <w:rPr>
                <w:sz w:val="18"/>
                <w:szCs w:val="18"/>
              </w:rPr>
              <w:t>N, I, F, L, C</w:t>
            </w:r>
          </w:p>
        </w:tc>
      </w:tr>
      <w:tr w:rsidR="00577A45" w:rsidRPr="00EC16EA" w14:paraId="656C5652" w14:textId="77777777" w:rsidTr="00B14AFF">
        <w:trPr>
          <w:trHeight w:val="19"/>
        </w:trPr>
        <w:tc>
          <w:tcPr>
            <w:tcW w:w="5000" w:type="pct"/>
            <w:gridSpan w:val="9"/>
            <w:shd w:val="clear" w:color="auto" w:fill="E8E8E8" w:themeFill="background2"/>
          </w:tcPr>
          <w:p w14:paraId="4C8A019A" w14:textId="77777777" w:rsidR="00577A45" w:rsidRPr="00B14AFF" w:rsidRDefault="00577A45" w:rsidP="008803CD">
            <w:pPr>
              <w:pStyle w:val="TableText"/>
              <w:spacing w:after="0" w:line="276" w:lineRule="auto"/>
              <w:jc w:val="center"/>
              <w:rPr>
                <w:b/>
                <w:bCs/>
                <w:sz w:val="18"/>
                <w:szCs w:val="18"/>
              </w:rPr>
            </w:pPr>
            <w:r w:rsidRPr="00B14AFF">
              <w:rPr>
                <w:b/>
                <w:bCs/>
                <w:sz w:val="18"/>
                <w:szCs w:val="18"/>
              </w:rPr>
              <w:t>Outputs</w:t>
            </w:r>
          </w:p>
        </w:tc>
      </w:tr>
      <w:tr w:rsidR="00577A45" w:rsidRPr="00EC16EA" w14:paraId="34AC9022" w14:textId="77777777" w:rsidTr="00B14AFF">
        <w:trPr>
          <w:trHeight w:val="19"/>
        </w:trPr>
        <w:tc>
          <w:tcPr>
            <w:tcW w:w="646" w:type="pct"/>
          </w:tcPr>
          <w:p w14:paraId="08387EC7" w14:textId="77777777" w:rsidR="00577A45" w:rsidRPr="00EC16EA" w:rsidRDefault="00577A45" w:rsidP="008803CD">
            <w:pPr>
              <w:pStyle w:val="TableText"/>
              <w:spacing w:after="0" w:line="276" w:lineRule="auto"/>
              <w:rPr>
                <w:sz w:val="18"/>
                <w:szCs w:val="18"/>
              </w:rPr>
            </w:pPr>
            <w:r w:rsidRPr="00EC16EA">
              <w:rPr>
                <w:sz w:val="18"/>
                <w:szCs w:val="18"/>
              </w:rPr>
              <w:lastRenderedPageBreak/>
              <w:t>Personnel trained to conduct EBS</w:t>
            </w:r>
          </w:p>
        </w:tc>
        <w:tc>
          <w:tcPr>
            <w:tcW w:w="926" w:type="pct"/>
          </w:tcPr>
          <w:p w14:paraId="7A645CD9" w14:textId="77777777" w:rsidR="00577A45" w:rsidRPr="00EC16EA" w:rsidRDefault="00577A45" w:rsidP="008803CD">
            <w:pPr>
              <w:pStyle w:val="TableText"/>
              <w:spacing w:after="0" w:line="276" w:lineRule="auto"/>
              <w:rPr>
                <w:sz w:val="18"/>
                <w:szCs w:val="18"/>
              </w:rPr>
            </w:pPr>
            <w:r w:rsidRPr="00EC16EA">
              <w:rPr>
                <w:sz w:val="18"/>
                <w:szCs w:val="18"/>
              </w:rPr>
              <w:t>Proportion of personnel trained in EBS at each level, by role and by EBS type</w:t>
            </w:r>
          </w:p>
        </w:tc>
        <w:tc>
          <w:tcPr>
            <w:tcW w:w="710" w:type="pct"/>
          </w:tcPr>
          <w:p w14:paraId="774AF8C0" w14:textId="77777777" w:rsidR="00577A45" w:rsidRPr="00EC16EA" w:rsidRDefault="00577A45" w:rsidP="008803CD">
            <w:pPr>
              <w:pStyle w:val="TableText"/>
              <w:spacing w:after="0" w:line="276" w:lineRule="auto"/>
              <w:rPr>
                <w:sz w:val="18"/>
                <w:szCs w:val="18"/>
              </w:rPr>
            </w:pPr>
            <w:r w:rsidRPr="00EC16EA">
              <w:rPr>
                <w:sz w:val="18"/>
                <w:szCs w:val="18"/>
              </w:rPr>
              <w:t>Number of EBS staff trained</w:t>
            </w:r>
          </w:p>
        </w:tc>
        <w:tc>
          <w:tcPr>
            <w:tcW w:w="709" w:type="pct"/>
          </w:tcPr>
          <w:p w14:paraId="1235CAA0" w14:textId="77777777" w:rsidR="00577A45" w:rsidRPr="00EC16EA" w:rsidRDefault="00577A45" w:rsidP="008803CD">
            <w:pPr>
              <w:pStyle w:val="TableText"/>
              <w:spacing w:after="0" w:line="276" w:lineRule="auto"/>
              <w:rPr>
                <w:sz w:val="18"/>
                <w:szCs w:val="18"/>
              </w:rPr>
            </w:pPr>
            <w:r w:rsidRPr="00EC16EA">
              <w:rPr>
                <w:sz w:val="18"/>
                <w:szCs w:val="18"/>
              </w:rPr>
              <w:t>Total number of EBS staff</w:t>
            </w:r>
          </w:p>
        </w:tc>
        <w:tc>
          <w:tcPr>
            <w:tcW w:w="618" w:type="pct"/>
          </w:tcPr>
          <w:p w14:paraId="34AB0CC1" w14:textId="77777777" w:rsidR="00577A45" w:rsidRPr="00EC16EA" w:rsidRDefault="00577A45" w:rsidP="008803CD">
            <w:pPr>
              <w:pStyle w:val="TableText"/>
              <w:spacing w:after="0" w:line="276" w:lineRule="auto"/>
              <w:rPr>
                <w:sz w:val="18"/>
                <w:szCs w:val="18"/>
              </w:rPr>
            </w:pPr>
            <w:r w:rsidRPr="00EC16EA">
              <w:rPr>
                <w:sz w:val="18"/>
                <w:szCs w:val="18"/>
              </w:rPr>
              <w:t>EBS annual workplan, EBS training reports</w:t>
            </w:r>
          </w:p>
        </w:tc>
        <w:tc>
          <w:tcPr>
            <w:tcW w:w="371" w:type="pct"/>
          </w:tcPr>
          <w:p w14:paraId="21151D89" w14:textId="77777777" w:rsidR="00577A45" w:rsidRPr="00EC16EA" w:rsidRDefault="00577A45" w:rsidP="008803CD">
            <w:pPr>
              <w:pStyle w:val="TableText"/>
              <w:spacing w:after="0" w:line="276" w:lineRule="auto"/>
              <w:rPr>
                <w:sz w:val="18"/>
                <w:szCs w:val="18"/>
              </w:rPr>
            </w:pPr>
            <w:r w:rsidRPr="00EC16EA">
              <w:rPr>
                <w:sz w:val="18"/>
                <w:szCs w:val="18"/>
              </w:rPr>
              <w:t>Mixed</w:t>
            </w:r>
          </w:p>
        </w:tc>
        <w:tc>
          <w:tcPr>
            <w:tcW w:w="308" w:type="pct"/>
          </w:tcPr>
          <w:p w14:paraId="421AC6F1" w14:textId="77777777" w:rsidR="00577A45" w:rsidRPr="00EC16EA" w:rsidRDefault="00577A45" w:rsidP="008803CD">
            <w:pPr>
              <w:pStyle w:val="TableText"/>
              <w:spacing w:after="0" w:line="276" w:lineRule="auto"/>
              <w:rPr>
                <w:sz w:val="18"/>
                <w:szCs w:val="18"/>
              </w:rPr>
            </w:pPr>
            <w:r w:rsidRPr="00EC16EA">
              <w:rPr>
                <w:sz w:val="18"/>
                <w:szCs w:val="18"/>
              </w:rPr>
              <w:t>Quarterly</w:t>
            </w:r>
          </w:p>
        </w:tc>
        <w:tc>
          <w:tcPr>
            <w:tcW w:w="278" w:type="pct"/>
          </w:tcPr>
          <w:p w14:paraId="184EF1E8" w14:textId="77777777" w:rsidR="00577A45" w:rsidRPr="00EC16EA" w:rsidRDefault="00577A45" w:rsidP="008803CD">
            <w:pPr>
              <w:pStyle w:val="TableText"/>
              <w:spacing w:after="0" w:line="276" w:lineRule="auto"/>
              <w:rPr>
                <w:sz w:val="18"/>
                <w:szCs w:val="18"/>
              </w:rPr>
            </w:pPr>
            <w:r w:rsidRPr="00EC16EA">
              <w:rPr>
                <w:sz w:val="18"/>
                <w:szCs w:val="18"/>
              </w:rPr>
              <w:t>M</w:t>
            </w:r>
          </w:p>
        </w:tc>
        <w:tc>
          <w:tcPr>
            <w:tcW w:w="434" w:type="pct"/>
          </w:tcPr>
          <w:p w14:paraId="27A30968" w14:textId="77777777" w:rsidR="00577A45" w:rsidRPr="00EC16EA" w:rsidRDefault="00577A45" w:rsidP="008803CD">
            <w:pPr>
              <w:pStyle w:val="TableText"/>
              <w:spacing w:after="0" w:line="276" w:lineRule="auto"/>
              <w:rPr>
                <w:sz w:val="18"/>
                <w:szCs w:val="18"/>
              </w:rPr>
            </w:pPr>
            <w:r w:rsidRPr="00EC16EA">
              <w:rPr>
                <w:sz w:val="18"/>
                <w:szCs w:val="18"/>
              </w:rPr>
              <w:t>N, I, F, L, C</w:t>
            </w:r>
          </w:p>
        </w:tc>
      </w:tr>
      <w:tr w:rsidR="00577A45" w:rsidRPr="00EC16EA" w14:paraId="3BA5FB23" w14:textId="77777777" w:rsidTr="00B14AFF">
        <w:trPr>
          <w:trHeight w:val="19"/>
        </w:trPr>
        <w:tc>
          <w:tcPr>
            <w:tcW w:w="646" w:type="pct"/>
          </w:tcPr>
          <w:p w14:paraId="5B22286A" w14:textId="77777777" w:rsidR="00577A45" w:rsidRPr="00EC16EA" w:rsidRDefault="00577A45" w:rsidP="008803CD">
            <w:pPr>
              <w:pStyle w:val="TableText"/>
              <w:spacing w:after="0" w:line="276" w:lineRule="auto"/>
              <w:rPr>
                <w:sz w:val="18"/>
                <w:szCs w:val="18"/>
              </w:rPr>
            </w:pPr>
            <w:r w:rsidRPr="00EC16EA">
              <w:rPr>
                <w:sz w:val="18"/>
                <w:szCs w:val="18"/>
              </w:rPr>
              <w:t>Personnel equipped to conduct EBS</w:t>
            </w:r>
          </w:p>
        </w:tc>
        <w:tc>
          <w:tcPr>
            <w:tcW w:w="926" w:type="pct"/>
          </w:tcPr>
          <w:p w14:paraId="48754FF6" w14:textId="77777777" w:rsidR="00577A45" w:rsidRPr="00EC16EA" w:rsidRDefault="00577A45" w:rsidP="008803CD">
            <w:pPr>
              <w:pStyle w:val="TableText"/>
              <w:spacing w:after="0" w:line="276" w:lineRule="auto"/>
              <w:rPr>
                <w:sz w:val="18"/>
                <w:szCs w:val="18"/>
              </w:rPr>
            </w:pPr>
            <w:r w:rsidRPr="00EC16EA">
              <w:rPr>
                <w:sz w:val="18"/>
                <w:szCs w:val="18"/>
              </w:rPr>
              <w:t>Proportion of personnel equipped with the appropriate materials/resources at each level, by role and by EBS type</w:t>
            </w:r>
          </w:p>
        </w:tc>
        <w:tc>
          <w:tcPr>
            <w:tcW w:w="710" w:type="pct"/>
          </w:tcPr>
          <w:p w14:paraId="578967F5" w14:textId="77777777" w:rsidR="00577A45" w:rsidRPr="00EC16EA" w:rsidRDefault="00577A45" w:rsidP="008803CD">
            <w:pPr>
              <w:pStyle w:val="TableText"/>
              <w:spacing w:after="0" w:line="276" w:lineRule="auto"/>
              <w:rPr>
                <w:sz w:val="18"/>
                <w:szCs w:val="18"/>
              </w:rPr>
            </w:pPr>
            <w:r w:rsidRPr="00EC16EA">
              <w:rPr>
                <w:sz w:val="18"/>
                <w:szCs w:val="18"/>
              </w:rPr>
              <w:t>Number of EBS staff equipped</w:t>
            </w:r>
          </w:p>
        </w:tc>
        <w:tc>
          <w:tcPr>
            <w:tcW w:w="709" w:type="pct"/>
          </w:tcPr>
          <w:p w14:paraId="4D6608CE" w14:textId="77777777" w:rsidR="00577A45" w:rsidRPr="00EC16EA" w:rsidRDefault="00577A45" w:rsidP="008803CD">
            <w:pPr>
              <w:pStyle w:val="TableText"/>
              <w:spacing w:after="0" w:line="276" w:lineRule="auto"/>
              <w:rPr>
                <w:sz w:val="18"/>
                <w:szCs w:val="18"/>
              </w:rPr>
            </w:pPr>
            <w:r w:rsidRPr="00EC16EA">
              <w:rPr>
                <w:sz w:val="18"/>
                <w:szCs w:val="18"/>
              </w:rPr>
              <w:t>Total number of EBS staff</w:t>
            </w:r>
          </w:p>
        </w:tc>
        <w:tc>
          <w:tcPr>
            <w:tcW w:w="618" w:type="pct"/>
          </w:tcPr>
          <w:p w14:paraId="5E6CA8C4" w14:textId="77777777" w:rsidR="00577A45" w:rsidRPr="00EC16EA" w:rsidRDefault="00577A45" w:rsidP="008803CD">
            <w:pPr>
              <w:pStyle w:val="TableText"/>
              <w:spacing w:after="0" w:line="276" w:lineRule="auto"/>
              <w:rPr>
                <w:sz w:val="18"/>
                <w:szCs w:val="18"/>
              </w:rPr>
            </w:pPr>
            <w:r w:rsidRPr="00EC16EA">
              <w:rPr>
                <w:sz w:val="18"/>
                <w:szCs w:val="18"/>
              </w:rPr>
              <w:t>EBS annual workplan, EBS training reports</w:t>
            </w:r>
          </w:p>
        </w:tc>
        <w:tc>
          <w:tcPr>
            <w:tcW w:w="371" w:type="pct"/>
          </w:tcPr>
          <w:p w14:paraId="0993508E" w14:textId="77777777" w:rsidR="00577A45" w:rsidRPr="00EC16EA" w:rsidRDefault="00577A45" w:rsidP="008803CD">
            <w:pPr>
              <w:pStyle w:val="TableText"/>
              <w:spacing w:after="0" w:line="276" w:lineRule="auto"/>
              <w:rPr>
                <w:sz w:val="18"/>
                <w:szCs w:val="18"/>
              </w:rPr>
            </w:pPr>
            <w:r w:rsidRPr="00EC16EA">
              <w:rPr>
                <w:sz w:val="18"/>
                <w:szCs w:val="18"/>
              </w:rPr>
              <w:t>Mixed</w:t>
            </w:r>
          </w:p>
        </w:tc>
        <w:tc>
          <w:tcPr>
            <w:tcW w:w="308" w:type="pct"/>
          </w:tcPr>
          <w:p w14:paraId="738619E5" w14:textId="77777777" w:rsidR="00577A45" w:rsidRPr="00EC16EA" w:rsidRDefault="00577A45" w:rsidP="008803CD">
            <w:pPr>
              <w:pStyle w:val="TableText"/>
              <w:spacing w:after="0" w:line="276" w:lineRule="auto"/>
              <w:rPr>
                <w:sz w:val="18"/>
                <w:szCs w:val="18"/>
              </w:rPr>
            </w:pPr>
            <w:r w:rsidRPr="00EC16EA">
              <w:rPr>
                <w:sz w:val="18"/>
                <w:szCs w:val="18"/>
              </w:rPr>
              <w:t>Quarterly</w:t>
            </w:r>
          </w:p>
        </w:tc>
        <w:tc>
          <w:tcPr>
            <w:tcW w:w="278" w:type="pct"/>
          </w:tcPr>
          <w:p w14:paraId="7A9C5CE0" w14:textId="77777777" w:rsidR="00577A45" w:rsidRPr="00EC16EA" w:rsidRDefault="00577A45" w:rsidP="008803CD">
            <w:pPr>
              <w:pStyle w:val="TableText"/>
              <w:spacing w:after="0" w:line="276" w:lineRule="auto"/>
              <w:rPr>
                <w:sz w:val="18"/>
                <w:szCs w:val="18"/>
              </w:rPr>
            </w:pPr>
            <w:r w:rsidRPr="00EC16EA">
              <w:rPr>
                <w:sz w:val="18"/>
                <w:szCs w:val="18"/>
              </w:rPr>
              <w:t>M, E</w:t>
            </w:r>
          </w:p>
        </w:tc>
        <w:tc>
          <w:tcPr>
            <w:tcW w:w="434" w:type="pct"/>
          </w:tcPr>
          <w:p w14:paraId="5BA3F2C9" w14:textId="77777777" w:rsidR="00577A45" w:rsidRPr="00EC16EA" w:rsidRDefault="00577A45" w:rsidP="008803CD">
            <w:pPr>
              <w:pStyle w:val="TableText"/>
              <w:spacing w:after="0" w:line="276" w:lineRule="auto"/>
              <w:rPr>
                <w:sz w:val="18"/>
                <w:szCs w:val="18"/>
              </w:rPr>
            </w:pPr>
            <w:r w:rsidRPr="00EC16EA">
              <w:rPr>
                <w:sz w:val="18"/>
                <w:szCs w:val="18"/>
              </w:rPr>
              <w:t>N, I, F, L, C</w:t>
            </w:r>
          </w:p>
        </w:tc>
      </w:tr>
      <w:tr w:rsidR="00577A45" w:rsidRPr="00EC16EA" w14:paraId="5DA0D10F" w14:textId="77777777" w:rsidTr="00B14AFF">
        <w:trPr>
          <w:trHeight w:val="19"/>
        </w:trPr>
        <w:tc>
          <w:tcPr>
            <w:tcW w:w="646" w:type="pct"/>
          </w:tcPr>
          <w:p w14:paraId="69A039B1" w14:textId="77777777" w:rsidR="00577A45" w:rsidRPr="00EC16EA" w:rsidRDefault="00577A45" w:rsidP="008803CD">
            <w:pPr>
              <w:pStyle w:val="TableText"/>
              <w:spacing w:after="0" w:line="276" w:lineRule="auto"/>
              <w:rPr>
                <w:sz w:val="18"/>
                <w:szCs w:val="18"/>
              </w:rPr>
            </w:pPr>
            <w:r w:rsidRPr="00EC16EA">
              <w:rPr>
                <w:sz w:val="18"/>
                <w:szCs w:val="18"/>
              </w:rPr>
              <w:t>Signals reported</w:t>
            </w:r>
          </w:p>
        </w:tc>
        <w:tc>
          <w:tcPr>
            <w:tcW w:w="926" w:type="pct"/>
          </w:tcPr>
          <w:p w14:paraId="42D21C2F" w14:textId="77777777" w:rsidR="00577A45" w:rsidRPr="00EC16EA" w:rsidRDefault="00577A45" w:rsidP="008803CD">
            <w:pPr>
              <w:pStyle w:val="TableText"/>
              <w:spacing w:after="0" w:line="276" w:lineRule="auto"/>
              <w:rPr>
                <w:sz w:val="18"/>
                <w:szCs w:val="18"/>
              </w:rPr>
            </w:pPr>
            <w:r w:rsidRPr="00EC16EA">
              <w:rPr>
                <w:sz w:val="18"/>
                <w:szCs w:val="18"/>
              </w:rPr>
              <w:t>Proportion of signals reported by each EBS source</w:t>
            </w:r>
          </w:p>
        </w:tc>
        <w:tc>
          <w:tcPr>
            <w:tcW w:w="710" w:type="pct"/>
          </w:tcPr>
          <w:p w14:paraId="11900B99" w14:textId="77777777" w:rsidR="00577A45" w:rsidRPr="00EC16EA" w:rsidRDefault="00577A45" w:rsidP="008803CD">
            <w:pPr>
              <w:pStyle w:val="TableText"/>
              <w:spacing w:after="0" w:line="276" w:lineRule="auto"/>
              <w:rPr>
                <w:sz w:val="18"/>
                <w:szCs w:val="18"/>
              </w:rPr>
            </w:pPr>
            <w:r w:rsidRPr="00EC16EA">
              <w:rPr>
                <w:sz w:val="18"/>
                <w:szCs w:val="18"/>
              </w:rPr>
              <w:t>Number of signals reported by EBS source</w:t>
            </w:r>
          </w:p>
        </w:tc>
        <w:tc>
          <w:tcPr>
            <w:tcW w:w="709" w:type="pct"/>
          </w:tcPr>
          <w:p w14:paraId="5E199BDC" w14:textId="77777777" w:rsidR="00577A45" w:rsidRPr="00EC16EA" w:rsidRDefault="00577A45" w:rsidP="008803CD">
            <w:pPr>
              <w:pStyle w:val="TableText"/>
              <w:spacing w:after="0" w:line="276" w:lineRule="auto"/>
              <w:rPr>
                <w:sz w:val="18"/>
                <w:szCs w:val="18"/>
              </w:rPr>
            </w:pPr>
            <w:r w:rsidRPr="00EC16EA">
              <w:rPr>
                <w:sz w:val="18"/>
                <w:szCs w:val="18"/>
              </w:rPr>
              <w:t>Total number of signals triaged by EBS source</w:t>
            </w:r>
          </w:p>
        </w:tc>
        <w:tc>
          <w:tcPr>
            <w:tcW w:w="618" w:type="pct"/>
          </w:tcPr>
          <w:p w14:paraId="177D385E" w14:textId="77777777" w:rsidR="00577A45" w:rsidRPr="00EC16EA" w:rsidRDefault="00577A45" w:rsidP="008803CD">
            <w:pPr>
              <w:pStyle w:val="TableText"/>
              <w:spacing w:after="0" w:line="276" w:lineRule="auto"/>
              <w:rPr>
                <w:sz w:val="18"/>
                <w:szCs w:val="18"/>
              </w:rPr>
            </w:pPr>
            <w:r w:rsidRPr="00EC16EA">
              <w:rPr>
                <w:sz w:val="18"/>
                <w:szCs w:val="18"/>
              </w:rPr>
              <w:t>EBS reporting tools, EMS</w:t>
            </w:r>
          </w:p>
        </w:tc>
        <w:tc>
          <w:tcPr>
            <w:tcW w:w="371" w:type="pct"/>
          </w:tcPr>
          <w:p w14:paraId="39E821C6" w14:textId="77777777" w:rsidR="00577A45" w:rsidRPr="00EC16EA" w:rsidRDefault="00577A45" w:rsidP="008803CD">
            <w:pPr>
              <w:pStyle w:val="TableText"/>
              <w:spacing w:after="0" w:line="276" w:lineRule="auto"/>
              <w:rPr>
                <w:sz w:val="18"/>
                <w:szCs w:val="18"/>
              </w:rPr>
            </w:pPr>
            <w:r w:rsidRPr="00EC16EA">
              <w:rPr>
                <w:sz w:val="18"/>
                <w:szCs w:val="18"/>
              </w:rPr>
              <w:t>Quant</w:t>
            </w:r>
          </w:p>
        </w:tc>
        <w:tc>
          <w:tcPr>
            <w:tcW w:w="308" w:type="pct"/>
          </w:tcPr>
          <w:p w14:paraId="1964888A" w14:textId="77777777" w:rsidR="00577A45" w:rsidRPr="00EC16EA" w:rsidRDefault="00577A45" w:rsidP="008803CD">
            <w:pPr>
              <w:pStyle w:val="TableText"/>
              <w:spacing w:after="0" w:line="276" w:lineRule="auto"/>
              <w:rPr>
                <w:sz w:val="18"/>
                <w:szCs w:val="18"/>
              </w:rPr>
            </w:pPr>
            <w:r w:rsidRPr="00EC16EA">
              <w:rPr>
                <w:sz w:val="18"/>
                <w:szCs w:val="18"/>
              </w:rPr>
              <w:t>Weekly</w:t>
            </w:r>
          </w:p>
        </w:tc>
        <w:tc>
          <w:tcPr>
            <w:tcW w:w="278" w:type="pct"/>
          </w:tcPr>
          <w:p w14:paraId="40D6E748" w14:textId="77777777" w:rsidR="00577A45" w:rsidRPr="00EC16EA" w:rsidRDefault="00577A45" w:rsidP="008803CD">
            <w:pPr>
              <w:pStyle w:val="TableText"/>
              <w:spacing w:after="0" w:line="276" w:lineRule="auto"/>
              <w:rPr>
                <w:sz w:val="18"/>
                <w:szCs w:val="18"/>
              </w:rPr>
            </w:pPr>
            <w:r w:rsidRPr="00EC16EA">
              <w:rPr>
                <w:sz w:val="18"/>
                <w:szCs w:val="18"/>
              </w:rPr>
              <w:t>M</w:t>
            </w:r>
          </w:p>
        </w:tc>
        <w:tc>
          <w:tcPr>
            <w:tcW w:w="434" w:type="pct"/>
          </w:tcPr>
          <w:p w14:paraId="0F738422" w14:textId="77777777" w:rsidR="00577A45" w:rsidRPr="00EC16EA" w:rsidRDefault="00577A45" w:rsidP="008803CD">
            <w:pPr>
              <w:pStyle w:val="TableText"/>
              <w:spacing w:after="0" w:line="276" w:lineRule="auto"/>
              <w:rPr>
                <w:sz w:val="18"/>
                <w:szCs w:val="18"/>
              </w:rPr>
            </w:pPr>
            <w:r w:rsidRPr="00EC16EA">
              <w:rPr>
                <w:sz w:val="18"/>
                <w:szCs w:val="18"/>
              </w:rPr>
              <w:t>N, I, F, L, C</w:t>
            </w:r>
          </w:p>
        </w:tc>
      </w:tr>
      <w:tr w:rsidR="00577A45" w:rsidRPr="00EC16EA" w14:paraId="555D905D" w14:textId="77777777" w:rsidTr="00B14AFF">
        <w:trPr>
          <w:trHeight w:val="19"/>
        </w:trPr>
        <w:tc>
          <w:tcPr>
            <w:tcW w:w="646" w:type="pct"/>
          </w:tcPr>
          <w:p w14:paraId="7D811BF0" w14:textId="77777777" w:rsidR="00577A45" w:rsidRPr="00EC16EA" w:rsidRDefault="00577A45" w:rsidP="008803CD">
            <w:pPr>
              <w:pStyle w:val="TableText"/>
              <w:spacing w:after="0" w:line="276" w:lineRule="auto"/>
              <w:rPr>
                <w:sz w:val="18"/>
                <w:szCs w:val="18"/>
              </w:rPr>
            </w:pPr>
            <w:r w:rsidRPr="00EC16EA">
              <w:rPr>
                <w:sz w:val="18"/>
                <w:szCs w:val="18"/>
              </w:rPr>
              <w:t>Signals triaged</w:t>
            </w:r>
          </w:p>
        </w:tc>
        <w:tc>
          <w:tcPr>
            <w:tcW w:w="926" w:type="pct"/>
          </w:tcPr>
          <w:p w14:paraId="5D19D12E" w14:textId="77777777" w:rsidR="00577A45" w:rsidRPr="00EC16EA" w:rsidRDefault="00577A45" w:rsidP="008803CD">
            <w:pPr>
              <w:pStyle w:val="TableText"/>
              <w:spacing w:after="0" w:line="276" w:lineRule="auto"/>
              <w:rPr>
                <w:sz w:val="18"/>
                <w:szCs w:val="18"/>
              </w:rPr>
            </w:pPr>
            <w:r w:rsidRPr="00EC16EA">
              <w:rPr>
                <w:sz w:val="18"/>
                <w:szCs w:val="18"/>
              </w:rPr>
              <w:t>Number of signals triaged</w:t>
            </w:r>
          </w:p>
        </w:tc>
        <w:tc>
          <w:tcPr>
            <w:tcW w:w="710" w:type="pct"/>
          </w:tcPr>
          <w:p w14:paraId="427AA974" w14:textId="77777777" w:rsidR="00577A45" w:rsidRPr="00EC16EA" w:rsidRDefault="00577A45" w:rsidP="008803CD">
            <w:pPr>
              <w:pStyle w:val="TableText"/>
              <w:spacing w:after="0" w:line="276" w:lineRule="auto"/>
              <w:rPr>
                <w:sz w:val="18"/>
                <w:szCs w:val="18"/>
              </w:rPr>
            </w:pPr>
            <w:r w:rsidRPr="00EC16EA">
              <w:rPr>
                <w:sz w:val="18"/>
                <w:szCs w:val="18"/>
              </w:rPr>
              <w:t>N/A</w:t>
            </w:r>
          </w:p>
        </w:tc>
        <w:tc>
          <w:tcPr>
            <w:tcW w:w="709" w:type="pct"/>
          </w:tcPr>
          <w:p w14:paraId="76C39583" w14:textId="77777777" w:rsidR="00577A45" w:rsidRPr="00EC16EA" w:rsidRDefault="00577A45" w:rsidP="008803CD">
            <w:pPr>
              <w:pStyle w:val="TableText"/>
              <w:spacing w:after="0" w:line="276" w:lineRule="auto"/>
              <w:rPr>
                <w:sz w:val="18"/>
                <w:szCs w:val="18"/>
              </w:rPr>
            </w:pPr>
            <w:r w:rsidRPr="00EC16EA">
              <w:rPr>
                <w:sz w:val="18"/>
                <w:szCs w:val="18"/>
              </w:rPr>
              <w:t>N/A</w:t>
            </w:r>
          </w:p>
        </w:tc>
        <w:tc>
          <w:tcPr>
            <w:tcW w:w="618" w:type="pct"/>
          </w:tcPr>
          <w:p w14:paraId="484BC2A4" w14:textId="77777777" w:rsidR="00577A45" w:rsidRPr="00EC16EA" w:rsidRDefault="00577A45" w:rsidP="008803CD">
            <w:pPr>
              <w:pStyle w:val="TableText"/>
              <w:spacing w:after="0" w:line="276" w:lineRule="auto"/>
              <w:rPr>
                <w:sz w:val="18"/>
                <w:szCs w:val="18"/>
              </w:rPr>
            </w:pPr>
            <w:r w:rsidRPr="00EC16EA">
              <w:rPr>
                <w:sz w:val="18"/>
                <w:szCs w:val="18"/>
              </w:rPr>
              <w:t>EBS reporting tools, EMS</w:t>
            </w:r>
          </w:p>
        </w:tc>
        <w:tc>
          <w:tcPr>
            <w:tcW w:w="371" w:type="pct"/>
          </w:tcPr>
          <w:p w14:paraId="1D76F7C1" w14:textId="77777777" w:rsidR="00577A45" w:rsidRPr="00EC16EA" w:rsidRDefault="00577A45" w:rsidP="008803CD">
            <w:pPr>
              <w:pStyle w:val="TableText"/>
              <w:spacing w:after="0" w:line="276" w:lineRule="auto"/>
              <w:rPr>
                <w:sz w:val="18"/>
                <w:szCs w:val="18"/>
              </w:rPr>
            </w:pPr>
            <w:r w:rsidRPr="00EC16EA">
              <w:rPr>
                <w:sz w:val="18"/>
                <w:szCs w:val="18"/>
              </w:rPr>
              <w:t>Quant</w:t>
            </w:r>
          </w:p>
        </w:tc>
        <w:tc>
          <w:tcPr>
            <w:tcW w:w="308" w:type="pct"/>
          </w:tcPr>
          <w:p w14:paraId="780B6959" w14:textId="77777777" w:rsidR="00577A45" w:rsidRPr="00EC16EA" w:rsidRDefault="00577A45" w:rsidP="008803CD">
            <w:pPr>
              <w:pStyle w:val="TableText"/>
              <w:spacing w:after="0" w:line="276" w:lineRule="auto"/>
              <w:rPr>
                <w:sz w:val="18"/>
                <w:szCs w:val="18"/>
              </w:rPr>
            </w:pPr>
            <w:r w:rsidRPr="00EC16EA">
              <w:rPr>
                <w:sz w:val="18"/>
                <w:szCs w:val="18"/>
              </w:rPr>
              <w:t>Weekly</w:t>
            </w:r>
          </w:p>
        </w:tc>
        <w:tc>
          <w:tcPr>
            <w:tcW w:w="278" w:type="pct"/>
          </w:tcPr>
          <w:p w14:paraId="68D56B0C" w14:textId="77777777" w:rsidR="00577A45" w:rsidRPr="00EC16EA" w:rsidRDefault="00577A45" w:rsidP="008803CD">
            <w:pPr>
              <w:pStyle w:val="TableText"/>
              <w:spacing w:after="0" w:line="276" w:lineRule="auto"/>
              <w:rPr>
                <w:sz w:val="18"/>
                <w:szCs w:val="18"/>
              </w:rPr>
            </w:pPr>
            <w:r w:rsidRPr="00EC16EA">
              <w:rPr>
                <w:sz w:val="18"/>
                <w:szCs w:val="18"/>
              </w:rPr>
              <w:t>M</w:t>
            </w:r>
          </w:p>
        </w:tc>
        <w:tc>
          <w:tcPr>
            <w:tcW w:w="434" w:type="pct"/>
          </w:tcPr>
          <w:p w14:paraId="5E78A4F7" w14:textId="77777777" w:rsidR="00577A45" w:rsidRPr="00EC16EA" w:rsidRDefault="00577A45" w:rsidP="008803CD">
            <w:pPr>
              <w:pStyle w:val="TableText"/>
              <w:spacing w:after="0" w:line="276" w:lineRule="auto"/>
              <w:rPr>
                <w:sz w:val="18"/>
                <w:szCs w:val="18"/>
              </w:rPr>
            </w:pPr>
            <w:r w:rsidRPr="00EC16EA">
              <w:rPr>
                <w:sz w:val="18"/>
                <w:szCs w:val="18"/>
              </w:rPr>
              <w:t>N, I, F, L, C</w:t>
            </w:r>
          </w:p>
        </w:tc>
      </w:tr>
      <w:tr w:rsidR="00577A45" w:rsidRPr="00EC16EA" w14:paraId="5E4B32E0" w14:textId="77777777" w:rsidTr="00B14AFF">
        <w:trPr>
          <w:trHeight w:val="19"/>
        </w:trPr>
        <w:tc>
          <w:tcPr>
            <w:tcW w:w="646" w:type="pct"/>
          </w:tcPr>
          <w:p w14:paraId="01782A90" w14:textId="77777777" w:rsidR="00577A45" w:rsidRPr="00EC16EA" w:rsidRDefault="00577A45" w:rsidP="008803CD">
            <w:pPr>
              <w:pStyle w:val="TableText"/>
              <w:spacing w:after="0" w:line="276" w:lineRule="auto"/>
              <w:rPr>
                <w:sz w:val="18"/>
                <w:szCs w:val="18"/>
              </w:rPr>
            </w:pPr>
            <w:r w:rsidRPr="00EC16EA">
              <w:rPr>
                <w:sz w:val="18"/>
                <w:szCs w:val="18"/>
              </w:rPr>
              <w:t>Signals triaged and passed</w:t>
            </w:r>
          </w:p>
        </w:tc>
        <w:tc>
          <w:tcPr>
            <w:tcW w:w="926" w:type="pct"/>
          </w:tcPr>
          <w:p w14:paraId="7A058391" w14:textId="77777777" w:rsidR="00577A45" w:rsidRPr="00EC16EA" w:rsidRDefault="00577A45" w:rsidP="008803CD">
            <w:pPr>
              <w:pStyle w:val="TableText"/>
              <w:spacing w:after="0" w:line="276" w:lineRule="auto"/>
              <w:rPr>
                <w:sz w:val="18"/>
                <w:szCs w:val="18"/>
              </w:rPr>
            </w:pPr>
            <w:r w:rsidRPr="00EC16EA">
              <w:rPr>
                <w:sz w:val="18"/>
                <w:szCs w:val="18"/>
              </w:rPr>
              <w:t>Proportion of triaged signals that passed</w:t>
            </w:r>
          </w:p>
        </w:tc>
        <w:tc>
          <w:tcPr>
            <w:tcW w:w="710" w:type="pct"/>
          </w:tcPr>
          <w:p w14:paraId="409546CA" w14:textId="77777777" w:rsidR="00577A45" w:rsidRPr="00EC16EA" w:rsidRDefault="00577A45" w:rsidP="008803CD">
            <w:pPr>
              <w:pStyle w:val="TableText"/>
              <w:spacing w:after="0" w:line="276" w:lineRule="auto"/>
              <w:rPr>
                <w:sz w:val="18"/>
                <w:szCs w:val="18"/>
              </w:rPr>
            </w:pPr>
            <w:r w:rsidRPr="00EC16EA">
              <w:rPr>
                <w:sz w:val="18"/>
                <w:szCs w:val="18"/>
              </w:rPr>
              <w:t>Number of triaged signals that passed</w:t>
            </w:r>
          </w:p>
        </w:tc>
        <w:tc>
          <w:tcPr>
            <w:tcW w:w="709" w:type="pct"/>
          </w:tcPr>
          <w:p w14:paraId="39C99504" w14:textId="77777777" w:rsidR="00577A45" w:rsidRPr="00EC16EA" w:rsidRDefault="00577A45" w:rsidP="008803CD">
            <w:pPr>
              <w:pStyle w:val="TableText"/>
              <w:spacing w:after="0" w:line="276" w:lineRule="auto"/>
              <w:rPr>
                <w:sz w:val="18"/>
                <w:szCs w:val="18"/>
              </w:rPr>
            </w:pPr>
            <w:r w:rsidRPr="00EC16EA">
              <w:rPr>
                <w:sz w:val="18"/>
                <w:szCs w:val="18"/>
              </w:rPr>
              <w:t>Total number of triaged signals</w:t>
            </w:r>
          </w:p>
        </w:tc>
        <w:tc>
          <w:tcPr>
            <w:tcW w:w="618" w:type="pct"/>
          </w:tcPr>
          <w:p w14:paraId="056687EF" w14:textId="77777777" w:rsidR="00577A45" w:rsidRPr="00EC16EA" w:rsidRDefault="00577A45" w:rsidP="008803CD">
            <w:pPr>
              <w:pStyle w:val="TableText"/>
              <w:spacing w:after="0" w:line="276" w:lineRule="auto"/>
              <w:rPr>
                <w:sz w:val="18"/>
                <w:szCs w:val="18"/>
              </w:rPr>
            </w:pPr>
            <w:r w:rsidRPr="00EC16EA">
              <w:rPr>
                <w:sz w:val="18"/>
                <w:szCs w:val="18"/>
              </w:rPr>
              <w:t>EBS reporting tools, EMS</w:t>
            </w:r>
          </w:p>
        </w:tc>
        <w:tc>
          <w:tcPr>
            <w:tcW w:w="371" w:type="pct"/>
          </w:tcPr>
          <w:p w14:paraId="49798842" w14:textId="77777777" w:rsidR="00577A45" w:rsidRPr="00EC16EA" w:rsidRDefault="00577A45" w:rsidP="008803CD">
            <w:pPr>
              <w:pStyle w:val="TableText"/>
              <w:spacing w:after="0" w:line="276" w:lineRule="auto"/>
              <w:rPr>
                <w:sz w:val="18"/>
                <w:szCs w:val="18"/>
              </w:rPr>
            </w:pPr>
            <w:r w:rsidRPr="00EC16EA">
              <w:rPr>
                <w:sz w:val="18"/>
                <w:szCs w:val="18"/>
              </w:rPr>
              <w:t>Quant</w:t>
            </w:r>
          </w:p>
        </w:tc>
        <w:tc>
          <w:tcPr>
            <w:tcW w:w="308" w:type="pct"/>
          </w:tcPr>
          <w:p w14:paraId="566D1ACD" w14:textId="77777777" w:rsidR="00577A45" w:rsidRPr="00EC16EA" w:rsidRDefault="00577A45" w:rsidP="008803CD">
            <w:pPr>
              <w:pStyle w:val="TableText"/>
              <w:spacing w:after="0" w:line="276" w:lineRule="auto"/>
              <w:rPr>
                <w:sz w:val="18"/>
                <w:szCs w:val="18"/>
              </w:rPr>
            </w:pPr>
            <w:r w:rsidRPr="00EC16EA">
              <w:rPr>
                <w:sz w:val="18"/>
                <w:szCs w:val="18"/>
              </w:rPr>
              <w:t>Weekly</w:t>
            </w:r>
          </w:p>
        </w:tc>
        <w:tc>
          <w:tcPr>
            <w:tcW w:w="278" w:type="pct"/>
          </w:tcPr>
          <w:p w14:paraId="32AA079C" w14:textId="77777777" w:rsidR="00577A45" w:rsidRPr="00EC16EA" w:rsidRDefault="00577A45" w:rsidP="008803CD">
            <w:pPr>
              <w:pStyle w:val="TableText"/>
              <w:spacing w:after="0" w:line="276" w:lineRule="auto"/>
              <w:rPr>
                <w:sz w:val="18"/>
                <w:szCs w:val="18"/>
              </w:rPr>
            </w:pPr>
            <w:r w:rsidRPr="00EC16EA">
              <w:rPr>
                <w:sz w:val="18"/>
                <w:szCs w:val="18"/>
              </w:rPr>
              <w:t>M</w:t>
            </w:r>
          </w:p>
        </w:tc>
        <w:tc>
          <w:tcPr>
            <w:tcW w:w="434" w:type="pct"/>
          </w:tcPr>
          <w:p w14:paraId="3FF2BD0B" w14:textId="77777777" w:rsidR="00577A45" w:rsidRPr="00EC16EA" w:rsidRDefault="00577A45" w:rsidP="008803CD">
            <w:pPr>
              <w:pStyle w:val="TableText"/>
              <w:spacing w:after="0" w:line="276" w:lineRule="auto"/>
              <w:rPr>
                <w:sz w:val="18"/>
                <w:szCs w:val="18"/>
              </w:rPr>
            </w:pPr>
            <w:r w:rsidRPr="00EC16EA">
              <w:rPr>
                <w:sz w:val="18"/>
                <w:szCs w:val="18"/>
              </w:rPr>
              <w:t>N, I, F, L, C</w:t>
            </w:r>
          </w:p>
        </w:tc>
      </w:tr>
      <w:tr w:rsidR="00577A45" w:rsidRPr="00EC16EA" w14:paraId="1F2AC370" w14:textId="77777777" w:rsidTr="00B14AFF">
        <w:trPr>
          <w:trHeight w:val="19"/>
        </w:trPr>
        <w:tc>
          <w:tcPr>
            <w:tcW w:w="646" w:type="pct"/>
          </w:tcPr>
          <w:p w14:paraId="05EB9A17" w14:textId="77777777" w:rsidR="00577A45" w:rsidRPr="00EC16EA" w:rsidRDefault="00577A45" w:rsidP="008803CD">
            <w:pPr>
              <w:pStyle w:val="TableText"/>
              <w:spacing w:after="0" w:line="276" w:lineRule="auto"/>
              <w:rPr>
                <w:sz w:val="18"/>
                <w:szCs w:val="18"/>
              </w:rPr>
            </w:pPr>
            <w:r w:rsidRPr="00EC16EA">
              <w:rPr>
                <w:sz w:val="18"/>
                <w:szCs w:val="18"/>
              </w:rPr>
              <w:t>Signals undergoing verification</w:t>
            </w:r>
          </w:p>
        </w:tc>
        <w:tc>
          <w:tcPr>
            <w:tcW w:w="926" w:type="pct"/>
          </w:tcPr>
          <w:p w14:paraId="3A83083F" w14:textId="77777777" w:rsidR="00577A45" w:rsidRPr="00EC16EA" w:rsidRDefault="00577A45" w:rsidP="008803CD">
            <w:pPr>
              <w:pStyle w:val="TableText"/>
              <w:spacing w:after="0" w:line="276" w:lineRule="auto"/>
              <w:rPr>
                <w:sz w:val="18"/>
                <w:szCs w:val="18"/>
              </w:rPr>
            </w:pPr>
            <w:r w:rsidRPr="00EC16EA">
              <w:rPr>
                <w:sz w:val="18"/>
                <w:szCs w:val="18"/>
              </w:rPr>
              <w:t>Proportion of triaged signals that undergo verification</w:t>
            </w:r>
          </w:p>
        </w:tc>
        <w:tc>
          <w:tcPr>
            <w:tcW w:w="710" w:type="pct"/>
          </w:tcPr>
          <w:p w14:paraId="4FE032F3" w14:textId="77777777" w:rsidR="00577A45" w:rsidRPr="00EC16EA" w:rsidRDefault="00577A45" w:rsidP="008803CD">
            <w:pPr>
              <w:pStyle w:val="TableText"/>
              <w:spacing w:after="0" w:line="276" w:lineRule="auto"/>
              <w:rPr>
                <w:sz w:val="18"/>
                <w:szCs w:val="18"/>
              </w:rPr>
            </w:pPr>
            <w:r w:rsidRPr="00EC16EA">
              <w:rPr>
                <w:sz w:val="18"/>
                <w:szCs w:val="18"/>
              </w:rPr>
              <w:t>Number of signals verified</w:t>
            </w:r>
          </w:p>
        </w:tc>
        <w:tc>
          <w:tcPr>
            <w:tcW w:w="709" w:type="pct"/>
          </w:tcPr>
          <w:p w14:paraId="670F7ADA" w14:textId="77777777" w:rsidR="00577A45" w:rsidRPr="00EC16EA" w:rsidRDefault="00577A45" w:rsidP="008803CD">
            <w:pPr>
              <w:pStyle w:val="TableText"/>
              <w:spacing w:after="0" w:line="276" w:lineRule="auto"/>
              <w:rPr>
                <w:sz w:val="18"/>
                <w:szCs w:val="18"/>
              </w:rPr>
            </w:pPr>
            <w:r w:rsidRPr="00EC16EA">
              <w:rPr>
                <w:sz w:val="18"/>
                <w:szCs w:val="18"/>
              </w:rPr>
              <w:t>Number of signals triaged</w:t>
            </w:r>
          </w:p>
        </w:tc>
        <w:tc>
          <w:tcPr>
            <w:tcW w:w="618" w:type="pct"/>
          </w:tcPr>
          <w:p w14:paraId="57E8F095" w14:textId="77777777" w:rsidR="00577A45" w:rsidRPr="00EC16EA" w:rsidRDefault="00577A45" w:rsidP="008803CD">
            <w:pPr>
              <w:pStyle w:val="TableText"/>
              <w:spacing w:after="0" w:line="276" w:lineRule="auto"/>
              <w:rPr>
                <w:sz w:val="18"/>
                <w:szCs w:val="18"/>
              </w:rPr>
            </w:pPr>
            <w:r w:rsidRPr="00EC16EA">
              <w:rPr>
                <w:sz w:val="18"/>
                <w:szCs w:val="18"/>
              </w:rPr>
              <w:t>EBS reporting tools, EMS</w:t>
            </w:r>
          </w:p>
        </w:tc>
        <w:tc>
          <w:tcPr>
            <w:tcW w:w="371" w:type="pct"/>
          </w:tcPr>
          <w:p w14:paraId="1E6279D8" w14:textId="77777777" w:rsidR="00577A45" w:rsidRPr="00EC16EA" w:rsidRDefault="00577A45" w:rsidP="008803CD">
            <w:pPr>
              <w:pStyle w:val="TableText"/>
              <w:spacing w:after="0" w:line="276" w:lineRule="auto"/>
              <w:rPr>
                <w:sz w:val="18"/>
                <w:szCs w:val="18"/>
              </w:rPr>
            </w:pPr>
            <w:r w:rsidRPr="00EC16EA">
              <w:rPr>
                <w:sz w:val="18"/>
                <w:szCs w:val="18"/>
              </w:rPr>
              <w:t>Quant</w:t>
            </w:r>
          </w:p>
        </w:tc>
        <w:tc>
          <w:tcPr>
            <w:tcW w:w="308" w:type="pct"/>
          </w:tcPr>
          <w:p w14:paraId="42E914A8" w14:textId="77777777" w:rsidR="00577A45" w:rsidRPr="00EC16EA" w:rsidRDefault="00577A45" w:rsidP="008803CD">
            <w:pPr>
              <w:pStyle w:val="TableText"/>
              <w:spacing w:after="0" w:line="276" w:lineRule="auto"/>
              <w:rPr>
                <w:sz w:val="18"/>
                <w:szCs w:val="18"/>
              </w:rPr>
            </w:pPr>
            <w:r w:rsidRPr="00EC16EA">
              <w:rPr>
                <w:sz w:val="18"/>
                <w:szCs w:val="18"/>
              </w:rPr>
              <w:t>Weekly</w:t>
            </w:r>
          </w:p>
        </w:tc>
        <w:tc>
          <w:tcPr>
            <w:tcW w:w="278" w:type="pct"/>
          </w:tcPr>
          <w:p w14:paraId="02CA4BEC" w14:textId="77777777" w:rsidR="00577A45" w:rsidRPr="00EC16EA" w:rsidRDefault="00577A45" w:rsidP="008803CD">
            <w:pPr>
              <w:pStyle w:val="TableText"/>
              <w:spacing w:after="0" w:line="276" w:lineRule="auto"/>
              <w:rPr>
                <w:sz w:val="18"/>
                <w:szCs w:val="18"/>
              </w:rPr>
            </w:pPr>
            <w:r w:rsidRPr="00EC16EA">
              <w:rPr>
                <w:sz w:val="18"/>
                <w:szCs w:val="18"/>
              </w:rPr>
              <w:t>M</w:t>
            </w:r>
          </w:p>
        </w:tc>
        <w:tc>
          <w:tcPr>
            <w:tcW w:w="434" w:type="pct"/>
          </w:tcPr>
          <w:p w14:paraId="25CF5CE0" w14:textId="77777777" w:rsidR="00577A45" w:rsidRPr="00EC16EA" w:rsidRDefault="00577A45" w:rsidP="008803CD">
            <w:pPr>
              <w:pStyle w:val="TableText"/>
              <w:spacing w:after="0" w:line="276" w:lineRule="auto"/>
              <w:rPr>
                <w:sz w:val="18"/>
                <w:szCs w:val="18"/>
              </w:rPr>
            </w:pPr>
            <w:r w:rsidRPr="00EC16EA">
              <w:rPr>
                <w:sz w:val="18"/>
                <w:szCs w:val="18"/>
              </w:rPr>
              <w:t>N, I, F</w:t>
            </w:r>
          </w:p>
        </w:tc>
      </w:tr>
      <w:tr w:rsidR="00577A45" w:rsidRPr="00EC16EA" w14:paraId="7CC931B9" w14:textId="77777777" w:rsidTr="00B14AFF">
        <w:trPr>
          <w:trHeight w:val="19"/>
        </w:trPr>
        <w:tc>
          <w:tcPr>
            <w:tcW w:w="646" w:type="pct"/>
          </w:tcPr>
          <w:p w14:paraId="469863CC" w14:textId="77777777" w:rsidR="00577A45" w:rsidRPr="00EC16EA" w:rsidRDefault="00577A45" w:rsidP="008803CD">
            <w:pPr>
              <w:pStyle w:val="TableText"/>
              <w:spacing w:after="0" w:line="276" w:lineRule="auto"/>
              <w:rPr>
                <w:sz w:val="18"/>
                <w:szCs w:val="18"/>
              </w:rPr>
            </w:pPr>
            <w:r w:rsidRPr="00EC16EA">
              <w:rPr>
                <w:sz w:val="18"/>
                <w:szCs w:val="18"/>
              </w:rPr>
              <w:t>Signals verified as events</w:t>
            </w:r>
          </w:p>
        </w:tc>
        <w:tc>
          <w:tcPr>
            <w:tcW w:w="926" w:type="pct"/>
          </w:tcPr>
          <w:p w14:paraId="5F396738" w14:textId="77777777" w:rsidR="00577A45" w:rsidRPr="00EC16EA" w:rsidRDefault="00577A45" w:rsidP="008803CD">
            <w:pPr>
              <w:pStyle w:val="TableText"/>
              <w:spacing w:after="0" w:line="276" w:lineRule="auto"/>
              <w:rPr>
                <w:sz w:val="18"/>
                <w:szCs w:val="18"/>
              </w:rPr>
            </w:pPr>
            <w:r w:rsidRPr="00EC16EA">
              <w:rPr>
                <w:sz w:val="18"/>
                <w:szCs w:val="18"/>
              </w:rPr>
              <w:t>Proportion of signals verified as events</w:t>
            </w:r>
          </w:p>
        </w:tc>
        <w:tc>
          <w:tcPr>
            <w:tcW w:w="710" w:type="pct"/>
          </w:tcPr>
          <w:p w14:paraId="3839AE94" w14:textId="77777777" w:rsidR="00577A45" w:rsidRPr="00EC16EA" w:rsidRDefault="00577A45" w:rsidP="008803CD">
            <w:pPr>
              <w:pStyle w:val="TableText"/>
              <w:spacing w:after="0" w:line="276" w:lineRule="auto"/>
              <w:rPr>
                <w:sz w:val="18"/>
                <w:szCs w:val="18"/>
              </w:rPr>
            </w:pPr>
            <w:r w:rsidRPr="00EC16EA">
              <w:rPr>
                <w:sz w:val="18"/>
                <w:szCs w:val="18"/>
              </w:rPr>
              <w:t>Number of signals verified as events</w:t>
            </w:r>
          </w:p>
        </w:tc>
        <w:tc>
          <w:tcPr>
            <w:tcW w:w="709" w:type="pct"/>
          </w:tcPr>
          <w:p w14:paraId="17EB3870" w14:textId="77777777" w:rsidR="00577A45" w:rsidRPr="00EC16EA" w:rsidRDefault="00577A45" w:rsidP="008803CD">
            <w:pPr>
              <w:pStyle w:val="TableText"/>
              <w:spacing w:after="0" w:line="276" w:lineRule="auto"/>
              <w:rPr>
                <w:sz w:val="18"/>
                <w:szCs w:val="18"/>
              </w:rPr>
            </w:pPr>
            <w:r w:rsidRPr="00EC16EA">
              <w:rPr>
                <w:sz w:val="18"/>
                <w:szCs w:val="18"/>
              </w:rPr>
              <w:t>Number of signals that underwent verification</w:t>
            </w:r>
          </w:p>
        </w:tc>
        <w:tc>
          <w:tcPr>
            <w:tcW w:w="618" w:type="pct"/>
          </w:tcPr>
          <w:p w14:paraId="35E0DDE8" w14:textId="77777777" w:rsidR="00577A45" w:rsidRPr="00EC16EA" w:rsidRDefault="00577A45" w:rsidP="008803CD">
            <w:pPr>
              <w:pStyle w:val="TableText"/>
              <w:spacing w:after="0" w:line="276" w:lineRule="auto"/>
              <w:rPr>
                <w:sz w:val="18"/>
                <w:szCs w:val="18"/>
              </w:rPr>
            </w:pPr>
            <w:r w:rsidRPr="00EC16EA">
              <w:rPr>
                <w:sz w:val="18"/>
                <w:szCs w:val="18"/>
              </w:rPr>
              <w:t>EBS reporting tools, EMS</w:t>
            </w:r>
          </w:p>
        </w:tc>
        <w:tc>
          <w:tcPr>
            <w:tcW w:w="371" w:type="pct"/>
          </w:tcPr>
          <w:p w14:paraId="0EADD01F" w14:textId="77777777" w:rsidR="00577A45" w:rsidRPr="00EC16EA" w:rsidRDefault="00577A45" w:rsidP="008803CD">
            <w:pPr>
              <w:pStyle w:val="TableText"/>
              <w:spacing w:after="0" w:line="276" w:lineRule="auto"/>
              <w:rPr>
                <w:sz w:val="18"/>
                <w:szCs w:val="18"/>
              </w:rPr>
            </w:pPr>
            <w:r w:rsidRPr="00EC16EA">
              <w:rPr>
                <w:sz w:val="18"/>
                <w:szCs w:val="18"/>
              </w:rPr>
              <w:t>Quant</w:t>
            </w:r>
          </w:p>
        </w:tc>
        <w:tc>
          <w:tcPr>
            <w:tcW w:w="308" w:type="pct"/>
          </w:tcPr>
          <w:p w14:paraId="3D15E9A3" w14:textId="77777777" w:rsidR="00577A45" w:rsidRPr="00EC16EA" w:rsidRDefault="00577A45" w:rsidP="008803CD">
            <w:pPr>
              <w:pStyle w:val="TableText"/>
              <w:spacing w:after="0" w:line="276" w:lineRule="auto"/>
              <w:rPr>
                <w:sz w:val="18"/>
                <w:szCs w:val="18"/>
              </w:rPr>
            </w:pPr>
            <w:r w:rsidRPr="00EC16EA">
              <w:rPr>
                <w:sz w:val="18"/>
                <w:szCs w:val="18"/>
              </w:rPr>
              <w:t>Weekly</w:t>
            </w:r>
          </w:p>
        </w:tc>
        <w:tc>
          <w:tcPr>
            <w:tcW w:w="278" w:type="pct"/>
          </w:tcPr>
          <w:p w14:paraId="0CB0EAC9" w14:textId="77777777" w:rsidR="00577A45" w:rsidRPr="00EC16EA" w:rsidRDefault="00577A45" w:rsidP="008803CD">
            <w:pPr>
              <w:pStyle w:val="TableText"/>
              <w:spacing w:after="0" w:line="276" w:lineRule="auto"/>
              <w:rPr>
                <w:sz w:val="18"/>
                <w:szCs w:val="18"/>
              </w:rPr>
            </w:pPr>
            <w:r w:rsidRPr="00EC16EA">
              <w:rPr>
                <w:sz w:val="18"/>
                <w:szCs w:val="18"/>
              </w:rPr>
              <w:t>M</w:t>
            </w:r>
          </w:p>
        </w:tc>
        <w:tc>
          <w:tcPr>
            <w:tcW w:w="434" w:type="pct"/>
          </w:tcPr>
          <w:p w14:paraId="7A2BC8F4" w14:textId="77777777" w:rsidR="00577A45" w:rsidRPr="00EC16EA" w:rsidRDefault="00577A45" w:rsidP="008803CD">
            <w:pPr>
              <w:pStyle w:val="TableText"/>
              <w:spacing w:after="0" w:line="276" w:lineRule="auto"/>
              <w:rPr>
                <w:sz w:val="18"/>
                <w:szCs w:val="18"/>
              </w:rPr>
            </w:pPr>
            <w:r w:rsidRPr="00EC16EA">
              <w:rPr>
                <w:sz w:val="18"/>
                <w:szCs w:val="18"/>
              </w:rPr>
              <w:t>N, I, F</w:t>
            </w:r>
          </w:p>
        </w:tc>
      </w:tr>
      <w:tr w:rsidR="00577A45" w:rsidRPr="00EC16EA" w14:paraId="40AF81A5" w14:textId="77777777" w:rsidTr="00B14AFF">
        <w:trPr>
          <w:trHeight w:val="19"/>
        </w:trPr>
        <w:tc>
          <w:tcPr>
            <w:tcW w:w="646" w:type="pct"/>
          </w:tcPr>
          <w:p w14:paraId="4D85746D" w14:textId="77777777" w:rsidR="00577A45" w:rsidRPr="00EC16EA" w:rsidRDefault="00577A45" w:rsidP="008803CD">
            <w:pPr>
              <w:pStyle w:val="TableText"/>
              <w:spacing w:after="0" w:line="276" w:lineRule="auto"/>
              <w:rPr>
                <w:sz w:val="18"/>
                <w:szCs w:val="18"/>
              </w:rPr>
            </w:pPr>
            <w:r w:rsidRPr="00EC16EA">
              <w:rPr>
                <w:sz w:val="18"/>
                <w:szCs w:val="18"/>
              </w:rPr>
              <w:t>Events are characterized by risk level</w:t>
            </w:r>
          </w:p>
        </w:tc>
        <w:tc>
          <w:tcPr>
            <w:tcW w:w="926" w:type="pct"/>
          </w:tcPr>
          <w:p w14:paraId="13D05AEF" w14:textId="77777777" w:rsidR="00577A45" w:rsidRPr="00EC16EA" w:rsidRDefault="00577A45" w:rsidP="008803CD">
            <w:pPr>
              <w:pStyle w:val="TableText"/>
              <w:spacing w:after="0" w:line="276" w:lineRule="auto"/>
              <w:rPr>
                <w:sz w:val="18"/>
                <w:szCs w:val="18"/>
              </w:rPr>
            </w:pPr>
            <w:r w:rsidRPr="00EC16EA">
              <w:rPr>
                <w:sz w:val="18"/>
                <w:szCs w:val="18"/>
              </w:rPr>
              <w:t>Proportion of events that undergo risk assessment</w:t>
            </w:r>
          </w:p>
        </w:tc>
        <w:tc>
          <w:tcPr>
            <w:tcW w:w="710" w:type="pct"/>
          </w:tcPr>
          <w:p w14:paraId="3B3D346D" w14:textId="77777777" w:rsidR="00577A45" w:rsidRPr="00EC16EA" w:rsidRDefault="00577A45" w:rsidP="008803CD">
            <w:pPr>
              <w:pStyle w:val="TableText"/>
              <w:spacing w:after="0" w:line="276" w:lineRule="auto"/>
              <w:rPr>
                <w:sz w:val="18"/>
                <w:szCs w:val="18"/>
              </w:rPr>
            </w:pPr>
            <w:r w:rsidRPr="00EC16EA">
              <w:rPr>
                <w:sz w:val="18"/>
                <w:szCs w:val="18"/>
              </w:rPr>
              <w:t>Number of events assessed for risk</w:t>
            </w:r>
          </w:p>
        </w:tc>
        <w:tc>
          <w:tcPr>
            <w:tcW w:w="709" w:type="pct"/>
          </w:tcPr>
          <w:p w14:paraId="36111CE1" w14:textId="77777777" w:rsidR="00577A45" w:rsidRPr="00EC16EA" w:rsidRDefault="00577A45" w:rsidP="008803CD">
            <w:pPr>
              <w:pStyle w:val="TableText"/>
              <w:spacing w:after="0" w:line="276" w:lineRule="auto"/>
              <w:rPr>
                <w:sz w:val="18"/>
                <w:szCs w:val="18"/>
              </w:rPr>
            </w:pPr>
            <w:r w:rsidRPr="00EC16EA">
              <w:rPr>
                <w:sz w:val="18"/>
                <w:szCs w:val="18"/>
              </w:rPr>
              <w:t>Total number of events</w:t>
            </w:r>
          </w:p>
        </w:tc>
        <w:tc>
          <w:tcPr>
            <w:tcW w:w="618" w:type="pct"/>
          </w:tcPr>
          <w:p w14:paraId="498DB110" w14:textId="77777777" w:rsidR="00577A45" w:rsidRPr="00EC16EA" w:rsidRDefault="00577A45" w:rsidP="008803CD">
            <w:pPr>
              <w:pStyle w:val="TableText"/>
              <w:spacing w:after="0" w:line="276" w:lineRule="auto"/>
              <w:rPr>
                <w:sz w:val="18"/>
                <w:szCs w:val="18"/>
              </w:rPr>
            </w:pPr>
            <w:r w:rsidRPr="00EC16EA">
              <w:rPr>
                <w:sz w:val="18"/>
                <w:szCs w:val="18"/>
              </w:rPr>
              <w:t>Risk assessment tool</w:t>
            </w:r>
          </w:p>
        </w:tc>
        <w:tc>
          <w:tcPr>
            <w:tcW w:w="371" w:type="pct"/>
          </w:tcPr>
          <w:p w14:paraId="5BCE9E09" w14:textId="77777777" w:rsidR="00577A45" w:rsidRPr="00EC16EA" w:rsidRDefault="00577A45" w:rsidP="008803CD">
            <w:pPr>
              <w:pStyle w:val="TableText"/>
              <w:spacing w:after="0" w:line="276" w:lineRule="auto"/>
              <w:rPr>
                <w:sz w:val="18"/>
                <w:szCs w:val="18"/>
              </w:rPr>
            </w:pPr>
            <w:r w:rsidRPr="00EC16EA">
              <w:rPr>
                <w:sz w:val="18"/>
                <w:szCs w:val="18"/>
              </w:rPr>
              <w:t>Quant</w:t>
            </w:r>
          </w:p>
        </w:tc>
        <w:tc>
          <w:tcPr>
            <w:tcW w:w="308" w:type="pct"/>
          </w:tcPr>
          <w:p w14:paraId="20919657" w14:textId="77777777" w:rsidR="00577A45" w:rsidRPr="00EC16EA" w:rsidRDefault="00577A45" w:rsidP="008803CD">
            <w:pPr>
              <w:pStyle w:val="TableText"/>
              <w:spacing w:after="0" w:line="276" w:lineRule="auto"/>
              <w:rPr>
                <w:sz w:val="18"/>
                <w:szCs w:val="18"/>
              </w:rPr>
            </w:pPr>
            <w:r w:rsidRPr="00EC16EA">
              <w:rPr>
                <w:sz w:val="18"/>
                <w:szCs w:val="18"/>
              </w:rPr>
              <w:t>Weekly</w:t>
            </w:r>
          </w:p>
        </w:tc>
        <w:tc>
          <w:tcPr>
            <w:tcW w:w="278" w:type="pct"/>
          </w:tcPr>
          <w:p w14:paraId="0C413DA2" w14:textId="77777777" w:rsidR="00577A45" w:rsidRPr="00EC16EA" w:rsidRDefault="00577A45" w:rsidP="008803CD">
            <w:pPr>
              <w:pStyle w:val="TableText"/>
              <w:spacing w:after="0" w:line="276" w:lineRule="auto"/>
              <w:rPr>
                <w:sz w:val="18"/>
                <w:szCs w:val="18"/>
              </w:rPr>
            </w:pPr>
            <w:r w:rsidRPr="00EC16EA">
              <w:rPr>
                <w:sz w:val="18"/>
                <w:szCs w:val="18"/>
              </w:rPr>
              <w:t>M</w:t>
            </w:r>
          </w:p>
        </w:tc>
        <w:tc>
          <w:tcPr>
            <w:tcW w:w="434" w:type="pct"/>
          </w:tcPr>
          <w:p w14:paraId="3DE621E7" w14:textId="77777777" w:rsidR="00577A45" w:rsidRPr="00EC16EA" w:rsidRDefault="00577A45" w:rsidP="008803CD">
            <w:pPr>
              <w:pStyle w:val="TableText"/>
              <w:spacing w:after="0" w:line="276" w:lineRule="auto"/>
              <w:rPr>
                <w:sz w:val="18"/>
                <w:szCs w:val="18"/>
              </w:rPr>
            </w:pPr>
            <w:r w:rsidRPr="00EC16EA">
              <w:rPr>
                <w:sz w:val="18"/>
                <w:szCs w:val="18"/>
              </w:rPr>
              <w:t>N, I</w:t>
            </w:r>
          </w:p>
        </w:tc>
      </w:tr>
      <w:tr w:rsidR="00577A45" w:rsidRPr="00EC16EA" w14:paraId="481E2177" w14:textId="77777777" w:rsidTr="00B14AFF">
        <w:trPr>
          <w:trHeight w:val="19"/>
        </w:trPr>
        <w:tc>
          <w:tcPr>
            <w:tcW w:w="646" w:type="pct"/>
          </w:tcPr>
          <w:p w14:paraId="280D71E8" w14:textId="77777777" w:rsidR="00577A45" w:rsidRPr="00EC16EA" w:rsidRDefault="00577A45" w:rsidP="008803CD">
            <w:pPr>
              <w:pStyle w:val="TableText"/>
              <w:spacing w:after="0" w:line="276" w:lineRule="auto"/>
              <w:rPr>
                <w:sz w:val="18"/>
                <w:szCs w:val="18"/>
              </w:rPr>
            </w:pPr>
            <w:r w:rsidRPr="00EC16EA">
              <w:rPr>
                <w:sz w:val="18"/>
                <w:szCs w:val="18"/>
              </w:rPr>
              <w:t>Events with a potential to escalate/trigger a response</w:t>
            </w:r>
          </w:p>
        </w:tc>
        <w:tc>
          <w:tcPr>
            <w:tcW w:w="926" w:type="pct"/>
          </w:tcPr>
          <w:p w14:paraId="26D79864" w14:textId="77777777" w:rsidR="00577A45" w:rsidRPr="00EC16EA" w:rsidRDefault="00577A45" w:rsidP="008803CD">
            <w:pPr>
              <w:pStyle w:val="TableText"/>
              <w:spacing w:after="0" w:line="276" w:lineRule="auto"/>
              <w:rPr>
                <w:sz w:val="18"/>
                <w:szCs w:val="18"/>
              </w:rPr>
            </w:pPr>
            <w:r w:rsidRPr="00EC16EA">
              <w:rPr>
                <w:sz w:val="18"/>
                <w:szCs w:val="18"/>
              </w:rPr>
              <w:t xml:space="preserve">Proportion of events responded to, characterized as medium to very </w:t>
            </w:r>
            <w:proofErr w:type="gramStart"/>
            <w:r w:rsidRPr="00EC16EA">
              <w:rPr>
                <w:sz w:val="18"/>
                <w:szCs w:val="18"/>
              </w:rPr>
              <w:t>high risk</w:t>
            </w:r>
            <w:proofErr w:type="gramEnd"/>
            <w:r w:rsidRPr="00EC16EA">
              <w:rPr>
                <w:sz w:val="18"/>
                <w:szCs w:val="18"/>
              </w:rPr>
              <w:t xml:space="preserve"> </w:t>
            </w:r>
            <w:r w:rsidRPr="00EC16EA">
              <w:rPr>
                <w:sz w:val="18"/>
                <w:szCs w:val="18"/>
              </w:rPr>
              <w:lastRenderedPageBreak/>
              <w:t>level, for which a response was initiated</w:t>
            </w:r>
          </w:p>
        </w:tc>
        <w:tc>
          <w:tcPr>
            <w:tcW w:w="710" w:type="pct"/>
          </w:tcPr>
          <w:p w14:paraId="37FDF644" w14:textId="77777777" w:rsidR="00577A45" w:rsidRPr="00EC16EA" w:rsidRDefault="00577A45" w:rsidP="008803CD">
            <w:pPr>
              <w:pStyle w:val="TableText"/>
              <w:spacing w:after="0" w:line="276" w:lineRule="auto"/>
              <w:rPr>
                <w:sz w:val="18"/>
                <w:szCs w:val="18"/>
              </w:rPr>
            </w:pPr>
            <w:r w:rsidRPr="00EC16EA">
              <w:rPr>
                <w:sz w:val="18"/>
                <w:szCs w:val="18"/>
              </w:rPr>
              <w:lastRenderedPageBreak/>
              <w:t xml:space="preserve">Number of medium to very </w:t>
            </w:r>
            <w:proofErr w:type="gramStart"/>
            <w:r w:rsidRPr="00EC16EA">
              <w:rPr>
                <w:sz w:val="18"/>
                <w:szCs w:val="18"/>
              </w:rPr>
              <w:t>high risk</w:t>
            </w:r>
            <w:proofErr w:type="gramEnd"/>
            <w:r w:rsidRPr="00EC16EA">
              <w:rPr>
                <w:sz w:val="18"/>
                <w:szCs w:val="18"/>
              </w:rPr>
              <w:t xml:space="preserve"> events responded to</w:t>
            </w:r>
          </w:p>
        </w:tc>
        <w:tc>
          <w:tcPr>
            <w:tcW w:w="709" w:type="pct"/>
          </w:tcPr>
          <w:p w14:paraId="24DD628D" w14:textId="77777777" w:rsidR="00577A45" w:rsidRPr="00EC16EA" w:rsidRDefault="00577A45" w:rsidP="008803CD">
            <w:pPr>
              <w:pStyle w:val="TableText"/>
              <w:spacing w:after="0" w:line="276" w:lineRule="auto"/>
              <w:rPr>
                <w:sz w:val="18"/>
                <w:szCs w:val="18"/>
              </w:rPr>
            </w:pPr>
            <w:r w:rsidRPr="00EC16EA">
              <w:rPr>
                <w:sz w:val="18"/>
                <w:szCs w:val="18"/>
              </w:rPr>
              <w:t>Total number of events assessed as medium to very high</w:t>
            </w:r>
          </w:p>
        </w:tc>
        <w:tc>
          <w:tcPr>
            <w:tcW w:w="618" w:type="pct"/>
          </w:tcPr>
          <w:p w14:paraId="5C1A7883" w14:textId="77777777" w:rsidR="00577A45" w:rsidRPr="00EC16EA" w:rsidRDefault="00577A45" w:rsidP="008803CD">
            <w:pPr>
              <w:pStyle w:val="TableText"/>
              <w:spacing w:after="0" w:line="276" w:lineRule="auto"/>
              <w:rPr>
                <w:sz w:val="18"/>
                <w:szCs w:val="18"/>
              </w:rPr>
            </w:pPr>
            <w:r w:rsidRPr="00EC16EA">
              <w:rPr>
                <w:sz w:val="18"/>
                <w:szCs w:val="18"/>
              </w:rPr>
              <w:t>EBS reporting tools, EMS</w:t>
            </w:r>
          </w:p>
        </w:tc>
        <w:tc>
          <w:tcPr>
            <w:tcW w:w="371" w:type="pct"/>
          </w:tcPr>
          <w:p w14:paraId="7E8E29C1" w14:textId="77777777" w:rsidR="00577A45" w:rsidRPr="00EC16EA" w:rsidRDefault="00577A45" w:rsidP="008803CD">
            <w:pPr>
              <w:pStyle w:val="TableText"/>
              <w:spacing w:after="0" w:line="276" w:lineRule="auto"/>
              <w:rPr>
                <w:sz w:val="18"/>
                <w:szCs w:val="18"/>
              </w:rPr>
            </w:pPr>
            <w:r w:rsidRPr="00EC16EA">
              <w:rPr>
                <w:sz w:val="18"/>
                <w:szCs w:val="18"/>
              </w:rPr>
              <w:t>Quant</w:t>
            </w:r>
          </w:p>
        </w:tc>
        <w:tc>
          <w:tcPr>
            <w:tcW w:w="308" w:type="pct"/>
          </w:tcPr>
          <w:p w14:paraId="2EE4CE18" w14:textId="77777777" w:rsidR="00577A45" w:rsidRPr="00EC16EA" w:rsidRDefault="00577A45" w:rsidP="008803CD">
            <w:pPr>
              <w:pStyle w:val="TableText"/>
              <w:spacing w:after="0" w:line="276" w:lineRule="auto"/>
              <w:rPr>
                <w:sz w:val="18"/>
                <w:szCs w:val="18"/>
              </w:rPr>
            </w:pPr>
            <w:r w:rsidRPr="00EC16EA">
              <w:rPr>
                <w:sz w:val="18"/>
                <w:szCs w:val="18"/>
              </w:rPr>
              <w:t>Weekly</w:t>
            </w:r>
          </w:p>
        </w:tc>
        <w:tc>
          <w:tcPr>
            <w:tcW w:w="278" w:type="pct"/>
          </w:tcPr>
          <w:p w14:paraId="1AC347A9" w14:textId="77777777" w:rsidR="00577A45" w:rsidRPr="00EC16EA" w:rsidRDefault="00577A45" w:rsidP="008803CD">
            <w:pPr>
              <w:pStyle w:val="TableText"/>
              <w:spacing w:after="0" w:line="276" w:lineRule="auto"/>
              <w:rPr>
                <w:sz w:val="18"/>
                <w:szCs w:val="18"/>
              </w:rPr>
            </w:pPr>
            <w:r w:rsidRPr="00EC16EA">
              <w:rPr>
                <w:sz w:val="18"/>
                <w:szCs w:val="18"/>
              </w:rPr>
              <w:t>M</w:t>
            </w:r>
          </w:p>
        </w:tc>
        <w:tc>
          <w:tcPr>
            <w:tcW w:w="434" w:type="pct"/>
          </w:tcPr>
          <w:p w14:paraId="50A0E92C" w14:textId="77777777" w:rsidR="00577A45" w:rsidRPr="00EC16EA" w:rsidRDefault="00577A45" w:rsidP="008803CD">
            <w:pPr>
              <w:pStyle w:val="TableText"/>
              <w:spacing w:after="0" w:line="276" w:lineRule="auto"/>
              <w:rPr>
                <w:sz w:val="18"/>
                <w:szCs w:val="18"/>
              </w:rPr>
            </w:pPr>
            <w:r w:rsidRPr="00EC16EA">
              <w:rPr>
                <w:sz w:val="18"/>
                <w:szCs w:val="18"/>
              </w:rPr>
              <w:t>N, I, F, L, C</w:t>
            </w:r>
          </w:p>
        </w:tc>
      </w:tr>
      <w:tr w:rsidR="00577A45" w:rsidRPr="00EC16EA" w14:paraId="12FB0959" w14:textId="77777777" w:rsidTr="00B14AFF">
        <w:trPr>
          <w:trHeight w:val="19"/>
        </w:trPr>
        <w:tc>
          <w:tcPr>
            <w:tcW w:w="646" w:type="pct"/>
          </w:tcPr>
          <w:p w14:paraId="46F69BF6" w14:textId="77777777" w:rsidR="00577A45" w:rsidRPr="00EC16EA" w:rsidRDefault="00577A45" w:rsidP="008803CD">
            <w:pPr>
              <w:pStyle w:val="TableText"/>
              <w:spacing w:after="0" w:line="276" w:lineRule="auto"/>
              <w:rPr>
                <w:sz w:val="18"/>
                <w:szCs w:val="18"/>
              </w:rPr>
            </w:pPr>
            <w:r w:rsidRPr="00EC16EA">
              <w:rPr>
                <w:sz w:val="18"/>
                <w:szCs w:val="18"/>
              </w:rPr>
              <w:t>EBS M&amp;E indicators reported</w:t>
            </w:r>
          </w:p>
        </w:tc>
        <w:tc>
          <w:tcPr>
            <w:tcW w:w="926" w:type="pct"/>
          </w:tcPr>
          <w:p w14:paraId="7DC9FC03" w14:textId="77777777" w:rsidR="00577A45" w:rsidRPr="00EC16EA" w:rsidRDefault="00577A45" w:rsidP="008803CD">
            <w:pPr>
              <w:pStyle w:val="TableText"/>
              <w:spacing w:after="0" w:line="276" w:lineRule="auto"/>
              <w:rPr>
                <w:sz w:val="18"/>
                <w:szCs w:val="18"/>
              </w:rPr>
            </w:pPr>
            <w:r w:rsidRPr="00EC16EA">
              <w:rPr>
                <w:sz w:val="18"/>
                <w:szCs w:val="18"/>
              </w:rPr>
              <w:t>Proportion of monitoring indicators reported</w:t>
            </w:r>
          </w:p>
        </w:tc>
        <w:tc>
          <w:tcPr>
            <w:tcW w:w="710" w:type="pct"/>
          </w:tcPr>
          <w:p w14:paraId="48D60284" w14:textId="77777777" w:rsidR="00577A45" w:rsidRPr="00EC16EA" w:rsidRDefault="00577A45" w:rsidP="008803CD">
            <w:pPr>
              <w:pStyle w:val="TableText"/>
              <w:spacing w:after="0" w:line="276" w:lineRule="auto"/>
              <w:rPr>
                <w:sz w:val="18"/>
                <w:szCs w:val="18"/>
              </w:rPr>
            </w:pPr>
            <w:r w:rsidRPr="00EC16EA">
              <w:rPr>
                <w:sz w:val="18"/>
                <w:szCs w:val="18"/>
              </w:rPr>
              <w:t>Number of indicators reported</w:t>
            </w:r>
          </w:p>
        </w:tc>
        <w:tc>
          <w:tcPr>
            <w:tcW w:w="709" w:type="pct"/>
          </w:tcPr>
          <w:p w14:paraId="552B4C5B" w14:textId="77777777" w:rsidR="00577A45" w:rsidRPr="00EC16EA" w:rsidRDefault="00577A45" w:rsidP="008803CD">
            <w:pPr>
              <w:pStyle w:val="TableText"/>
              <w:spacing w:after="0" w:line="276" w:lineRule="auto"/>
              <w:rPr>
                <w:sz w:val="18"/>
                <w:szCs w:val="18"/>
              </w:rPr>
            </w:pPr>
            <w:r w:rsidRPr="00EC16EA">
              <w:rPr>
                <w:sz w:val="18"/>
                <w:szCs w:val="18"/>
              </w:rPr>
              <w:t>Total number of monitoring indicators</w:t>
            </w:r>
          </w:p>
        </w:tc>
        <w:tc>
          <w:tcPr>
            <w:tcW w:w="618" w:type="pct"/>
          </w:tcPr>
          <w:p w14:paraId="791D270E" w14:textId="77777777" w:rsidR="00577A45" w:rsidRPr="00EC16EA" w:rsidRDefault="00577A45" w:rsidP="008803CD">
            <w:pPr>
              <w:pStyle w:val="TableText"/>
              <w:spacing w:after="0" w:line="276" w:lineRule="auto"/>
              <w:rPr>
                <w:sz w:val="18"/>
                <w:szCs w:val="18"/>
              </w:rPr>
            </w:pPr>
            <w:r w:rsidRPr="00EC16EA">
              <w:rPr>
                <w:sz w:val="18"/>
                <w:szCs w:val="18"/>
              </w:rPr>
              <w:t>EBS monitoring tool, EMS</w:t>
            </w:r>
          </w:p>
        </w:tc>
        <w:tc>
          <w:tcPr>
            <w:tcW w:w="371" w:type="pct"/>
          </w:tcPr>
          <w:p w14:paraId="6E7048C8" w14:textId="77777777" w:rsidR="00577A45" w:rsidRPr="00EC16EA" w:rsidRDefault="00577A45" w:rsidP="008803CD">
            <w:pPr>
              <w:pStyle w:val="TableText"/>
              <w:spacing w:after="0" w:line="276" w:lineRule="auto"/>
              <w:rPr>
                <w:sz w:val="18"/>
                <w:szCs w:val="18"/>
              </w:rPr>
            </w:pPr>
            <w:r w:rsidRPr="00EC16EA">
              <w:rPr>
                <w:sz w:val="18"/>
                <w:szCs w:val="18"/>
              </w:rPr>
              <w:t>Quant</w:t>
            </w:r>
          </w:p>
        </w:tc>
        <w:tc>
          <w:tcPr>
            <w:tcW w:w="308" w:type="pct"/>
          </w:tcPr>
          <w:p w14:paraId="64A514DE" w14:textId="77777777" w:rsidR="00577A45" w:rsidRPr="00EC16EA" w:rsidRDefault="00577A45" w:rsidP="008803CD">
            <w:pPr>
              <w:pStyle w:val="TableText"/>
              <w:spacing w:after="0" w:line="276" w:lineRule="auto"/>
              <w:rPr>
                <w:sz w:val="18"/>
                <w:szCs w:val="18"/>
              </w:rPr>
            </w:pPr>
            <w:r w:rsidRPr="00EC16EA">
              <w:rPr>
                <w:sz w:val="18"/>
                <w:szCs w:val="18"/>
              </w:rPr>
              <w:t>Quarterly</w:t>
            </w:r>
          </w:p>
        </w:tc>
        <w:tc>
          <w:tcPr>
            <w:tcW w:w="278" w:type="pct"/>
          </w:tcPr>
          <w:p w14:paraId="2C1E7E5D" w14:textId="77777777" w:rsidR="00577A45" w:rsidRPr="00EC16EA" w:rsidRDefault="00577A45" w:rsidP="008803CD">
            <w:pPr>
              <w:pStyle w:val="TableText"/>
              <w:spacing w:after="0" w:line="276" w:lineRule="auto"/>
              <w:rPr>
                <w:sz w:val="18"/>
                <w:szCs w:val="18"/>
              </w:rPr>
            </w:pPr>
            <w:r w:rsidRPr="00EC16EA">
              <w:rPr>
                <w:sz w:val="18"/>
                <w:szCs w:val="18"/>
              </w:rPr>
              <w:t>M</w:t>
            </w:r>
          </w:p>
        </w:tc>
        <w:tc>
          <w:tcPr>
            <w:tcW w:w="434" w:type="pct"/>
          </w:tcPr>
          <w:p w14:paraId="28E276F9" w14:textId="77777777" w:rsidR="00577A45" w:rsidRPr="00EC16EA" w:rsidRDefault="00577A45" w:rsidP="008803CD">
            <w:pPr>
              <w:pStyle w:val="TableText"/>
              <w:spacing w:after="0" w:line="276" w:lineRule="auto"/>
              <w:rPr>
                <w:sz w:val="18"/>
                <w:szCs w:val="18"/>
              </w:rPr>
            </w:pPr>
            <w:r w:rsidRPr="00EC16EA">
              <w:rPr>
                <w:sz w:val="18"/>
                <w:szCs w:val="18"/>
              </w:rPr>
              <w:t>N, I, F, L, C</w:t>
            </w:r>
          </w:p>
        </w:tc>
      </w:tr>
      <w:tr w:rsidR="00577A45" w:rsidRPr="00EC16EA" w14:paraId="5468B418" w14:textId="77777777" w:rsidTr="00B14AFF">
        <w:trPr>
          <w:trHeight w:val="19"/>
        </w:trPr>
        <w:tc>
          <w:tcPr>
            <w:tcW w:w="646" w:type="pct"/>
          </w:tcPr>
          <w:p w14:paraId="43A25B79" w14:textId="77777777" w:rsidR="00577A45" w:rsidRPr="00EC16EA" w:rsidRDefault="00577A45" w:rsidP="008803CD">
            <w:pPr>
              <w:pStyle w:val="TableText"/>
              <w:spacing w:after="0" w:line="276" w:lineRule="auto"/>
              <w:rPr>
                <w:sz w:val="18"/>
                <w:szCs w:val="18"/>
              </w:rPr>
            </w:pPr>
            <w:r w:rsidRPr="00EC16EA">
              <w:rPr>
                <w:sz w:val="18"/>
                <w:szCs w:val="18"/>
              </w:rPr>
              <w:t>EBS site timely reporting</w:t>
            </w:r>
          </w:p>
        </w:tc>
        <w:tc>
          <w:tcPr>
            <w:tcW w:w="926" w:type="pct"/>
          </w:tcPr>
          <w:p w14:paraId="469BF704" w14:textId="77777777" w:rsidR="00577A45" w:rsidRPr="00EC16EA" w:rsidRDefault="00577A45" w:rsidP="008803CD">
            <w:pPr>
              <w:pStyle w:val="TableText"/>
              <w:spacing w:after="0" w:line="276" w:lineRule="auto"/>
              <w:rPr>
                <w:sz w:val="18"/>
                <w:szCs w:val="18"/>
              </w:rPr>
            </w:pPr>
            <w:r w:rsidRPr="00EC16EA">
              <w:rPr>
                <w:sz w:val="18"/>
                <w:szCs w:val="18"/>
              </w:rPr>
              <w:t>Proportion of EBS sites reporting monitoring data within prescribed timeframe</w:t>
            </w:r>
          </w:p>
        </w:tc>
        <w:tc>
          <w:tcPr>
            <w:tcW w:w="710" w:type="pct"/>
          </w:tcPr>
          <w:p w14:paraId="686027EC" w14:textId="77777777" w:rsidR="00577A45" w:rsidRPr="00EC16EA" w:rsidRDefault="00577A45" w:rsidP="008803CD">
            <w:pPr>
              <w:pStyle w:val="TableText"/>
              <w:spacing w:after="0" w:line="276" w:lineRule="auto"/>
              <w:rPr>
                <w:sz w:val="18"/>
                <w:szCs w:val="18"/>
              </w:rPr>
            </w:pPr>
            <w:r w:rsidRPr="00EC16EA">
              <w:rPr>
                <w:sz w:val="18"/>
                <w:szCs w:val="18"/>
              </w:rPr>
              <w:t>Number of sites reporting key monitoring indicators within prescribed timeframe</w:t>
            </w:r>
          </w:p>
        </w:tc>
        <w:tc>
          <w:tcPr>
            <w:tcW w:w="709" w:type="pct"/>
          </w:tcPr>
          <w:p w14:paraId="4BE86FE9" w14:textId="77777777" w:rsidR="00577A45" w:rsidRPr="00EC16EA" w:rsidRDefault="00577A45" w:rsidP="008803CD">
            <w:pPr>
              <w:pStyle w:val="TableText"/>
              <w:spacing w:after="0" w:line="276" w:lineRule="auto"/>
              <w:rPr>
                <w:sz w:val="18"/>
                <w:szCs w:val="18"/>
              </w:rPr>
            </w:pPr>
            <w:r w:rsidRPr="00EC16EA">
              <w:rPr>
                <w:sz w:val="18"/>
                <w:szCs w:val="18"/>
              </w:rPr>
              <w:t>Total number of EBS sites</w:t>
            </w:r>
          </w:p>
        </w:tc>
        <w:tc>
          <w:tcPr>
            <w:tcW w:w="618" w:type="pct"/>
          </w:tcPr>
          <w:p w14:paraId="2F1A1C0E" w14:textId="77777777" w:rsidR="00577A45" w:rsidRPr="00EC16EA" w:rsidRDefault="00577A45" w:rsidP="008803CD">
            <w:pPr>
              <w:pStyle w:val="TableText"/>
              <w:spacing w:after="0" w:line="276" w:lineRule="auto"/>
              <w:rPr>
                <w:sz w:val="18"/>
                <w:szCs w:val="18"/>
              </w:rPr>
            </w:pPr>
            <w:r w:rsidRPr="00EC16EA">
              <w:rPr>
                <w:sz w:val="18"/>
                <w:szCs w:val="18"/>
              </w:rPr>
              <w:t>EBS monitoring tool, EMS</w:t>
            </w:r>
          </w:p>
        </w:tc>
        <w:tc>
          <w:tcPr>
            <w:tcW w:w="371" w:type="pct"/>
          </w:tcPr>
          <w:p w14:paraId="17B319D5" w14:textId="77777777" w:rsidR="00577A45" w:rsidRPr="00EC16EA" w:rsidRDefault="00577A45" w:rsidP="008803CD">
            <w:pPr>
              <w:pStyle w:val="TableText"/>
              <w:spacing w:after="0" w:line="276" w:lineRule="auto"/>
              <w:rPr>
                <w:sz w:val="18"/>
                <w:szCs w:val="18"/>
              </w:rPr>
            </w:pPr>
            <w:r w:rsidRPr="00EC16EA">
              <w:rPr>
                <w:sz w:val="18"/>
                <w:szCs w:val="18"/>
              </w:rPr>
              <w:t>Quant</w:t>
            </w:r>
          </w:p>
        </w:tc>
        <w:tc>
          <w:tcPr>
            <w:tcW w:w="308" w:type="pct"/>
          </w:tcPr>
          <w:p w14:paraId="4CF2C490" w14:textId="77777777" w:rsidR="00577A45" w:rsidRPr="00EC16EA" w:rsidRDefault="00577A45" w:rsidP="008803CD">
            <w:pPr>
              <w:pStyle w:val="TableText"/>
              <w:spacing w:after="0" w:line="276" w:lineRule="auto"/>
              <w:rPr>
                <w:sz w:val="18"/>
                <w:szCs w:val="18"/>
              </w:rPr>
            </w:pPr>
            <w:r w:rsidRPr="00EC16EA">
              <w:rPr>
                <w:sz w:val="18"/>
                <w:szCs w:val="18"/>
              </w:rPr>
              <w:t>Monthly</w:t>
            </w:r>
          </w:p>
        </w:tc>
        <w:tc>
          <w:tcPr>
            <w:tcW w:w="278" w:type="pct"/>
          </w:tcPr>
          <w:p w14:paraId="186BAD65" w14:textId="77777777" w:rsidR="00577A45" w:rsidRPr="00EC16EA" w:rsidRDefault="00577A45" w:rsidP="008803CD">
            <w:pPr>
              <w:pStyle w:val="TableText"/>
              <w:spacing w:after="0" w:line="276" w:lineRule="auto"/>
              <w:rPr>
                <w:sz w:val="18"/>
                <w:szCs w:val="18"/>
              </w:rPr>
            </w:pPr>
            <w:r w:rsidRPr="00EC16EA">
              <w:rPr>
                <w:sz w:val="18"/>
                <w:szCs w:val="18"/>
              </w:rPr>
              <w:t>M</w:t>
            </w:r>
          </w:p>
        </w:tc>
        <w:tc>
          <w:tcPr>
            <w:tcW w:w="434" w:type="pct"/>
          </w:tcPr>
          <w:p w14:paraId="75E7B070" w14:textId="77777777" w:rsidR="00577A45" w:rsidRPr="00EC16EA" w:rsidRDefault="00577A45" w:rsidP="008803CD">
            <w:pPr>
              <w:pStyle w:val="TableText"/>
              <w:spacing w:after="0" w:line="276" w:lineRule="auto"/>
              <w:rPr>
                <w:sz w:val="18"/>
                <w:szCs w:val="18"/>
              </w:rPr>
            </w:pPr>
            <w:r w:rsidRPr="00EC16EA">
              <w:rPr>
                <w:sz w:val="18"/>
                <w:szCs w:val="18"/>
              </w:rPr>
              <w:t>N, I, F, L, C</w:t>
            </w:r>
          </w:p>
        </w:tc>
      </w:tr>
      <w:tr w:rsidR="00577A45" w:rsidRPr="00EC16EA" w14:paraId="041DEFCF" w14:textId="77777777" w:rsidTr="00B14AFF">
        <w:trPr>
          <w:trHeight w:val="19"/>
        </w:trPr>
        <w:tc>
          <w:tcPr>
            <w:tcW w:w="646" w:type="pct"/>
          </w:tcPr>
          <w:p w14:paraId="4FD1DCDA" w14:textId="77777777" w:rsidR="00577A45" w:rsidRPr="00EC16EA" w:rsidRDefault="00577A45" w:rsidP="008803CD">
            <w:pPr>
              <w:pStyle w:val="TableText"/>
              <w:spacing w:after="0" w:line="276" w:lineRule="auto"/>
              <w:rPr>
                <w:sz w:val="18"/>
                <w:szCs w:val="18"/>
              </w:rPr>
            </w:pPr>
            <w:r w:rsidRPr="00EC16EA">
              <w:rPr>
                <w:sz w:val="18"/>
                <w:szCs w:val="18"/>
              </w:rPr>
              <w:t xml:space="preserve">EBS </w:t>
            </w:r>
            <w:r w:rsidRPr="00EC16EA">
              <w:rPr>
                <w:bCs/>
                <w:sz w:val="18"/>
                <w:szCs w:val="18"/>
              </w:rPr>
              <w:t xml:space="preserve">site level </w:t>
            </w:r>
            <w:r w:rsidRPr="00EC16EA">
              <w:rPr>
                <w:sz w:val="18"/>
                <w:szCs w:val="18"/>
              </w:rPr>
              <w:t>data available</w:t>
            </w:r>
          </w:p>
        </w:tc>
        <w:tc>
          <w:tcPr>
            <w:tcW w:w="926" w:type="pct"/>
          </w:tcPr>
          <w:p w14:paraId="411272C2" w14:textId="77777777" w:rsidR="00577A45" w:rsidRPr="00EC16EA" w:rsidRDefault="00577A45" w:rsidP="008803CD">
            <w:pPr>
              <w:pStyle w:val="TableText"/>
              <w:spacing w:after="0" w:line="276" w:lineRule="auto"/>
              <w:rPr>
                <w:sz w:val="18"/>
                <w:szCs w:val="18"/>
              </w:rPr>
            </w:pPr>
            <w:r w:rsidRPr="00EC16EA">
              <w:rPr>
                <w:sz w:val="18"/>
                <w:szCs w:val="18"/>
              </w:rPr>
              <w:t>Proportion of surveillance units within each administrative level reporting EBS data</w:t>
            </w:r>
          </w:p>
        </w:tc>
        <w:tc>
          <w:tcPr>
            <w:tcW w:w="710" w:type="pct"/>
          </w:tcPr>
          <w:p w14:paraId="7BC954F7" w14:textId="77777777" w:rsidR="00577A45" w:rsidRPr="00EC16EA" w:rsidRDefault="00577A45" w:rsidP="008803CD">
            <w:pPr>
              <w:pStyle w:val="TableText"/>
              <w:spacing w:after="0" w:line="276" w:lineRule="auto"/>
              <w:rPr>
                <w:sz w:val="18"/>
                <w:szCs w:val="18"/>
              </w:rPr>
            </w:pPr>
            <w:r w:rsidRPr="00EC16EA">
              <w:rPr>
                <w:sz w:val="18"/>
                <w:szCs w:val="18"/>
              </w:rPr>
              <w:t>Number of surveillance units per administrative level where EBS data is available to inform surveillance activities</w:t>
            </w:r>
          </w:p>
        </w:tc>
        <w:tc>
          <w:tcPr>
            <w:tcW w:w="709" w:type="pct"/>
          </w:tcPr>
          <w:p w14:paraId="75CD756C" w14:textId="77777777" w:rsidR="00577A45" w:rsidRPr="00EC16EA" w:rsidRDefault="00577A45" w:rsidP="008803CD">
            <w:pPr>
              <w:pStyle w:val="TableText"/>
              <w:spacing w:after="0" w:line="276" w:lineRule="auto"/>
              <w:rPr>
                <w:sz w:val="18"/>
                <w:szCs w:val="18"/>
              </w:rPr>
            </w:pPr>
            <w:r w:rsidRPr="00EC16EA">
              <w:rPr>
                <w:sz w:val="18"/>
                <w:szCs w:val="18"/>
              </w:rPr>
              <w:t>Total number of surveillance units per administrative level</w:t>
            </w:r>
          </w:p>
        </w:tc>
        <w:tc>
          <w:tcPr>
            <w:tcW w:w="618" w:type="pct"/>
          </w:tcPr>
          <w:p w14:paraId="661EAD70" w14:textId="77777777" w:rsidR="00577A45" w:rsidRPr="00EC16EA" w:rsidRDefault="00577A45" w:rsidP="008803CD">
            <w:pPr>
              <w:pStyle w:val="TableText"/>
              <w:spacing w:after="0" w:line="276" w:lineRule="auto"/>
              <w:rPr>
                <w:sz w:val="18"/>
                <w:szCs w:val="18"/>
              </w:rPr>
            </w:pPr>
            <w:r w:rsidRPr="00EC16EA">
              <w:rPr>
                <w:sz w:val="18"/>
                <w:szCs w:val="18"/>
              </w:rPr>
              <w:t>EBS Monitoring Tool; Surveillance Reports/Bulletins</w:t>
            </w:r>
          </w:p>
        </w:tc>
        <w:tc>
          <w:tcPr>
            <w:tcW w:w="371" w:type="pct"/>
          </w:tcPr>
          <w:p w14:paraId="41F08F9C" w14:textId="77777777" w:rsidR="00577A45" w:rsidRPr="00EC16EA" w:rsidRDefault="00577A45" w:rsidP="008803CD">
            <w:pPr>
              <w:pStyle w:val="TableText"/>
              <w:spacing w:after="0" w:line="276" w:lineRule="auto"/>
              <w:rPr>
                <w:sz w:val="18"/>
                <w:szCs w:val="18"/>
              </w:rPr>
            </w:pPr>
            <w:r w:rsidRPr="00EC16EA">
              <w:rPr>
                <w:sz w:val="18"/>
                <w:szCs w:val="18"/>
              </w:rPr>
              <w:t>Quant</w:t>
            </w:r>
          </w:p>
        </w:tc>
        <w:tc>
          <w:tcPr>
            <w:tcW w:w="308" w:type="pct"/>
          </w:tcPr>
          <w:p w14:paraId="44C2190E" w14:textId="77777777" w:rsidR="00577A45" w:rsidRPr="00EC16EA" w:rsidRDefault="00577A45" w:rsidP="008803CD">
            <w:pPr>
              <w:pStyle w:val="TableText"/>
              <w:spacing w:after="0" w:line="276" w:lineRule="auto"/>
              <w:rPr>
                <w:sz w:val="18"/>
                <w:szCs w:val="18"/>
              </w:rPr>
            </w:pPr>
            <w:r w:rsidRPr="00EC16EA">
              <w:rPr>
                <w:sz w:val="18"/>
                <w:szCs w:val="18"/>
              </w:rPr>
              <w:t>Quarterly</w:t>
            </w:r>
          </w:p>
        </w:tc>
        <w:tc>
          <w:tcPr>
            <w:tcW w:w="278" w:type="pct"/>
          </w:tcPr>
          <w:p w14:paraId="65480F91" w14:textId="77777777" w:rsidR="00577A45" w:rsidRPr="00EC16EA" w:rsidRDefault="00577A45" w:rsidP="008803CD">
            <w:pPr>
              <w:pStyle w:val="TableText"/>
              <w:spacing w:after="0" w:line="276" w:lineRule="auto"/>
              <w:rPr>
                <w:sz w:val="18"/>
                <w:szCs w:val="18"/>
              </w:rPr>
            </w:pPr>
            <w:r w:rsidRPr="00EC16EA">
              <w:rPr>
                <w:sz w:val="18"/>
                <w:szCs w:val="18"/>
              </w:rPr>
              <w:t>M</w:t>
            </w:r>
          </w:p>
        </w:tc>
        <w:tc>
          <w:tcPr>
            <w:tcW w:w="434" w:type="pct"/>
          </w:tcPr>
          <w:p w14:paraId="188A1395" w14:textId="77777777" w:rsidR="00577A45" w:rsidRPr="00EC16EA" w:rsidRDefault="00577A45" w:rsidP="008803CD">
            <w:pPr>
              <w:pStyle w:val="TableText"/>
              <w:spacing w:after="0" w:line="276" w:lineRule="auto"/>
              <w:rPr>
                <w:sz w:val="18"/>
                <w:szCs w:val="18"/>
              </w:rPr>
            </w:pPr>
            <w:r w:rsidRPr="00EC16EA">
              <w:rPr>
                <w:sz w:val="18"/>
                <w:szCs w:val="18"/>
              </w:rPr>
              <w:t>N, I, F, L, C</w:t>
            </w:r>
          </w:p>
        </w:tc>
      </w:tr>
      <w:tr w:rsidR="00577A45" w:rsidRPr="00EC16EA" w14:paraId="1B88F1D4" w14:textId="77777777" w:rsidTr="00B14AFF">
        <w:trPr>
          <w:trHeight w:val="19"/>
        </w:trPr>
        <w:tc>
          <w:tcPr>
            <w:tcW w:w="5000" w:type="pct"/>
            <w:gridSpan w:val="9"/>
            <w:shd w:val="clear" w:color="auto" w:fill="E8E8E8" w:themeFill="background2"/>
          </w:tcPr>
          <w:p w14:paraId="0B857FEA" w14:textId="77777777" w:rsidR="00577A45" w:rsidRPr="00B14AFF" w:rsidRDefault="00577A45" w:rsidP="008803CD">
            <w:pPr>
              <w:pStyle w:val="TableText"/>
              <w:spacing w:after="0" w:line="276" w:lineRule="auto"/>
              <w:jc w:val="center"/>
              <w:rPr>
                <w:b/>
                <w:bCs/>
                <w:sz w:val="18"/>
                <w:szCs w:val="18"/>
              </w:rPr>
            </w:pPr>
            <w:r w:rsidRPr="00B14AFF">
              <w:rPr>
                <w:b/>
                <w:bCs/>
                <w:sz w:val="18"/>
                <w:szCs w:val="18"/>
              </w:rPr>
              <w:t>Activities</w:t>
            </w:r>
          </w:p>
        </w:tc>
      </w:tr>
      <w:tr w:rsidR="00577A45" w:rsidRPr="00EC16EA" w14:paraId="1DE29878" w14:textId="77777777" w:rsidTr="00B14AFF">
        <w:trPr>
          <w:trHeight w:val="19"/>
        </w:trPr>
        <w:tc>
          <w:tcPr>
            <w:tcW w:w="646" w:type="pct"/>
          </w:tcPr>
          <w:p w14:paraId="6FB1FFDF" w14:textId="77777777" w:rsidR="00577A45" w:rsidRPr="00EC16EA" w:rsidRDefault="00577A45" w:rsidP="008803CD">
            <w:pPr>
              <w:pStyle w:val="TableText"/>
              <w:spacing w:after="0" w:line="276" w:lineRule="auto"/>
              <w:rPr>
                <w:sz w:val="18"/>
                <w:szCs w:val="18"/>
              </w:rPr>
            </w:pPr>
            <w:r w:rsidRPr="00EC16EA">
              <w:rPr>
                <w:sz w:val="18"/>
                <w:szCs w:val="18"/>
              </w:rPr>
              <w:t>EBS trainings conducted</w:t>
            </w:r>
          </w:p>
        </w:tc>
        <w:tc>
          <w:tcPr>
            <w:tcW w:w="926" w:type="pct"/>
          </w:tcPr>
          <w:p w14:paraId="1AB1EE26" w14:textId="77777777" w:rsidR="00577A45" w:rsidRPr="00EC16EA" w:rsidRDefault="00577A45" w:rsidP="008803CD">
            <w:pPr>
              <w:pStyle w:val="TableText"/>
              <w:spacing w:after="0" w:line="276" w:lineRule="auto"/>
              <w:rPr>
                <w:sz w:val="18"/>
                <w:szCs w:val="18"/>
              </w:rPr>
            </w:pPr>
            <w:r w:rsidRPr="00EC16EA">
              <w:rPr>
                <w:sz w:val="18"/>
                <w:szCs w:val="18"/>
              </w:rPr>
              <w:t>Number of EBS trainings conducted at national, intermediate, and local levels, by role and by EBS type</w:t>
            </w:r>
          </w:p>
        </w:tc>
        <w:tc>
          <w:tcPr>
            <w:tcW w:w="710" w:type="pct"/>
          </w:tcPr>
          <w:p w14:paraId="3709DD14" w14:textId="77777777" w:rsidR="00577A45" w:rsidRPr="00EC16EA" w:rsidRDefault="00577A45" w:rsidP="008803CD">
            <w:pPr>
              <w:pStyle w:val="TableText"/>
              <w:spacing w:after="0" w:line="276" w:lineRule="auto"/>
              <w:rPr>
                <w:sz w:val="18"/>
                <w:szCs w:val="18"/>
              </w:rPr>
            </w:pPr>
            <w:r w:rsidRPr="00EC16EA">
              <w:rPr>
                <w:sz w:val="18"/>
                <w:szCs w:val="18"/>
              </w:rPr>
              <w:t>N/A</w:t>
            </w:r>
          </w:p>
        </w:tc>
        <w:tc>
          <w:tcPr>
            <w:tcW w:w="709" w:type="pct"/>
          </w:tcPr>
          <w:p w14:paraId="107327BA" w14:textId="77777777" w:rsidR="00577A45" w:rsidRPr="00EC16EA" w:rsidRDefault="00577A45" w:rsidP="008803CD">
            <w:pPr>
              <w:pStyle w:val="TableText"/>
              <w:spacing w:after="0" w:line="276" w:lineRule="auto"/>
              <w:rPr>
                <w:sz w:val="18"/>
                <w:szCs w:val="18"/>
              </w:rPr>
            </w:pPr>
            <w:r w:rsidRPr="00EC16EA">
              <w:rPr>
                <w:sz w:val="18"/>
                <w:szCs w:val="18"/>
              </w:rPr>
              <w:t>N/A</w:t>
            </w:r>
          </w:p>
        </w:tc>
        <w:tc>
          <w:tcPr>
            <w:tcW w:w="618" w:type="pct"/>
          </w:tcPr>
          <w:p w14:paraId="2CC7CDC8" w14:textId="77777777" w:rsidR="00577A45" w:rsidRPr="00EC16EA" w:rsidRDefault="00577A45" w:rsidP="008803CD">
            <w:pPr>
              <w:pStyle w:val="TableText"/>
              <w:spacing w:after="0" w:line="276" w:lineRule="auto"/>
              <w:rPr>
                <w:sz w:val="18"/>
                <w:szCs w:val="18"/>
              </w:rPr>
            </w:pPr>
            <w:r w:rsidRPr="00EC16EA">
              <w:rPr>
                <w:sz w:val="18"/>
                <w:szCs w:val="18"/>
              </w:rPr>
              <w:t>EBS annual workplan, EBS training reports</w:t>
            </w:r>
          </w:p>
        </w:tc>
        <w:tc>
          <w:tcPr>
            <w:tcW w:w="371" w:type="pct"/>
          </w:tcPr>
          <w:p w14:paraId="082E48E0" w14:textId="77777777" w:rsidR="00577A45" w:rsidRPr="00EC16EA" w:rsidRDefault="00577A45" w:rsidP="008803CD">
            <w:pPr>
              <w:pStyle w:val="TableText"/>
              <w:spacing w:after="0" w:line="276" w:lineRule="auto"/>
              <w:rPr>
                <w:sz w:val="18"/>
                <w:szCs w:val="18"/>
              </w:rPr>
            </w:pPr>
            <w:r w:rsidRPr="00EC16EA">
              <w:rPr>
                <w:sz w:val="18"/>
                <w:szCs w:val="18"/>
              </w:rPr>
              <w:t>Mixed</w:t>
            </w:r>
          </w:p>
        </w:tc>
        <w:tc>
          <w:tcPr>
            <w:tcW w:w="308" w:type="pct"/>
          </w:tcPr>
          <w:p w14:paraId="72AE7D55" w14:textId="77777777" w:rsidR="00577A45" w:rsidRPr="00EC16EA" w:rsidRDefault="00577A45" w:rsidP="008803CD">
            <w:pPr>
              <w:pStyle w:val="TableText"/>
              <w:spacing w:after="0" w:line="276" w:lineRule="auto"/>
              <w:rPr>
                <w:sz w:val="18"/>
                <w:szCs w:val="18"/>
              </w:rPr>
            </w:pPr>
            <w:r w:rsidRPr="00EC16EA">
              <w:rPr>
                <w:sz w:val="18"/>
                <w:szCs w:val="18"/>
              </w:rPr>
              <w:t>Quarterly</w:t>
            </w:r>
          </w:p>
        </w:tc>
        <w:tc>
          <w:tcPr>
            <w:tcW w:w="278" w:type="pct"/>
          </w:tcPr>
          <w:p w14:paraId="2B0B1C6B" w14:textId="77777777" w:rsidR="00577A45" w:rsidRPr="00EC16EA" w:rsidRDefault="00577A45" w:rsidP="008803CD">
            <w:pPr>
              <w:pStyle w:val="TableText"/>
              <w:spacing w:after="0" w:line="276" w:lineRule="auto"/>
              <w:rPr>
                <w:sz w:val="18"/>
                <w:szCs w:val="18"/>
              </w:rPr>
            </w:pPr>
            <w:r w:rsidRPr="00EC16EA">
              <w:rPr>
                <w:sz w:val="18"/>
                <w:szCs w:val="18"/>
              </w:rPr>
              <w:t>M</w:t>
            </w:r>
          </w:p>
        </w:tc>
        <w:tc>
          <w:tcPr>
            <w:tcW w:w="434" w:type="pct"/>
          </w:tcPr>
          <w:p w14:paraId="644DF5FB" w14:textId="77777777" w:rsidR="00577A45" w:rsidRPr="00EC16EA" w:rsidRDefault="00577A45" w:rsidP="008803CD">
            <w:pPr>
              <w:pStyle w:val="TableText"/>
              <w:spacing w:after="0" w:line="276" w:lineRule="auto"/>
              <w:rPr>
                <w:sz w:val="18"/>
                <w:szCs w:val="18"/>
              </w:rPr>
            </w:pPr>
            <w:r w:rsidRPr="00EC16EA">
              <w:rPr>
                <w:sz w:val="18"/>
                <w:szCs w:val="18"/>
              </w:rPr>
              <w:t>N, I, F, L, C</w:t>
            </w:r>
          </w:p>
        </w:tc>
      </w:tr>
      <w:tr w:rsidR="00577A45" w:rsidRPr="00EC16EA" w14:paraId="787E9A53" w14:textId="77777777" w:rsidTr="00B14AFF">
        <w:trPr>
          <w:trHeight w:val="19"/>
        </w:trPr>
        <w:tc>
          <w:tcPr>
            <w:tcW w:w="646" w:type="pct"/>
          </w:tcPr>
          <w:p w14:paraId="18FFF7DB" w14:textId="77777777" w:rsidR="00577A45" w:rsidRPr="00EC16EA" w:rsidRDefault="00577A45" w:rsidP="008803CD">
            <w:pPr>
              <w:pStyle w:val="TableText"/>
              <w:spacing w:after="0" w:line="276" w:lineRule="auto"/>
              <w:rPr>
                <w:sz w:val="18"/>
                <w:szCs w:val="18"/>
              </w:rPr>
            </w:pPr>
            <w:r w:rsidRPr="00EC16EA">
              <w:rPr>
                <w:sz w:val="18"/>
                <w:szCs w:val="18"/>
              </w:rPr>
              <w:t>Equipment and reporting tools for EBS are procured and available</w:t>
            </w:r>
          </w:p>
        </w:tc>
        <w:tc>
          <w:tcPr>
            <w:tcW w:w="926" w:type="pct"/>
          </w:tcPr>
          <w:p w14:paraId="2ED4523E" w14:textId="77777777" w:rsidR="00577A45" w:rsidRPr="00EC16EA" w:rsidRDefault="00577A45" w:rsidP="008803CD">
            <w:pPr>
              <w:pStyle w:val="TableText"/>
              <w:spacing w:after="0" w:line="276" w:lineRule="auto"/>
              <w:rPr>
                <w:sz w:val="18"/>
                <w:szCs w:val="18"/>
              </w:rPr>
            </w:pPr>
            <w:r w:rsidRPr="00EC16EA">
              <w:rPr>
                <w:sz w:val="18"/>
                <w:szCs w:val="18"/>
              </w:rPr>
              <w:t>The acquisition or development of equipment and reporting tools for EBS implementation in each setting and at each administrative level</w:t>
            </w:r>
          </w:p>
        </w:tc>
        <w:tc>
          <w:tcPr>
            <w:tcW w:w="710" w:type="pct"/>
          </w:tcPr>
          <w:p w14:paraId="2263EB84" w14:textId="77777777" w:rsidR="00577A45" w:rsidRPr="00EC16EA" w:rsidRDefault="00577A45" w:rsidP="008803CD">
            <w:pPr>
              <w:pStyle w:val="TableText"/>
              <w:spacing w:after="0" w:line="276" w:lineRule="auto"/>
              <w:rPr>
                <w:sz w:val="18"/>
                <w:szCs w:val="18"/>
              </w:rPr>
            </w:pPr>
            <w:r w:rsidRPr="00EC16EA">
              <w:rPr>
                <w:sz w:val="18"/>
                <w:szCs w:val="18"/>
              </w:rPr>
              <w:t>Number of sites implementing EBS with equipment and reporting tools</w:t>
            </w:r>
          </w:p>
        </w:tc>
        <w:tc>
          <w:tcPr>
            <w:tcW w:w="709" w:type="pct"/>
          </w:tcPr>
          <w:p w14:paraId="6E4EFC5E" w14:textId="77777777" w:rsidR="00577A45" w:rsidRPr="00EC16EA" w:rsidRDefault="00577A45" w:rsidP="008803CD">
            <w:pPr>
              <w:pStyle w:val="TableText"/>
              <w:spacing w:after="0" w:line="276" w:lineRule="auto"/>
              <w:rPr>
                <w:sz w:val="18"/>
                <w:szCs w:val="18"/>
              </w:rPr>
            </w:pPr>
            <w:r w:rsidRPr="00EC16EA">
              <w:rPr>
                <w:sz w:val="18"/>
                <w:szCs w:val="18"/>
              </w:rPr>
              <w:t>Total number of sites implementing EBS</w:t>
            </w:r>
          </w:p>
        </w:tc>
        <w:tc>
          <w:tcPr>
            <w:tcW w:w="618" w:type="pct"/>
          </w:tcPr>
          <w:p w14:paraId="6734A50C" w14:textId="77777777" w:rsidR="00577A45" w:rsidRPr="00EC16EA" w:rsidRDefault="00577A45" w:rsidP="008803CD">
            <w:pPr>
              <w:pStyle w:val="TableText"/>
              <w:spacing w:after="0" w:line="276" w:lineRule="auto"/>
              <w:rPr>
                <w:sz w:val="18"/>
                <w:szCs w:val="18"/>
              </w:rPr>
            </w:pPr>
            <w:r w:rsidRPr="00EC16EA">
              <w:rPr>
                <w:sz w:val="18"/>
                <w:szCs w:val="18"/>
              </w:rPr>
              <w:t>EBS annual workplan, EBS budget</w:t>
            </w:r>
          </w:p>
        </w:tc>
        <w:tc>
          <w:tcPr>
            <w:tcW w:w="371" w:type="pct"/>
          </w:tcPr>
          <w:p w14:paraId="69ACA3C9" w14:textId="77777777" w:rsidR="00577A45" w:rsidRPr="00EC16EA" w:rsidRDefault="00577A45" w:rsidP="008803CD">
            <w:pPr>
              <w:pStyle w:val="TableText"/>
              <w:spacing w:after="0" w:line="276" w:lineRule="auto"/>
              <w:rPr>
                <w:sz w:val="18"/>
                <w:szCs w:val="18"/>
              </w:rPr>
            </w:pPr>
            <w:r w:rsidRPr="00EC16EA">
              <w:rPr>
                <w:sz w:val="18"/>
                <w:szCs w:val="18"/>
              </w:rPr>
              <w:t>Mixed</w:t>
            </w:r>
          </w:p>
        </w:tc>
        <w:tc>
          <w:tcPr>
            <w:tcW w:w="308" w:type="pct"/>
          </w:tcPr>
          <w:p w14:paraId="1F143B7A" w14:textId="77777777" w:rsidR="00577A45" w:rsidRPr="00EC16EA" w:rsidRDefault="00577A45" w:rsidP="008803CD">
            <w:pPr>
              <w:pStyle w:val="TableText"/>
              <w:spacing w:after="0" w:line="276" w:lineRule="auto"/>
              <w:rPr>
                <w:sz w:val="18"/>
                <w:szCs w:val="18"/>
              </w:rPr>
            </w:pPr>
            <w:r w:rsidRPr="00EC16EA">
              <w:rPr>
                <w:sz w:val="18"/>
                <w:szCs w:val="18"/>
              </w:rPr>
              <w:t>Yearly</w:t>
            </w:r>
          </w:p>
        </w:tc>
        <w:tc>
          <w:tcPr>
            <w:tcW w:w="278" w:type="pct"/>
          </w:tcPr>
          <w:p w14:paraId="663A688C" w14:textId="77777777" w:rsidR="00577A45" w:rsidRPr="00EC16EA" w:rsidRDefault="00577A45" w:rsidP="008803CD">
            <w:pPr>
              <w:pStyle w:val="TableText"/>
              <w:spacing w:after="0" w:line="276" w:lineRule="auto"/>
              <w:rPr>
                <w:sz w:val="18"/>
                <w:szCs w:val="18"/>
              </w:rPr>
            </w:pPr>
            <w:r w:rsidRPr="00EC16EA">
              <w:rPr>
                <w:sz w:val="18"/>
                <w:szCs w:val="18"/>
              </w:rPr>
              <w:t>M</w:t>
            </w:r>
          </w:p>
        </w:tc>
        <w:tc>
          <w:tcPr>
            <w:tcW w:w="434" w:type="pct"/>
          </w:tcPr>
          <w:p w14:paraId="69C9A9A9" w14:textId="77777777" w:rsidR="00577A45" w:rsidRPr="00EC16EA" w:rsidRDefault="00577A45" w:rsidP="008803CD">
            <w:pPr>
              <w:pStyle w:val="TableText"/>
              <w:spacing w:after="0" w:line="276" w:lineRule="auto"/>
              <w:rPr>
                <w:sz w:val="18"/>
                <w:szCs w:val="18"/>
              </w:rPr>
            </w:pPr>
            <w:r w:rsidRPr="00EC16EA">
              <w:rPr>
                <w:sz w:val="18"/>
                <w:szCs w:val="18"/>
              </w:rPr>
              <w:t>N, I, F, L, C</w:t>
            </w:r>
          </w:p>
        </w:tc>
      </w:tr>
      <w:tr w:rsidR="00577A45" w:rsidRPr="00EC16EA" w14:paraId="2EA5C61C" w14:textId="77777777" w:rsidTr="00B14AFF">
        <w:trPr>
          <w:trHeight w:val="19"/>
        </w:trPr>
        <w:tc>
          <w:tcPr>
            <w:tcW w:w="646" w:type="pct"/>
          </w:tcPr>
          <w:p w14:paraId="2BF34B81" w14:textId="77777777" w:rsidR="00577A45" w:rsidRPr="00EC16EA" w:rsidRDefault="00577A45" w:rsidP="008803CD">
            <w:pPr>
              <w:pStyle w:val="TableText"/>
              <w:spacing w:after="0" w:line="276" w:lineRule="auto"/>
              <w:rPr>
                <w:sz w:val="18"/>
                <w:szCs w:val="18"/>
              </w:rPr>
            </w:pPr>
            <w:r w:rsidRPr="00EC16EA">
              <w:rPr>
                <w:sz w:val="18"/>
                <w:szCs w:val="18"/>
              </w:rPr>
              <w:lastRenderedPageBreak/>
              <w:t>Multisectoral TWG meetings held</w:t>
            </w:r>
          </w:p>
        </w:tc>
        <w:tc>
          <w:tcPr>
            <w:tcW w:w="926" w:type="pct"/>
          </w:tcPr>
          <w:p w14:paraId="2FA4562D" w14:textId="77777777" w:rsidR="00577A45" w:rsidRPr="00EC16EA" w:rsidRDefault="00577A45" w:rsidP="008803CD">
            <w:pPr>
              <w:pStyle w:val="TableText"/>
              <w:spacing w:after="0" w:line="276" w:lineRule="auto"/>
              <w:rPr>
                <w:sz w:val="18"/>
                <w:szCs w:val="18"/>
              </w:rPr>
            </w:pPr>
            <w:r w:rsidRPr="00EC16EA">
              <w:rPr>
                <w:sz w:val="18"/>
                <w:szCs w:val="18"/>
              </w:rPr>
              <w:t>Proportion of multisectoral TWG meetings regularly held to guide EBS implementation</w:t>
            </w:r>
          </w:p>
        </w:tc>
        <w:tc>
          <w:tcPr>
            <w:tcW w:w="710" w:type="pct"/>
          </w:tcPr>
          <w:p w14:paraId="4E8ACCAC" w14:textId="77777777" w:rsidR="00577A45" w:rsidRPr="00EC16EA" w:rsidRDefault="00577A45" w:rsidP="008803CD">
            <w:pPr>
              <w:pStyle w:val="TableText"/>
              <w:spacing w:after="0" w:line="276" w:lineRule="auto"/>
              <w:rPr>
                <w:sz w:val="18"/>
                <w:szCs w:val="18"/>
              </w:rPr>
            </w:pPr>
            <w:r w:rsidRPr="00EC16EA">
              <w:rPr>
                <w:sz w:val="18"/>
                <w:szCs w:val="18"/>
              </w:rPr>
              <w:t>Number of TWG meetings held</w:t>
            </w:r>
          </w:p>
        </w:tc>
        <w:tc>
          <w:tcPr>
            <w:tcW w:w="709" w:type="pct"/>
          </w:tcPr>
          <w:p w14:paraId="3DDAB189" w14:textId="77777777" w:rsidR="00577A45" w:rsidRPr="00EC16EA" w:rsidRDefault="00577A45" w:rsidP="008803CD">
            <w:pPr>
              <w:pStyle w:val="TableText"/>
              <w:spacing w:after="0" w:line="276" w:lineRule="auto"/>
              <w:rPr>
                <w:sz w:val="18"/>
                <w:szCs w:val="18"/>
              </w:rPr>
            </w:pPr>
            <w:r w:rsidRPr="00EC16EA">
              <w:rPr>
                <w:sz w:val="18"/>
                <w:szCs w:val="18"/>
              </w:rPr>
              <w:t>Total number of TWG meetings planned</w:t>
            </w:r>
          </w:p>
        </w:tc>
        <w:tc>
          <w:tcPr>
            <w:tcW w:w="618" w:type="pct"/>
          </w:tcPr>
          <w:p w14:paraId="09D9A073" w14:textId="77777777" w:rsidR="00577A45" w:rsidRPr="00EC16EA" w:rsidRDefault="00577A45" w:rsidP="008803CD">
            <w:pPr>
              <w:pStyle w:val="TableText"/>
              <w:spacing w:after="0" w:line="276" w:lineRule="auto"/>
              <w:rPr>
                <w:sz w:val="18"/>
                <w:szCs w:val="18"/>
              </w:rPr>
            </w:pPr>
            <w:r w:rsidRPr="00EC16EA">
              <w:rPr>
                <w:sz w:val="18"/>
                <w:szCs w:val="18"/>
              </w:rPr>
              <w:t>Questionnaires, interviews, focus groups</w:t>
            </w:r>
          </w:p>
        </w:tc>
        <w:tc>
          <w:tcPr>
            <w:tcW w:w="371" w:type="pct"/>
          </w:tcPr>
          <w:p w14:paraId="7CED20C8" w14:textId="77777777" w:rsidR="00577A45" w:rsidRPr="00EC16EA" w:rsidRDefault="00577A45" w:rsidP="008803CD">
            <w:pPr>
              <w:pStyle w:val="TableText"/>
              <w:spacing w:after="0" w:line="276" w:lineRule="auto"/>
              <w:rPr>
                <w:sz w:val="18"/>
                <w:szCs w:val="18"/>
              </w:rPr>
            </w:pPr>
            <w:r w:rsidRPr="00EC16EA">
              <w:rPr>
                <w:sz w:val="18"/>
                <w:szCs w:val="18"/>
              </w:rPr>
              <w:t>Mixed</w:t>
            </w:r>
          </w:p>
        </w:tc>
        <w:tc>
          <w:tcPr>
            <w:tcW w:w="308" w:type="pct"/>
          </w:tcPr>
          <w:p w14:paraId="300FA406" w14:textId="77777777" w:rsidR="00577A45" w:rsidRPr="00EC16EA" w:rsidRDefault="00577A45" w:rsidP="008803CD">
            <w:pPr>
              <w:pStyle w:val="TableText"/>
              <w:spacing w:after="0" w:line="276" w:lineRule="auto"/>
              <w:rPr>
                <w:sz w:val="18"/>
                <w:szCs w:val="18"/>
              </w:rPr>
            </w:pPr>
            <w:r w:rsidRPr="00EC16EA">
              <w:rPr>
                <w:sz w:val="18"/>
                <w:szCs w:val="18"/>
              </w:rPr>
              <w:t>Yearly</w:t>
            </w:r>
          </w:p>
        </w:tc>
        <w:tc>
          <w:tcPr>
            <w:tcW w:w="278" w:type="pct"/>
          </w:tcPr>
          <w:p w14:paraId="63144E53" w14:textId="77777777" w:rsidR="00577A45" w:rsidRPr="00EC16EA" w:rsidRDefault="00577A45" w:rsidP="008803CD">
            <w:pPr>
              <w:pStyle w:val="TableText"/>
              <w:spacing w:after="0" w:line="276" w:lineRule="auto"/>
              <w:rPr>
                <w:sz w:val="18"/>
                <w:szCs w:val="18"/>
              </w:rPr>
            </w:pPr>
            <w:r w:rsidRPr="00EC16EA">
              <w:rPr>
                <w:sz w:val="18"/>
                <w:szCs w:val="18"/>
              </w:rPr>
              <w:t>E</w:t>
            </w:r>
          </w:p>
        </w:tc>
        <w:tc>
          <w:tcPr>
            <w:tcW w:w="434" w:type="pct"/>
          </w:tcPr>
          <w:p w14:paraId="1D0D9F52" w14:textId="77777777" w:rsidR="00577A45" w:rsidRPr="00EC16EA" w:rsidRDefault="00577A45" w:rsidP="008803CD">
            <w:pPr>
              <w:pStyle w:val="TableText"/>
              <w:spacing w:after="0" w:line="276" w:lineRule="auto"/>
              <w:rPr>
                <w:sz w:val="18"/>
                <w:szCs w:val="18"/>
              </w:rPr>
            </w:pPr>
            <w:r w:rsidRPr="00EC16EA">
              <w:rPr>
                <w:sz w:val="18"/>
                <w:szCs w:val="18"/>
              </w:rPr>
              <w:t>N</w:t>
            </w:r>
          </w:p>
        </w:tc>
      </w:tr>
      <w:tr w:rsidR="00577A45" w:rsidRPr="00EC16EA" w14:paraId="0A24D136" w14:textId="77777777" w:rsidTr="00B14AFF">
        <w:trPr>
          <w:trHeight w:val="19"/>
        </w:trPr>
        <w:tc>
          <w:tcPr>
            <w:tcW w:w="646" w:type="pct"/>
          </w:tcPr>
          <w:p w14:paraId="28ADF84A" w14:textId="77777777" w:rsidR="00577A45" w:rsidRPr="00EC16EA" w:rsidRDefault="00577A45" w:rsidP="008803CD">
            <w:pPr>
              <w:pStyle w:val="TableText"/>
              <w:spacing w:after="0" w:line="276" w:lineRule="auto"/>
              <w:rPr>
                <w:sz w:val="18"/>
                <w:szCs w:val="18"/>
              </w:rPr>
            </w:pPr>
            <w:r w:rsidRPr="00EC16EA">
              <w:rPr>
                <w:sz w:val="18"/>
                <w:szCs w:val="18"/>
              </w:rPr>
              <w:t>Simulation exercises conducted</w:t>
            </w:r>
          </w:p>
        </w:tc>
        <w:tc>
          <w:tcPr>
            <w:tcW w:w="926" w:type="pct"/>
          </w:tcPr>
          <w:p w14:paraId="351AF9BD" w14:textId="77777777" w:rsidR="00577A45" w:rsidRPr="00EC16EA" w:rsidRDefault="00577A45" w:rsidP="008803CD">
            <w:pPr>
              <w:pStyle w:val="TableText"/>
              <w:spacing w:after="0" w:line="276" w:lineRule="auto"/>
              <w:rPr>
                <w:sz w:val="18"/>
                <w:szCs w:val="18"/>
              </w:rPr>
            </w:pPr>
            <w:r w:rsidRPr="00EC16EA">
              <w:rPr>
                <w:sz w:val="18"/>
                <w:szCs w:val="18"/>
              </w:rPr>
              <w:t>Number of EBS-related simulation exercises conducted</w:t>
            </w:r>
          </w:p>
        </w:tc>
        <w:tc>
          <w:tcPr>
            <w:tcW w:w="710" w:type="pct"/>
          </w:tcPr>
          <w:p w14:paraId="66EB8CBE" w14:textId="77777777" w:rsidR="00577A45" w:rsidRPr="00EC16EA" w:rsidRDefault="00577A45" w:rsidP="008803CD">
            <w:pPr>
              <w:pStyle w:val="TableText"/>
              <w:spacing w:after="0" w:line="276" w:lineRule="auto"/>
              <w:rPr>
                <w:sz w:val="18"/>
                <w:szCs w:val="18"/>
              </w:rPr>
            </w:pPr>
            <w:r w:rsidRPr="00EC16EA">
              <w:rPr>
                <w:sz w:val="18"/>
                <w:szCs w:val="18"/>
              </w:rPr>
              <w:t>N/A</w:t>
            </w:r>
          </w:p>
        </w:tc>
        <w:tc>
          <w:tcPr>
            <w:tcW w:w="709" w:type="pct"/>
          </w:tcPr>
          <w:p w14:paraId="758340FE" w14:textId="77777777" w:rsidR="00577A45" w:rsidRPr="00EC16EA" w:rsidRDefault="00577A45" w:rsidP="008803CD">
            <w:pPr>
              <w:pStyle w:val="TableText"/>
              <w:spacing w:after="0" w:line="276" w:lineRule="auto"/>
              <w:rPr>
                <w:sz w:val="18"/>
                <w:szCs w:val="18"/>
              </w:rPr>
            </w:pPr>
            <w:r w:rsidRPr="00EC16EA">
              <w:rPr>
                <w:sz w:val="18"/>
                <w:szCs w:val="18"/>
              </w:rPr>
              <w:t>N/A</w:t>
            </w:r>
          </w:p>
        </w:tc>
        <w:tc>
          <w:tcPr>
            <w:tcW w:w="618" w:type="pct"/>
          </w:tcPr>
          <w:p w14:paraId="476146A9" w14:textId="77777777" w:rsidR="00577A45" w:rsidRPr="00EC16EA" w:rsidRDefault="00577A45" w:rsidP="008803CD">
            <w:pPr>
              <w:pStyle w:val="TableText"/>
              <w:spacing w:after="0" w:line="276" w:lineRule="auto"/>
              <w:rPr>
                <w:sz w:val="18"/>
                <w:szCs w:val="18"/>
              </w:rPr>
            </w:pPr>
            <w:r w:rsidRPr="00EC16EA">
              <w:rPr>
                <w:sz w:val="18"/>
                <w:szCs w:val="18"/>
              </w:rPr>
              <w:t>EBS annual workplan, EBS training records</w:t>
            </w:r>
          </w:p>
        </w:tc>
        <w:tc>
          <w:tcPr>
            <w:tcW w:w="371" w:type="pct"/>
          </w:tcPr>
          <w:p w14:paraId="79E09AEE" w14:textId="77777777" w:rsidR="00577A45" w:rsidRPr="00EC16EA" w:rsidRDefault="00577A45" w:rsidP="008803CD">
            <w:pPr>
              <w:pStyle w:val="TableText"/>
              <w:spacing w:after="0" w:line="276" w:lineRule="auto"/>
              <w:rPr>
                <w:sz w:val="18"/>
                <w:szCs w:val="18"/>
              </w:rPr>
            </w:pPr>
            <w:r w:rsidRPr="00EC16EA">
              <w:rPr>
                <w:sz w:val="18"/>
                <w:szCs w:val="18"/>
              </w:rPr>
              <w:t>Quant</w:t>
            </w:r>
          </w:p>
        </w:tc>
        <w:tc>
          <w:tcPr>
            <w:tcW w:w="308" w:type="pct"/>
          </w:tcPr>
          <w:p w14:paraId="38A49EFD" w14:textId="77777777" w:rsidR="00577A45" w:rsidRPr="00EC16EA" w:rsidRDefault="00577A45" w:rsidP="008803CD">
            <w:pPr>
              <w:pStyle w:val="TableText"/>
              <w:spacing w:after="0" w:line="276" w:lineRule="auto"/>
              <w:rPr>
                <w:sz w:val="18"/>
                <w:szCs w:val="18"/>
              </w:rPr>
            </w:pPr>
            <w:r w:rsidRPr="00EC16EA">
              <w:rPr>
                <w:sz w:val="18"/>
                <w:szCs w:val="18"/>
              </w:rPr>
              <w:t>Yearly</w:t>
            </w:r>
          </w:p>
        </w:tc>
        <w:tc>
          <w:tcPr>
            <w:tcW w:w="278" w:type="pct"/>
          </w:tcPr>
          <w:p w14:paraId="1E74136C" w14:textId="77777777" w:rsidR="00577A45" w:rsidRPr="00EC16EA" w:rsidRDefault="00577A45" w:rsidP="008803CD">
            <w:pPr>
              <w:pStyle w:val="TableText"/>
              <w:spacing w:after="0" w:line="276" w:lineRule="auto"/>
              <w:rPr>
                <w:sz w:val="18"/>
                <w:szCs w:val="18"/>
              </w:rPr>
            </w:pPr>
            <w:r w:rsidRPr="00EC16EA">
              <w:rPr>
                <w:sz w:val="18"/>
                <w:szCs w:val="18"/>
              </w:rPr>
              <w:t>E</w:t>
            </w:r>
          </w:p>
        </w:tc>
        <w:tc>
          <w:tcPr>
            <w:tcW w:w="434" w:type="pct"/>
          </w:tcPr>
          <w:p w14:paraId="6619E2F5" w14:textId="77777777" w:rsidR="00577A45" w:rsidRPr="00EC16EA" w:rsidRDefault="00577A45" w:rsidP="008803CD">
            <w:pPr>
              <w:pStyle w:val="TableText"/>
              <w:spacing w:after="0" w:line="276" w:lineRule="auto"/>
              <w:rPr>
                <w:sz w:val="18"/>
                <w:szCs w:val="18"/>
              </w:rPr>
            </w:pPr>
            <w:r w:rsidRPr="00EC16EA">
              <w:rPr>
                <w:sz w:val="18"/>
                <w:szCs w:val="18"/>
              </w:rPr>
              <w:t>N, I, F, L, C</w:t>
            </w:r>
          </w:p>
        </w:tc>
      </w:tr>
      <w:tr w:rsidR="00577A45" w:rsidRPr="00EC16EA" w14:paraId="045D22AC" w14:textId="77777777" w:rsidTr="00B14AFF">
        <w:trPr>
          <w:trHeight w:val="19"/>
        </w:trPr>
        <w:tc>
          <w:tcPr>
            <w:tcW w:w="646" w:type="pct"/>
          </w:tcPr>
          <w:p w14:paraId="417AAFED" w14:textId="77777777" w:rsidR="00577A45" w:rsidRPr="00EC16EA" w:rsidRDefault="00577A45" w:rsidP="008803CD">
            <w:pPr>
              <w:pStyle w:val="TableText"/>
              <w:spacing w:after="0" w:line="276" w:lineRule="auto"/>
              <w:rPr>
                <w:sz w:val="18"/>
                <w:szCs w:val="18"/>
              </w:rPr>
            </w:pPr>
            <w:r w:rsidRPr="00EC16EA">
              <w:rPr>
                <w:sz w:val="18"/>
                <w:szCs w:val="18"/>
              </w:rPr>
              <w:t>Surveillance units that establish EBS within jurisdiction</w:t>
            </w:r>
          </w:p>
        </w:tc>
        <w:tc>
          <w:tcPr>
            <w:tcW w:w="926" w:type="pct"/>
          </w:tcPr>
          <w:p w14:paraId="1ABBF07D" w14:textId="77777777" w:rsidR="00577A45" w:rsidRPr="00EC16EA" w:rsidRDefault="00577A45" w:rsidP="008803CD">
            <w:pPr>
              <w:pStyle w:val="TableText"/>
              <w:spacing w:after="0" w:line="276" w:lineRule="auto"/>
              <w:rPr>
                <w:sz w:val="18"/>
                <w:szCs w:val="18"/>
              </w:rPr>
            </w:pPr>
            <w:r w:rsidRPr="00EC16EA">
              <w:rPr>
                <w:sz w:val="18"/>
                <w:szCs w:val="18"/>
              </w:rPr>
              <w:t>Proportion of surveillance units (or equivalent) at each administrative level that establish EBS</w:t>
            </w:r>
          </w:p>
        </w:tc>
        <w:tc>
          <w:tcPr>
            <w:tcW w:w="710" w:type="pct"/>
          </w:tcPr>
          <w:p w14:paraId="3705B9A3" w14:textId="77777777" w:rsidR="00577A45" w:rsidRPr="00EC16EA" w:rsidRDefault="00577A45" w:rsidP="008803CD">
            <w:pPr>
              <w:pStyle w:val="TableText"/>
              <w:spacing w:after="0" w:line="276" w:lineRule="auto"/>
              <w:rPr>
                <w:sz w:val="18"/>
                <w:szCs w:val="18"/>
              </w:rPr>
            </w:pPr>
            <w:r w:rsidRPr="00EC16EA">
              <w:rPr>
                <w:sz w:val="18"/>
                <w:szCs w:val="18"/>
              </w:rPr>
              <w:t>Number of surveillance units that establish EBS</w:t>
            </w:r>
          </w:p>
        </w:tc>
        <w:tc>
          <w:tcPr>
            <w:tcW w:w="709" w:type="pct"/>
          </w:tcPr>
          <w:p w14:paraId="71AF6DF7" w14:textId="77777777" w:rsidR="00577A45" w:rsidRPr="00EC16EA" w:rsidRDefault="00577A45" w:rsidP="008803CD">
            <w:pPr>
              <w:pStyle w:val="TableText"/>
              <w:spacing w:after="0" w:line="276" w:lineRule="auto"/>
              <w:rPr>
                <w:sz w:val="18"/>
                <w:szCs w:val="18"/>
              </w:rPr>
            </w:pPr>
            <w:r w:rsidRPr="00EC16EA">
              <w:rPr>
                <w:sz w:val="18"/>
                <w:szCs w:val="18"/>
              </w:rPr>
              <w:t>Total surveillance units</w:t>
            </w:r>
          </w:p>
        </w:tc>
        <w:tc>
          <w:tcPr>
            <w:tcW w:w="618" w:type="pct"/>
          </w:tcPr>
          <w:p w14:paraId="721A8F11" w14:textId="77777777" w:rsidR="00577A45" w:rsidRPr="00EC16EA" w:rsidRDefault="00577A45" w:rsidP="008803CD">
            <w:pPr>
              <w:pStyle w:val="TableText"/>
              <w:spacing w:after="0" w:line="276" w:lineRule="auto"/>
              <w:rPr>
                <w:sz w:val="18"/>
                <w:szCs w:val="18"/>
              </w:rPr>
            </w:pPr>
            <w:r w:rsidRPr="00EC16EA">
              <w:rPr>
                <w:sz w:val="18"/>
                <w:szCs w:val="18"/>
              </w:rPr>
              <w:t>EBS annual workplan</w:t>
            </w:r>
          </w:p>
        </w:tc>
        <w:tc>
          <w:tcPr>
            <w:tcW w:w="371" w:type="pct"/>
          </w:tcPr>
          <w:p w14:paraId="7FEF866B" w14:textId="77777777" w:rsidR="00577A45" w:rsidRPr="00EC16EA" w:rsidRDefault="00577A45" w:rsidP="008803CD">
            <w:pPr>
              <w:pStyle w:val="TableText"/>
              <w:spacing w:after="0" w:line="276" w:lineRule="auto"/>
              <w:rPr>
                <w:sz w:val="18"/>
                <w:szCs w:val="18"/>
              </w:rPr>
            </w:pPr>
            <w:r w:rsidRPr="00EC16EA">
              <w:rPr>
                <w:sz w:val="18"/>
                <w:szCs w:val="18"/>
              </w:rPr>
              <w:t>Quant</w:t>
            </w:r>
          </w:p>
        </w:tc>
        <w:tc>
          <w:tcPr>
            <w:tcW w:w="308" w:type="pct"/>
          </w:tcPr>
          <w:p w14:paraId="2304B1D5" w14:textId="77777777" w:rsidR="00577A45" w:rsidRPr="00EC16EA" w:rsidRDefault="00577A45" w:rsidP="008803CD">
            <w:pPr>
              <w:pStyle w:val="TableText"/>
              <w:spacing w:after="0" w:line="276" w:lineRule="auto"/>
              <w:rPr>
                <w:sz w:val="18"/>
                <w:szCs w:val="18"/>
              </w:rPr>
            </w:pPr>
            <w:r w:rsidRPr="00EC16EA">
              <w:rPr>
                <w:sz w:val="18"/>
                <w:szCs w:val="18"/>
              </w:rPr>
              <w:t>Quarterly</w:t>
            </w:r>
          </w:p>
        </w:tc>
        <w:tc>
          <w:tcPr>
            <w:tcW w:w="278" w:type="pct"/>
          </w:tcPr>
          <w:p w14:paraId="0626EEB5" w14:textId="77777777" w:rsidR="00577A45" w:rsidRPr="00EC16EA" w:rsidRDefault="00577A45" w:rsidP="008803CD">
            <w:pPr>
              <w:pStyle w:val="TableText"/>
              <w:spacing w:after="0" w:line="276" w:lineRule="auto"/>
              <w:rPr>
                <w:sz w:val="18"/>
                <w:szCs w:val="18"/>
              </w:rPr>
            </w:pPr>
            <w:r w:rsidRPr="00EC16EA">
              <w:rPr>
                <w:sz w:val="18"/>
                <w:szCs w:val="18"/>
              </w:rPr>
              <w:t>M</w:t>
            </w:r>
          </w:p>
        </w:tc>
        <w:tc>
          <w:tcPr>
            <w:tcW w:w="434" w:type="pct"/>
          </w:tcPr>
          <w:p w14:paraId="1EA03D52" w14:textId="77777777" w:rsidR="00577A45" w:rsidRPr="00EC16EA" w:rsidRDefault="00577A45" w:rsidP="008803CD">
            <w:pPr>
              <w:pStyle w:val="TableText"/>
              <w:spacing w:after="0" w:line="276" w:lineRule="auto"/>
              <w:rPr>
                <w:sz w:val="18"/>
                <w:szCs w:val="18"/>
              </w:rPr>
            </w:pPr>
            <w:r w:rsidRPr="00EC16EA">
              <w:rPr>
                <w:sz w:val="18"/>
                <w:szCs w:val="18"/>
              </w:rPr>
              <w:t>N, I, F, L, C</w:t>
            </w:r>
          </w:p>
        </w:tc>
      </w:tr>
      <w:tr w:rsidR="00577A45" w:rsidRPr="00EC16EA" w14:paraId="4B5AD4DE" w14:textId="77777777" w:rsidTr="00B14AFF">
        <w:trPr>
          <w:trHeight w:val="19"/>
        </w:trPr>
        <w:tc>
          <w:tcPr>
            <w:tcW w:w="646" w:type="pct"/>
          </w:tcPr>
          <w:p w14:paraId="0407D696" w14:textId="77777777" w:rsidR="00577A45" w:rsidRPr="00EC16EA" w:rsidRDefault="00577A45" w:rsidP="008803CD">
            <w:pPr>
              <w:pStyle w:val="TableText"/>
              <w:spacing w:after="0" w:line="276" w:lineRule="auto"/>
              <w:rPr>
                <w:sz w:val="18"/>
                <w:szCs w:val="18"/>
              </w:rPr>
            </w:pPr>
            <w:r w:rsidRPr="00EC16EA">
              <w:rPr>
                <w:sz w:val="18"/>
                <w:szCs w:val="18"/>
              </w:rPr>
              <w:t>Facilities that establish EBS</w:t>
            </w:r>
          </w:p>
        </w:tc>
        <w:tc>
          <w:tcPr>
            <w:tcW w:w="926" w:type="pct"/>
          </w:tcPr>
          <w:p w14:paraId="3BBFF183" w14:textId="77777777" w:rsidR="00577A45" w:rsidRPr="00EC16EA" w:rsidRDefault="00577A45" w:rsidP="008803CD">
            <w:pPr>
              <w:pStyle w:val="TableText"/>
              <w:spacing w:after="0" w:line="276" w:lineRule="auto"/>
              <w:rPr>
                <w:sz w:val="18"/>
                <w:szCs w:val="18"/>
              </w:rPr>
            </w:pPr>
            <w:r w:rsidRPr="00EC16EA">
              <w:rPr>
                <w:sz w:val="18"/>
                <w:szCs w:val="18"/>
              </w:rPr>
              <w:t>Proportion of facilities within country that establish EBS</w:t>
            </w:r>
          </w:p>
        </w:tc>
        <w:tc>
          <w:tcPr>
            <w:tcW w:w="710" w:type="pct"/>
          </w:tcPr>
          <w:p w14:paraId="4DA11132" w14:textId="77777777" w:rsidR="00577A45" w:rsidRPr="00EC16EA" w:rsidRDefault="00577A45" w:rsidP="008803CD">
            <w:pPr>
              <w:pStyle w:val="TableText"/>
              <w:spacing w:after="0" w:line="276" w:lineRule="auto"/>
              <w:rPr>
                <w:sz w:val="18"/>
                <w:szCs w:val="18"/>
              </w:rPr>
            </w:pPr>
            <w:r w:rsidRPr="00EC16EA">
              <w:rPr>
                <w:sz w:val="18"/>
                <w:szCs w:val="18"/>
              </w:rPr>
              <w:t>Number of facilities that establish EBS</w:t>
            </w:r>
          </w:p>
        </w:tc>
        <w:tc>
          <w:tcPr>
            <w:tcW w:w="709" w:type="pct"/>
          </w:tcPr>
          <w:p w14:paraId="371D8681" w14:textId="77777777" w:rsidR="00577A45" w:rsidRPr="00EC16EA" w:rsidRDefault="00577A45" w:rsidP="008803CD">
            <w:pPr>
              <w:pStyle w:val="TableText"/>
              <w:spacing w:after="0" w:line="276" w:lineRule="auto"/>
              <w:rPr>
                <w:sz w:val="18"/>
                <w:szCs w:val="18"/>
              </w:rPr>
            </w:pPr>
            <w:r w:rsidRPr="00EC16EA">
              <w:rPr>
                <w:sz w:val="18"/>
                <w:szCs w:val="18"/>
              </w:rPr>
              <w:t>Total facilities</w:t>
            </w:r>
          </w:p>
        </w:tc>
        <w:tc>
          <w:tcPr>
            <w:tcW w:w="618" w:type="pct"/>
          </w:tcPr>
          <w:p w14:paraId="02BDC674" w14:textId="77777777" w:rsidR="00577A45" w:rsidRPr="00EC16EA" w:rsidRDefault="00577A45" w:rsidP="008803CD">
            <w:pPr>
              <w:pStyle w:val="TableText"/>
              <w:spacing w:after="0" w:line="276" w:lineRule="auto"/>
              <w:rPr>
                <w:sz w:val="18"/>
                <w:szCs w:val="18"/>
              </w:rPr>
            </w:pPr>
            <w:r w:rsidRPr="00EC16EA">
              <w:rPr>
                <w:sz w:val="18"/>
                <w:szCs w:val="18"/>
              </w:rPr>
              <w:t>EBS annual workplan</w:t>
            </w:r>
          </w:p>
        </w:tc>
        <w:tc>
          <w:tcPr>
            <w:tcW w:w="371" w:type="pct"/>
          </w:tcPr>
          <w:p w14:paraId="4572FD79" w14:textId="77777777" w:rsidR="00577A45" w:rsidRPr="00EC16EA" w:rsidRDefault="00577A45" w:rsidP="008803CD">
            <w:pPr>
              <w:pStyle w:val="TableText"/>
              <w:spacing w:after="0" w:line="276" w:lineRule="auto"/>
              <w:rPr>
                <w:sz w:val="18"/>
                <w:szCs w:val="18"/>
              </w:rPr>
            </w:pPr>
            <w:r w:rsidRPr="00EC16EA">
              <w:rPr>
                <w:sz w:val="18"/>
                <w:szCs w:val="18"/>
              </w:rPr>
              <w:t>Quant</w:t>
            </w:r>
          </w:p>
        </w:tc>
        <w:tc>
          <w:tcPr>
            <w:tcW w:w="308" w:type="pct"/>
          </w:tcPr>
          <w:p w14:paraId="6772E0AD" w14:textId="77777777" w:rsidR="00577A45" w:rsidRPr="00EC16EA" w:rsidRDefault="00577A45" w:rsidP="008803CD">
            <w:pPr>
              <w:pStyle w:val="TableText"/>
              <w:spacing w:after="0" w:line="276" w:lineRule="auto"/>
              <w:rPr>
                <w:sz w:val="18"/>
                <w:szCs w:val="18"/>
              </w:rPr>
            </w:pPr>
            <w:r w:rsidRPr="00EC16EA">
              <w:rPr>
                <w:sz w:val="18"/>
                <w:szCs w:val="18"/>
              </w:rPr>
              <w:t>Quarterly</w:t>
            </w:r>
          </w:p>
        </w:tc>
        <w:tc>
          <w:tcPr>
            <w:tcW w:w="278" w:type="pct"/>
          </w:tcPr>
          <w:p w14:paraId="3D2235E6" w14:textId="77777777" w:rsidR="00577A45" w:rsidRPr="00EC16EA" w:rsidRDefault="00577A45" w:rsidP="008803CD">
            <w:pPr>
              <w:pStyle w:val="TableText"/>
              <w:spacing w:after="0" w:line="276" w:lineRule="auto"/>
              <w:rPr>
                <w:sz w:val="18"/>
                <w:szCs w:val="18"/>
              </w:rPr>
            </w:pPr>
            <w:r w:rsidRPr="00EC16EA">
              <w:rPr>
                <w:sz w:val="18"/>
                <w:szCs w:val="18"/>
              </w:rPr>
              <w:t>M</w:t>
            </w:r>
          </w:p>
        </w:tc>
        <w:tc>
          <w:tcPr>
            <w:tcW w:w="434" w:type="pct"/>
          </w:tcPr>
          <w:p w14:paraId="647A855B" w14:textId="77777777" w:rsidR="00577A45" w:rsidRPr="00EC16EA" w:rsidRDefault="00577A45" w:rsidP="008803CD">
            <w:pPr>
              <w:pStyle w:val="TableText"/>
              <w:spacing w:after="0" w:line="276" w:lineRule="auto"/>
              <w:rPr>
                <w:sz w:val="18"/>
                <w:szCs w:val="18"/>
              </w:rPr>
            </w:pPr>
            <w:r w:rsidRPr="00EC16EA">
              <w:rPr>
                <w:sz w:val="18"/>
                <w:szCs w:val="18"/>
              </w:rPr>
              <w:t>F</w:t>
            </w:r>
          </w:p>
        </w:tc>
      </w:tr>
      <w:tr w:rsidR="00577A45" w:rsidRPr="00EC16EA" w14:paraId="5E8A65BE" w14:textId="77777777" w:rsidTr="00B14AFF">
        <w:trPr>
          <w:trHeight w:val="19"/>
        </w:trPr>
        <w:tc>
          <w:tcPr>
            <w:tcW w:w="646" w:type="pct"/>
          </w:tcPr>
          <w:p w14:paraId="76A51632" w14:textId="77777777" w:rsidR="00577A45" w:rsidRPr="00EC16EA" w:rsidRDefault="00577A45" w:rsidP="008803CD">
            <w:pPr>
              <w:pStyle w:val="TableText"/>
              <w:spacing w:after="0" w:line="276" w:lineRule="auto"/>
              <w:rPr>
                <w:sz w:val="18"/>
                <w:szCs w:val="18"/>
              </w:rPr>
            </w:pPr>
            <w:r w:rsidRPr="00EC16EA">
              <w:rPr>
                <w:sz w:val="18"/>
                <w:szCs w:val="18"/>
              </w:rPr>
              <w:t>EBS evaluation site visits conducted</w:t>
            </w:r>
          </w:p>
        </w:tc>
        <w:tc>
          <w:tcPr>
            <w:tcW w:w="926" w:type="pct"/>
          </w:tcPr>
          <w:p w14:paraId="36517C4B" w14:textId="77777777" w:rsidR="00577A45" w:rsidRPr="00EC16EA" w:rsidRDefault="00577A45" w:rsidP="008803CD">
            <w:pPr>
              <w:pStyle w:val="TableText"/>
              <w:spacing w:after="0" w:line="276" w:lineRule="auto"/>
              <w:rPr>
                <w:sz w:val="18"/>
                <w:szCs w:val="18"/>
              </w:rPr>
            </w:pPr>
            <w:r w:rsidRPr="00EC16EA">
              <w:rPr>
                <w:sz w:val="18"/>
                <w:szCs w:val="18"/>
              </w:rPr>
              <w:t>Proportion of sites implementing EBS where evaluation site visits are conducted (including data review, focus groups, and key informant interviews, as appropriate)</w:t>
            </w:r>
          </w:p>
        </w:tc>
        <w:tc>
          <w:tcPr>
            <w:tcW w:w="710" w:type="pct"/>
          </w:tcPr>
          <w:p w14:paraId="6F1A13F2" w14:textId="77777777" w:rsidR="00577A45" w:rsidRPr="00EC16EA" w:rsidRDefault="00577A45" w:rsidP="008803CD">
            <w:pPr>
              <w:pStyle w:val="TableText"/>
              <w:spacing w:after="0" w:line="276" w:lineRule="auto"/>
              <w:rPr>
                <w:sz w:val="18"/>
                <w:szCs w:val="18"/>
              </w:rPr>
            </w:pPr>
            <w:r w:rsidRPr="00EC16EA">
              <w:rPr>
                <w:sz w:val="18"/>
                <w:szCs w:val="18"/>
              </w:rPr>
              <w:t>Number of sites implementing EBS evaluated</w:t>
            </w:r>
          </w:p>
        </w:tc>
        <w:tc>
          <w:tcPr>
            <w:tcW w:w="709" w:type="pct"/>
          </w:tcPr>
          <w:p w14:paraId="567C2EC9" w14:textId="77777777" w:rsidR="00577A45" w:rsidRPr="00EC16EA" w:rsidRDefault="00577A45" w:rsidP="008803CD">
            <w:pPr>
              <w:pStyle w:val="TableText"/>
              <w:spacing w:after="0" w:line="276" w:lineRule="auto"/>
              <w:rPr>
                <w:sz w:val="18"/>
                <w:szCs w:val="18"/>
              </w:rPr>
            </w:pPr>
            <w:r w:rsidRPr="00EC16EA">
              <w:rPr>
                <w:sz w:val="18"/>
                <w:szCs w:val="18"/>
              </w:rPr>
              <w:t>Total sites implementing EBS</w:t>
            </w:r>
          </w:p>
        </w:tc>
        <w:tc>
          <w:tcPr>
            <w:tcW w:w="618" w:type="pct"/>
          </w:tcPr>
          <w:p w14:paraId="751BC93B" w14:textId="77777777" w:rsidR="00577A45" w:rsidRPr="00EC16EA" w:rsidRDefault="00577A45" w:rsidP="008803CD">
            <w:pPr>
              <w:pStyle w:val="TableText"/>
              <w:spacing w:after="0" w:line="276" w:lineRule="auto"/>
              <w:rPr>
                <w:sz w:val="18"/>
                <w:szCs w:val="18"/>
              </w:rPr>
            </w:pPr>
            <w:r w:rsidRPr="00EC16EA">
              <w:rPr>
                <w:sz w:val="18"/>
                <w:szCs w:val="18"/>
              </w:rPr>
              <w:t>EBS annual workplan, EBS evaluation report</w:t>
            </w:r>
          </w:p>
        </w:tc>
        <w:tc>
          <w:tcPr>
            <w:tcW w:w="371" w:type="pct"/>
          </w:tcPr>
          <w:p w14:paraId="4603D212" w14:textId="77777777" w:rsidR="00577A45" w:rsidRPr="00EC16EA" w:rsidRDefault="00577A45" w:rsidP="008803CD">
            <w:pPr>
              <w:pStyle w:val="TableText"/>
              <w:spacing w:after="0" w:line="276" w:lineRule="auto"/>
              <w:rPr>
                <w:sz w:val="18"/>
                <w:szCs w:val="18"/>
              </w:rPr>
            </w:pPr>
            <w:r w:rsidRPr="00EC16EA">
              <w:rPr>
                <w:sz w:val="18"/>
                <w:szCs w:val="18"/>
              </w:rPr>
              <w:t>Mixed</w:t>
            </w:r>
          </w:p>
        </w:tc>
        <w:tc>
          <w:tcPr>
            <w:tcW w:w="308" w:type="pct"/>
          </w:tcPr>
          <w:p w14:paraId="1B9EDD20" w14:textId="77777777" w:rsidR="00577A45" w:rsidRPr="00EC16EA" w:rsidRDefault="00577A45" w:rsidP="008803CD">
            <w:pPr>
              <w:pStyle w:val="TableText"/>
              <w:spacing w:after="0" w:line="276" w:lineRule="auto"/>
              <w:rPr>
                <w:sz w:val="18"/>
                <w:szCs w:val="18"/>
              </w:rPr>
            </w:pPr>
            <w:r w:rsidRPr="00EC16EA">
              <w:rPr>
                <w:sz w:val="18"/>
                <w:szCs w:val="18"/>
              </w:rPr>
              <w:t>Yearly</w:t>
            </w:r>
          </w:p>
        </w:tc>
        <w:tc>
          <w:tcPr>
            <w:tcW w:w="278" w:type="pct"/>
          </w:tcPr>
          <w:p w14:paraId="3895CD46" w14:textId="77777777" w:rsidR="00577A45" w:rsidRPr="00EC16EA" w:rsidRDefault="00577A45" w:rsidP="008803CD">
            <w:pPr>
              <w:pStyle w:val="TableText"/>
              <w:spacing w:after="0" w:line="276" w:lineRule="auto"/>
              <w:rPr>
                <w:sz w:val="18"/>
                <w:szCs w:val="18"/>
              </w:rPr>
            </w:pPr>
            <w:r w:rsidRPr="00EC16EA">
              <w:rPr>
                <w:sz w:val="18"/>
                <w:szCs w:val="18"/>
              </w:rPr>
              <w:t>E</w:t>
            </w:r>
          </w:p>
        </w:tc>
        <w:tc>
          <w:tcPr>
            <w:tcW w:w="434" w:type="pct"/>
          </w:tcPr>
          <w:p w14:paraId="65F0B631" w14:textId="77777777" w:rsidR="00577A45" w:rsidRPr="00EC16EA" w:rsidRDefault="00577A45" w:rsidP="008803CD">
            <w:pPr>
              <w:pStyle w:val="TableText"/>
              <w:spacing w:after="0" w:line="276" w:lineRule="auto"/>
              <w:rPr>
                <w:sz w:val="18"/>
                <w:szCs w:val="18"/>
              </w:rPr>
            </w:pPr>
            <w:r w:rsidRPr="00EC16EA">
              <w:rPr>
                <w:sz w:val="18"/>
                <w:szCs w:val="18"/>
              </w:rPr>
              <w:t>N, I, F, L, C</w:t>
            </w:r>
          </w:p>
        </w:tc>
      </w:tr>
      <w:tr w:rsidR="00577A45" w:rsidRPr="00EC16EA" w14:paraId="1E8231EB" w14:textId="77777777" w:rsidTr="00B14AFF">
        <w:trPr>
          <w:trHeight w:val="19"/>
        </w:trPr>
        <w:tc>
          <w:tcPr>
            <w:tcW w:w="646" w:type="pct"/>
          </w:tcPr>
          <w:p w14:paraId="7E6E1218" w14:textId="77777777" w:rsidR="00577A45" w:rsidRPr="00EC16EA" w:rsidRDefault="00577A45" w:rsidP="008803CD">
            <w:pPr>
              <w:pStyle w:val="TableText"/>
              <w:spacing w:after="0" w:line="276" w:lineRule="auto"/>
              <w:rPr>
                <w:sz w:val="18"/>
                <w:szCs w:val="18"/>
              </w:rPr>
            </w:pPr>
            <w:r w:rsidRPr="00EC16EA">
              <w:rPr>
                <w:sz w:val="18"/>
                <w:szCs w:val="18"/>
              </w:rPr>
              <w:t>Frequency of EBS signal updates</w:t>
            </w:r>
          </w:p>
        </w:tc>
        <w:tc>
          <w:tcPr>
            <w:tcW w:w="926" w:type="pct"/>
          </w:tcPr>
          <w:p w14:paraId="5FB92E62" w14:textId="77777777" w:rsidR="00577A45" w:rsidRPr="00EC16EA" w:rsidRDefault="00577A45" w:rsidP="008803CD">
            <w:pPr>
              <w:pStyle w:val="TableText"/>
              <w:spacing w:after="0" w:line="276" w:lineRule="auto"/>
              <w:rPr>
                <w:sz w:val="18"/>
                <w:szCs w:val="18"/>
              </w:rPr>
            </w:pPr>
            <w:r w:rsidRPr="00EC16EA">
              <w:rPr>
                <w:sz w:val="18"/>
                <w:szCs w:val="18"/>
              </w:rPr>
              <w:t>Frequency that EBS signals are reviewed and/or updated</w:t>
            </w:r>
          </w:p>
        </w:tc>
        <w:tc>
          <w:tcPr>
            <w:tcW w:w="710" w:type="pct"/>
          </w:tcPr>
          <w:p w14:paraId="5E35559E" w14:textId="77777777" w:rsidR="00577A45" w:rsidRPr="00EC16EA" w:rsidRDefault="00577A45" w:rsidP="008803CD">
            <w:pPr>
              <w:pStyle w:val="TableText"/>
              <w:spacing w:after="0" w:line="276" w:lineRule="auto"/>
              <w:rPr>
                <w:sz w:val="18"/>
                <w:szCs w:val="18"/>
              </w:rPr>
            </w:pPr>
            <w:r w:rsidRPr="00EC16EA">
              <w:rPr>
                <w:sz w:val="18"/>
                <w:szCs w:val="18"/>
              </w:rPr>
              <w:t>Number of times per year that EBS signals are reviewed and/or updated at the national level</w:t>
            </w:r>
          </w:p>
        </w:tc>
        <w:tc>
          <w:tcPr>
            <w:tcW w:w="709" w:type="pct"/>
          </w:tcPr>
          <w:p w14:paraId="3F227D71" w14:textId="77777777" w:rsidR="00577A45" w:rsidRPr="00EC16EA" w:rsidRDefault="00577A45" w:rsidP="008803CD">
            <w:pPr>
              <w:pStyle w:val="TableText"/>
              <w:spacing w:after="0" w:line="276" w:lineRule="auto"/>
              <w:rPr>
                <w:sz w:val="18"/>
                <w:szCs w:val="18"/>
              </w:rPr>
            </w:pPr>
            <w:r w:rsidRPr="00EC16EA">
              <w:rPr>
                <w:sz w:val="18"/>
                <w:szCs w:val="18"/>
              </w:rPr>
              <w:t>N/A</w:t>
            </w:r>
          </w:p>
        </w:tc>
        <w:tc>
          <w:tcPr>
            <w:tcW w:w="618" w:type="pct"/>
          </w:tcPr>
          <w:p w14:paraId="2933393C" w14:textId="77777777" w:rsidR="00577A45" w:rsidRPr="00EC16EA" w:rsidRDefault="00577A45" w:rsidP="008803CD">
            <w:pPr>
              <w:pStyle w:val="TableText"/>
              <w:spacing w:after="0" w:line="276" w:lineRule="auto"/>
              <w:rPr>
                <w:sz w:val="18"/>
                <w:szCs w:val="18"/>
              </w:rPr>
            </w:pPr>
            <w:r w:rsidRPr="00EC16EA">
              <w:rPr>
                <w:sz w:val="18"/>
                <w:szCs w:val="18"/>
              </w:rPr>
              <w:t>Program records</w:t>
            </w:r>
          </w:p>
        </w:tc>
        <w:tc>
          <w:tcPr>
            <w:tcW w:w="371" w:type="pct"/>
          </w:tcPr>
          <w:p w14:paraId="2D277CD4" w14:textId="77777777" w:rsidR="00577A45" w:rsidRPr="00EC16EA" w:rsidRDefault="00577A45" w:rsidP="008803CD">
            <w:pPr>
              <w:pStyle w:val="TableText"/>
              <w:spacing w:after="0" w:line="276" w:lineRule="auto"/>
              <w:rPr>
                <w:sz w:val="18"/>
                <w:szCs w:val="18"/>
              </w:rPr>
            </w:pPr>
            <w:r w:rsidRPr="00EC16EA">
              <w:rPr>
                <w:sz w:val="18"/>
                <w:szCs w:val="18"/>
              </w:rPr>
              <w:t>Mixed</w:t>
            </w:r>
          </w:p>
        </w:tc>
        <w:tc>
          <w:tcPr>
            <w:tcW w:w="308" w:type="pct"/>
          </w:tcPr>
          <w:p w14:paraId="5EEC962C" w14:textId="77777777" w:rsidR="00577A45" w:rsidRPr="00EC16EA" w:rsidRDefault="00577A45" w:rsidP="008803CD">
            <w:pPr>
              <w:pStyle w:val="TableText"/>
              <w:spacing w:after="0" w:line="276" w:lineRule="auto"/>
              <w:rPr>
                <w:sz w:val="18"/>
                <w:szCs w:val="18"/>
              </w:rPr>
            </w:pPr>
            <w:r w:rsidRPr="00EC16EA">
              <w:rPr>
                <w:sz w:val="18"/>
                <w:szCs w:val="18"/>
              </w:rPr>
              <w:t>Yearly</w:t>
            </w:r>
          </w:p>
        </w:tc>
        <w:tc>
          <w:tcPr>
            <w:tcW w:w="278" w:type="pct"/>
          </w:tcPr>
          <w:p w14:paraId="354A08ED" w14:textId="77777777" w:rsidR="00577A45" w:rsidRPr="00EC16EA" w:rsidRDefault="00577A45" w:rsidP="008803CD">
            <w:pPr>
              <w:pStyle w:val="TableText"/>
              <w:spacing w:after="0" w:line="276" w:lineRule="auto"/>
              <w:rPr>
                <w:sz w:val="18"/>
                <w:szCs w:val="18"/>
              </w:rPr>
            </w:pPr>
            <w:r w:rsidRPr="00EC16EA">
              <w:rPr>
                <w:sz w:val="18"/>
                <w:szCs w:val="18"/>
              </w:rPr>
              <w:t>E</w:t>
            </w:r>
          </w:p>
        </w:tc>
        <w:tc>
          <w:tcPr>
            <w:tcW w:w="434" w:type="pct"/>
          </w:tcPr>
          <w:p w14:paraId="744537FF" w14:textId="77777777" w:rsidR="00577A45" w:rsidRPr="00EC16EA" w:rsidRDefault="00577A45" w:rsidP="008803CD">
            <w:pPr>
              <w:pStyle w:val="TableText"/>
              <w:spacing w:after="0" w:line="276" w:lineRule="auto"/>
              <w:rPr>
                <w:sz w:val="18"/>
                <w:szCs w:val="18"/>
              </w:rPr>
            </w:pPr>
            <w:r w:rsidRPr="00EC16EA">
              <w:rPr>
                <w:sz w:val="18"/>
                <w:szCs w:val="18"/>
              </w:rPr>
              <w:t>N</w:t>
            </w:r>
          </w:p>
        </w:tc>
      </w:tr>
      <w:tr w:rsidR="00577A45" w:rsidRPr="00EC16EA" w14:paraId="65342A19" w14:textId="77777777" w:rsidTr="00B14AFF">
        <w:trPr>
          <w:trHeight w:val="19"/>
        </w:trPr>
        <w:tc>
          <w:tcPr>
            <w:tcW w:w="646" w:type="pct"/>
          </w:tcPr>
          <w:p w14:paraId="03C1B6A7" w14:textId="77777777" w:rsidR="00577A45" w:rsidRPr="00EC16EA" w:rsidRDefault="00577A45" w:rsidP="008803CD">
            <w:pPr>
              <w:pStyle w:val="TableText"/>
              <w:spacing w:after="0" w:line="276" w:lineRule="auto"/>
              <w:rPr>
                <w:sz w:val="18"/>
                <w:szCs w:val="18"/>
              </w:rPr>
            </w:pPr>
            <w:r w:rsidRPr="00EC16EA">
              <w:rPr>
                <w:sz w:val="18"/>
                <w:szCs w:val="18"/>
              </w:rPr>
              <w:t>EBS reporting units using digital systems</w:t>
            </w:r>
          </w:p>
        </w:tc>
        <w:tc>
          <w:tcPr>
            <w:tcW w:w="926" w:type="pct"/>
          </w:tcPr>
          <w:p w14:paraId="3988D393" w14:textId="77777777" w:rsidR="00577A45" w:rsidRPr="00EC16EA" w:rsidRDefault="00577A45" w:rsidP="008803CD">
            <w:pPr>
              <w:pStyle w:val="TableText"/>
              <w:spacing w:after="0" w:line="276" w:lineRule="auto"/>
              <w:rPr>
                <w:sz w:val="18"/>
                <w:szCs w:val="18"/>
              </w:rPr>
            </w:pPr>
            <w:r w:rsidRPr="00EC16EA">
              <w:rPr>
                <w:sz w:val="18"/>
                <w:szCs w:val="18"/>
              </w:rPr>
              <w:t>Proportion of reporting units using digital systems for EBS</w:t>
            </w:r>
          </w:p>
        </w:tc>
        <w:tc>
          <w:tcPr>
            <w:tcW w:w="710" w:type="pct"/>
          </w:tcPr>
          <w:p w14:paraId="51297D00" w14:textId="77777777" w:rsidR="00577A45" w:rsidRPr="00EC16EA" w:rsidRDefault="00577A45" w:rsidP="008803CD">
            <w:pPr>
              <w:pStyle w:val="TableText"/>
              <w:spacing w:after="0" w:line="276" w:lineRule="auto"/>
              <w:rPr>
                <w:sz w:val="18"/>
                <w:szCs w:val="18"/>
              </w:rPr>
            </w:pPr>
            <w:r w:rsidRPr="00EC16EA">
              <w:rPr>
                <w:sz w:val="18"/>
                <w:szCs w:val="18"/>
              </w:rPr>
              <w:t>Number of sites utilizing digital systems for EBS</w:t>
            </w:r>
          </w:p>
        </w:tc>
        <w:tc>
          <w:tcPr>
            <w:tcW w:w="709" w:type="pct"/>
          </w:tcPr>
          <w:p w14:paraId="3FAD5798" w14:textId="77777777" w:rsidR="00577A45" w:rsidRPr="00EC16EA" w:rsidRDefault="00577A45" w:rsidP="008803CD">
            <w:pPr>
              <w:pStyle w:val="TableText"/>
              <w:spacing w:after="0" w:line="276" w:lineRule="auto"/>
              <w:rPr>
                <w:sz w:val="18"/>
                <w:szCs w:val="18"/>
              </w:rPr>
            </w:pPr>
            <w:r w:rsidRPr="00EC16EA">
              <w:rPr>
                <w:sz w:val="18"/>
                <w:szCs w:val="18"/>
              </w:rPr>
              <w:t>Total sites implementing EBS</w:t>
            </w:r>
          </w:p>
        </w:tc>
        <w:tc>
          <w:tcPr>
            <w:tcW w:w="618" w:type="pct"/>
          </w:tcPr>
          <w:p w14:paraId="78063FF3" w14:textId="77777777" w:rsidR="00577A45" w:rsidRPr="00EC16EA" w:rsidRDefault="00577A45" w:rsidP="008803CD">
            <w:pPr>
              <w:pStyle w:val="TableText"/>
              <w:spacing w:after="0" w:line="276" w:lineRule="auto"/>
              <w:rPr>
                <w:sz w:val="18"/>
                <w:szCs w:val="18"/>
              </w:rPr>
            </w:pPr>
            <w:r w:rsidRPr="00EC16EA">
              <w:rPr>
                <w:sz w:val="18"/>
                <w:szCs w:val="18"/>
              </w:rPr>
              <w:t>Program records</w:t>
            </w:r>
          </w:p>
        </w:tc>
        <w:tc>
          <w:tcPr>
            <w:tcW w:w="371" w:type="pct"/>
          </w:tcPr>
          <w:p w14:paraId="22D05666" w14:textId="77777777" w:rsidR="00577A45" w:rsidRPr="00EC16EA" w:rsidRDefault="00577A45" w:rsidP="008803CD">
            <w:pPr>
              <w:pStyle w:val="TableText"/>
              <w:spacing w:after="0" w:line="276" w:lineRule="auto"/>
              <w:rPr>
                <w:sz w:val="18"/>
                <w:szCs w:val="18"/>
              </w:rPr>
            </w:pPr>
            <w:r w:rsidRPr="00EC16EA">
              <w:rPr>
                <w:sz w:val="18"/>
                <w:szCs w:val="18"/>
              </w:rPr>
              <w:t>Quant</w:t>
            </w:r>
          </w:p>
        </w:tc>
        <w:tc>
          <w:tcPr>
            <w:tcW w:w="308" w:type="pct"/>
          </w:tcPr>
          <w:p w14:paraId="2D8F49F8" w14:textId="77777777" w:rsidR="00577A45" w:rsidRPr="00EC16EA" w:rsidRDefault="00577A45" w:rsidP="008803CD">
            <w:pPr>
              <w:pStyle w:val="TableText"/>
              <w:spacing w:after="0" w:line="276" w:lineRule="auto"/>
              <w:rPr>
                <w:sz w:val="18"/>
                <w:szCs w:val="18"/>
              </w:rPr>
            </w:pPr>
            <w:r w:rsidRPr="00EC16EA">
              <w:rPr>
                <w:sz w:val="18"/>
                <w:szCs w:val="18"/>
              </w:rPr>
              <w:t>Yearly</w:t>
            </w:r>
          </w:p>
        </w:tc>
        <w:tc>
          <w:tcPr>
            <w:tcW w:w="278" w:type="pct"/>
          </w:tcPr>
          <w:p w14:paraId="6D156A6F" w14:textId="77777777" w:rsidR="00577A45" w:rsidRPr="00EC16EA" w:rsidRDefault="00577A45" w:rsidP="008803CD">
            <w:pPr>
              <w:pStyle w:val="TableText"/>
              <w:spacing w:after="0" w:line="276" w:lineRule="auto"/>
              <w:rPr>
                <w:sz w:val="18"/>
                <w:szCs w:val="18"/>
              </w:rPr>
            </w:pPr>
            <w:r w:rsidRPr="00EC16EA">
              <w:rPr>
                <w:sz w:val="18"/>
                <w:szCs w:val="18"/>
              </w:rPr>
              <w:t>E</w:t>
            </w:r>
          </w:p>
        </w:tc>
        <w:tc>
          <w:tcPr>
            <w:tcW w:w="434" w:type="pct"/>
          </w:tcPr>
          <w:p w14:paraId="69A11F21" w14:textId="77777777" w:rsidR="00577A45" w:rsidRPr="00EC16EA" w:rsidRDefault="00577A45" w:rsidP="008803CD">
            <w:pPr>
              <w:pStyle w:val="TableText"/>
              <w:spacing w:after="0" w:line="276" w:lineRule="auto"/>
              <w:rPr>
                <w:sz w:val="18"/>
                <w:szCs w:val="18"/>
              </w:rPr>
            </w:pPr>
            <w:r w:rsidRPr="00EC16EA">
              <w:rPr>
                <w:sz w:val="18"/>
                <w:szCs w:val="18"/>
              </w:rPr>
              <w:t>N, I, F, L, C</w:t>
            </w:r>
          </w:p>
        </w:tc>
      </w:tr>
      <w:tr w:rsidR="00577A45" w:rsidRPr="00EC16EA" w14:paraId="3AF14587" w14:textId="77777777" w:rsidTr="00B14AFF">
        <w:trPr>
          <w:trHeight w:val="19"/>
        </w:trPr>
        <w:tc>
          <w:tcPr>
            <w:tcW w:w="5000" w:type="pct"/>
            <w:gridSpan w:val="9"/>
            <w:shd w:val="clear" w:color="auto" w:fill="E8E8E8" w:themeFill="background2"/>
          </w:tcPr>
          <w:p w14:paraId="1D3FFD9E" w14:textId="77777777" w:rsidR="00577A45" w:rsidRPr="00B14AFF" w:rsidRDefault="00577A45" w:rsidP="008803CD">
            <w:pPr>
              <w:pStyle w:val="TableText"/>
              <w:spacing w:after="0" w:line="276" w:lineRule="auto"/>
              <w:jc w:val="center"/>
              <w:rPr>
                <w:b/>
                <w:bCs/>
                <w:sz w:val="18"/>
                <w:szCs w:val="18"/>
              </w:rPr>
            </w:pPr>
            <w:r w:rsidRPr="00B14AFF">
              <w:rPr>
                <w:b/>
                <w:bCs/>
                <w:sz w:val="18"/>
                <w:szCs w:val="18"/>
              </w:rPr>
              <w:lastRenderedPageBreak/>
              <w:t>Inputs</w:t>
            </w:r>
          </w:p>
        </w:tc>
      </w:tr>
      <w:tr w:rsidR="00577A45" w:rsidRPr="00EC16EA" w14:paraId="2E1AED3A" w14:textId="77777777" w:rsidTr="00B14AFF">
        <w:trPr>
          <w:trHeight w:val="19"/>
        </w:trPr>
        <w:tc>
          <w:tcPr>
            <w:tcW w:w="646" w:type="pct"/>
          </w:tcPr>
          <w:p w14:paraId="55052F8C" w14:textId="77777777" w:rsidR="00577A45" w:rsidRPr="00EC16EA" w:rsidRDefault="00577A45" w:rsidP="008803CD">
            <w:pPr>
              <w:pStyle w:val="TableText"/>
              <w:spacing w:after="0" w:line="276" w:lineRule="auto"/>
              <w:rPr>
                <w:sz w:val="18"/>
                <w:szCs w:val="18"/>
              </w:rPr>
            </w:pPr>
            <w:r w:rsidRPr="00EC16EA">
              <w:rPr>
                <w:sz w:val="18"/>
                <w:szCs w:val="18"/>
              </w:rPr>
              <w:t>Establishment of a Multisectoral TWG</w:t>
            </w:r>
          </w:p>
        </w:tc>
        <w:tc>
          <w:tcPr>
            <w:tcW w:w="926" w:type="pct"/>
          </w:tcPr>
          <w:p w14:paraId="42FDF017" w14:textId="77777777" w:rsidR="00577A45" w:rsidRPr="00EC16EA" w:rsidRDefault="00577A45" w:rsidP="008803CD">
            <w:pPr>
              <w:pStyle w:val="TableText"/>
              <w:spacing w:after="0" w:line="276" w:lineRule="auto"/>
              <w:rPr>
                <w:sz w:val="18"/>
                <w:szCs w:val="18"/>
              </w:rPr>
            </w:pPr>
            <w:r w:rsidRPr="00EC16EA">
              <w:rPr>
                <w:sz w:val="18"/>
                <w:szCs w:val="18"/>
              </w:rPr>
              <w:t>A functional multisectoral TWG is established at the national level to guide EBS implementation</w:t>
            </w:r>
          </w:p>
        </w:tc>
        <w:tc>
          <w:tcPr>
            <w:tcW w:w="710" w:type="pct"/>
          </w:tcPr>
          <w:p w14:paraId="22F08137" w14:textId="77777777" w:rsidR="00577A45" w:rsidRPr="00EC16EA" w:rsidRDefault="00577A45" w:rsidP="008803CD">
            <w:pPr>
              <w:pStyle w:val="TableText"/>
              <w:spacing w:after="0" w:line="276" w:lineRule="auto"/>
              <w:rPr>
                <w:sz w:val="18"/>
                <w:szCs w:val="18"/>
              </w:rPr>
            </w:pPr>
            <w:r w:rsidRPr="00EC16EA">
              <w:rPr>
                <w:sz w:val="18"/>
                <w:szCs w:val="18"/>
              </w:rPr>
              <w:t>N/A</w:t>
            </w:r>
          </w:p>
        </w:tc>
        <w:tc>
          <w:tcPr>
            <w:tcW w:w="709" w:type="pct"/>
          </w:tcPr>
          <w:p w14:paraId="7F99F32B" w14:textId="77777777" w:rsidR="00577A45" w:rsidRPr="00EC16EA" w:rsidRDefault="00577A45" w:rsidP="008803CD">
            <w:pPr>
              <w:pStyle w:val="TableText"/>
              <w:spacing w:after="0" w:line="276" w:lineRule="auto"/>
              <w:rPr>
                <w:sz w:val="18"/>
                <w:szCs w:val="18"/>
              </w:rPr>
            </w:pPr>
            <w:r w:rsidRPr="00EC16EA">
              <w:rPr>
                <w:sz w:val="18"/>
                <w:szCs w:val="18"/>
              </w:rPr>
              <w:t>N/A</w:t>
            </w:r>
          </w:p>
        </w:tc>
        <w:tc>
          <w:tcPr>
            <w:tcW w:w="618" w:type="pct"/>
          </w:tcPr>
          <w:p w14:paraId="5012B0CE" w14:textId="77777777" w:rsidR="00577A45" w:rsidRPr="00EC16EA" w:rsidRDefault="00577A45" w:rsidP="008803CD">
            <w:pPr>
              <w:pStyle w:val="TableText"/>
              <w:spacing w:after="0" w:line="276" w:lineRule="auto"/>
              <w:rPr>
                <w:sz w:val="18"/>
                <w:szCs w:val="18"/>
              </w:rPr>
            </w:pPr>
            <w:r w:rsidRPr="00EC16EA">
              <w:rPr>
                <w:sz w:val="18"/>
                <w:szCs w:val="18"/>
              </w:rPr>
              <w:t>EBS workplan, EBS TWG meeting minutes and roster</w:t>
            </w:r>
          </w:p>
        </w:tc>
        <w:tc>
          <w:tcPr>
            <w:tcW w:w="371" w:type="pct"/>
          </w:tcPr>
          <w:p w14:paraId="7815B629" w14:textId="77777777" w:rsidR="00577A45" w:rsidRPr="00EC16EA" w:rsidRDefault="00577A45" w:rsidP="008803CD">
            <w:pPr>
              <w:pStyle w:val="TableText"/>
              <w:spacing w:after="0" w:line="276" w:lineRule="auto"/>
              <w:rPr>
                <w:sz w:val="18"/>
                <w:szCs w:val="18"/>
              </w:rPr>
            </w:pPr>
            <w:r w:rsidRPr="00EC16EA">
              <w:rPr>
                <w:sz w:val="18"/>
                <w:szCs w:val="18"/>
              </w:rPr>
              <w:t>Mixed</w:t>
            </w:r>
          </w:p>
        </w:tc>
        <w:tc>
          <w:tcPr>
            <w:tcW w:w="308" w:type="pct"/>
          </w:tcPr>
          <w:p w14:paraId="73FA2F3D" w14:textId="77777777" w:rsidR="00577A45" w:rsidRPr="00EC16EA" w:rsidRDefault="00577A45" w:rsidP="008803CD">
            <w:pPr>
              <w:pStyle w:val="TableText"/>
              <w:spacing w:after="0" w:line="276" w:lineRule="auto"/>
              <w:rPr>
                <w:sz w:val="18"/>
                <w:szCs w:val="18"/>
              </w:rPr>
            </w:pPr>
            <w:r w:rsidRPr="00EC16EA">
              <w:rPr>
                <w:sz w:val="18"/>
                <w:szCs w:val="18"/>
              </w:rPr>
              <w:t>Yearly</w:t>
            </w:r>
          </w:p>
        </w:tc>
        <w:tc>
          <w:tcPr>
            <w:tcW w:w="278" w:type="pct"/>
          </w:tcPr>
          <w:p w14:paraId="5FF32A06" w14:textId="77777777" w:rsidR="00577A45" w:rsidRPr="00EC16EA" w:rsidRDefault="00577A45" w:rsidP="008803CD">
            <w:pPr>
              <w:pStyle w:val="TableText"/>
              <w:spacing w:after="0" w:line="276" w:lineRule="auto"/>
              <w:rPr>
                <w:sz w:val="18"/>
                <w:szCs w:val="18"/>
              </w:rPr>
            </w:pPr>
            <w:r w:rsidRPr="00EC16EA">
              <w:rPr>
                <w:sz w:val="18"/>
                <w:szCs w:val="18"/>
              </w:rPr>
              <w:t>M</w:t>
            </w:r>
          </w:p>
        </w:tc>
        <w:tc>
          <w:tcPr>
            <w:tcW w:w="434" w:type="pct"/>
          </w:tcPr>
          <w:p w14:paraId="0EA0138E" w14:textId="77777777" w:rsidR="00577A45" w:rsidRPr="00EC16EA" w:rsidRDefault="00577A45" w:rsidP="008803CD">
            <w:pPr>
              <w:pStyle w:val="TableText"/>
              <w:spacing w:after="0" w:line="276" w:lineRule="auto"/>
              <w:rPr>
                <w:sz w:val="18"/>
                <w:szCs w:val="18"/>
              </w:rPr>
            </w:pPr>
            <w:r w:rsidRPr="00EC16EA">
              <w:rPr>
                <w:sz w:val="18"/>
                <w:szCs w:val="18"/>
              </w:rPr>
              <w:t>N</w:t>
            </w:r>
          </w:p>
        </w:tc>
      </w:tr>
      <w:tr w:rsidR="00577A45" w:rsidRPr="00EC16EA" w14:paraId="44A20150" w14:textId="77777777" w:rsidTr="00B14AFF">
        <w:trPr>
          <w:trHeight w:val="19"/>
        </w:trPr>
        <w:tc>
          <w:tcPr>
            <w:tcW w:w="646" w:type="pct"/>
          </w:tcPr>
          <w:p w14:paraId="5A0B9E37" w14:textId="77777777" w:rsidR="00577A45" w:rsidRPr="00EC16EA" w:rsidRDefault="00577A45" w:rsidP="008803CD">
            <w:pPr>
              <w:pStyle w:val="TableText"/>
              <w:spacing w:after="0" w:line="276" w:lineRule="auto"/>
              <w:rPr>
                <w:sz w:val="18"/>
                <w:szCs w:val="18"/>
              </w:rPr>
            </w:pPr>
            <w:r w:rsidRPr="00EC16EA">
              <w:rPr>
                <w:sz w:val="18"/>
                <w:szCs w:val="18"/>
              </w:rPr>
              <w:t>EBS priority events are determined</w:t>
            </w:r>
          </w:p>
        </w:tc>
        <w:tc>
          <w:tcPr>
            <w:tcW w:w="926" w:type="pct"/>
          </w:tcPr>
          <w:p w14:paraId="0AC17D26" w14:textId="77777777" w:rsidR="00577A45" w:rsidRPr="00EC16EA" w:rsidRDefault="00577A45" w:rsidP="008803CD">
            <w:pPr>
              <w:pStyle w:val="TableText"/>
              <w:spacing w:after="0" w:line="276" w:lineRule="auto"/>
              <w:rPr>
                <w:sz w:val="18"/>
                <w:szCs w:val="18"/>
              </w:rPr>
            </w:pPr>
            <w:r w:rsidRPr="00EC16EA">
              <w:rPr>
                <w:sz w:val="18"/>
                <w:szCs w:val="18"/>
              </w:rPr>
              <w:t>Priority events to be included in EBS are identified and signal definitions drafted</w:t>
            </w:r>
          </w:p>
        </w:tc>
        <w:tc>
          <w:tcPr>
            <w:tcW w:w="710" w:type="pct"/>
          </w:tcPr>
          <w:p w14:paraId="3BEAD420" w14:textId="77777777" w:rsidR="00577A45" w:rsidRPr="00EC16EA" w:rsidRDefault="00577A45" w:rsidP="008803CD">
            <w:pPr>
              <w:pStyle w:val="TableText"/>
              <w:spacing w:after="0" w:line="276" w:lineRule="auto"/>
              <w:rPr>
                <w:sz w:val="18"/>
                <w:szCs w:val="18"/>
              </w:rPr>
            </w:pPr>
            <w:r w:rsidRPr="00EC16EA">
              <w:rPr>
                <w:sz w:val="18"/>
                <w:szCs w:val="18"/>
              </w:rPr>
              <w:t>N/A</w:t>
            </w:r>
          </w:p>
        </w:tc>
        <w:tc>
          <w:tcPr>
            <w:tcW w:w="709" w:type="pct"/>
          </w:tcPr>
          <w:p w14:paraId="3AD8A7BE" w14:textId="77777777" w:rsidR="00577A45" w:rsidRPr="00EC16EA" w:rsidRDefault="00577A45" w:rsidP="008803CD">
            <w:pPr>
              <w:pStyle w:val="TableText"/>
              <w:spacing w:after="0" w:line="276" w:lineRule="auto"/>
              <w:rPr>
                <w:sz w:val="18"/>
                <w:szCs w:val="18"/>
              </w:rPr>
            </w:pPr>
            <w:r w:rsidRPr="00EC16EA">
              <w:rPr>
                <w:sz w:val="18"/>
                <w:szCs w:val="18"/>
              </w:rPr>
              <w:t>N/A</w:t>
            </w:r>
          </w:p>
        </w:tc>
        <w:tc>
          <w:tcPr>
            <w:tcW w:w="618" w:type="pct"/>
          </w:tcPr>
          <w:p w14:paraId="24A7EEE1" w14:textId="77777777" w:rsidR="00577A45" w:rsidRPr="00EC16EA" w:rsidRDefault="00577A45" w:rsidP="008803CD">
            <w:pPr>
              <w:pStyle w:val="TableText"/>
              <w:spacing w:after="0" w:line="276" w:lineRule="auto"/>
              <w:rPr>
                <w:sz w:val="18"/>
                <w:szCs w:val="18"/>
              </w:rPr>
            </w:pPr>
            <w:r w:rsidRPr="00EC16EA">
              <w:rPr>
                <w:sz w:val="18"/>
                <w:szCs w:val="18"/>
              </w:rPr>
              <w:t>EBS annual workplan</w:t>
            </w:r>
          </w:p>
        </w:tc>
        <w:tc>
          <w:tcPr>
            <w:tcW w:w="371" w:type="pct"/>
          </w:tcPr>
          <w:p w14:paraId="5983F2D2" w14:textId="77777777" w:rsidR="00577A45" w:rsidRPr="00EC16EA" w:rsidRDefault="00577A45" w:rsidP="008803CD">
            <w:pPr>
              <w:pStyle w:val="TableText"/>
              <w:spacing w:after="0" w:line="276" w:lineRule="auto"/>
              <w:rPr>
                <w:sz w:val="18"/>
                <w:szCs w:val="18"/>
              </w:rPr>
            </w:pPr>
            <w:r w:rsidRPr="00EC16EA">
              <w:rPr>
                <w:sz w:val="18"/>
                <w:szCs w:val="18"/>
              </w:rPr>
              <w:t>Qual</w:t>
            </w:r>
          </w:p>
        </w:tc>
        <w:tc>
          <w:tcPr>
            <w:tcW w:w="308" w:type="pct"/>
          </w:tcPr>
          <w:p w14:paraId="36074E43" w14:textId="77777777" w:rsidR="00577A45" w:rsidRPr="00EC16EA" w:rsidRDefault="00577A45" w:rsidP="008803CD">
            <w:pPr>
              <w:pStyle w:val="TableText"/>
              <w:spacing w:after="0" w:line="276" w:lineRule="auto"/>
              <w:rPr>
                <w:sz w:val="18"/>
                <w:szCs w:val="18"/>
              </w:rPr>
            </w:pPr>
            <w:r w:rsidRPr="00EC16EA">
              <w:rPr>
                <w:sz w:val="18"/>
                <w:szCs w:val="18"/>
              </w:rPr>
              <w:t>Quarterly</w:t>
            </w:r>
          </w:p>
        </w:tc>
        <w:tc>
          <w:tcPr>
            <w:tcW w:w="278" w:type="pct"/>
          </w:tcPr>
          <w:p w14:paraId="5152305D" w14:textId="77777777" w:rsidR="00577A45" w:rsidRPr="00EC16EA" w:rsidRDefault="00577A45" w:rsidP="008803CD">
            <w:pPr>
              <w:pStyle w:val="TableText"/>
              <w:spacing w:after="0" w:line="276" w:lineRule="auto"/>
              <w:rPr>
                <w:sz w:val="18"/>
                <w:szCs w:val="18"/>
              </w:rPr>
            </w:pPr>
            <w:r w:rsidRPr="00EC16EA">
              <w:rPr>
                <w:sz w:val="18"/>
                <w:szCs w:val="18"/>
              </w:rPr>
              <w:t>M</w:t>
            </w:r>
          </w:p>
        </w:tc>
        <w:tc>
          <w:tcPr>
            <w:tcW w:w="434" w:type="pct"/>
          </w:tcPr>
          <w:p w14:paraId="59163953" w14:textId="77777777" w:rsidR="00577A45" w:rsidRPr="00EC16EA" w:rsidRDefault="00577A45" w:rsidP="008803CD">
            <w:pPr>
              <w:pStyle w:val="TableText"/>
              <w:spacing w:after="0" w:line="276" w:lineRule="auto"/>
              <w:rPr>
                <w:sz w:val="18"/>
                <w:szCs w:val="18"/>
              </w:rPr>
            </w:pPr>
            <w:r w:rsidRPr="00EC16EA">
              <w:rPr>
                <w:sz w:val="18"/>
                <w:szCs w:val="18"/>
              </w:rPr>
              <w:t>N</w:t>
            </w:r>
          </w:p>
        </w:tc>
      </w:tr>
      <w:tr w:rsidR="00577A45" w:rsidRPr="00EC16EA" w14:paraId="0027C236" w14:textId="77777777" w:rsidTr="00B14AFF">
        <w:trPr>
          <w:trHeight w:val="19"/>
        </w:trPr>
        <w:tc>
          <w:tcPr>
            <w:tcW w:w="646" w:type="pct"/>
          </w:tcPr>
          <w:p w14:paraId="161943F0" w14:textId="77777777" w:rsidR="00577A45" w:rsidRPr="00EC16EA" w:rsidRDefault="00577A45" w:rsidP="008803CD">
            <w:pPr>
              <w:pStyle w:val="TableText"/>
              <w:spacing w:after="0" w:line="276" w:lineRule="auto"/>
              <w:rPr>
                <w:sz w:val="18"/>
                <w:szCs w:val="18"/>
              </w:rPr>
            </w:pPr>
            <w:r w:rsidRPr="00EC16EA">
              <w:rPr>
                <w:sz w:val="18"/>
                <w:szCs w:val="18"/>
              </w:rPr>
              <w:t>Existence of EBS signals for all sources/sites</w:t>
            </w:r>
          </w:p>
        </w:tc>
        <w:tc>
          <w:tcPr>
            <w:tcW w:w="926" w:type="pct"/>
          </w:tcPr>
          <w:p w14:paraId="62501AEA" w14:textId="77777777" w:rsidR="00577A45" w:rsidRPr="00EC16EA" w:rsidRDefault="00577A45" w:rsidP="008803CD">
            <w:pPr>
              <w:pStyle w:val="TableText"/>
              <w:spacing w:after="0" w:line="276" w:lineRule="auto"/>
              <w:rPr>
                <w:sz w:val="18"/>
                <w:szCs w:val="18"/>
              </w:rPr>
            </w:pPr>
            <w:r w:rsidRPr="00EC16EA">
              <w:rPr>
                <w:sz w:val="18"/>
                <w:szCs w:val="18"/>
              </w:rPr>
              <w:t>EBS signals are defined for detection of priority events at all levels and in all settings</w:t>
            </w:r>
          </w:p>
        </w:tc>
        <w:tc>
          <w:tcPr>
            <w:tcW w:w="710" w:type="pct"/>
          </w:tcPr>
          <w:p w14:paraId="36255CD9" w14:textId="77777777" w:rsidR="00577A45" w:rsidRPr="00EC16EA" w:rsidRDefault="00577A45" w:rsidP="008803CD">
            <w:pPr>
              <w:pStyle w:val="TableText"/>
              <w:spacing w:after="0" w:line="276" w:lineRule="auto"/>
              <w:rPr>
                <w:sz w:val="18"/>
                <w:szCs w:val="18"/>
              </w:rPr>
            </w:pPr>
            <w:r w:rsidRPr="00EC16EA">
              <w:rPr>
                <w:sz w:val="18"/>
                <w:szCs w:val="18"/>
              </w:rPr>
              <w:t>N/A</w:t>
            </w:r>
          </w:p>
        </w:tc>
        <w:tc>
          <w:tcPr>
            <w:tcW w:w="709" w:type="pct"/>
          </w:tcPr>
          <w:p w14:paraId="5267C281" w14:textId="77777777" w:rsidR="00577A45" w:rsidRPr="00EC16EA" w:rsidRDefault="00577A45" w:rsidP="008803CD">
            <w:pPr>
              <w:pStyle w:val="TableText"/>
              <w:spacing w:after="0" w:line="276" w:lineRule="auto"/>
              <w:rPr>
                <w:sz w:val="18"/>
                <w:szCs w:val="18"/>
              </w:rPr>
            </w:pPr>
            <w:r w:rsidRPr="00EC16EA">
              <w:rPr>
                <w:sz w:val="18"/>
                <w:szCs w:val="18"/>
              </w:rPr>
              <w:t>N/A</w:t>
            </w:r>
          </w:p>
        </w:tc>
        <w:tc>
          <w:tcPr>
            <w:tcW w:w="618" w:type="pct"/>
          </w:tcPr>
          <w:p w14:paraId="719DA840" w14:textId="77777777" w:rsidR="00577A45" w:rsidRPr="00EC16EA" w:rsidRDefault="00577A45" w:rsidP="008803CD">
            <w:pPr>
              <w:pStyle w:val="TableText"/>
              <w:spacing w:after="0" w:line="276" w:lineRule="auto"/>
              <w:rPr>
                <w:sz w:val="18"/>
                <w:szCs w:val="18"/>
              </w:rPr>
            </w:pPr>
            <w:r w:rsidRPr="00EC16EA">
              <w:rPr>
                <w:sz w:val="18"/>
                <w:szCs w:val="18"/>
              </w:rPr>
              <w:t>EBS evaluation reports</w:t>
            </w:r>
          </w:p>
        </w:tc>
        <w:tc>
          <w:tcPr>
            <w:tcW w:w="371" w:type="pct"/>
          </w:tcPr>
          <w:p w14:paraId="484C93D7" w14:textId="77777777" w:rsidR="00577A45" w:rsidRPr="00EC16EA" w:rsidRDefault="00577A45" w:rsidP="008803CD">
            <w:pPr>
              <w:pStyle w:val="TableText"/>
              <w:spacing w:after="0" w:line="276" w:lineRule="auto"/>
              <w:rPr>
                <w:sz w:val="18"/>
                <w:szCs w:val="18"/>
              </w:rPr>
            </w:pPr>
            <w:r w:rsidRPr="00EC16EA">
              <w:rPr>
                <w:sz w:val="18"/>
                <w:szCs w:val="18"/>
              </w:rPr>
              <w:t>Mixed</w:t>
            </w:r>
          </w:p>
        </w:tc>
        <w:tc>
          <w:tcPr>
            <w:tcW w:w="308" w:type="pct"/>
          </w:tcPr>
          <w:p w14:paraId="3CD06ADC" w14:textId="77777777" w:rsidR="00577A45" w:rsidRPr="00EC16EA" w:rsidRDefault="00577A45" w:rsidP="008803CD">
            <w:pPr>
              <w:pStyle w:val="TableText"/>
              <w:spacing w:after="0" w:line="276" w:lineRule="auto"/>
              <w:rPr>
                <w:sz w:val="18"/>
                <w:szCs w:val="18"/>
              </w:rPr>
            </w:pPr>
            <w:r w:rsidRPr="00EC16EA">
              <w:rPr>
                <w:sz w:val="18"/>
                <w:szCs w:val="18"/>
              </w:rPr>
              <w:t>Quarterly</w:t>
            </w:r>
          </w:p>
        </w:tc>
        <w:tc>
          <w:tcPr>
            <w:tcW w:w="278" w:type="pct"/>
          </w:tcPr>
          <w:p w14:paraId="22A045E7" w14:textId="77777777" w:rsidR="00577A45" w:rsidRPr="00EC16EA" w:rsidRDefault="00577A45" w:rsidP="008803CD">
            <w:pPr>
              <w:pStyle w:val="TableText"/>
              <w:spacing w:after="0" w:line="276" w:lineRule="auto"/>
              <w:rPr>
                <w:sz w:val="18"/>
                <w:szCs w:val="18"/>
              </w:rPr>
            </w:pPr>
            <w:r w:rsidRPr="00EC16EA">
              <w:rPr>
                <w:sz w:val="18"/>
                <w:szCs w:val="18"/>
              </w:rPr>
              <w:t>M, E</w:t>
            </w:r>
          </w:p>
        </w:tc>
        <w:tc>
          <w:tcPr>
            <w:tcW w:w="434" w:type="pct"/>
          </w:tcPr>
          <w:p w14:paraId="79A6696F" w14:textId="77777777" w:rsidR="00577A45" w:rsidRPr="00EC16EA" w:rsidRDefault="00577A45" w:rsidP="008803CD">
            <w:pPr>
              <w:pStyle w:val="TableText"/>
              <w:spacing w:after="0" w:line="276" w:lineRule="auto"/>
              <w:rPr>
                <w:sz w:val="18"/>
                <w:szCs w:val="18"/>
              </w:rPr>
            </w:pPr>
            <w:r w:rsidRPr="00EC16EA">
              <w:rPr>
                <w:sz w:val="18"/>
                <w:szCs w:val="18"/>
              </w:rPr>
              <w:t>N, I, F, L, C</w:t>
            </w:r>
          </w:p>
        </w:tc>
      </w:tr>
      <w:tr w:rsidR="00577A45" w:rsidRPr="00EC16EA" w14:paraId="41068CD1" w14:textId="77777777" w:rsidTr="00B14AFF">
        <w:trPr>
          <w:trHeight w:val="19"/>
        </w:trPr>
        <w:tc>
          <w:tcPr>
            <w:tcW w:w="646" w:type="pct"/>
          </w:tcPr>
          <w:p w14:paraId="105240E6" w14:textId="77777777" w:rsidR="00577A45" w:rsidRPr="00EC16EA" w:rsidRDefault="00577A45" w:rsidP="008803CD">
            <w:pPr>
              <w:pStyle w:val="TableText"/>
              <w:spacing w:after="0" w:line="276" w:lineRule="auto"/>
              <w:rPr>
                <w:sz w:val="18"/>
                <w:szCs w:val="18"/>
              </w:rPr>
            </w:pPr>
            <w:r w:rsidRPr="00EC16EA">
              <w:rPr>
                <w:sz w:val="18"/>
                <w:szCs w:val="18"/>
              </w:rPr>
              <w:t>EBS implementation sites and sources identified</w:t>
            </w:r>
          </w:p>
        </w:tc>
        <w:tc>
          <w:tcPr>
            <w:tcW w:w="926" w:type="pct"/>
          </w:tcPr>
          <w:p w14:paraId="3E9082A2" w14:textId="77777777" w:rsidR="00577A45" w:rsidRPr="00EC16EA" w:rsidRDefault="00577A45" w:rsidP="008803CD">
            <w:pPr>
              <w:pStyle w:val="TableText"/>
              <w:spacing w:after="0" w:line="276" w:lineRule="auto"/>
              <w:rPr>
                <w:sz w:val="18"/>
                <w:szCs w:val="18"/>
              </w:rPr>
            </w:pPr>
            <w:r w:rsidRPr="00EC16EA">
              <w:rPr>
                <w:sz w:val="18"/>
                <w:szCs w:val="18"/>
              </w:rPr>
              <w:t>Administrative levels and EBS types identified for EBS implementation</w:t>
            </w:r>
          </w:p>
        </w:tc>
        <w:tc>
          <w:tcPr>
            <w:tcW w:w="710" w:type="pct"/>
          </w:tcPr>
          <w:p w14:paraId="48F06935" w14:textId="77777777" w:rsidR="00577A45" w:rsidRPr="00EC16EA" w:rsidRDefault="00577A45" w:rsidP="008803CD">
            <w:pPr>
              <w:pStyle w:val="TableText"/>
              <w:spacing w:after="0" w:line="276" w:lineRule="auto"/>
              <w:rPr>
                <w:sz w:val="18"/>
                <w:szCs w:val="18"/>
              </w:rPr>
            </w:pPr>
            <w:r w:rsidRPr="00EC16EA">
              <w:rPr>
                <w:sz w:val="18"/>
                <w:szCs w:val="18"/>
              </w:rPr>
              <w:t>N/A</w:t>
            </w:r>
          </w:p>
        </w:tc>
        <w:tc>
          <w:tcPr>
            <w:tcW w:w="709" w:type="pct"/>
          </w:tcPr>
          <w:p w14:paraId="4A00F8EF" w14:textId="77777777" w:rsidR="00577A45" w:rsidRPr="00EC16EA" w:rsidRDefault="00577A45" w:rsidP="008803CD">
            <w:pPr>
              <w:pStyle w:val="TableText"/>
              <w:spacing w:after="0" w:line="276" w:lineRule="auto"/>
              <w:rPr>
                <w:sz w:val="18"/>
                <w:szCs w:val="18"/>
              </w:rPr>
            </w:pPr>
            <w:r w:rsidRPr="00EC16EA">
              <w:rPr>
                <w:sz w:val="18"/>
                <w:szCs w:val="18"/>
              </w:rPr>
              <w:t>N/A</w:t>
            </w:r>
          </w:p>
        </w:tc>
        <w:tc>
          <w:tcPr>
            <w:tcW w:w="618" w:type="pct"/>
          </w:tcPr>
          <w:p w14:paraId="225ACB22" w14:textId="77777777" w:rsidR="00577A45" w:rsidRPr="00EC16EA" w:rsidRDefault="00577A45" w:rsidP="008803CD">
            <w:pPr>
              <w:pStyle w:val="TableText"/>
              <w:spacing w:after="0" w:line="276" w:lineRule="auto"/>
              <w:rPr>
                <w:sz w:val="18"/>
                <w:szCs w:val="18"/>
              </w:rPr>
            </w:pPr>
            <w:r w:rsidRPr="00EC16EA">
              <w:rPr>
                <w:sz w:val="18"/>
                <w:szCs w:val="18"/>
              </w:rPr>
              <w:t>EBS annual workplan, EBS evaluation reports, EBS reporting tools, EMS</w:t>
            </w:r>
          </w:p>
        </w:tc>
        <w:tc>
          <w:tcPr>
            <w:tcW w:w="371" w:type="pct"/>
          </w:tcPr>
          <w:p w14:paraId="102F96D2" w14:textId="77777777" w:rsidR="00577A45" w:rsidRPr="00EC16EA" w:rsidRDefault="00577A45" w:rsidP="008803CD">
            <w:pPr>
              <w:pStyle w:val="TableText"/>
              <w:spacing w:after="0" w:line="276" w:lineRule="auto"/>
              <w:rPr>
                <w:sz w:val="18"/>
                <w:szCs w:val="18"/>
              </w:rPr>
            </w:pPr>
            <w:r w:rsidRPr="00EC16EA">
              <w:rPr>
                <w:sz w:val="18"/>
                <w:szCs w:val="18"/>
              </w:rPr>
              <w:t>Mixed</w:t>
            </w:r>
          </w:p>
        </w:tc>
        <w:tc>
          <w:tcPr>
            <w:tcW w:w="308" w:type="pct"/>
          </w:tcPr>
          <w:p w14:paraId="0CB9A400" w14:textId="77777777" w:rsidR="00577A45" w:rsidRPr="00EC16EA" w:rsidRDefault="00577A45" w:rsidP="008803CD">
            <w:pPr>
              <w:pStyle w:val="TableText"/>
              <w:spacing w:after="0" w:line="276" w:lineRule="auto"/>
              <w:rPr>
                <w:sz w:val="18"/>
                <w:szCs w:val="18"/>
              </w:rPr>
            </w:pPr>
            <w:r w:rsidRPr="00EC16EA">
              <w:rPr>
                <w:sz w:val="18"/>
                <w:szCs w:val="18"/>
              </w:rPr>
              <w:t>Yearly</w:t>
            </w:r>
          </w:p>
        </w:tc>
        <w:tc>
          <w:tcPr>
            <w:tcW w:w="278" w:type="pct"/>
          </w:tcPr>
          <w:p w14:paraId="48D53FD5" w14:textId="77777777" w:rsidR="00577A45" w:rsidRPr="00EC16EA" w:rsidRDefault="00577A45" w:rsidP="008803CD">
            <w:pPr>
              <w:pStyle w:val="TableText"/>
              <w:spacing w:after="0" w:line="276" w:lineRule="auto"/>
              <w:rPr>
                <w:sz w:val="18"/>
                <w:szCs w:val="18"/>
              </w:rPr>
            </w:pPr>
            <w:r w:rsidRPr="00EC16EA">
              <w:rPr>
                <w:sz w:val="18"/>
                <w:szCs w:val="18"/>
              </w:rPr>
              <w:t>M, E</w:t>
            </w:r>
          </w:p>
        </w:tc>
        <w:tc>
          <w:tcPr>
            <w:tcW w:w="434" w:type="pct"/>
          </w:tcPr>
          <w:p w14:paraId="37FEB22F" w14:textId="77777777" w:rsidR="00577A45" w:rsidRPr="00EC16EA" w:rsidRDefault="00577A45" w:rsidP="008803CD">
            <w:pPr>
              <w:pStyle w:val="TableText"/>
              <w:spacing w:after="0" w:line="276" w:lineRule="auto"/>
              <w:rPr>
                <w:sz w:val="18"/>
                <w:szCs w:val="18"/>
              </w:rPr>
            </w:pPr>
            <w:r w:rsidRPr="00EC16EA">
              <w:rPr>
                <w:sz w:val="18"/>
                <w:szCs w:val="18"/>
              </w:rPr>
              <w:t>N, I, F, L, C</w:t>
            </w:r>
          </w:p>
        </w:tc>
      </w:tr>
      <w:tr w:rsidR="00577A45" w:rsidRPr="00EC16EA" w14:paraId="57BF4713" w14:textId="77777777" w:rsidTr="00B14AFF">
        <w:trPr>
          <w:trHeight w:val="19"/>
        </w:trPr>
        <w:tc>
          <w:tcPr>
            <w:tcW w:w="646" w:type="pct"/>
          </w:tcPr>
          <w:p w14:paraId="3354FC4D" w14:textId="77777777" w:rsidR="00577A45" w:rsidRPr="00EC16EA" w:rsidRDefault="00577A45" w:rsidP="008803CD">
            <w:pPr>
              <w:pStyle w:val="TableText"/>
              <w:spacing w:after="0" w:line="276" w:lineRule="auto"/>
              <w:rPr>
                <w:sz w:val="18"/>
                <w:szCs w:val="18"/>
              </w:rPr>
            </w:pPr>
            <w:r w:rsidRPr="00EC16EA">
              <w:rPr>
                <w:sz w:val="18"/>
                <w:szCs w:val="18"/>
              </w:rPr>
              <w:t>EBS technical guidelines and SOPs are approved and available for use</w:t>
            </w:r>
          </w:p>
        </w:tc>
        <w:tc>
          <w:tcPr>
            <w:tcW w:w="926" w:type="pct"/>
          </w:tcPr>
          <w:p w14:paraId="5E5FEFA9" w14:textId="77777777" w:rsidR="00577A45" w:rsidRPr="00EC16EA" w:rsidRDefault="00577A45" w:rsidP="008803CD">
            <w:pPr>
              <w:pStyle w:val="TableText"/>
              <w:spacing w:after="0" w:line="276" w:lineRule="auto"/>
              <w:rPr>
                <w:sz w:val="18"/>
                <w:szCs w:val="18"/>
              </w:rPr>
            </w:pPr>
            <w:r w:rsidRPr="00EC16EA">
              <w:rPr>
                <w:sz w:val="18"/>
                <w:szCs w:val="18"/>
              </w:rPr>
              <w:t>Proportion of sites (by EBS type and administration level) implementing EBS that have the EBS technical guidelines and SOPs available</w:t>
            </w:r>
          </w:p>
        </w:tc>
        <w:tc>
          <w:tcPr>
            <w:tcW w:w="710" w:type="pct"/>
          </w:tcPr>
          <w:p w14:paraId="217A107F" w14:textId="77777777" w:rsidR="00577A45" w:rsidRPr="00EC16EA" w:rsidRDefault="00577A45" w:rsidP="008803CD">
            <w:pPr>
              <w:pStyle w:val="TableText"/>
              <w:spacing w:after="0" w:line="276" w:lineRule="auto"/>
              <w:rPr>
                <w:sz w:val="18"/>
                <w:szCs w:val="18"/>
              </w:rPr>
            </w:pPr>
            <w:r w:rsidRPr="00EC16EA">
              <w:rPr>
                <w:sz w:val="18"/>
                <w:szCs w:val="18"/>
              </w:rPr>
              <w:t>Number of sites implementing EBS with guidelines and SOPs</w:t>
            </w:r>
          </w:p>
        </w:tc>
        <w:tc>
          <w:tcPr>
            <w:tcW w:w="709" w:type="pct"/>
          </w:tcPr>
          <w:p w14:paraId="62D79367" w14:textId="77777777" w:rsidR="00577A45" w:rsidRPr="00EC16EA" w:rsidRDefault="00577A45" w:rsidP="008803CD">
            <w:pPr>
              <w:pStyle w:val="TableText"/>
              <w:spacing w:after="0" w:line="276" w:lineRule="auto"/>
              <w:rPr>
                <w:sz w:val="18"/>
                <w:szCs w:val="18"/>
              </w:rPr>
            </w:pPr>
            <w:r w:rsidRPr="00EC16EA">
              <w:rPr>
                <w:sz w:val="18"/>
                <w:szCs w:val="18"/>
              </w:rPr>
              <w:t>Total number of sites implementing EBS</w:t>
            </w:r>
          </w:p>
        </w:tc>
        <w:tc>
          <w:tcPr>
            <w:tcW w:w="618" w:type="pct"/>
          </w:tcPr>
          <w:p w14:paraId="033ECA43" w14:textId="77777777" w:rsidR="00577A45" w:rsidRPr="00EC16EA" w:rsidRDefault="00577A45" w:rsidP="008803CD">
            <w:pPr>
              <w:pStyle w:val="TableText"/>
              <w:spacing w:after="0" w:line="276" w:lineRule="auto"/>
              <w:rPr>
                <w:sz w:val="18"/>
                <w:szCs w:val="18"/>
              </w:rPr>
            </w:pPr>
            <w:r w:rsidRPr="00EC16EA">
              <w:rPr>
                <w:sz w:val="18"/>
                <w:szCs w:val="18"/>
              </w:rPr>
              <w:t>Guidelines, SOPs, EBS evaluation reports</w:t>
            </w:r>
          </w:p>
        </w:tc>
        <w:tc>
          <w:tcPr>
            <w:tcW w:w="371" w:type="pct"/>
          </w:tcPr>
          <w:p w14:paraId="1AE218C6" w14:textId="77777777" w:rsidR="00577A45" w:rsidRPr="00EC16EA" w:rsidRDefault="00577A45" w:rsidP="008803CD">
            <w:pPr>
              <w:pStyle w:val="TableText"/>
              <w:spacing w:after="0" w:line="276" w:lineRule="auto"/>
              <w:rPr>
                <w:sz w:val="18"/>
                <w:szCs w:val="18"/>
              </w:rPr>
            </w:pPr>
            <w:r w:rsidRPr="00EC16EA">
              <w:rPr>
                <w:sz w:val="18"/>
                <w:szCs w:val="18"/>
              </w:rPr>
              <w:t>Mixed</w:t>
            </w:r>
          </w:p>
        </w:tc>
        <w:tc>
          <w:tcPr>
            <w:tcW w:w="308" w:type="pct"/>
          </w:tcPr>
          <w:p w14:paraId="6EDD32C1" w14:textId="77777777" w:rsidR="00577A45" w:rsidRPr="00EC16EA" w:rsidRDefault="00577A45" w:rsidP="008803CD">
            <w:pPr>
              <w:pStyle w:val="TableText"/>
              <w:spacing w:after="0" w:line="276" w:lineRule="auto"/>
              <w:rPr>
                <w:sz w:val="18"/>
                <w:szCs w:val="18"/>
              </w:rPr>
            </w:pPr>
            <w:r w:rsidRPr="00EC16EA">
              <w:rPr>
                <w:sz w:val="18"/>
                <w:szCs w:val="18"/>
              </w:rPr>
              <w:t>Yearly</w:t>
            </w:r>
          </w:p>
        </w:tc>
        <w:tc>
          <w:tcPr>
            <w:tcW w:w="278" w:type="pct"/>
          </w:tcPr>
          <w:p w14:paraId="36F10A41" w14:textId="77777777" w:rsidR="00577A45" w:rsidRPr="00EC16EA" w:rsidRDefault="00577A45" w:rsidP="008803CD">
            <w:pPr>
              <w:pStyle w:val="TableText"/>
              <w:spacing w:after="0" w:line="276" w:lineRule="auto"/>
              <w:rPr>
                <w:sz w:val="18"/>
                <w:szCs w:val="18"/>
              </w:rPr>
            </w:pPr>
            <w:r w:rsidRPr="00EC16EA">
              <w:rPr>
                <w:sz w:val="18"/>
                <w:szCs w:val="18"/>
              </w:rPr>
              <w:t>M, E</w:t>
            </w:r>
          </w:p>
        </w:tc>
        <w:tc>
          <w:tcPr>
            <w:tcW w:w="434" w:type="pct"/>
          </w:tcPr>
          <w:p w14:paraId="582327EB" w14:textId="77777777" w:rsidR="00577A45" w:rsidRPr="00EC16EA" w:rsidRDefault="00577A45" w:rsidP="008803CD">
            <w:pPr>
              <w:pStyle w:val="TableText"/>
              <w:spacing w:after="0" w:line="276" w:lineRule="auto"/>
              <w:rPr>
                <w:sz w:val="18"/>
                <w:szCs w:val="18"/>
              </w:rPr>
            </w:pPr>
            <w:r w:rsidRPr="00EC16EA">
              <w:rPr>
                <w:sz w:val="18"/>
                <w:szCs w:val="18"/>
              </w:rPr>
              <w:t>N, I, F, L, C</w:t>
            </w:r>
          </w:p>
        </w:tc>
      </w:tr>
      <w:tr w:rsidR="00577A45" w:rsidRPr="00EC16EA" w14:paraId="6E5FA8DF" w14:textId="77777777" w:rsidTr="00B14AFF">
        <w:trPr>
          <w:trHeight w:val="19"/>
        </w:trPr>
        <w:tc>
          <w:tcPr>
            <w:tcW w:w="646" w:type="pct"/>
          </w:tcPr>
          <w:p w14:paraId="60168289" w14:textId="77777777" w:rsidR="00577A45" w:rsidRPr="00EC16EA" w:rsidRDefault="00577A45" w:rsidP="008803CD">
            <w:pPr>
              <w:pStyle w:val="TableText"/>
              <w:spacing w:after="0" w:line="276" w:lineRule="auto"/>
              <w:rPr>
                <w:sz w:val="18"/>
                <w:szCs w:val="18"/>
              </w:rPr>
            </w:pPr>
            <w:r w:rsidRPr="00EC16EA">
              <w:rPr>
                <w:sz w:val="18"/>
                <w:szCs w:val="18"/>
              </w:rPr>
              <w:t>EBS staff and key stakeholders available to implement EBS</w:t>
            </w:r>
          </w:p>
        </w:tc>
        <w:tc>
          <w:tcPr>
            <w:tcW w:w="926" w:type="pct"/>
          </w:tcPr>
          <w:p w14:paraId="5A9AAB6B" w14:textId="77777777" w:rsidR="00577A45" w:rsidRPr="00EC16EA" w:rsidRDefault="00577A45" w:rsidP="008803CD">
            <w:pPr>
              <w:pStyle w:val="TableText"/>
              <w:spacing w:after="0" w:line="276" w:lineRule="auto"/>
              <w:rPr>
                <w:sz w:val="18"/>
                <w:szCs w:val="18"/>
              </w:rPr>
            </w:pPr>
            <w:r w:rsidRPr="00EC16EA">
              <w:rPr>
                <w:sz w:val="18"/>
                <w:szCs w:val="18"/>
              </w:rPr>
              <w:t>Identification of EBS-related staff for each setting and administrative level</w:t>
            </w:r>
          </w:p>
        </w:tc>
        <w:tc>
          <w:tcPr>
            <w:tcW w:w="710" w:type="pct"/>
          </w:tcPr>
          <w:p w14:paraId="7AAF060D" w14:textId="77777777" w:rsidR="00577A45" w:rsidRPr="00EC16EA" w:rsidRDefault="00577A45" w:rsidP="008803CD">
            <w:pPr>
              <w:pStyle w:val="TableText"/>
              <w:spacing w:after="0" w:line="276" w:lineRule="auto"/>
              <w:rPr>
                <w:sz w:val="18"/>
                <w:szCs w:val="18"/>
              </w:rPr>
            </w:pPr>
            <w:r w:rsidRPr="00EC16EA">
              <w:rPr>
                <w:sz w:val="18"/>
                <w:szCs w:val="18"/>
              </w:rPr>
              <w:t>Number of staff and key stakeholders available to implement EBS</w:t>
            </w:r>
          </w:p>
        </w:tc>
        <w:tc>
          <w:tcPr>
            <w:tcW w:w="709" w:type="pct"/>
          </w:tcPr>
          <w:p w14:paraId="27882D4A" w14:textId="77777777" w:rsidR="00577A45" w:rsidRPr="00EC16EA" w:rsidRDefault="00577A45" w:rsidP="008803CD">
            <w:pPr>
              <w:pStyle w:val="TableText"/>
              <w:spacing w:after="0" w:line="276" w:lineRule="auto"/>
              <w:rPr>
                <w:sz w:val="18"/>
                <w:szCs w:val="18"/>
              </w:rPr>
            </w:pPr>
            <w:r w:rsidRPr="00EC16EA">
              <w:rPr>
                <w:sz w:val="18"/>
                <w:szCs w:val="18"/>
              </w:rPr>
              <w:t>N/A</w:t>
            </w:r>
          </w:p>
        </w:tc>
        <w:tc>
          <w:tcPr>
            <w:tcW w:w="618" w:type="pct"/>
          </w:tcPr>
          <w:p w14:paraId="2E3E406F" w14:textId="77777777" w:rsidR="00577A45" w:rsidRPr="00EC16EA" w:rsidRDefault="00577A45" w:rsidP="008803CD">
            <w:pPr>
              <w:pStyle w:val="TableText"/>
              <w:spacing w:after="0" w:line="276" w:lineRule="auto"/>
              <w:rPr>
                <w:sz w:val="18"/>
                <w:szCs w:val="18"/>
              </w:rPr>
            </w:pPr>
            <w:r w:rsidRPr="00EC16EA">
              <w:rPr>
                <w:sz w:val="18"/>
                <w:szCs w:val="18"/>
              </w:rPr>
              <w:t>Staffing roster, EBS annual workplan</w:t>
            </w:r>
          </w:p>
        </w:tc>
        <w:tc>
          <w:tcPr>
            <w:tcW w:w="371" w:type="pct"/>
          </w:tcPr>
          <w:p w14:paraId="253A9FEB" w14:textId="77777777" w:rsidR="00577A45" w:rsidRPr="00EC16EA" w:rsidRDefault="00577A45" w:rsidP="008803CD">
            <w:pPr>
              <w:pStyle w:val="TableText"/>
              <w:spacing w:after="0" w:line="276" w:lineRule="auto"/>
              <w:rPr>
                <w:sz w:val="18"/>
                <w:szCs w:val="18"/>
              </w:rPr>
            </w:pPr>
            <w:r w:rsidRPr="00EC16EA">
              <w:rPr>
                <w:sz w:val="18"/>
                <w:szCs w:val="18"/>
              </w:rPr>
              <w:t>Quant</w:t>
            </w:r>
          </w:p>
        </w:tc>
        <w:tc>
          <w:tcPr>
            <w:tcW w:w="308" w:type="pct"/>
          </w:tcPr>
          <w:p w14:paraId="5515B9AF" w14:textId="77777777" w:rsidR="00577A45" w:rsidRPr="00EC16EA" w:rsidRDefault="00577A45" w:rsidP="008803CD">
            <w:pPr>
              <w:pStyle w:val="TableText"/>
              <w:spacing w:after="0" w:line="276" w:lineRule="auto"/>
              <w:rPr>
                <w:sz w:val="18"/>
                <w:szCs w:val="18"/>
              </w:rPr>
            </w:pPr>
            <w:r w:rsidRPr="00EC16EA">
              <w:rPr>
                <w:sz w:val="18"/>
                <w:szCs w:val="18"/>
              </w:rPr>
              <w:t>Yearly</w:t>
            </w:r>
          </w:p>
        </w:tc>
        <w:tc>
          <w:tcPr>
            <w:tcW w:w="278" w:type="pct"/>
          </w:tcPr>
          <w:p w14:paraId="3D815B12" w14:textId="77777777" w:rsidR="00577A45" w:rsidRPr="00EC16EA" w:rsidRDefault="00577A45" w:rsidP="008803CD">
            <w:pPr>
              <w:pStyle w:val="TableText"/>
              <w:spacing w:after="0" w:line="276" w:lineRule="auto"/>
              <w:rPr>
                <w:sz w:val="18"/>
                <w:szCs w:val="18"/>
              </w:rPr>
            </w:pPr>
            <w:r w:rsidRPr="00EC16EA">
              <w:rPr>
                <w:sz w:val="18"/>
                <w:szCs w:val="18"/>
              </w:rPr>
              <w:t>M</w:t>
            </w:r>
          </w:p>
        </w:tc>
        <w:tc>
          <w:tcPr>
            <w:tcW w:w="434" w:type="pct"/>
          </w:tcPr>
          <w:p w14:paraId="268F9BFB" w14:textId="77777777" w:rsidR="00577A45" w:rsidRPr="00EC16EA" w:rsidRDefault="00577A45" w:rsidP="008803CD">
            <w:pPr>
              <w:pStyle w:val="TableText"/>
              <w:spacing w:after="0" w:line="276" w:lineRule="auto"/>
              <w:rPr>
                <w:sz w:val="18"/>
                <w:szCs w:val="18"/>
              </w:rPr>
            </w:pPr>
            <w:r w:rsidRPr="00EC16EA">
              <w:rPr>
                <w:sz w:val="18"/>
                <w:szCs w:val="18"/>
              </w:rPr>
              <w:t>N, I, F, L, C</w:t>
            </w:r>
          </w:p>
        </w:tc>
      </w:tr>
      <w:tr w:rsidR="00577A45" w:rsidRPr="00EC16EA" w14:paraId="615C95CC" w14:textId="77777777" w:rsidTr="00B14AFF">
        <w:trPr>
          <w:trHeight w:val="19"/>
        </w:trPr>
        <w:tc>
          <w:tcPr>
            <w:tcW w:w="646" w:type="pct"/>
          </w:tcPr>
          <w:p w14:paraId="66DE7828" w14:textId="77777777" w:rsidR="00577A45" w:rsidRPr="00EC16EA" w:rsidRDefault="00577A45" w:rsidP="008803CD">
            <w:pPr>
              <w:pStyle w:val="TableText"/>
              <w:spacing w:after="0" w:line="276" w:lineRule="auto"/>
              <w:rPr>
                <w:sz w:val="18"/>
                <w:szCs w:val="18"/>
              </w:rPr>
            </w:pPr>
            <w:r w:rsidRPr="00EC16EA">
              <w:rPr>
                <w:sz w:val="18"/>
                <w:szCs w:val="18"/>
              </w:rPr>
              <w:lastRenderedPageBreak/>
              <w:t>EMS established</w:t>
            </w:r>
          </w:p>
        </w:tc>
        <w:tc>
          <w:tcPr>
            <w:tcW w:w="926" w:type="pct"/>
          </w:tcPr>
          <w:p w14:paraId="7FB48E30" w14:textId="77777777" w:rsidR="00577A45" w:rsidRPr="00EC16EA" w:rsidRDefault="00577A45" w:rsidP="008803CD">
            <w:pPr>
              <w:pStyle w:val="TableText"/>
              <w:spacing w:after="0" w:line="276" w:lineRule="auto"/>
              <w:rPr>
                <w:sz w:val="18"/>
                <w:szCs w:val="18"/>
              </w:rPr>
            </w:pPr>
            <w:r w:rsidRPr="00EC16EA">
              <w:rPr>
                <w:sz w:val="18"/>
                <w:szCs w:val="18"/>
              </w:rPr>
              <w:t>Electronic event management system that captures, analyses, and reports event-related data is in place</w:t>
            </w:r>
          </w:p>
        </w:tc>
        <w:tc>
          <w:tcPr>
            <w:tcW w:w="710" w:type="pct"/>
          </w:tcPr>
          <w:p w14:paraId="4CBFCAB6" w14:textId="77777777" w:rsidR="00577A45" w:rsidRPr="00EC16EA" w:rsidRDefault="00577A45" w:rsidP="008803CD">
            <w:pPr>
              <w:pStyle w:val="TableText"/>
              <w:spacing w:after="0" w:line="276" w:lineRule="auto"/>
              <w:rPr>
                <w:sz w:val="18"/>
                <w:szCs w:val="18"/>
              </w:rPr>
            </w:pPr>
            <w:r w:rsidRPr="00EC16EA">
              <w:rPr>
                <w:sz w:val="18"/>
                <w:szCs w:val="18"/>
              </w:rPr>
              <w:t>N/A</w:t>
            </w:r>
          </w:p>
        </w:tc>
        <w:tc>
          <w:tcPr>
            <w:tcW w:w="709" w:type="pct"/>
          </w:tcPr>
          <w:p w14:paraId="74D08AF2" w14:textId="77777777" w:rsidR="00577A45" w:rsidRPr="00EC16EA" w:rsidRDefault="00577A45" w:rsidP="008803CD">
            <w:pPr>
              <w:pStyle w:val="TableText"/>
              <w:spacing w:after="0" w:line="276" w:lineRule="auto"/>
              <w:rPr>
                <w:sz w:val="18"/>
                <w:szCs w:val="18"/>
              </w:rPr>
            </w:pPr>
            <w:r w:rsidRPr="00EC16EA">
              <w:rPr>
                <w:sz w:val="18"/>
                <w:szCs w:val="18"/>
              </w:rPr>
              <w:t>N/A</w:t>
            </w:r>
          </w:p>
        </w:tc>
        <w:tc>
          <w:tcPr>
            <w:tcW w:w="618" w:type="pct"/>
          </w:tcPr>
          <w:p w14:paraId="7F6F5627" w14:textId="77777777" w:rsidR="00577A45" w:rsidRPr="00EC16EA" w:rsidRDefault="00577A45" w:rsidP="008803CD">
            <w:pPr>
              <w:pStyle w:val="TableText"/>
              <w:spacing w:after="0" w:line="276" w:lineRule="auto"/>
              <w:rPr>
                <w:sz w:val="18"/>
                <w:szCs w:val="18"/>
              </w:rPr>
            </w:pPr>
            <w:r w:rsidRPr="00EC16EA">
              <w:rPr>
                <w:sz w:val="18"/>
                <w:szCs w:val="18"/>
              </w:rPr>
              <w:t>EMS, EBS evaluation reports</w:t>
            </w:r>
          </w:p>
        </w:tc>
        <w:tc>
          <w:tcPr>
            <w:tcW w:w="371" w:type="pct"/>
          </w:tcPr>
          <w:p w14:paraId="6D491A1D" w14:textId="77777777" w:rsidR="00577A45" w:rsidRPr="00EC16EA" w:rsidRDefault="00577A45" w:rsidP="008803CD">
            <w:pPr>
              <w:pStyle w:val="TableText"/>
              <w:spacing w:after="0" w:line="276" w:lineRule="auto"/>
              <w:rPr>
                <w:sz w:val="18"/>
                <w:szCs w:val="18"/>
              </w:rPr>
            </w:pPr>
            <w:r w:rsidRPr="00EC16EA">
              <w:rPr>
                <w:sz w:val="18"/>
                <w:szCs w:val="18"/>
              </w:rPr>
              <w:t>Mixed</w:t>
            </w:r>
          </w:p>
        </w:tc>
        <w:tc>
          <w:tcPr>
            <w:tcW w:w="308" w:type="pct"/>
          </w:tcPr>
          <w:p w14:paraId="287BC5CB" w14:textId="77777777" w:rsidR="00577A45" w:rsidRPr="00EC16EA" w:rsidRDefault="00577A45" w:rsidP="008803CD">
            <w:pPr>
              <w:pStyle w:val="TableText"/>
              <w:spacing w:after="0" w:line="276" w:lineRule="auto"/>
              <w:rPr>
                <w:sz w:val="18"/>
                <w:szCs w:val="18"/>
              </w:rPr>
            </w:pPr>
            <w:r w:rsidRPr="00EC16EA">
              <w:rPr>
                <w:sz w:val="18"/>
                <w:szCs w:val="18"/>
              </w:rPr>
              <w:t>Yearly</w:t>
            </w:r>
          </w:p>
        </w:tc>
        <w:tc>
          <w:tcPr>
            <w:tcW w:w="278" w:type="pct"/>
          </w:tcPr>
          <w:p w14:paraId="2F5FCEF2" w14:textId="77777777" w:rsidR="00577A45" w:rsidRPr="00EC16EA" w:rsidRDefault="00577A45" w:rsidP="008803CD">
            <w:pPr>
              <w:pStyle w:val="TableText"/>
              <w:spacing w:after="0" w:line="276" w:lineRule="auto"/>
              <w:rPr>
                <w:sz w:val="18"/>
                <w:szCs w:val="18"/>
              </w:rPr>
            </w:pPr>
            <w:r w:rsidRPr="00EC16EA">
              <w:rPr>
                <w:sz w:val="18"/>
                <w:szCs w:val="18"/>
              </w:rPr>
              <w:t>M</w:t>
            </w:r>
          </w:p>
        </w:tc>
        <w:tc>
          <w:tcPr>
            <w:tcW w:w="434" w:type="pct"/>
          </w:tcPr>
          <w:p w14:paraId="0992D75C" w14:textId="77777777" w:rsidR="00577A45" w:rsidRPr="00EC16EA" w:rsidRDefault="00577A45" w:rsidP="008803CD">
            <w:pPr>
              <w:pStyle w:val="TableText"/>
              <w:spacing w:after="0" w:line="276" w:lineRule="auto"/>
              <w:rPr>
                <w:sz w:val="18"/>
                <w:szCs w:val="18"/>
              </w:rPr>
            </w:pPr>
            <w:r w:rsidRPr="00EC16EA">
              <w:rPr>
                <w:sz w:val="18"/>
                <w:szCs w:val="18"/>
              </w:rPr>
              <w:t>N, I, F</w:t>
            </w:r>
          </w:p>
        </w:tc>
      </w:tr>
      <w:tr w:rsidR="00577A45" w:rsidRPr="00EC16EA" w14:paraId="00C20DE0" w14:textId="77777777" w:rsidTr="00B14AFF">
        <w:trPr>
          <w:trHeight w:val="19"/>
        </w:trPr>
        <w:tc>
          <w:tcPr>
            <w:tcW w:w="646" w:type="pct"/>
          </w:tcPr>
          <w:p w14:paraId="37EBA7D9" w14:textId="77777777" w:rsidR="00577A45" w:rsidRPr="00EC16EA" w:rsidRDefault="00577A45" w:rsidP="008803CD">
            <w:pPr>
              <w:pStyle w:val="TableText"/>
              <w:spacing w:after="0" w:line="276" w:lineRule="auto"/>
              <w:rPr>
                <w:sz w:val="18"/>
                <w:szCs w:val="18"/>
              </w:rPr>
            </w:pPr>
            <w:r w:rsidRPr="00EC16EA">
              <w:rPr>
                <w:sz w:val="18"/>
                <w:szCs w:val="18"/>
              </w:rPr>
              <w:t>National EBS focal point established</w:t>
            </w:r>
          </w:p>
        </w:tc>
        <w:tc>
          <w:tcPr>
            <w:tcW w:w="926" w:type="pct"/>
          </w:tcPr>
          <w:p w14:paraId="66930985" w14:textId="77777777" w:rsidR="00577A45" w:rsidRPr="00EC16EA" w:rsidRDefault="00577A45" w:rsidP="008803CD">
            <w:pPr>
              <w:pStyle w:val="TableText"/>
              <w:spacing w:after="0" w:line="276" w:lineRule="auto"/>
              <w:rPr>
                <w:sz w:val="18"/>
                <w:szCs w:val="18"/>
              </w:rPr>
            </w:pPr>
            <w:r w:rsidRPr="00EC16EA">
              <w:rPr>
                <w:sz w:val="18"/>
                <w:szCs w:val="18"/>
              </w:rPr>
              <w:t>National EBS focal point established</w:t>
            </w:r>
          </w:p>
        </w:tc>
        <w:tc>
          <w:tcPr>
            <w:tcW w:w="710" w:type="pct"/>
          </w:tcPr>
          <w:p w14:paraId="31E11D6B" w14:textId="77777777" w:rsidR="00577A45" w:rsidRPr="00EC16EA" w:rsidRDefault="00577A45" w:rsidP="008803CD">
            <w:pPr>
              <w:pStyle w:val="TableText"/>
              <w:spacing w:after="0" w:line="276" w:lineRule="auto"/>
              <w:rPr>
                <w:sz w:val="18"/>
                <w:szCs w:val="18"/>
              </w:rPr>
            </w:pPr>
            <w:r w:rsidRPr="00EC16EA">
              <w:rPr>
                <w:sz w:val="18"/>
                <w:szCs w:val="18"/>
              </w:rPr>
              <w:t>N/A</w:t>
            </w:r>
          </w:p>
        </w:tc>
        <w:tc>
          <w:tcPr>
            <w:tcW w:w="709" w:type="pct"/>
          </w:tcPr>
          <w:p w14:paraId="24324D24" w14:textId="77777777" w:rsidR="00577A45" w:rsidRPr="00EC16EA" w:rsidRDefault="00577A45" w:rsidP="008803CD">
            <w:pPr>
              <w:pStyle w:val="TableText"/>
              <w:spacing w:after="0" w:line="276" w:lineRule="auto"/>
              <w:rPr>
                <w:sz w:val="18"/>
                <w:szCs w:val="18"/>
              </w:rPr>
            </w:pPr>
            <w:r w:rsidRPr="00EC16EA">
              <w:rPr>
                <w:sz w:val="18"/>
                <w:szCs w:val="18"/>
              </w:rPr>
              <w:t>N/A</w:t>
            </w:r>
          </w:p>
        </w:tc>
        <w:tc>
          <w:tcPr>
            <w:tcW w:w="618" w:type="pct"/>
          </w:tcPr>
          <w:p w14:paraId="38C62B8E" w14:textId="77777777" w:rsidR="00577A45" w:rsidRPr="00EC16EA" w:rsidRDefault="00577A45" w:rsidP="008803CD">
            <w:pPr>
              <w:pStyle w:val="TableText"/>
              <w:spacing w:after="0" w:line="276" w:lineRule="auto"/>
              <w:rPr>
                <w:sz w:val="18"/>
                <w:szCs w:val="18"/>
              </w:rPr>
            </w:pPr>
            <w:r w:rsidRPr="00EC16EA">
              <w:rPr>
                <w:sz w:val="18"/>
                <w:szCs w:val="18"/>
              </w:rPr>
              <w:t>Program records</w:t>
            </w:r>
          </w:p>
        </w:tc>
        <w:tc>
          <w:tcPr>
            <w:tcW w:w="371" w:type="pct"/>
          </w:tcPr>
          <w:p w14:paraId="2581B962" w14:textId="77777777" w:rsidR="00577A45" w:rsidRPr="00EC16EA" w:rsidRDefault="00577A45" w:rsidP="008803CD">
            <w:pPr>
              <w:pStyle w:val="TableText"/>
              <w:spacing w:after="0" w:line="276" w:lineRule="auto"/>
              <w:rPr>
                <w:sz w:val="18"/>
                <w:szCs w:val="18"/>
              </w:rPr>
            </w:pPr>
            <w:r w:rsidRPr="00EC16EA">
              <w:rPr>
                <w:sz w:val="18"/>
                <w:szCs w:val="18"/>
              </w:rPr>
              <w:t>Mixed</w:t>
            </w:r>
          </w:p>
        </w:tc>
        <w:tc>
          <w:tcPr>
            <w:tcW w:w="308" w:type="pct"/>
          </w:tcPr>
          <w:p w14:paraId="7CB1B36C" w14:textId="77777777" w:rsidR="00577A45" w:rsidRPr="00EC16EA" w:rsidRDefault="00577A45" w:rsidP="008803CD">
            <w:pPr>
              <w:pStyle w:val="TableText"/>
              <w:spacing w:after="0" w:line="276" w:lineRule="auto"/>
              <w:rPr>
                <w:sz w:val="18"/>
                <w:szCs w:val="18"/>
              </w:rPr>
            </w:pPr>
            <w:r w:rsidRPr="00EC16EA">
              <w:rPr>
                <w:sz w:val="18"/>
                <w:szCs w:val="18"/>
              </w:rPr>
              <w:t>Yearly</w:t>
            </w:r>
          </w:p>
        </w:tc>
        <w:tc>
          <w:tcPr>
            <w:tcW w:w="278" w:type="pct"/>
          </w:tcPr>
          <w:p w14:paraId="483D39BC" w14:textId="77777777" w:rsidR="00577A45" w:rsidRPr="00EC16EA" w:rsidRDefault="00577A45" w:rsidP="008803CD">
            <w:pPr>
              <w:pStyle w:val="TableText"/>
              <w:spacing w:after="0" w:line="276" w:lineRule="auto"/>
              <w:rPr>
                <w:sz w:val="18"/>
                <w:szCs w:val="18"/>
              </w:rPr>
            </w:pPr>
            <w:r w:rsidRPr="00EC16EA">
              <w:rPr>
                <w:sz w:val="18"/>
                <w:szCs w:val="18"/>
              </w:rPr>
              <w:t>E</w:t>
            </w:r>
          </w:p>
        </w:tc>
        <w:tc>
          <w:tcPr>
            <w:tcW w:w="434" w:type="pct"/>
          </w:tcPr>
          <w:p w14:paraId="6FDCB2BE" w14:textId="77777777" w:rsidR="00577A45" w:rsidRPr="00EC16EA" w:rsidRDefault="00577A45" w:rsidP="008803CD">
            <w:pPr>
              <w:pStyle w:val="TableText"/>
              <w:spacing w:after="0" w:line="276" w:lineRule="auto"/>
              <w:rPr>
                <w:sz w:val="18"/>
                <w:szCs w:val="18"/>
              </w:rPr>
            </w:pPr>
            <w:r w:rsidRPr="00EC16EA">
              <w:rPr>
                <w:sz w:val="18"/>
                <w:szCs w:val="18"/>
              </w:rPr>
              <w:t>N</w:t>
            </w:r>
          </w:p>
        </w:tc>
      </w:tr>
      <w:tr w:rsidR="00577A45" w:rsidRPr="00EC16EA" w14:paraId="360B1C05" w14:textId="77777777" w:rsidTr="00B14AFF">
        <w:trPr>
          <w:trHeight w:val="19"/>
        </w:trPr>
        <w:tc>
          <w:tcPr>
            <w:tcW w:w="646" w:type="pct"/>
          </w:tcPr>
          <w:p w14:paraId="2F9AFE9A" w14:textId="77777777" w:rsidR="00577A45" w:rsidRPr="00EC16EA" w:rsidRDefault="00577A45" w:rsidP="008803CD">
            <w:pPr>
              <w:pStyle w:val="TableText"/>
              <w:spacing w:after="0" w:line="276" w:lineRule="auto"/>
              <w:rPr>
                <w:sz w:val="18"/>
                <w:szCs w:val="18"/>
              </w:rPr>
            </w:pPr>
            <w:r w:rsidRPr="00EC16EA">
              <w:rPr>
                <w:sz w:val="18"/>
                <w:szCs w:val="18"/>
              </w:rPr>
              <w:t>EBS implementation workplan available</w:t>
            </w:r>
          </w:p>
        </w:tc>
        <w:tc>
          <w:tcPr>
            <w:tcW w:w="926" w:type="pct"/>
          </w:tcPr>
          <w:p w14:paraId="68262493" w14:textId="77777777" w:rsidR="00577A45" w:rsidRPr="00EC16EA" w:rsidRDefault="00577A45" w:rsidP="008803CD">
            <w:pPr>
              <w:pStyle w:val="TableText"/>
              <w:spacing w:after="0" w:line="276" w:lineRule="auto"/>
              <w:rPr>
                <w:sz w:val="18"/>
                <w:szCs w:val="18"/>
              </w:rPr>
            </w:pPr>
            <w:r w:rsidRPr="00EC16EA">
              <w:rPr>
                <w:sz w:val="18"/>
                <w:szCs w:val="18"/>
              </w:rPr>
              <w:t>National EBS implementation workplan developed and available</w:t>
            </w:r>
          </w:p>
        </w:tc>
        <w:tc>
          <w:tcPr>
            <w:tcW w:w="710" w:type="pct"/>
          </w:tcPr>
          <w:p w14:paraId="1A55FD73" w14:textId="77777777" w:rsidR="00577A45" w:rsidRPr="00EC16EA" w:rsidRDefault="00577A45" w:rsidP="008803CD">
            <w:pPr>
              <w:pStyle w:val="TableText"/>
              <w:spacing w:after="0" w:line="276" w:lineRule="auto"/>
              <w:rPr>
                <w:sz w:val="18"/>
                <w:szCs w:val="18"/>
              </w:rPr>
            </w:pPr>
            <w:r w:rsidRPr="00EC16EA">
              <w:rPr>
                <w:sz w:val="18"/>
                <w:szCs w:val="18"/>
              </w:rPr>
              <w:t>N/A</w:t>
            </w:r>
          </w:p>
        </w:tc>
        <w:tc>
          <w:tcPr>
            <w:tcW w:w="709" w:type="pct"/>
          </w:tcPr>
          <w:p w14:paraId="6FE8DF12" w14:textId="77777777" w:rsidR="00577A45" w:rsidRPr="00EC16EA" w:rsidRDefault="00577A45" w:rsidP="008803CD">
            <w:pPr>
              <w:pStyle w:val="TableText"/>
              <w:spacing w:after="0" w:line="276" w:lineRule="auto"/>
              <w:rPr>
                <w:sz w:val="18"/>
                <w:szCs w:val="18"/>
              </w:rPr>
            </w:pPr>
            <w:r w:rsidRPr="00EC16EA">
              <w:rPr>
                <w:sz w:val="18"/>
                <w:szCs w:val="18"/>
              </w:rPr>
              <w:t>N/A</w:t>
            </w:r>
          </w:p>
        </w:tc>
        <w:tc>
          <w:tcPr>
            <w:tcW w:w="618" w:type="pct"/>
          </w:tcPr>
          <w:p w14:paraId="53C29B84" w14:textId="77777777" w:rsidR="00577A45" w:rsidRPr="00EC16EA" w:rsidRDefault="00577A45" w:rsidP="008803CD">
            <w:pPr>
              <w:pStyle w:val="TableText"/>
              <w:spacing w:after="0" w:line="276" w:lineRule="auto"/>
              <w:rPr>
                <w:sz w:val="18"/>
                <w:szCs w:val="18"/>
              </w:rPr>
            </w:pPr>
            <w:r w:rsidRPr="00EC16EA">
              <w:rPr>
                <w:sz w:val="18"/>
                <w:szCs w:val="18"/>
              </w:rPr>
              <w:t>Program records</w:t>
            </w:r>
          </w:p>
        </w:tc>
        <w:tc>
          <w:tcPr>
            <w:tcW w:w="371" w:type="pct"/>
          </w:tcPr>
          <w:p w14:paraId="6BD4F908" w14:textId="77777777" w:rsidR="00577A45" w:rsidRPr="00EC16EA" w:rsidRDefault="00577A45" w:rsidP="008803CD">
            <w:pPr>
              <w:pStyle w:val="TableText"/>
              <w:spacing w:after="0" w:line="276" w:lineRule="auto"/>
              <w:rPr>
                <w:sz w:val="18"/>
                <w:szCs w:val="18"/>
              </w:rPr>
            </w:pPr>
            <w:r w:rsidRPr="00EC16EA">
              <w:rPr>
                <w:sz w:val="18"/>
                <w:szCs w:val="18"/>
              </w:rPr>
              <w:t>Mixed</w:t>
            </w:r>
          </w:p>
        </w:tc>
        <w:tc>
          <w:tcPr>
            <w:tcW w:w="308" w:type="pct"/>
          </w:tcPr>
          <w:p w14:paraId="64629F31" w14:textId="77777777" w:rsidR="00577A45" w:rsidRPr="00EC16EA" w:rsidRDefault="00577A45" w:rsidP="008803CD">
            <w:pPr>
              <w:pStyle w:val="TableText"/>
              <w:spacing w:after="0" w:line="276" w:lineRule="auto"/>
              <w:rPr>
                <w:sz w:val="18"/>
                <w:szCs w:val="18"/>
              </w:rPr>
            </w:pPr>
            <w:r w:rsidRPr="00EC16EA">
              <w:rPr>
                <w:sz w:val="18"/>
                <w:szCs w:val="18"/>
              </w:rPr>
              <w:t>Yearly</w:t>
            </w:r>
          </w:p>
        </w:tc>
        <w:tc>
          <w:tcPr>
            <w:tcW w:w="278" w:type="pct"/>
          </w:tcPr>
          <w:p w14:paraId="3681FB3C" w14:textId="77777777" w:rsidR="00577A45" w:rsidRPr="00EC16EA" w:rsidRDefault="00577A45" w:rsidP="008803CD">
            <w:pPr>
              <w:pStyle w:val="TableText"/>
              <w:spacing w:after="0" w:line="276" w:lineRule="auto"/>
              <w:rPr>
                <w:sz w:val="18"/>
                <w:szCs w:val="18"/>
              </w:rPr>
            </w:pPr>
            <w:r w:rsidRPr="00EC16EA">
              <w:rPr>
                <w:sz w:val="18"/>
                <w:szCs w:val="18"/>
              </w:rPr>
              <w:t>E</w:t>
            </w:r>
          </w:p>
        </w:tc>
        <w:tc>
          <w:tcPr>
            <w:tcW w:w="434" w:type="pct"/>
          </w:tcPr>
          <w:p w14:paraId="338FFDDF" w14:textId="77777777" w:rsidR="00577A45" w:rsidRPr="00EC16EA" w:rsidRDefault="00577A45" w:rsidP="008803CD">
            <w:pPr>
              <w:pStyle w:val="TableText"/>
              <w:spacing w:after="0" w:line="276" w:lineRule="auto"/>
              <w:rPr>
                <w:sz w:val="18"/>
                <w:szCs w:val="18"/>
              </w:rPr>
            </w:pPr>
            <w:r w:rsidRPr="00EC16EA">
              <w:rPr>
                <w:sz w:val="18"/>
                <w:szCs w:val="18"/>
              </w:rPr>
              <w:t>N</w:t>
            </w:r>
          </w:p>
        </w:tc>
      </w:tr>
      <w:tr w:rsidR="00577A45" w:rsidRPr="00EC16EA" w14:paraId="417247CA" w14:textId="77777777" w:rsidTr="00B14AFF">
        <w:trPr>
          <w:trHeight w:val="19"/>
        </w:trPr>
        <w:tc>
          <w:tcPr>
            <w:tcW w:w="646" w:type="pct"/>
          </w:tcPr>
          <w:p w14:paraId="633EB4A5" w14:textId="77777777" w:rsidR="00577A45" w:rsidRPr="00EC16EA" w:rsidRDefault="00577A45" w:rsidP="008803CD">
            <w:pPr>
              <w:pStyle w:val="TableText"/>
              <w:spacing w:after="0" w:line="276" w:lineRule="auto"/>
              <w:rPr>
                <w:sz w:val="18"/>
                <w:szCs w:val="18"/>
              </w:rPr>
            </w:pPr>
            <w:r w:rsidRPr="00EC16EA">
              <w:rPr>
                <w:sz w:val="18"/>
                <w:szCs w:val="18"/>
              </w:rPr>
              <w:t>EBS training materials available</w:t>
            </w:r>
          </w:p>
        </w:tc>
        <w:tc>
          <w:tcPr>
            <w:tcW w:w="926" w:type="pct"/>
          </w:tcPr>
          <w:p w14:paraId="77A50D0F" w14:textId="77777777" w:rsidR="00577A45" w:rsidRPr="00EC16EA" w:rsidRDefault="00577A45" w:rsidP="008803CD">
            <w:pPr>
              <w:pStyle w:val="TableText"/>
              <w:spacing w:after="0" w:line="276" w:lineRule="auto"/>
              <w:rPr>
                <w:sz w:val="18"/>
                <w:szCs w:val="18"/>
              </w:rPr>
            </w:pPr>
            <w:r w:rsidRPr="00EC16EA">
              <w:rPr>
                <w:sz w:val="18"/>
                <w:szCs w:val="18"/>
              </w:rPr>
              <w:t>EBS training modules and training materials developed, approved and available for use</w:t>
            </w:r>
          </w:p>
        </w:tc>
        <w:tc>
          <w:tcPr>
            <w:tcW w:w="710" w:type="pct"/>
          </w:tcPr>
          <w:p w14:paraId="11F2E09A" w14:textId="77777777" w:rsidR="00577A45" w:rsidRPr="00EC16EA" w:rsidRDefault="00577A45" w:rsidP="008803CD">
            <w:pPr>
              <w:pStyle w:val="TableText"/>
              <w:spacing w:after="0" w:line="276" w:lineRule="auto"/>
              <w:rPr>
                <w:sz w:val="18"/>
                <w:szCs w:val="18"/>
              </w:rPr>
            </w:pPr>
            <w:r w:rsidRPr="00EC16EA">
              <w:rPr>
                <w:sz w:val="18"/>
                <w:szCs w:val="18"/>
              </w:rPr>
              <w:t>N/A</w:t>
            </w:r>
          </w:p>
        </w:tc>
        <w:tc>
          <w:tcPr>
            <w:tcW w:w="709" w:type="pct"/>
          </w:tcPr>
          <w:p w14:paraId="2D9F39DB" w14:textId="77777777" w:rsidR="00577A45" w:rsidRPr="00EC16EA" w:rsidRDefault="00577A45" w:rsidP="008803CD">
            <w:pPr>
              <w:pStyle w:val="TableText"/>
              <w:spacing w:after="0" w:line="276" w:lineRule="auto"/>
              <w:rPr>
                <w:sz w:val="18"/>
                <w:szCs w:val="18"/>
              </w:rPr>
            </w:pPr>
            <w:r w:rsidRPr="00EC16EA">
              <w:rPr>
                <w:sz w:val="18"/>
                <w:szCs w:val="18"/>
              </w:rPr>
              <w:t>N/A</w:t>
            </w:r>
          </w:p>
        </w:tc>
        <w:tc>
          <w:tcPr>
            <w:tcW w:w="618" w:type="pct"/>
          </w:tcPr>
          <w:p w14:paraId="507B4C17" w14:textId="77777777" w:rsidR="00577A45" w:rsidRPr="00EC16EA" w:rsidRDefault="00577A45" w:rsidP="008803CD">
            <w:pPr>
              <w:pStyle w:val="TableText"/>
              <w:spacing w:after="0" w:line="276" w:lineRule="auto"/>
              <w:rPr>
                <w:sz w:val="18"/>
                <w:szCs w:val="18"/>
              </w:rPr>
            </w:pPr>
            <w:r w:rsidRPr="00EC16EA">
              <w:rPr>
                <w:sz w:val="18"/>
                <w:szCs w:val="18"/>
              </w:rPr>
              <w:t>EBS Training Materials; Program records</w:t>
            </w:r>
          </w:p>
        </w:tc>
        <w:tc>
          <w:tcPr>
            <w:tcW w:w="371" w:type="pct"/>
          </w:tcPr>
          <w:p w14:paraId="2522FDC7" w14:textId="77777777" w:rsidR="00577A45" w:rsidRPr="00EC16EA" w:rsidRDefault="00577A45" w:rsidP="008803CD">
            <w:pPr>
              <w:pStyle w:val="TableText"/>
              <w:spacing w:after="0" w:line="276" w:lineRule="auto"/>
              <w:rPr>
                <w:sz w:val="18"/>
                <w:szCs w:val="18"/>
              </w:rPr>
            </w:pPr>
            <w:r w:rsidRPr="00EC16EA">
              <w:rPr>
                <w:sz w:val="18"/>
                <w:szCs w:val="18"/>
              </w:rPr>
              <w:t>Mixed</w:t>
            </w:r>
          </w:p>
        </w:tc>
        <w:tc>
          <w:tcPr>
            <w:tcW w:w="308" w:type="pct"/>
          </w:tcPr>
          <w:p w14:paraId="4A6E7297" w14:textId="77777777" w:rsidR="00577A45" w:rsidRPr="00EC16EA" w:rsidRDefault="00577A45" w:rsidP="008803CD">
            <w:pPr>
              <w:pStyle w:val="TableText"/>
              <w:spacing w:after="0" w:line="276" w:lineRule="auto"/>
              <w:rPr>
                <w:sz w:val="18"/>
                <w:szCs w:val="18"/>
              </w:rPr>
            </w:pPr>
            <w:r w:rsidRPr="00EC16EA">
              <w:rPr>
                <w:sz w:val="18"/>
                <w:szCs w:val="18"/>
              </w:rPr>
              <w:t>Yearly</w:t>
            </w:r>
          </w:p>
        </w:tc>
        <w:tc>
          <w:tcPr>
            <w:tcW w:w="278" w:type="pct"/>
          </w:tcPr>
          <w:p w14:paraId="0A2EE6A5" w14:textId="77777777" w:rsidR="00577A45" w:rsidRPr="00EC16EA" w:rsidRDefault="00577A45" w:rsidP="008803CD">
            <w:pPr>
              <w:pStyle w:val="TableText"/>
              <w:spacing w:after="0" w:line="276" w:lineRule="auto"/>
              <w:rPr>
                <w:sz w:val="18"/>
                <w:szCs w:val="18"/>
              </w:rPr>
            </w:pPr>
            <w:r w:rsidRPr="00EC16EA">
              <w:rPr>
                <w:sz w:val="18"/>
                <w:szCs w:val="18"/>
              </w:rPr>
              <w:t>E</w:t>
            </w:r>
          </w:p>
        </w:tc>
        <w:tc>
          <w:tcPr>
            <w:tcW w:w="434" w:type="pct"/>
          </w:tcPr>
          <w:p w14:paraId="44530EF9" w14:textId="77777777" w:rsidR="00577A45" w:rsidRPr="00EC16EA" w:rsidRDefault="00577A45" w:rsidP="008803CD">
            <w:pPr>
              <w:pStyle w:val="TableText"/>
              <w:spacing w:after="0" w:line="276" w:lineRule="auto"/>
              <w:rPr>
                <w:sz w:val="18"/>
                <w:szCs w:val="18"/>
              </w:rPr>
            </w:pPr>
            <w:r w:rsidRPr="00EC16EA">
              <w:rPr>
                <w:sz w:val="18"/>
                <w:szCs w:val="18"/>
              </w:rPr>
              <w:t>N</w:t>
            </w:r>
          </w:p>
        </w:tc>
      </w:tr>
      <w:tr w:rsidR="00577A45" w:rsidRPr="00EC16EA" w14:paraId="78B6929F" w14:textId="77777777" w:rsidTr="00B14AFF">
        <w:trPr>
          <w:trHeight w:val="19"/>
        </w:trPr>
        <w:tc>
          <w:tcPr>
            <w:tcW w:w="646" w:type="pct"/>
          </w:tcPr>
          <w:p w14:paraId="5838E859" w14:textId="77777777" w:rsidR="00577A45" w:rsidRPr="00EC16EA" w:rsidRDefault="00577A45" w:rsidP="008803CD">
            <w:pPr>
              <w:pStyle w:val="TableText"/>
              <w:spacing w:after="0" w:line="276" w:lineRule="auto"/>
              <w:rPr>
                <w:sz w:val="18"/>
                <w:szCs w:val="18"/>
              </w:rPr>
            </w:pPr>
            <w:r w:rsidRPr="00EC16EA">
              <w:rPr>
                <w:sz w:val="18"/>
                <w:szCs w:val="18"/>
              </w:rPr>
              <w:t>EBS M&amp;E tools available</w:t>
            </w:r>
          </w:p>
        </w:tc>
        <w:tc>
          <w:tcPr>
            <w:tcW w:w="926" w:type="pct"/>
          </w:tcPr>
          <w:p w14:paraId="1A36819D" w14:textId="77777777" w:rsidR="00577A45" w:rsidRPr="00EC16EA" w:rsidRDefault="00577A45" w:rsidP="008803CD">
            <w:pPr>
              <w:pStyle w:val="TableText"/>
              <w:spacing w:after="0" w:line="276" w:lineRule="auto"/>
              <w:rPr>
                <w:sz w:val="18"/>
                <w:szCs w:val="18"/>
              </w:rPr>
            </w:pPr>
            <w:r w:rsidRPr="00EC16EA">
              <w:rPr>
                <w:sz w:val="18"/>
                <w:szCs w:val="18"/>
              </w:rPr>
              <w:t>EBS monitoring and evaluation tools are developed and available for use</w:t>
            </w:r>
          </w:p>
        </w:tc>
        <w:tc>
          <w:tcPr>
            <w:tcW w:w="710" w:type="pct"/>
          </w:tcPr>
          <w:p w14:paraId="3817315D" w14:textId="77777777" w:rsidR="00577A45" w:rsidRPr="00EC16EA" w:rsidRDefault="00577A45" w:rsidP="008803CD">
            <w:pPr>
              <w:pStyle w:val="TableText"/>
              <w:spacing w:after="0" w:line="276" w:lineRule="auto"/>
              <w:rPr>
                <w:sz w:val="18"/>
                <w:szCs w:val="18"/>
              </w:rPr>
            </w:pPr>
            <w:r w:rsidRPr="00EC16EA">
              <w:rPr>
                <w:sz w:val="18"/>
                <w:szCs w:val="18"/>
              </w:rPr>
              <w:t>N/A</w:t>
            </w:r>
          </w:p>
        </w:tc>
        <w:tc>
          <w:tcPr>
            <w:tcW w:w="709" w:type="pct"/>
          </w:tcPr>
          <w:p w14:paraId="6CCD81A4" w14:textId="77777777" w:rsidR="00577A45" w:rsidRPr="00EC16EA" w:rsidRDefault="00577A45" w:rsidP="008803CD">
            <w:pPr>
              <w:pStyle w:val="TableText"/>
              <w:spacing w:after="0" w:line="276" w:lineRule="auto"/>
              <w:rPr>
                <w:sz w:val="18"/>
                <w:szCs w:val="18"/>
              </w:rPr>
            </w:pPr>
            <w:r w:rsidRPr="00EC16EA">
              <w:rPr>
                <w:sz w:val="18"/>
                <w:szCs w:val="18"/>
              </w:rPr>
              <w:t>N/A</w:t>
            </w:r>
          </w:p>
        </w:tc>
        <w:tc>
          <w:tcPr>
            <w:tcW w:w="618" w:type="pct"/>
          </w:tcPr>
          <w:p w14:paraId="22F36E03" w14:textId="77777777" w:rsidR="00577A45" w:rsidRPr="00EC16EA" w:rsidRDefault="00577A45" w:rsidP="008803CD">
            <w:pPr>
              <w:pStyle w:val="TableText"/>
              <w:spacing w:after="0" w:line="276" w:lineRule="auto"/>
              <w:rPr>
                <w:sz w:val="18"/>
                <w:szCs w:val="18"/>
              </w:rPr>
            </w:pPr>
            <w:r w:rsidRPr="00EC16EA">
              <w:rPr>
                <w:sz w:val="18"/>
                <w:szCs w:val="18"/>
              </w:rPr>
              <w:t>Program records</w:t>
            </w:r>
          </w:p>
        </w:tc>
        <w:tc>
          <w:tcPr>
            <w:tcW w:w="371" w:type="pct"/>
          </w:tcPr>
          <w:p w14:paraId="6FD01F1C" w14:textId="77777777" w:rsidR="00577A45" w:rsidRPr="00EC16EA" w:rsidRDefault="00577A45" w:rsidP="008803CD">
            <w:pPr>
              <w:pStyle w:val="TableText"/>
              <w:spacing w:after="0" w:line="276" w:lineRule="auto"/>
              <w:rPr>
                <w:sz w:val="18"/>
                <w:szCs w:val="18"/>
              </w:rPr>
            </w:pPr>
            <w:r w:rsidRPr="00EC16EA">
              <w:rPr>
                <w:sz w:val="18"/>
                <w:szCs w:val="18"/>
              </w:rPr>
              <w:t>Mixed</w:t>
            </w:r>
          </w:p>
        </w:tc>
        <w:tc>
          <w:tcPr>
            <w:tcW w:w="308" w:type="pct"/>
          </w:tcPr>
          <w:p w14:paraId="1E4673F4" w14:textId="77777777" w:rsidR="00577A45" w:rsidRPr="00EC16EA" w:rsidRDefault="00577A45" w:rsidP="008803CD">
            <w:pPr>
              <w:pStyle w:val="TableText"/>
              <w:spacing w:after="0" w:line="276" w:lineRule="auto"/>
              <w:rPr>
                <w:sz w:val="18"/>
                <w:szCs w:val="18"/>
              </w:rPr>
            </w:pPr>
            <w:r w:rsidRPr="00EC16EA">
              <w:rPr>
                <w:sz w:val="18"/>
                <w:szCs w:val="18"/>
              </w:rPr>
              <w:t>Yearly</w:t>
            </w:r>
          </w:p>
        </w:tc>
        <w:tc>
          <w:tcPr>
            <w:tcW w:w="278" w:type="pct"/>
          </w:tcPr>
          <w:p w14:paraId="0FDB1802" w14:textId="77777777" w:rsidR="00577A45" w:rsidRPr="00EC16EA" w:rsidRDefault="00577A45" w:rsidP="008803CD">
            <w:pPr>
              <w:pStyle w:val="TableText"/>
              <w:spacing w:after="0" w:line="276" w:lineRule="auto"/>
              <w:rPr>
                <w:sz w:val="18"/>
                <w:szCs w:val="18"/>
              </w:rPr>
            </w:pPr>
            <w:r w:rsidRPr="00EC16EA">
              <w:rPr>
                <w:sz w:val="18"/>
                <w:szCs w:val="18"/>
              </w:rPr>
              <w:t>E</w:t>
            </w:r>
          </w:p>
        </w:tc>
        <w:tc>
          <w:tcPr>
            <w:tcW w:w="434" w:type="pct"/>
          </w:tcPr>
          <w:p w14:paraId="6334B953" w14:textId="77777777" w:rsidR="00577A45" w:rsidRPr="00EC16EA" w:rsidRDefault="00577A45" w:rsidP="008803CD">
            <w:pPr>
              <w:pStyle w:val="TableText"/>
              <w:spacing w:after="0" w:line="276" w:lineRule="auto"/>
              <w:rPr>
                <w:sz w:val="18"/>
                <w:szCs w:val="18"/>
              </w:rPr>
            </w:pPr>
            <w:r w:rsidRPr="00EC16EA">
              <w:rPr>
                <w:sz w:val="18"/>
                <w:szCs w:val="18"/>
              </w:rPr>
              <w:t>N</w:t>
            </w:r>
          </w:p>
        </w:tc>
      </w:tr>
      <w:tr w:rsidR="00577A45" w:rsidRPr="00EC16EA" w14:paraId="316592A0" w14:textId="77777777" w:rsidTr="00B14AFF">
        <w:trPr>
          <w:trHeight w:val="19"/>
        </w:trPr>
        <w:tc>
          <w:tcPr>
            <w:tcW w:w="646" w:type="pct"/>
          </w:tcPr>
          <w:p w14:paraId="0F23C611" w14:textId="77777777" w:rsidR="00577A45" w:rsidRPr="00EC16EA" w:rsidRDefault="00577A45" w:rsidP="008803CD">
            <w:pPr>
              <w:pStyle w:val="TableText"/>
              <w:spacing w:after="0" w:line="276" w:lineRule="auto"/>
              <w:rPr>
                <w:sz w:val="18"/>
                <w:szCs w:val="18"/>
              </w:rPr>
            </w:pPr>
            <w:r w:rsidRPr="00EC16EA">
              <w:rPr>
                <w:sz w:val="18"/>
                <w:szCs w:val="18"/>
              </w:rPr>
              <w:t>EBS M&amp;E Plan available</w:t>
            </w:r>
          </w:p>
        </w:tc>
        <w:tc>
          <w:tcPr>
            <w:tcW w:w="926" w:type="pct"/>
          </w:tcPr>
          <w:p w14:paraId="6A7227A8" w14:textId="77777777" w:rsidR="00577A45" w:rsidRPr="00EC16EA" w:rsidRDefault="00577A45" w:rsidP="008803CD">
            <w:pPr>
              <w:pStyle w:val="TableText"/>
              <w:spacing w:after="0" w:line="276" w:lineRule="auto"/>
              <w:rPr>
                <w:sz w:val="18"/>
                <w:szCs w:val="18"/>
              </w:rPr>
            </w:pPr>
            <w:r w:rsidRPr="00EC16EA">
              <w:rPr>
                <w:sz w:val="18"/>
                <w:szCs w:val="18"/>
              </w:rPr>
              <w:t>Availability of an M&amp;E plan agreed to by stakeholders and regularly updated</w:t>
            </w:r>
          </w:p>
        </w:tc>
        <w:tc>
          <w:tcPr>
            <w:tcW w:w="710" w:type="pct"/>
          </w:tcPr>
          <w:p w14:paraId="38683BB0" w14:textId="77777777" w:rsidR="00577A45" w:rsidRPr="00EC16EA" w:rsidRDefault="00577A45" w:rsidP="008803CD">
            <w:pPr>
              <w:pStyle w:val="TableText"/>
              <w:spacing w:after="0" w:line="276" w:lineRule="auto"/>
              <w:rPr>
                <w:sz w:val="18"/>
                <w:szCs w:val="18"/>
              </w:rPr>
            </w:pPr>
            <w:r w:rsidRPr="00EC16EA">
              <w:rPr>
                <w:sz w:val="18"/>
                <w:szCs w:val="18"/>
              </w:rPr>
              <w:t>N/A</w:t>
            </w:r>
          </w:p>
        </w:tc>
        <w:tc>
          <w:tcPr>
            <w:tcW w:w="709" w:type="pct"/>
          </w:tcPr>
          <w:p w14:paraId="11C698BF" w14:textId="77777777" w:rsidR="00577A45" w:rsidRPr="00EC16EA" w:rsidRDefault="00577A45" w:rsidP="008803CD">
            <w:pPr>
              <w:pStyle w:val="TableText"/>
              <w:spacing w:after="0" w:line="276" w:lineRule="auto"/>
              <w:rPr>
                <w:sz w:val="18"/>
                <w:szCs w:val="18"/>
              </w:rPr>
            </w:pPr>
            <w:r w:rsidRPr="00EC16EA">
              <w:rPr>
                <w:sz w:val="18"/>
                <w:szCs w:val="18"/>
              </w:rPr>
              <w:t>N/A</w:t>
            </w:r>
          </w:p>
        </w:tc>
        <w:tc>
          <w:tcPr>
            <w:tcW w:w="618" w:type="pct"/>
          </w:tcPr>
          <w:p w14:paraId="0ADE87A5" w14:textId="77777777" w:rsidR="00577A45" w:rsidRPr="00EC16EA" w:rsidRDefault="00577A45" w:rsidP="008803CD">
            <w:pPr>
              <w:pStyle w:val="TableText"/>
              <w:spacing w:after="0" w:line="276" w:lineRule="auto"/>
              <w:rPr>
                <w:sz w:val="18"/>
                <w:szCs w:val="18"/>
              </w:rPr>
            </w:pPr>
            <w:r w:rsidRPr="00EC16EA">
              <w:rPr>
                <w:sz w:val="18"/>
                <w:szCs w:val="18"/>
              </w:rPr>
              <w:t>Program records</w:t>
            </w:r>
          </w:p>
        </w:tc>
        <w:tc>
          <w:tcPr>
            <w:tcW w:w="371" w:type="pct"/>
          </w:tcPr>
          <w:p w14:paraId="16067785" w14:textId="77777777" w:rsidR="00577A45" w:rsidRPr="00EC16EA" w:rsidRDefault="00577A45" w:rsidP="008803CD">
            <w:pPr>
              <w:pStyle w:val="TableText"/>
              <w:spacing w:after="0" w:line="276" w:lineRule="auto"/>
              <w:rPr>
                <w:sz w:val="18"/>
                <w:szCs w:val="18"/>
              </w:rPr>
            </w:pPr>
            <w:r w:rsidRPr="00EC16EA">
              <w:rPr>
                <w:sz w:val="18"/>
                <w:szCs w:val="18"/>
              </w:rPr>
              <w:t>Mixed</w:t>
            </w:r>
          </w:p>
        </w:tc>
        <w:tc>
          <w:tcPr>
            <w:tcW w:w="308" w:type="pct"/>
          </w:tcPr>
          <w:p w14:paraId="1123F419" w14:textId="77777777" w:rsidR="00577A45" w:rsidRPr="00EC16EA" w:rsidRDefault="00577A45" w:rsidP="008803CD">
            <w:pPr>
              <w:pStyle w:val="TableText"/>
              <w:spacing w:after="0" w:line="276" w:lineRule="auto"/>
              <w:rPr>
                <w:sz w:val="18"/>
                <w:szCs w:val="18"/>
              </w:rPr>
            </w:pPr>
            <w:r w:rsidRPr="00EC16EA">
              <w:rPr>
                <w:sz w:val="18"/>
                <w:szCs w:val="18"/>
              </w:rPr>
              <w:t>Yearly</w:t>
            </w:r>
          </w:p>
        </w:tc>
        <w:tc>
          <w:tcPr>
            <w:tcW w:w="278" w:type="pct"/>
          </w:tcPr>
          <w:p w14:paraId="2B582133" w14:textId="77777777" w:rsidR="00577A45" w:rsidRPr="00EC16EA" w:rsidRDefault="00577A45" w:rsidP="008803CD">
            <w:pPr>
              <w:pStyle w:val="TableText"/>
              <w:spacing w:after="0" w:line="276" w:lineRule="auto"/>
              <w:rPr>
                <w:sz w:val="18"/>
                <w:szCs w:val="18"/>
              </w:rPr>
            </w:pPr>
            <w:r w:rsidRPr="00EC16EA">
              <w:rPr>
                <w:sz w:val="18"/>
                <w:szCs w:val="18"/>
              </w:rPr>
              <w:t>E</w:t>
            </w:r>
          </w:p>
        </w:tc>
        <w:tc>
          <w:tcPr>
            <w:tcW w:w="434" w:type="pct"/>
          </w:tcPr>
          <w:p w14:paraId="6EFE6B41" w14:textId="77777777" w:rsidR="00577A45" w:rsidRPr="00EC16EA" w:rsidRDefault="00577A45" w:rsidP="008803CD">
            <w:pPr>
              <w:pStyle w:val="TableText"/>
              <w:spacing w:after="0" w:line="276" w:lineRule="auto"/>
              <w:rPr>
                <w:sz w:val="18"/>
                <w:szCs w:val="18"/>
              </w:rPr>
            </w:pPr>
            <w:r w:rsidRPr="00EC16EA">
              <w:rPr>
                <w:sz w:val="18"/>
                <w:szCs w:val="18"/>
              </w:rPr>
              <w:t>N</w:t>
            </w:r>
          </w:p>
        </w:tc>
      </w:tr>
      <w:tr w:rsidR="00577A45" w:rsidRPr="00EC16EA" w14:paraId="5F0B14A9" w14:textId="77777777" w:rsidTr="00B14AFF">
        <w:trPr>
          <w:trHeight w:val="19"/>
        </w:trPr>
        <w:tc>
          <w:tcPr>
            <w:tcW w:w="646" w:type="pct"/>
          </w:tcPr>
          <w:p w14:paraId="20B6E143" w14:textId="77777777" w:rsidR="00577A45" w:rsidRPr="00EC16EA" w:rsidRDefault="00577A45" w:rsidP="008803CD">
            <w:pPr>
              <w:pStyle w:val="TableText"/>
              <w:spacing w:after="0" w:line="276" w:lineRule="auto"/>
              <w:rPr>
                <w:sz w:val="18"/>
                <w:szCs w:val="18"/>
              </w:rPr>
            </w:pPr>
            <w:r w:rsidRPr="00EC16EA">
              <w:rPr>
                <w:sz w:val="18"/>
                <w:szCs w:val="18"/>
              </w:rPr>
              <w:t>Amount of EBS budget available</w:t>
            </w:r>
          </w:p>
        </w:tc>
        <w:tc>
          <w:tcPr>
            <w:tcW w:w="926" w:type="pct"/>
          </w:tcPr>
          <w:p w14:paraId="22EC98B7" w14:textId="77777777" w:rsidR="00577A45" w:rsidRPr="00EC16EA" w:rsidRDefault="00577A45" w:rsidP="008803CD">
            <w:pPr>
              <w:pStyle w:val="TableText"/>
              <w:spacing w:after="0" w:line="276" w:lineRule="auto"/>
              <w:rPr>
                <w:sz w:val="18"/>
                <w:szCs w:val="18"/>
              </w:rPr>
            </w:pPr>
            <w:r w:rsidRPr="00EC16EA">
              <w:rPr>
                <w:sz w:val="18"/>
                <w:szCs w:val="18"/>
              </w:rPr>
              <w:t>Amount of budget allocated to EBS implementation</w:t>
            </w:r>
          </w:p>
        </w:tc>
        <w:tc>
          <w:tcPr>
            <w:tcW w:w="710" w:type="pct"/>
          </w:tcPr>
          <w:p w14:paraId="69AB61FF" w14:textId="77777777" w:rsidR="00577A45" w:rsidRPr="00EC16EA" w:rsidRDefault="00577A45" w:rsidP="008803CD">
            <w:pPr>
              <w:pStyle w:val="TableText"/>
              <w:spacing w:after="0" w:line="276" w:lineRule="auto"/>
              <w:rPr>
                <w:sz w:val="18"/>
                <w:szCs w:val="18"/>
              </w:rPr>
            </w:pPr>
            <w:r w:rsidRPr="00EC16EA">
              <w:rPr>
                <w:sz w:val="18"/>
                <w:szCs w:val="18"/>
              </w:rPr>
              <w:t>N/A</w:t>
            </w:r>
          </w:p>
        </w:tc>
        <w:tc>
          <w:tcPr>
            <w:tcW w:w="709" w:type="pct"/>
          </w:tcPr>
          <w:p w14:paraId="6EDB5258" w14:textId="77777777" w:rsidR="00577A45" w:rsidRPr="00EC16EA" w:rsidRDefault="00577A45" w:rsidP="008803CD">
            <w:pPr>
              <w:pStyle w:val="TableText"/>
              <w:spacing w:after="0" w:line="276" w:lineRule="auto"/>
              <w:rPr>
                <w:sz w:val="18"/>
                <w:szCs w:val="18"/>
              </w:rPr>
            </w:pPr>
            <w:r w:rsidRPr="00EC16EA">
              <w:rPr>
                <w:sz w:val="18"/>
                <w:szCs w:val="18"/>
              </w:rPr>
              <w:t>N/A</w:t>
            </w:r>
          </w:p>
        </w:tc>
        <w:tc>
          <w:tcPr>
            <w:tcW w:w="618" w:type="pct"/>
          </w:tcPr>
          <w:p w14:paraId="6EF2EA95" w14:textId="77777777" w:rsidR="00577A45" w:rsidRPr="00EC16EA" w:rsidRDefault="00577A45" w:rsidP="008803CD">
            <w:pPr>
              <w:pStyle w:val="TableText"/>
              <w:spacing w:after="0" w:line="276" w:lineRule="auto"/>
              <w:rPr>
                <w:sz w:val="18"/>
                <w:szCs w:val="18"/>
              </w:rPr>
            </w:pPr>
            <w:r w:rsidRPr="00EC16EA">
              <w:rPr>
                <w:sz w:val="18"/>
                <w:szCs w:val="18"/>
              </w:rPr>
              <w:t>Program records</w:t>
            </w:r>
          </w:p>
        </w:tc>
        <w:tc>
          <w:tcPr>
            <w:tcW w:w="371" w:type="pct"/>
          </w:tcPr>
          <w:p w14:paraId="781E56A1" w14:textId="77777777" w:rsidR="00577A45" w:rsidRPr="00EC16EA" w:rsidRDefault="00577A45" w:rsidP="008803CD">
            <w:pPr>
              <w:pStyle w:val="TableText"/>
              <w:spacing w:after="0" w:line="276" w:lineRule="auto"/>
              <w:rPr>
                <w:sz w:val="18"/>
                <w:szCs w:val="18"/>
              </w:rPr>
            </w:pPr>
            <w:r w:rsidRPr="00EC16EA">
              <w:rPr>
                <w:sz w:val="18"/>
                <w:szCs w:val="18"/>
              </w:rPr>
              <w:t>Quant</w:t>
            </w:r>
          </w:p>
        </w:tc>
        <w:tc>
          <w:tcPr>
            <w:tcW w:w="308" w:type="pct"/>
          </w:tcPr>
          <w:p w14:paraId="3EEE4C1C" w14:textId="77777777" w:rsidR="00577A45" w:rsidRPr="00EC16EA" w:rsidRDefault="00577A45" w:rsidP="008803CD">
            <w:pPr>
              <w:pStyle w:val="TableText"/>
              <w:spacing w:after="0" w:line="276" w:lineRule="auto"/>
              <w:rPr>
                <w:sz w:val="18"/>
                <w:szCs w:val="18"/>
              </w:rPr>
            </w:pPr>
            <w:r w:rsidRPr="00EC16EA">
              <w:rPr>
                <w:sz w:val="18"/>
                <w:szCs w:val="18"/>
              </w:rPr>
              <w:t>Yearly</w:t>
            </w:r>
          </w:p>
        </w:tc>
        <w:tc>
          <w:tcPr>
            <w:tcW w:w="278" w:type="pct"/>
          </w:tcPr>
          <w:p w14:paraId="56EA9E1F" w14:textId="77777777" w:rsidR="00577A45" w:rsidRPr="00EC16EA" w:rsidRDefault="00577A45" w:rsidP="008803CD">
            <w:pPr>
              <w:pStyle w:val="TableText"/>
              <w:spacing w:after="0" w:line="276" w:lineRule="auto"/>
              <w:rPr>
                <w:sz w:val="18"/>
                <w:szCs w:val="18"/>
              </w:rPr>
            </w:pPr>
            <w:r w:rsidRPr="00EC16EA">
              <w:rPr>
                <w:sz w:val="18"/>
                <w:szCs w:val="18"/>
              </w:rPr>
              <w:t>E</w:t>
            </w:r>
          </w:p>
        </w:tc>
        <w:tc>
          <w:tcPr>
            <w:tcW w:w="434" w:type="pct"/>
          </w:tcPr>
          <w:p w14:paraId="01C0DDD6" w14:textId="77777777" w:rsidR="00577A45" w:rsidRPr="00EC16EA" w:rsidRDefault="00577A45" w:rsidP="008803CD">
            <w:pPr>
              <w:pStyle w:val="TableText"/>
              <w:spacing w:after="0" w:line="276" w:lineRule="auto"/>
              <w:rPr>
                <w:sz w:val="18"/>
                <w:szCs w:val="18"/>
              </w:rPr>
            </w:pPr>
            <w:r w:rsidRPr="00EC16EA">
              <w:rPr>
                <w:sz w:val="18"/>
                <w:szCs w:val="18"/>
              </w:rPr>
              <w:t>N</w:t>
            </w:r>
          </w:p>
        </w:tc>
      </w:tr>
    </w:tbl>
    <w:p w14:paraId="468CC895" w14:textId="77777777" w:rsidR="00577A45" w:rsidRPr="00577A45" w:rsidRDefault="00577A45" w:rsidP="008803CD">
      <w:pPr>
        <w:spacing w:line="276" w:lineRule="auto"/>
      </w:pPr>
    </w:p>
    <w:p w14:paraId="21F7E70E" w14:textId="77777777" w:rsidR="00577A45" w:rsidRPr="00577A45" w:rsidRDefault="00577A45" w:rsidP="008803CD">
      <w:pPr>
        <w:spacing w:line="276" w:lineRule="auto"/>
      </w:pPr>
    </w:p>
    <w:p w14:paraId="3E67BF48" w14:textId="77777777" w:rsidR="00577A45" w:rsidRPr="00577A45" w:rsidRDefault="00577A45" w:rsidP="008803CD">
      <w:pPr>
        <w:spacing w:line="276" w:lineRule="auto"/>
        <w:sectPr w:rsidR="00577A45" w:rsidRPr="00577A45" w:rsidSect="00577A45">
          <w:pgSz w:w="15840" w:h="12240" w:orient="landscape"/>
          <w:pgMar w:top="720" w:right="720" w:bottom="720" w:left="720" w:header="720" w:footer="720" w:gutter="0"/>
          <w:cols w:space="720"/>
          <w:docGrid w:linePitch="299"/>
        </w:sectPr>
      </w:pPr>
    </w:p>
    <w:p w14:paraId="2D21F3AA" w14:textId="1A8AC238" w:rsidR="00577A45" w:rsidRPr="00577A45" w:rsidRDefault="4C90B1F4" w:rsidP="008803CD">
      <w:pPr>
        <w:pStyle w:val="Heading3"/>
        <w:spacing w:line="276" w:lineRule="auto"/>
      </w:pPr>
      <w:bookmarkStart w:id="63" w:name="_Toc229129647"/>
      <w:r>
        <w:lastRenderedPageBreak/>
        <w:t>Example Evaluation</w:t>
      </w:r>
      <w:bookmarkEnd w:id="63"/>
    </w:p>
    <w:p w14:paraId="0A8D97AE" w14:textId="77777777" w:rsidR="00577A45" w:rsidRDefault="00577A45" w:rsidP="008803CD">
      <w:pPr>
        <w:spacing w:line="276" w:lineRule="auto"/>
      </w:pPr>
      <w:r w:rsidRPr="00577A45">
        <w:t xml:space="preserve">Below is an example from Africa CDC’s EBS Evaluation Plan (see Annex 9, page 93). Note: Once [COUNTRY] has determined and developed their own M&amp;E evaluation plan, this table should be replaced with a country-specific M&amp;E evaluation plan. </w:t>
      </w:r>
    </w:p>
    <w:p w14:paraId="746058C2" w14:textId="190872EE" w:rsidR="00B16088" w:rsidRPr="00312A84" w:rsidRDefault="00710E97" w:rsidP="008803CD">
      <w:pPr>
        <w:spacing w:line="276" w:lineRule="auto"/>
        <w:rPr>
          <w:b/>
          <w:bCs/>
        </w:rPr>
      </w:pPr>
      <w:r>
        <w:t xml:space="preserve">Please refer to the </w:t>
      </w:r>
      <w:proofErr w:type="spellStart"/>
      <w:r w:rsidR="00B67511" w:rsidRPr="008178A9">
        <w:rPr>
          <w:b/>
          <w:bCs/>
          <w:i/>
          <w:iCs/>
        </w:rPr>
        <w:t>Event-based</w:t>
      </w:r>
      <w:proofErr w:type="spellEnd"/>
      <w:r w:rsidR="00B67511" w:rsidRPr="008178A9">
        <w:rPr>
          <w:b/>
          <w:bCs/>
          <w:i/>
          <w:iCs/>
        </w:rPr>
        <w:t xml:space="preserve"> Surveillance Evaluation Guidance and Toolkit</w:t>
      </w:r>
      <w:r>
        <w:rPr>
          <w:b/>
          <w:bCs/>
        </w:rPr>
        <w:t xml:space="preserve"> </w:t>
      </w:r>
      <w:r w:rsidRPr="00710E97">
        <w:rPr>
          <w:b/>
          <w:bCs/>
          <w:highlight w:val="yellow"/>
        </w:rPr>
        <w:t>[LINK]</w:t>
      </w:r>
      <w:r>
        <w:rPr>
          <w:b/>
          <w:bCs/>
        </w:rPr>
        <w:t xml:space="preserve"> </w:t>
      </w:r>
      <w:r w:rsidRPr="00710E97">
        <w:t xml:space="preserve">document for templates and additional guidance about evaluation of </w:t>
      </w:r>
      <w:proofErr w:type="spellStart"/>
      <w:r w:rsidRPr="00710E97">
        <w:t>event-based</w:t>
      </w:r>
      <w:proofErr w:type="spellEnd"/>
      <w:r w:rsidRPr="00710E97">
        <w:t xml:space="preserve"> surveillance.</w:t>
      </w:r>
    </w:p>
    <w:tbl>
      <w:tblPr>
        <w:tblStyle w:val="TableGrid"/>
        <w:tblW w:w="14302" w:type="dxa"/>
        <w:tblLayout w:type="fixed"/>
        <w:tblLook w:val="04A0" w:firstRow="1" w:lastRow="0" w:firstColumn="1" w:lastColumn="0" w:noHBand="0" w:noVBand="1"/>
      </w:tblPr>
      <w:tblGrid>
        <w:gridCol w:w="1855"/>
        <w:gridCol w:w="3189"/>
        <w:gridCol w:w="1407"/>
        <w:gridCol w:w="2932"/>
        <w:gridCol w:w="1627"/>
        <w:gridCol w:w="1757"/>
        <w:gridCol w:w="1535"/>
      </w:tblGrid>
      <w:tr w:rsidR="00577A45" w:rsidRPr="004D1705" w14:paraId="1AE482D8" w14:textId="77777777" w:rsidTr="00E8578E">
        <w:trPr>
          <w:trHeight w:val="12"/>
          <w:tblHeader/>
        </w:trPr>
        <w:tc>
          <w:tcPr>
            <w:tcW w:w="1855" w:type="dxa"/>
            <w:shd w:val="clear" w:color="auto" w:fill="156082" w:themeFill="accent1"/>
            <w:vAlign w:val="center"/>
          </w:tcPr>
          <w:p w14:paraId="3292C245" w14:textId="77777777" w:rsidR="00577A45" w:rsidRPr="004D1705" w:rsidRDefault="00577A45" w:rsidP="008803CD">
            <w:pPr>
              <w:pStyle w:val="TableHeaderText"/>
              <w:spacing w:after="0" w:line="276" w:lineRule="auto"/>
              <w:jc w:val="center"/>
              <w:rPr>
                <w:sz w:val="22"/>
              </w:rPr>
            </w:pPr>
            <w:r w:rsidRPr="004D1705">
              <w:rPr>
                <w:sz w:val="22"/>
              </w:rPr>
              <w:t>Evaluation Topic</w:t>
            </w:r>
          </w:p>
        </w:tc>
        <w:tc>
          <w:tcPr>
            <w:tcW w:w="3189" w:type="dxa"/>
            <w:shd w:val="clear" w:color="auto" w:fill="156082" w:themeFill="accent1"/>
            <w:vAlign w:val="center"/>
          </w:tcPr>
          <w:p w14:paraId="433390AE" w14:textId="77777777" w:rsidR="00577A45" w:rsidRPr="004D1705" w:rsidRDefault="00577A45" w:rsidP="008803CD">
            <w:pPr>
              <w:pStyle w:val="TableHeaderText"/>
              <w:spacing w:after="0" w:line="276" w:lineRule="auto"/>
              <w:jc w:val="center"/>
              <w:rPr>
                <w:sz w:val="22"/>
              </w:rPr>
            </w:pPr>
            <w:r w:rsidRPr="004D1705">
              <w:rPr>
                <w:sz w:val="22"/>
              </w:rPr>
              <w:t>Question</w:t>
            </w:r>
          </w:p>
        </w:tc>
        <w:tc>
          <w:tcPr>
            <w:tcW w:w="1407" w:type="dxa"/>
            <w:shd w:val="clear" w:color="auto" w:fill="156082" w:themeFill="accent1"/>
            <w:vAlign w:val="center"/>
          </w:tcPr>
          <w:p w14:paraId="2C424538" w14:textId="77777777" w:rsidR="00577A45" w:rsidRPr="004D1705" w:rsidRDefault="00577A45" w:rsidP="008803CD">
            <w:pPr>
              <w:pStyle w:val="TableHeaderText"/>
              <w:spacing w:after="0" w:line="276" w:lineRule="auto"/>
              <w:jc w:val="center"/>
              <w:rPr>
                <w:sz w:val="22"/>
              </w:rPr>
            </w:pPr>
            <w:r w:rsidRPr="004D1705">
              <w:rPr>
                <w:sz w:val="22"/>
              </w:rPr>
              <w:t>Results</w:t>
            </w:r>
          </w:p>
        </w:tc>
        <w:tc>
          <w:tcPr>
            <w:tcW w:w="2932" w:type="dxa"/>
            <w:shd w:val="clear" w:color="auto" w:fill="156082" w:themeFill="accent1"/>
            <w:vAlign w:val="center"/>
          </w:tcPr>
          <w:p w14:paraId="05663F4D" w14:textId="77777777" w:rsidR="00577A45" w:rsidRPr="004D1705" w:rsidRDefault="00577A45" w:rsidP="008803CD">
            <w:pPr>
              <w:pStyle w:val="TableHeaderText"/>
              <w:spacing w:after="0" w:line="276" w:lineRule="auto"/>
              <w:jc w:val="center"/>
              <w:rPr>
                <w:sz w:val="22"/>
              </w:rPr>
            </w:pPr>
            <w:r w:rsidRPr="004D1705">
              <w:rPr>
                <w:sz w:val="22"/>
              </w:rPr>
              <w:t>Indicator</w:t>
            </w:r>
          </w:p>
        </w:tc>
        <w:tc>
          <w:tcPr>
            <w:tcW w:w="1627" w:type="dxa"/>
            <w:shd w:val="clear" w:color="auto" w:fill="156082" w:themeFill="accent1"/>
            <w:vAlign w:val="center"/>
          </w:tcPr>
          <w:p w14:paraId="3E972B2A" w14:textId="77777777" w:rsidR="00577A45" w:rsidRPr="004D1705" w:rsidRDefault="00577A45" w:rsidP="008803CD">
            <w:pPr>
              <w:pStyle w:val="TableHeaderText"/>
              <w:spacing w:after="0" w:line="276" w:lineRule="auto"/>
              <w:jc w:val="center"/>
              <w:rPr>
                <w:sz w:val="22"/>
              </w:rPr>
            </w:pPr>
            <w:r w:rsidRPr="004D1705">
              <w:rPr>
                <w:sz w:val="22"/>
              </w:rPr>
              <w:t>Data Collection Method</w:t>
            </w:r>
          </w:p>
        </w:tc>
        <w:tc>
          <w:tcPr>
            <w:tcW w:w="1757" w:type="dxa"/>
            <w:shd w:val="clear" w:color="auto" w:fill="156082" w:themeFill="accent1"/>
            <w:vAlign w:val="center"/>
          </w:tcPr>
          <w:p w14:paraId="485FBAF5" w14:textId="77777777" w:rsidR="00577A45" w:rsidRPr="004D1705" w:rsidRDefault="00577A45" w:rsidP="008803CD">
            <w:pPr>
              <w:pStyle w:val="TableHeaderText"/>
              <w:spacing w:after="0" w:line="276" w:lineRule="auto"/>
              <w:jc w:val="center"/>
              <w:rPr>
                <w:sz w:val="22"/>
              </w:rPr>
            </w:pPr>
            <w:r w:rsidRPr="004D1705">
              <w:rPr>
                <w:sz w:val="22"/>
              </w:rPr>
              <w:t>Data Source</w:t>
            </w:r>
          </w:p>
        </w:tc>
        <w:tc>
          <w:tcPr>
            <w:tcW w:w="1535" w:type="dxa"/>
            <w:shd w:val="clear" w:color="auto" w:fill="156082" w:themeFill="accent1"/>
            <w:vAlign w:val="center"/>
          </w:tcPr>
          <w:p w14:paraId="1B941489" w14:textId="77777777" w:rsidR="00577A45" w:rsidRPr="004D1705" w:rsidRDefault="00577A45" w:rsidP="008803CD">
            <w:pPr>
              <w:pStyle w:val="TableHeaderText"/>
              <w:spacing w:after="0" w:line="276" w:lineRule="auto"/>
              <w:jc w:val="center"/>
              <w:rPr>
                <w:sz w:val="22"/>
              </w:rPr>
            </w:pPr>
            <w:r w:rsidRPr="004D1705">
              <w:rPr>
                <w:sz w:val="22"/>
              </w:rPr>
              <w:t>Analysis Method</w:t>
            </w:r>
          </w:p>
        </w:tc>
      </w:tr>
      <w:tr w:rsidR="00577A45" w:rsidRPr="004D1705" w14:paraId="126E0958" w14:textId="77777777" w:rsidTr="00B14AFF">
        <w:trPr>
          <w:trHeight w:val="568"/>
        </w:trPr>
        <w:tc>
          <w:tcPr>
            <w:tcW w:w="1855" w:type="dxa"/>
            <w:vMerge w:val="restart"/>
          </w:tcPr>
          <w:p w14:paraId="4B7C5F5A" w14:textId="77777777" w:rsidR="00577A45" w:rsidRPr="004D1705" w:rsidRDefault="00577A45" w:rsidP="008803CD">
            <w:pPr>
              <w:pStyle w:val="TableText"/>
              <w:spacing w:line="276" w:lineRule="auto"/>
              <w:rPr>
                <w:sz w:val="20"/>
                <w:szCs w:val="20"/>
              </w:rPr>
            </w:pPr>
            <w:r w:rsidRPr="004D1705">
              <w:rPr>
                <w:sz w:val="20"/>
                <w:szCs w:val="20"/>
              </w:rPr>
              <w:t>Surveillance system</w:t>
            </w:r>
          </w:p>
        </w:tc>
        <w:tc>
          <w:tcPr>
            <w:tcW w:w="3189" w:type="dxa"/>
          </w:tcPr>
          <w:p w14:paraId="7D62D316" w14:textId="77777777" w:rsidR="00577A45" w:rsidRPr="004D1705" w:rsidRDefault="00577A45" w:rsidP="008803CD">
            <w:pPr>
              <w:pStyle w:val="TableText"/>
              <w:spacing w:line="276" w:lineRule="auto"/>
              <w:rPr>
                <w:sz w:val="20"/>
                <w:szCs w:val="20"/>
              </w:rPr>
            </w:pPr>
            <w:r w:rsidRPr="004D1705">
              <w:rPr>
                <w:sz w:val="20"/>
                <w:szCs w:val="20"/>
              </w:rPr>
              <w:t>What is the surveillance system data picture?</w:t>
            </w:r>
          </w:p>
        </w:tc>
        <w:tc>
          <w:tcPr>
            <w:tcW w:w="1407" w:type="dxa"/>
          </w:tcPr>
          <w:p w14:paraId="5348F990" w14:textId="77777777" w:rsidR="00577A45" w:rsidRPr="004D1705" w:rsidRDefault="00577A45" w:rsidP="008803CD">
            <w:pPr>
              <w:pStyle w:val="TableText"/>
              <w:spacing w:line="276" w:lineRule="auto"/>
              <w:rPr>
                <w:sz w:val="20"/>
                <w:szCs w:val="20"/>
              </w:rPr>
            </w:pPr>
            <w:r w:rsidRPr="004D1705">
              <w:rPr>
                <w:sz w:val="20"/>
                <w:szCs w:val="20"/>
              </w:rPr>
              <w:t>Counts, proportions</w:t>
            </w:r>
          </w:p>
        </w:tc>
        <w:tc>
          <w:tcPr>
            <w:tcW w:w="2932" w:type="dxa"/>
          </w:tcPr>
          <w:p w14:paraId="319AEBD8" w14:textId="77777777" w:rsidR="00577A45" w:rsidRPr="004D1705" w:rsidRDefault="00577A45" w:rsidP="008803CD">
            <w:pPr>
              <w:pStyle w:val="TableText"/>
              <w:spacing w:line="276" w:lineRule="auto"/>
              <w:rPr>
                <w:sz w:val="20"/>
                <w:szCs w:val="20"/>
              </w:rPr>
            </w:pPr>
            <w:r w:rsidRPr="004D1705">
              <w:rPr>
                <w:sz w:val="20"/>
                <w:szCs w:val="20"/>
              </w:rPr>
              <w:t>Person, place, and time characteristics</w:t>
            </w:r>
          </w:p>
        </w:tc>
        <w:tc>
          <w:tcPr>
            <w:tcW w:w="1627" w:type="dxa"/>
          </w:tcPr>
          <w:p w14:paraId="1F5691D7" w14:textId="77777777" w:rsidR="00577A45" w:rsidRPr="004D1705" w:rsidRDefault="00577A45" w:rsidP="008803CD">
            <w:pPr>
              <w:pStyle w:val="TableText"/>
              <w:spacing w:line="276" w:lineRule="auto"/>
              <w:rPr>
                <w:sz w:val="20"/>
                <w:szCs w:val="20"/>
              </w:rPr>
            </w:pPr>
            <w:r w:rsidRPr="004D1705">
              <w:rPr>
                <w:sz w:val="20"/>
                <w:szCs w:val="20"/>
              </w:rPr>
              <w:t>Data abstraction</w:t>
            </w:r>
          </w:p>
        </w:tc>
        <w:tc>
          <w:tcPr>
            <w:tcW w:w="1757" w:type="dxa"/>
          </w:tcPr>
          <w:p w14:paraId="5725ACD0" w14:textId="77777777" w:rsidR="00577A45" w:rsidRPr="004D1705" w:rsidRDefault="00577A45" w:rsidP="008803CD">
            <w:pPr>
              <w:pStyle w:val="TableText"/>
              <w:spacing w:line="276" w:lineRule="auto"/>
              <w:rPr>
                <w:sz w:val="20"/>
                <w:szCs w:val="20"/>
              </w:rPr>
            </w:pPr>
            <w:r w:rsidRPr="004D1705">
              <w:rPr>
                <w:sz w:val="20"/>
                <w:szCs w:val="20"/>
              </w:rPr>
              <w:t>Abstraction tool</w:t>
            </w:r>
          </w:p>
        </w:tc>
        <w:tc>
          <w:tcPr>
            <w:tcW w:w="1535" w:type="dxa"/>
          </w:tcPr>
          <w:p w14:paraId="5B637AE2" w14:textId="77777777" w:rsidR="00577A45" w:rsidRPr="004D1705" w:rsidRDefault="00577A45" w:rsidP="008803CD">
            <w:pPr>
              <w:pStyle w:val="TableText"/>
              <w:spacing w:line="276" w:lineRule="auto"/>
              <w:rPr>
                <w:sz w:val="20"/>
                <w:szCs w:val="20"/>
              </w:rPr>
            </w:pPr>
            <w:r w:rsidRPr="004D1705">
              <w:rPr>
                <w:sz w:val="20"/>
                <w:szCs w:val="20"/>
              </w:rPr>
              <w:t>Quantitative</w:t>
            </w:r>
          </w:p>
        </w:tc>
      </w:tr>
      <w:tr w:rsidR="00577A45" w:rsidRPr="004D1705" w14:paraId="3E870E7B" w14:textId="77777777" w:rsidTr="00B14AFF">
        <w:trPr>
          <w:trHeight w:val="12"/>
        </w:trPr>
        <w:tc>
          <w:tcPr>
            <w:tcW w:w="1855" w:type="dxa"/>
            <w:vMerge/>
          </w:tcPr>
          <w:p w14:paraId="22693542" w14:textId="77777777" w:rsidR="00577A45" w:rsidRPr="004D1705" w:rsidRDefault="00577A45" w:rsidP="008803CD">
            <w:pPr>
              <w:pStyle w:val="TableText"/>
              <w:spacing w:line="276" w:lineRule="auto"/>
              <w:rPr>
                <w:sz w:val="20"/>
                <w:szCs w:val="20"/>
              </w:rPr>
            </w:pPr>
          </w:p>
        </w:tc>
        <w:tc>
          <w:tcPr>
            <w:tcW w:w="3189" w:type="dxa"/>
          </w:tcPr>
          <w:p w14:paraId="392CF8F9" w14:textId="77777777" w:rsidR="00577A45" w:rsidRPr="004D1705" w:rsidRDefault="00577A45" w:rsidP="008803CD">
            <w:pPr>
              <w:pStyle w:val="TableText"/>
              <w:spacing w:line="276" w:lineRule="auto"/>
              <w:rPr>
                <w:sz w:val="20"/>
                <w:szCs w:val="20"/>
              </w:rPr>
            </w:pPr>
            <w:r w:rsidRPr="004D1705">
              <w:rPr>
                <w:sz w:val="20"/>
                <w:szCs w:val="20"/>
              </w:rPr>
              <w:t>How are the performance of the surveillance system attributes?</w:t>
            </w:r>
          </w:p>
        </w:tc>
        <w:tc>
          <w:tcPr>
            <w:tcW w:w="1407" w:type="dxa"/>
          </w:tcPr>
          <w:p w14:paraId="0D5833B0" w14:textId="77777777" w:rsidR="00577A45" w:rsidRPr="004D1705" w:rsidRDefault="00577A45" w:rsidP="008803CD">
            <w:pPr>
              <w:pStyle w:val="TableText"/>
              <w:spacing w:line="276" w:lineRule="auto"/>
              <w:rPr>
                <w:sz w:val="20"/>
                <w:szCs w:val="20"/>
              </w:rPr>
            </w:pPr>
            <w:r w:rsidRPr="004D1705">
              <w:rPr>
                <w:sz w:val="20"/>
                <w:szCs w:val="20"/>
              </w:rPr>
              <w:t>Counts, proportions</w:t>
            </w:r>
          </w:p>
        </w:tc>
        <w:tc>
          <w:tcPr>
            <w:tcW w:w="2932" w:type="dxa"/>
          </w:tcPr>
          <w:p w14:paraId="0BC3A881" w14:textId="77777777" w:rsidR="00577A45" w:rsidRPr="004D1705" w:rsidRDefault="00577A45" w:rsidP="008803CD">
            <w:pPr>
              <w:pStyle w:val="TableText"/>
              <w:spacing w:line="276" w:lineRule="auto"/>
              <w:rPr>
                <w:sz w:val="20"/>
                <w:szCs w:val="20"/>
              </w:rPr>
            </w:pPr>
            <w:r w:rsidRPr="004D1705">
              <w:rPr>
                <w:sz w:val="20"/>
                <w:szCs w:val="20"/>
              </w:rPr>
              <w:t>Simplicity, completeness, data quality, acceptability, sensitivity, predictive value positive, representativeness, timeliness</w:t>
            </w:r>
          </w:p>
        </w:tc>
        <w:tc>
          <w:tcPr>
            <w:tcW w:w="1627" w:type="dxa"/>
          </w:tcPr>
          <w:p w14:paraId="6C240DDD" w14:textId="77777777" w:rsidR="00577A45" w:rsidRPr="004D1705" w:rsidRDefault="00577A45" w:rsidP="008803CD">
            <w:pPr>
              <w:pStyle w:val="TableText"/>
              <w:spacing w:line="276" w:lineRule="auto"/>
              <w:rPr>
                <w:sz w:val="20"/>
                <w:szCs w:val="20"/>
              </w:rPr>
            </w:pPr>
            <w:r w:rsidRPr="004D1705">
              <w:rPr>
                <w:sz w:val="20"/>
                <w:szCs w:val="20"/>
              </w:rPr>
              <w:t>Data abstraction</w:t>
            </w:r>
          </w:p>
        </w:tc>
        <w:tc>
          <w:tcPr>
            <w:tcW w:w="1757" w:type="dxa"/>
          </w:tcPr>
          <w:p w14:paraId="3E34CF8C" w14:textId="77777777" w:rsidR="00577A45" w:rsidRPr="004D1705" w:rsidRDefault="00577A45" w:rsidP="008803CD">
            <w:pPr>
              <w:pStyle w:val="TableText"/>
              <w:spacing w:line="276" w:lineRule="auto"/>
              <w:rPr>
                <w:sz w:val="20"/>
                <w:szCs w:val="20"/>
              </w:rPr>
            </w:pPr>
            <w:r w:rsidRPr="004D1705">
              <w:rPr>
                <w:sz w:val="20"/>
                <w:szCs w:val="20"/>
              </w:rPr>
              <w:t>Abstraction tool</w:t>
            </w:r>
          </w:p>
        </w:tc>
        <w:tc>
          <w:tcPr>
            <w:tcW w:w="1535" w:type="dxa"/>
          </w:tcPr>
          <w:p w14:paraId="0B0AF5DE" w14:textId="77777777" w:rsidR="00577A45" w:rsidRPr="004D1705" w:rsidRDefault="00577A45" w:rsidP="008803CD">
            <w:pPr>
              <w:pStyle w:val="TableText"/>
              <w:spacing w:line="276" w:lineRule="auto"/>
              <w:rPr>
                <w:sz w:val="20"/>
                <w:szCs w:val="20"/>
              </w:rPr>
            </w:pPr>
            <w:r w:rsidRPr="004D1705">
              <w:rPr>
                <w:sz w:val="20"/>
                <w:szCs w:val="20"/>
              </w:rPr>
              <w:t>Quantitative</w:t>
            </w:r>
          </w:p>
        </w:tc>
      </w:tr>
      <w:tr w:rsidR="00577A45" w:rsidRPr="004D1705" w14:paraId="7D20223B" w14:textId="77777777" w:rsidTr="00B14AFF">
        <w:trPr>
          <w:trHeight w:val="746"/>
        </w:trPr>
        <w:tc>
          <w:tcPr>
            <w:tcW w:w="1855" w:type="dxa"/>
            <w:vMerge/>
          </w:tcPr>
          <w:p w14:paraId="5E434D70" w14:textId="77777777" w:rsidR="00577A45" w:rsidRPr="004D1705" w:rsidRDefault="00577A45" w:rsidP="008803CD">
            <w:pPr>
              <w:pStyle w:val="TableText"/>
              <w:spacing w:line="276" w:lineRule="auto"/>
              <w:rPr>
                <w:sz w:val="20"/>
                <w:szCs w:val="20"/>
              </w:rPr>
            </w:pPr>
          </w:p>
        </w:tc>
        <w:tc>
          <w:tcPr>
            <w:tcW w:w="3189" w:type="dxa"/>
          </w:tcPr>
          <w:p w14:paraId="56FEA9D6" w14:textId="77777777" w:rsidR="00577A45" w:rsidRPr="004D1705" w:rsidRDefault="00577A45" w:rsidP="008803CD">
            <w:pPr>
              <w:pStyle w:val="TableText"/>
              <w:spacing w:line="276" w:lineRule="auto"/>
              <w:rPr>
                <w:sz w:val="20"/>
                <w:szCs w:val="20"/>
              </w:rPr>
            </w:pPr>
            <w:r w:rsidRPr="004D1705">
              <w:rPr>
                <w:sz w:val="20"/>
                <w:szCs w:val="20"/>
              </w:rPr>
              <w:t xml:space="preserve">Are there adequate and well-trained staff in place to implement the EBS system? </w:t>
            </w:r>
          </w:p>
        </w:tc>
        <w:tc>
          <w:tcPr>
            <w:tcW w:w="1407" w:type="dxa"/>
          </w:tcPr>
          <w:p w14:paraId="02C66305" w14:textId="77777777" w:rsidR="00577A45" w:rsidRPr="004D1705" w:rsidRDefault="00577A45" w:rsidP="008803CD">
            <w:pPr>
              <w:pStyle w:val="TableText"/>
              <w:spacing w:line="276" w:lineRule="auto"/>
              <w:rPr>
                <w:sz w:val="20"/>
                <w:szCs w:val="20"/>
              </w:rPr>
            </w:pPr>
            <w:r w:rsidRPr="004D1705">
              <w:rPr>
                <w:sz w:val="20"/>
                <w:szCs w:val="20"/>
              </w:rPr>
              <w:t>Counts, proportions</w:t>
            </w:r>
          </w:p>
        </w:tc>
        <w:tc>
          <w:tcPr>
            <w:tcW w:w="2932" w:type="dxa"/>
          </w:tcPr>
          <w:p w14:paraId="0FD155FD" w14:textId="77777777" w:rsidR="00577A45" w:rsidRPr="004D1705" w:rsidRDefault="00577A45" w:rsidP="008803CD">
            <w:pPr>
              <w:pStyle w:val="TableText"/>
              <w:spacing w:line="276" w:lineRule="auto"/>
              <w:rPr>
                <w:sz w:val="20"/>
                <w:szCs w:val="20"/>
              </w:rPr>
            </w:pPr>
            <w:r w:rsidRPr="004D1705">
              <w:rPr>
                <w:sz w:val="20"/>
                <w:szCs w:val="20"/>
              </w:rPr>
              <w:t>Percentage of staff needed both in place and trained</w:t>
            </w:r>
          </w:p>
        </w:tc>
        <w:tc>
          <w:tcPr>
            <w:tcW w:w="1627" w:type="dxa"/>
          </w:tcPr>
          <w:p w14:paraId="6CDC93F7" w14:textId="77777777" w:rsidR="00577A45" w:rsidRPr="004D1705" w:rsidRDefault="00577A45" w:rsidP="008803CD">
            <w:pPr>
              <w:pStyle w:val="TableText"/>
              <w:spacing w:line="276" w:lineRule="auto"/>
              <w:rPr>
                <w:sz w:val="20"/>
                <w:szCs w:val="20"/>
              </w:rPr>
            </w:pPr>
            <w:r w:rsidRPr="004D1705">
              <w:rPr>
                <w:sz w:val="20"/>
                <w:szCs w:val="20"/>
              </w:rPr>
              <w:t>Surveys, data abstraction</w:t>
            </w:r>
          </w:p>
        </w:tc>
        <w:tc>
          <w:tcPr>
            <w:tcW w:w="1757" w:type="dxa"/>
          </w:tcPr>
          <w:p w14:paraId="65255F64" w14:textId="77777777" w:rsidR="00577A45" w:rsidRPr="004D1705" w:rsidRDefault="00577A45" w:rsidP="008803CD">
            <w:pPr>
              <w:pStyle w:val="TableText"/>
              <w:spacing w:line="276" w:lineRule="auto"/>
              <w:rPr>
                <w:sz w:val="20"/>
                <w:szCs w:val="20"/>
              </w:rPr>
            </w:pPr>
            <w:r w:rsidRPr="004D1705">
              <w:rPr>
                <w:sz w:val="20"/>
                <w:szCs w:val="20"/>
              </w:rPr>
              <w:t>Questionnaires, abstraction tool</w:t>
            </w:r>
          </w:p>
        </w:tc>
        <w:tc>
          <w:tcPr>
            <w:tcW w:w="1535" w:type="dxa"/>
          </w:tcPr>
          <w:p w14:paraId="65C9787C" w14:textId="77777777" w:rsidR="00577A45" w:rsidRPr="004D1705" w:rsidRDefault="00577A45" w:rsidP="008803CD">
            <w:pPr>
              <w:pStyle w:val="TableText"/>
              <w:spacing w:line="276" w:lineRule="auto"/>
              <w:rPr>
                <w:sz w:val="20"/>
                <w:szCs w:val="20"/>
              </w:rPr>
            </w:pPr>
            <w:r w:rsidRPr="004D1705">
              <w:rPr>
                <w:sz w:val="20"/>
                <w:szCs w:val="20"/>
              </w:rPr>
              <w:t>Mixed</w:t>
            </w:r>
          </w:p>
        </w:tc>
      </w:tr>
      <w:tr w:rsidR="00577A45" w:rsidRPr="004D1705" w14:paraId="3E72058C" w14:textId="77777777" w:rsidTr="00B14AFF">
        <w:trPr>
          <w:trHeight w:val="631"/>
        </w:trPr>
        <w:tc>
          <w:tcPr>
            <w:tcW w:w="1855" w:type="dxa"/>
            <w:vMerge/>
          </w:tcPr>
          <w:p w14:paraId="54CE34EF" w14:textId="77777777" w:rsidR="00577A45" w:rsidRPr="004D1705" w:rsidRDefault="00577A45" w:rsidP="008803CD">
            <w:pPr>
              <w:pStyle w:val="TableText"/>
              <w:spacing w:line="276" w:lineRule="auto"/>
              <w:rPr>
                <w:sz w:val="20"/>
                <w:szCs w:val="20"/>
              </w:rPr>
            </w:pPr>
          </w:p>
        </w:tc>
        <w:tc>
          <w:tcPr>
            <w:tcW w:w="3189" w:type="dxa"/>
          </w:tcPr>
          <w:p w14:paraId="05D18646" w14:textId="77777777" w:rsidR="00577A45" w:rsidRPr="004D1705" w:rsidRDefault="00577A45" w:rsidP="008803CD">
            <w:pPr>
              <w:pStyle w:val="TableText"/>
              <w:spacing w:line="276" w:lineRule="auto"/>
              <w:rPr>
                <w:sz w:val="20"/>
                <w:szCs w:val="20"/>
              </w:rPr>
            </w:pPr>
            <w:r w:rsidRPr="004D1705">
              <w:rPr>
                <w:sz w:val="20"/>
                <w:szCs w:val="20"/>
              </w:rPr>
              <w:t>Is the annual budget adequate and routinely funded to implement EBS?</w:t>
            </w:r>
          </w:p>
        </w:tc>
        <w:tc>
          <w:tcPr>
            <w:tcW w:w="1407" w:type="dxa"/>
          </w:tcPr>
          <w:p w14:paraId="5218EFEA" w14:textId="77777777" w:rsidR="00577A45" w:rsidRPr="004D1705" w:rsidRDefault="00577A45" w:rsidP="008803CD">
            <w:pPr>
              <w:pStyle w:val="TableText"/>
              <w:spacing w:line="276" w:lineRule="auto"/>
              <w:rPr>
                <w:sz w:val="20"/>
                <w:szCs w:val="20"/>
              </w:rPr>
            </w:pPr>
            <w:r w:rsidRPr="004D1705">
              <w:rPr>
                <w:sz w:val="20"/>
                <w:szCs w:val="20"/>
              </w:rPr>
              <w:t>Proportion</w:t>
            </w:r>
          </w:p>
        </w:tc>
        <w:tc>
          <w:tcPr>
            <w:tcW w:w="2932" w:type="dxa"/>
          </w:tcPr>
          <w:p w14:paraId="21B8BE99" w14:textId="77777777" w:rsidR="00577A45" w:rsidRPr="004D1705" w:rsidRDefault="00577A45" w:rsidP="008803CD">
            <w:pPr>
              <w:pStyle w:val="TableText"/>
              <w:spacing w:line="276" w:lineRule="auto"/>
              <w:rPr>
                <w:sz w:val="20"/>
                <w:szCs w:val="20"/>
              </w:rPr>
            </w:pPr>
            <w:r w:rsidRPr="004D1705">
              <w:rPr>
                <w:sz w:val="20"/>
                <w:szCs w:val="20"/>
              </w:rPr>
              <w:t xml:space="preserve">Percent of annual budget funded </w:t>
            </w:r>
          </w:p>
        </w:tc>
        <w:tc>
          <w:tcPr>
            <w:tcW w:w="1627" w:type="dxa"/>
          </w:tcPr>
          <w:p w14:paraId="4774BE36" w14:textId="77777777" w:rsidR="00577A45" w:rsidRPr="004D1705" w:rsidRDefault="00577A45" w:rsidP="008803CD">
            <w:pPr>
              <w:pStyle w:val="TableText"/>
              <w:spacing w:line="276" w:lineRule="auto"/>
              <w:rPr>
                <w:sz w:val="20"/>
                <w:szCs w:val="20"/>
              </w:rPr>
            </w:pPr>
            <w:r w:rsidRPr="004D1705">
              <w:rPr>
                <w:sz w:val="20"/>
                <w:szCs w:val="20"/>
              </w:rPr>
              <w:t>Surveys, data abstraction</w:t>
            </w:r>
          </w:p>
        </w:tc>
        <w:tc>
          <w:tcPr>
            <w:tcW w:w="1757" w:type="dxa"/>
          </w:tcPr>
          <w:p w14:paraId="64B1F428" w14:textId="77777777" w:rsidR="00577A45" w:rsidRPr="004D1705" w:rsidRDefault="00577A45" w:rsidP="008803CD">
            <w:pPr>
              <w:pStyle w:val="TableText"/>
              <w:spacing w:line="276" w:lineRule="auto"/>
              <w:rPr>
                <w:sz w:val="20"/>
                <w:szCs w:val="20"/>
              </w:rPr>
            </w:pPr>
            <w:r w:rsidRPr="004D1705">
              <w:rPr>
                <w:sz w:val="20"/>
                <w:szCs w:val="20"/>
              </w:rPr>
              <w:t>Questionnaires, abstraction tool</w:t>
            </w:r>
          </w:p>
        </w:tc>
        <w:tc>
          <w:tcPr>
            <w:tcW w:w="1535" w:type="dxa"/>
          </w:tcPr>
          <w:p w14:paraId="19F09ADE" w14:textId="77777777" w:rsidR="00577A45" w:rsidRPr="004D1705" w:rsidRDefault="00577A45" w:rsidP="008803CD">
            <w:pPr>
              <w:pStyle w:val="TableText"/>
              <w:spacing w:line="276" w:lineRule="auto"/>
              <w:rPr>
                <w:sz w:val="20"/>
                <w:szCs w:val="20"/>
              </w:rPr>
            </w:pPr>
            <w:r w:rsidRPr="004D1705">
              <w:rPr>
                <w:sz w:val="20"/>
                <w:szCs w:val="20"/>
              </w:rPr>
              <w:t>Quantitative</w:t>
            </w:r>
          </w:p>
        </w:tc>
      </w:tr>
      <w:tr w:rsidR="00577A45" w:rsidRPr="004D1705" w14:paraId="6B2A8C8D" w14:textId="77777777" w:rsidTr="00B14AFF">
        <w:trPr>
          <w:trHeight w:val="618"/>
        </w:trPr>
        <w:tc>
          <w:tcPr>
            <w:tcW w:w="1855" w:type="dxa"/>
          </w:tcPr>
          <w:p w14:paraId="374BAFF7" w14:textId="77777777" w:rsidR="00577A45" w:rsidRPr="004D1705" w:rsidRDefault="00577A45" w:rsidP="008803CD">
            <w:pPr>
              <w:pStyle w:val="TableText"/>
              <w:spacing w:line="276" w:lineRule="auto"/>
              <w:rPr>
                <w:sz w:val="20"/>
                <w:szCs w:val="20"/>
              </w:rPr>
            </w:pPr>
            <w:r w:rsidRPr="004D1705">
              <w:rPr>
                <w:sz w:val="20"/>
                <w:szCs w:val="20"/>
              </w:rPr>
              <w:lastRenderedPageBreak/>
              <w:t>User experience</w:t>
            </w:r>
          </w:p>
        </w:tc>
        <w:tc>
          <w:tcPr>
            <w:tcW w:w="3189" w:type="dxa"/>
          </w:tcPr>
          <w:p w14:paraId="6DAA63FB" w14:textId="77777777" w:rsidR="00577A45" w:rsidRPr="004D1705" w:rsidRDefault="00577A45" w:rsidP="008803CD">
            <w:pPr>
              <w:pStyle w:val="TableText"/>
              <w:spacing w:line="276" w:lineRule="auto"/>
              <w:rPr>
                <w:sz w:val="20"/>
                <w:szCs w:val="20"/>
              </w:rPr>
            </w:pPr>
            <w:r w:rsidRPr="004D1705">
              <w:rPr>
                <w:sz w:val="20"/>
                <w:szCs w:val="20"/>
              </w:rPr>
              <w:t>What worked well, what were the challenges and what required improvements?</w:t>
            </w:r>
          </w:p>
        </w:tc>
        <w:tc>
          <w:tcPr>
            <w:tcW w:w="1407" w:type="dxa"/>
          </w:tcPr>
          <w:p w14:paraId="3CCA7870" w14:textId="77777777" w:rsidR="00577A45" w:rsidRPr="004D1705" w:rsidRDefault="00577A45" w:rsidP="008803CD">
            <w:pPr>
              <w:pStyle w:val="TableText"/>
              <w:spacing w:line="276" w:lineRule="auto"/>
              <w:rPr>
                <w:sz w:val="20"/>
                <w:szCs w:val="20"/>
              </w:rPr>
            </w:pPr>
            <w:r w:rsidRPr="004D1705">
              <w:rPr>
                <w:sz w:val="20"/>
                <w:szCs w:val="20"/>
              </w:rPr>
              <w:t>Scale</w:t>
            </w:r>
          </w:p>
        </w:tc>
        <w:tc>
          <w:tcPr>
            <w:tcW w:w="2932" w:type="dxa"/>
          </w:tcPr>
          <w:p w14:paraId="3E7B3BE0" w14:textId="77777777" w:rsidR="00577A45" w:rsidRPr="004D1705" w:rsidRDefault="00577A45" w:rsidP="008803CD">
            <w:pPr>
              <w:pStyle w:val="TableText"/>
              <w:spacing w:line="276" w:lineRule="auto"/>
              <w:rPr>
                <w:sz w:val="20"/>
                <w:szCs w:val="20"/>
              </w:rPr>
            </w:pPr>
            <w:r w:rsidRPr="004D1705">
              <w:rPr>
                <w:sz w:val="20"/>
                <w:szCs w:val="20"/>
              </w:rPr>
              <w:t>Level of satisfaction, feedback, perceptions, views</w:t>
            </w:r>
          </w:p>
        </w:tc>
        <w:tc>
          <w:tcPr>
            <w:tcW w:w="1627" w:type="dxa"/>
          </w:tcPr>
          <w:p w14:paraId="18B4DC64" w14:textId="77777777" w:rsidR="00577A45" w:rsidRPr="004D1705" w:rsidRDefault="00577A45" w:rsidP="008803CD">
            <w:pPr>
              <w:pStyle w:val="TableText"/>
              <w:spacing w:line="276" w:lineRule="auto"/>
              <w:rPr>
                <w:sz w:val="20"/>
                <w:szCs w:val="20"/>
              </w:rPr>
            </w:pPr>
            <w:r w:rsidRPr="004D1705">
              <w:rPr>
                <w:sz w:val="20"/>
                <w:szCs w:val="20"/>
              </w:rPr>
              <w:t>FGDs &amp; KIIs</w:t>
            </w:r>
          </w:p>
        </w:tc>
        <w:tc>
          <w:tcPr>
            <w:tcW w:w="1757" w:type="dxa"/>
          </w:tcPr>
          <w:p w14:paraId="6D779DE6" w14:textId="77777777" w:rsidR="00577A45" w:rsidRPr="004D1705" w:rsidRDefault="00577A45" w:rsidP="008803CD">
            <w:pPr>
              <w:pStyle w:val="TableText"/>
              <w:spacing w:line="276" w:lineRule="auto"/>
              <w:rPr>
                <w:sz w:val="20"/>
                <w:szCs w:val="20"/>
              </w:rPr>
            </w:pPr>
            <w:r w:rsidRPr="004D1705">
              <w:rPr>
                <w:sz w:val="20"/>
                <w:szCs w:val="20"/>
              </w:rPr>
              <w:t>FGD &amp; KII tools</w:t>
            </w:r>
          </w:p>
        </w:tc>
        <w:tc>
          <w:tcPr>
            <w:tcW w:w="1535" w:type="dxa"/>
          </w:tcPr>
          <w:p w14:paraId="20F17BE4" w14:textId="77777777" w:rsidR="00577A45" w:rsidRPr="004D1705" w:rsidRDefault="00577A45" w:rsidP="008803CD">
            <w:pPr>
              <w:pStyle w:val="TableText"/>
              <w:spacing w:line="276" w:lineRule="auto"/>
              <w:rPr>
                <w:sz w:val="20"/>
                <w:szCs w:val="20"/>
              </w:rPr>
            </w:pPr>
            <w:r w:rsidRPr="004D1705">
              <w:rPr>
                <w:sz w:val="20"/>
                <w:szCs w:val="20"/>
              </w:rPr>
              <w:t>Qualitative</w:t>
            </w:r>
          </w:p>
        </w:tc>
      </w:tr>
      <w:tr w:rsidR="00577A45" w:rsidRPr="004D1705" w14:paraId="59847880" w14:textId="77777777" w:rsidTr="00B14AFF">
        <w:trPr>
          <w:trHeight w:val="775"/>
        </w:trPr>
        <w:tc>
          <w:tcPr>
            <w:tcW w:w="1855" w:type="dxa"/>
          </w:tcPr>
          <w:p w14:paraId="5A5EFC4D" w14:textId="77777777" w:rsidR="00577A45" w:rsidRPr="004D1705" w:rsidRDefault="00577A45" w:rsidP="008803CD">
            <w:pPr>
              <w:pStyle w:val="TableText"/>
              <w:spacing w:line="276" w:lineRule="auto"/>
              <w:rPr>
                <w:sz w:val="20"/>
                <w:szCs w:val="20"/>
              </w:rPr>
            </w:pPr>
            <w:r w:rsidRPr="004D1705">
              <w:rPr>
                <w:sz w:val="20"/>
                <w:szCs w:val="20"/>
              </w:rPr>
              <w:t>Community (beneficiary) experiences</w:t>
            </w:r>
          </w:p>
        </w:tc>
        <w:tc>
          <w:tcPr>
            <w:tcW w:w="3189" w:type="dxa"/>
          </w:tcPr>
          <w:p w14:paraId="0901F237" w14:textId="77777777" w:rsidR="00577A45" w:rsidRPr="004D1705" w:rsidRDefault="00577A45" w:rsidP="008803CD">
            <w:pPr>
              <w:pStyle w:val="TableText"/>
              <w:spacing w:line="276" w:lineRule="auto"/>
              <w:rPr>
                <w:sz w:val="20"/>
                <w:szCs w:val="20"/>
              </w:rPr>
            </w:pPr>
            <w:r w:rsidRPr="004D1705">
              <w:rPr>
                <w:sz w:val="20"/>
                <w:szCs w:val="20"/>
              </w:rPr>
              <w:t>Was the surveillance system beneficial? What can be improved?</w:t>
            </w:r>
          </w:p>
        </w:tc>
        <w:tc>
          <w:tcPr>
            <w:tcW w:w="1407" w:type="dxa"/>
          </w:tcPr>
          <w:p w14:paraId="2AB5CC19" w14:textId="77777777" w:rsidR="00577A45" w:rsidRPr="004D1705" w:rsidRDefault="00577A45" w:rsidP="008803CD">
            <w:pPr>
              <w:pStyle w:val="TableText"/>
              <w:spacing w:line="276" w:lineRule="auto"/>
              <w:rPr>
                <w:sz w:val="20"/>
                <w:szCs w:val="20"/>
              </w:rPr>
            </w:pPr>
            <w:r w:rsidRPr="004D1705">
              <w:rPr>
                <w:sz w:val="20"/>
                <w:szCs w:val="20"/>
              </w:rPr>
              <w:t>Scale</w:t>
            </w:r>
          </w:p>
        </w:tc>
        <w:tc>
          <w:tcPr>
            <w:tcW w:w="2932" w:type="dxa"/>
          </w:tcPr>
          <w:p w14:paraId="1B63A3B1" w14:textId="77777777" w:rsidR="00577A45" w:rsidRPr="004D1705" w:rsidRDefault="00577A45" w:rsidP="008803CD">
            <w:pPr>
              <w:pStyle w:val="TableText"/>
              <w:spacing w:line="276" w:lineRule="auto"/>
              <w:rPr>
                <w:sz w:val="20"/>
                <w:szCs w:val="20"/>
              </w:rPr>
            </w:pPr>
            <w:r w:rsidRPr="004D1705">
              <w:rPr>
                <w:sz w:val="20"/>
                <w:szCs w:val="20"/>
              </w:rPr>
              <w:t>Level of satisfaction, feedback, perceptions, views</w:t>
            </w:r>
          </w:p>
        </w:tc>
        <w:tc>
          <w:tcPr>
            <w:tcW w:w="1627" w:type="dxa"/>
          </w:tcPr>
          <w:p w14:paraId="588B7126" w14:textId="77777777" w:rsidR="00577A45" w:rsidRPr="004D1705" w:rsidRDefault="00577A45" w:rsidP="008803CD">
            <w:pPr>
              <w:pStyle w:val="TableText"/>
              <w:spacing w:line="276" w:lineRule="auto"/>
              <w:rPr>
                <w:sz w:val="20"/>
                <w:szCs w:val="20"/>
              </w:rPr>
            </w:pPr>
            <w:r w:rsidRPr="004D1705">
              <w:rPr>
                <w:sz w:val="20"/>
                <w:szCs w:val="20"/>
              </w:rPr>
              <w:t>FGDs</w:t>
            </w:r>
          </w:p>
        </w:tc>
        <w:tc>
          <w:tcPr>
            <w:tcW w:w="1757" w:type="dxa"/>
          </w:tcPr>
          <w:p w14:paraId="7880B351" w14:textId="77777777" w:rsidR="00577A45" w:rsidRPr="004D1705" w:rsidRDefault="00577A45" w:rsidP="008803CD">
            <w:pPr>
              <w:pStyle w:val="TableText"/>
              <w:spacing w:line="276" w:lineRule="auto"/>
              <w:rPr>
                <w:sz w:val="20"/>
                <w:szCs w:val="20"/>
              </w:rPr>
            </w:pPr>
            <w:r w:rsidRPr="004D1705">
              <w:rPr>
                <w:sz w:val="20"/>
                <w:szCs w:val="20"/>
              </w:rPr>
              <w:t>FGD tool</w:t>
            </w:r>
          </w:p>
        </w:tc>
        <w:tc>
          <w:tcPr>
            <w:tcW w:w="1535" w:type="dxa"/>
          </w:tcPr>
          <w:p w14:paraId="7C6C1592" w14:textId="77777777" w:rsidR="00577A45" w:rsidRPr="004D1705" w:rsidRDefault="00577A45" w:rsidP="008803CD">
            <w:pPr>
              <w:pStyle w:val="TableText"/>
              <w:spacing w:line="276" w:lineRule="auto"/>
              <w:rPr>
                <w:sz w:val="20"/>
                <w:szCs w:val="20"/>
              </w:rPr>
            </w:pPr>
            <w:r w:rsidRPr="004D1705">
              <w:rPr>
                <w:sz w:val="20"/>
                <w:szCs w:val="20"/>
              </w:rPr>
              <w:t>Qualitative</w:t>
            </w:r>
          </w:p>
        </w:tc>
      </w:tr>
      <w:tr w:rsidR="00577A45" w:rsidRPr="004D1705" w14:paraId="3DB5F8B2" w14:textId="77777777" w:rsidTr="00B14AFF">
        <w:trPr>
          <w:trHeight w:val="12"/>
        </w:trPr>
        <w:tc>
          <w:tcPr>
            <w:tcW w:w="1855" w:type="dxa"/>
            <w:vMerge w:val="restart"/>
          </w:tcPr>
          <w:p w14:paraId="4A0FA715" w14:textId="77777777" w:rsidR="00577A45" w:rsidRPr="004D1705" w:rsidRDefault="00577A45" w:rsidP="008803CD">
            <w:pPr>
              <w:pStyle w:val="TableText"/>
              <w:spacing w:line="276" w:lineRule="auto"/>
              <w:rPr>
                <w:sz w:val="20"/>
                <w:szCs w:val="20"/>
              </w:rPr>
            </w:pPr>
            <w:r w:rsidRPr="004D1705">
              <w:rPr>
                <w:sz w:val="20"/>
                <w:szCs w:val="20"/>
              </w:rPr>
              <w:t>Impact of the surveillance system</w:t>
            </w:r>
          </w:p>
        </w:tc>
        <w:tc>
          <w:tcPr>
            <w:tcW w:w="3189" w:type="dxa"/>
          </w:tcPr>
          <w:p w14:paraId="5589AFA3" w14:textId="77777777" w:rsidR="00577A45" w:rsidRPr="004D1705" w:rsidRDefault="00577A45" w:rsidP="008803CD">
            <w:pPr>
              <w:pStyle w:val="TableText"/>
              <w:spacing w:line="276" w:lineRule="auto"/>
              <w:rPr>
                <w:sz w:val="20"/>
                <w:szCs w:val="20"/>
              </w:rPr>
            </w:pPr>
            <w:r w:rsidRPr="004D1705">
              <w:rPr>
                <w:sz w:val="20"/>
                <w:szCs w:val="20"/>
              </w:rPr>
              <w:t>Was there a change in the number of health emergencies?</w:t>
            </w:r>
          </w:p>
        </w:tc>
        <w:tc>
          <w:tcPr>
            <w:tcW w:w="1407" w:type="dxa"/>
          </w:tcPr>
          <w:p w14:paraId="1E23E658" w14:textId="77777777" w:rsidR="00577A45" w:rsidRPr="004D1705" w:rsidRDefault="00577A45" w:rsidP="008803CD">
            <w:pPr>
              <w:pStyle w:val="TableText"/>
              <w:spacing w:line="276" w:lineRule="auto"/>
              <w:rPr>
                <w:sz w:val="20"/>
                <w:szCs w:val="20"/>
              </w:rPr>
            </w:pPr>
            <w:r w:rsidRPr="004D1705">
              <w:rPr>
                <w:sz w:val="20"/>
                <w:szCs w:val="20"/>
              </w:rPr>
              <w:t>Proportions</w:t>
            </w:r>
          </w:p>
        </w:tc>
        <w:tc>
          <w:tcPr>
            <w:tcW w:w="2932" w:type="dxa"/>
          </w:tcPr>
          <w:p w14:paraId="6248878C" w14:textId="77777777" w:rsidR="00577A45" w:rsidRPr="004D1705" w:rsidRDefault="00577A45" w:rsidP="008803CD">
            <w:pPr>
              <w:pStyle w:val="TableText"/>
              <w:spacing w:line="276" w:lineRule="auto"/>
              <w:rPr>
                <w:sz w:val="20"/>
                <w:szCs w:val="20"/>
              </w:rPr>
            </w:pPr>
            <w:r w:rsidRPr="004D1705">
              <w:rPr>
                <w:sz w:val="20"/>
                <w:szCs w:val="20"/>
              </w:rPr>
              <w:t>Percentage decrease in health emergencies</w:t>
            </w:r>
          </w:p>
        </w:tc>
        <w:tc>
          <w:tcPr>
            <w:tcW w:w="1627" w:type="dxa"/>
          </w:tcPr>
          <w:p w14:paraId="1384EDF0" w14:textId="77777777" w:rsidR="00577A45" w:rsidRPr="004D1705" w:rsidRDefault="00577A45" w:rsidP="008803CD">
            <w:pPr>
              <w:pStyle w:val="TableText"/>
              <w:spacing w:line="276" w:lineRule="auto"/>
              <w:rPr>
                <w:sz w:val="20"/>
                <w:szCs w:val="20"/>
              </w:rPr>
            </w:pPr>
            <w:r w:rsidRPr="004D1705">
              <w:rPr>
                <w:sz w:val="20"/>
                <w:szCs w:val="20"/>
              </w:rPr>
              <w:t>Surveys</w:t>
            </w:r>
          </w:p>
        </w:tc>
        <w:tc>
          <w:tcPr>
            <w:tcW w:w="1757" w:type="dxa"/>
          </w:tcPr>
          <w:p w14:paraId="6DA8CF20" w14:textId="77777777" w:rsidR="00577A45" w:rsidRPr="004D1705" w:rsidRDefault="00577A45" w:rsidP="008803CD">
            <w:pPr>
              <w:pStyle w:val="TableText"/>
              <w:spacing w:line="276" w:lineRule="auto"/>
              <w:rPr>
                <w:sz w:val="20"/>
                <w:szCs w:val="20"/>
              </w:rPr>
            </w:pPr>
            <w:r w:rsidRPr="004D1705">
              <w:rPr>
                <w:sz w:val="20"/>
                <w:szCs w:val="20"/>
              </w:rPr>
              <w:t>Questionnaires, abstraction tool</w:t>
            </w:r>
          </w:p>
        </w:tc>
        <w:tc>
          <w:tcPr>
            <w:tcW w:w="1535" w:type="dxa"/>
          </w:tcPr>
          <w:p w14:paraId="001EEEA6" w14:textId="77777777" w:rsidR="00577A45" w:rsidRPr="004D1705" w:rsidRDefault="00577A45" w:rsidP="008803CD">
            <w:pPr>
              <w:pStyle w:val="TableText"/>
              <w:spacing w:line="276" w:lineRule="auto"/>
              <w:rPr>
                <w:sz w:val="20"/>
                <w:szCs w:val="20"/>
              </w:rPr>
            </w:pPr>
            <w:r w:rsidRPr="004D1705">
              <w:rPr>
                <w:sz w:val="20"/>
                <w:szCs w:val="20"/>
              </w:rPr>
              <w:t>Mixed</w:t>
            </w:r>
          </w:p>
        </w:tc>
      </w:tr>
      <w:tr w:rsidR="00577A45" w:rsidRPr="004D1705" w14:paraId="11231EF6" w14:textId="77777777" w:rsidTr="00B14AFF">
        <w:trPr>
          <w:trHeight w:val="12"/>
        </w:trPr>
        <w:tc>
          <w:tcPr>
            <w:tcW w:w="1855" w:type="dxa"/>
            <w:vMerge/>
          </w:tcPr>
          <w:p w14:paraId="0912ACD2" w14:textId="77777777" w:rsidR="00577A45" w:rsidRPr="004D1705" w:rsidRDefault="00577A45" w:rsidP="008803CD">
            <w:pPr>
              <w:pStyle w:val="TableText"/>
              <w:spacing w:line="276" w:lineRule="auto"/>
              <w:rPr>
                <w:sz w:val="20"/>
                <w:szCs w:val="20"/>
              </w:rPr>
            </w:pPr>
          </w:p>
        </w:tc>
        <w:tc>
          <w:tcPr>
            <w:tcW w:w="3189" w:type="dxa"/>
          </w:tcPr>
          <w:p w14:paraId="2C7CA239" w14:textId="77777777" w:rsidR="00577A45" w:rsidRPr="004D1705" w:rsidRDefault="00577A45" w:rsidP="008803CD">
            <w:pPr>
              <w:pStyle w:val="TableText"/>
              <w:spacing w:line="276" w:lineRule="auto"/>
              <w:rPr>
                <w:sz w:val="20"/>
                <w:szCs w:val="20"/>
              </w:rPr>
            </w:pPr>
            <w:r w:rsidRPr="004D1705">
              <w:rPr>
                <w:sz w:val="20"/>
                <w:szCs w:val="20"/>
              </w:rPr>
              <w:t>Was there a change in morbidities from health emergencies?</w:t>
            </w:r>
          </w:p>
        </w:tc>
        <w:tc>
          <w:tcPr>
            <w:tcW w:w="1407" w:type="dxa"/>
          </w:tcPr>
          <w:p w14:paraId="44682572" w14:textId="77777777" w:rsidR="00577A45" w:rsidRPr="004D1705" w:rsidRDefault="00577A45" w:rsidP="008803CD">
            <w:pPr>
              <w:pStyle w:val="TableText"/>
              <w:spacing w:line="276" w:lineRule="auto"/>
              <w:rPr>
                <w:sz w:val="20"/>
                <w:szCs w:val="20"/>
              </w:rPr>
            </w:pPr>
            <w:r w:rsidRPr="004D1705">
              <w:rPr>
                <w:sz w:val="20"/>
                <w:szCs w:val="20"/>
              </w:rPr>
              <w:t>Proportions</w:t>
            </w:r>
          </w:p>
        </w:tc>
        <w:tc>
          <w:tcPr>
            <w:tcW w:w="2932" w:type="dxa"/>
          </w:tcPr>
          <w:p w14:paraId="6A715DDA" w14:textId="77777777" w:rsidR="00577A45" w:rsidRPr="004D1705" w:rsidRDefault="00577A45" w:rsidP="008803CD">
            <w:pPr>
              <w:pStyle w:val="TableText"/>
              <w:spacing w:line="276" w:lineRule="auto"/>
              <w:rPr>
                <w:sz w:val="20"/>
                <w:szCs w:val="20"/>
              </w:rPr>
            </w:pPr>
            <w:r w:rsidRPr="004D1705">
              <w:rPr>
                <w:sz w:val="20"/>
                <w:szCs w:val="20"/>
              </w:rPr>
              <w:t>Percentage (proportionate morbidity) decrease in morbidities from health emergencies</w:t>
            </w:r>
          </w:p>
        </w:tc>
        <w:tc>
          <w:tcPr>
            <w:tcW w:w="1627" w:type="dxa"/>
          </w:tcPr>
          <w:p w14:paraId="1A2A736D" w14:textId="77777777" w:rsidR="00577A45" w:rsidRPr="004D1705" w:rsidRDefault="00577A45" w:rsidP="008803CD">
            <w:pPr>
              <w:pStyle w:val="TableText"/>
              <w:spacing w:line="276" w:lineRule="auto"/>
              <w:rPr>
                <w:sz w:val="20"/>
                <w:szCs w:val="20"/>
              </w:rPr>
            </w:pPr>
            <w:r w:rsidRPr="004D1705">
              <w:rPr>
                <w:sz w:val="20"/>
                <w:szCs w:val="20"/>
              </w:rPr>
              <w:t>Surveys</w:t>
            </w:r>
          </w:p>
        </w:tc>
        <w:tc>
          <w:tcPr>
            <w:tcW w:w="1757" w:type="dxa"/>
          </w:tcPr>
          <w:p w14:paraId="699AE068" w14:textId="77777777" w:rsidR="00577A45" w:rsidRPr="004D1705" w:rsidRDefault="00577A45" w:rsidP="008803CD">
            <w:pPr>
              <w:pStyle w:val="TableText"/>
              <w:spacing w:line="276" w:lineRule="auto"/>
              <w:rPr>
                <w:sz w:val="20"/>
                <w:szCs w:val="20"/>
              </w:rPr>
            </w:pPr>
            <w:r w:rsidRPr="004D1705">
              <w:rPr>
                <w:sz w:val="20"/>
                <w:szCs w:val="20"/>
              </w:rPr>
              <w:t>Questionnaires, abstraction tool</w:t>
            </w:r>
          </w:p>
        </w:tc>
        <w:tc>
          <w:tcPr>
            <w:tcW w:w="1535" w:type="dxa"/>
          </w:tcPr>
          <w:p w14:paraId="759FDE61" w14:textId="77777777" w:rsidR="00577A45" w:rsidRPr="004D1705" w:rsidRDefault="00577A45" w:rsidP="008803CD">
            <w:pPr>
              <w:pStyle w:val="TableText"/>
              <w:spacing w:line="276" w:lineRule="auto"/>
              <w:rPr>
                <w:sz w:val="20"/>
                <w:szCs w:val="20"/>
              </w:rPr>
            </w:pPr>
            <w:r w:rsidRPr="004D1705">
              <w:rPr>
                <w:sz w:val="20"/>
                <w:szCs w:val="20"/>
              </w:rPr>
              <w:t>Mixed</w:t>
            </w:r>
          </w:p>
        </w:tc>
      </w:tr>
      <w:tr w:rsidR="00577A45" w:rsidRPr="004D1705" w14:paraId="6DB623E4" w14:textId="77777777" w:rsidTr="00B14AFF">
        <w:trPr>
          <w:trHeight w:val="12"/>
        </w:trPr>
        <w:tc>
          <w:tcPr>
            <w:tcW w:w="1855" w:type="dxa"/>
            <w:vMerge/>
          </w:tcPr>
          <w:p w14:paraId="0B677041" w14:textId="77777777" w:rsidR="00577A45" w:rsidRPr="004D1705" w:rsidRDefault="00577A45" w:rsidP="008803CD">
            <w:pPr>
              <w:pStyle w:val="TableText"/>
              <w:spacing w:line="276" w:lineRule="auto"/>
              <w:rPr>
                <w:sz w:val="20"/>
                <w:szCs w:val="20"/>
              </w:rPr>
            </w:pPr>
          </w:p>
        </w:tc>
        <w:tc>
          <w:tcPr>
            <w:tcW w:w="3189" w:type="dxa"/>
          </w:tcPr>
          <w:p w14:paraId="1A4A1986" w14:textId="77777777" w:rsidR="00577A45" w:rsidRPr="004D1705" w:rsidRDefault="00577A45" w:rsidP="008803CD">
            <w:pPr>
              <w:pStyle w:val="TableText"/>
              <w:spacing w:line="276" w:lineRule="auto"/>
              <w:rPr>
                <w:sz w:val="20"/>
                <w:szCs w:val="20"/>
              </w:rPr>
            </w:pPr>
            <w:r w:rsidRPr="004D1705">
              <w:rPr>
                <w:sz w:val="20"/>
                <w:szCs w:val="20"/>
              </w:rPr>
              <w:t>Was there a change in mortalities from health emergencies?</w:t>
            </w:r>
          </w:p>
        </w:tc>
        <w:tc>
          <w:tcPr>
            <w:tcW w:w="1407" w:type="dxa"/>
          </w:tcPr>
          <w:p w14:paraId="27C1EE17" w14:textId="77777777" w:rsidR="00577A45" w:rsidRPr="004D1705" w:rsidRDefault="00577A45" w:rsidP="008803CD">
            <w:pPr>
              <w:pStyle w:val="TableText"/>
              <w:spacing w:line="276" w:lineRule="auto"/>
              <w:rPr>
                <w:sz w:val="20"/>
                <w:szCs w:val="20"/>
              </w:rPr>
            </w:pPr>
            <w:r w:rsidRPr="004D1705">
              <w:rPr>
                <w:sz w:val="20"/>
                <w:szCs w:val="20"/>
              </w:rPr>
              <w:t>Proportions</w:t>
            </w:r>
          </w:p>
        </w:tc>
        <w:tc>
          <w:tcPr>
            <w:tcW w:w="2932" w:type="dxa"/>
          </w:tcPr>
          <w:p w14:paraId="55D7BBF9" w14:textId="77777777" w:rsidR="00577A45" w:rsidRPr="004D1705" w:rsidRDefault="00577A45" w:rsidP="008803CD">
            <w:pPr>
              <w:pStyle w:val="TableText"/>
              <w:spacing w:line="276" w:lineRule="auto"/>
              <w:rPr>
                <w:sz w:val="20"/>
                <w:szCs w:val="20"/>
              </w:rPr>
            </w:pPr>
            <w:r w:rsidRPr="004D1705">
              <w:rPr>
                <w:sz w:val="20"/>
                <w:szCs w:val="20"/>
              </w:rPr>
              <w:t>Percentage (proportionate mortality) decrease in mortality from health emergencies</w:t>
            </w:r>
          </w:p>
        </w:tc>
        <w:tc>
          <w:tcPr>
            <w:tcW w:w="1627" w:type="dxa"/>
          </w:tcPr>
          <w:p w14:paraId="50533492" w14:textId="77777777" w:rsidR="00577A45" w:rsidRPr="004D1705" w:rsidRDefault="00577A45" w:rsidP="008803CD">
            <w:pPr>
              <w:pStyle w:val="TableText"/>
              <w:spacing w:line="276" w:lineRule="auto"/>
              <w:rPr>
                <w:sz w:val="20"/>
                <w:szCs w:val="20"/>
              </w:rPr>
            </w:pPr>
            <w:r w:rsidRPr="004D1705">
              <w:rPr>
                <w:sz w:val="20"/>
                <w:szCs w:val="20"/>
              </w:rPr>
              <w:t>Surveys</w:t>
            </w:r>
          </w:p>
        </w:tc>
        <w:tc>
          <w:tcPr>
            <w:tcW w:w="1757" w:type="dxa"/>
          </w:tcPr>
          <w:p w14:paraId="23149B35" w14:textId="77777777" w:rsidR="00577A45" w:rsidRPr="004D1705" w:rsidRDefault="00577A45" w:rsidP="008803CD">
            <w:pPr>
              <w:pStyle w:val="TableText"/>
              <w:spacing w:line="276" w:lineRule="auto"/>
              <w:rPr>
                <w:sz w:val="20"/>
                <w:szCs w:val="20"/>
              </w:rPr>
            </w:pPr>
            <w:r w:rsidRPr="004D1705">
              <w:rPr>
                <w:sz w:val="20"/>
                <w:szCs w:val="20"/>
              </w:rPr>
              <w:t>Questionnaires, abstraction tool</w:t>
            </w:r>
          </w:p>
        </w:tc>
        <w:tc>
          <w:tcPr>
            <w:tcW w:w="1535" w:type="dxa"/>
          </w:tcPr>
          <w:p w14:paraId="689315BF" w14:textId="77777777" w:rsidR="00577A45" w:rsidRPr="004D1705" w:rsidRDefault="00577A45" w:rsidP="008803CD">
            <w:pPr>
              <w:pStyle w:val="TableText"/>
              <w:spacing w:line="276" w:lineRule="auto"/>
              <w:rPr>
                <w:sz w:val="20"/>
                <w:szCs w:val="20"/>
              </w:rPr>
            </w:pPr>
            <w:r w:rsidRPr="004D1705">
              <w:rPr>
                <w:sz w:val="20"/>
                <w:szCs w:val="20"/>
              </w:rPr>
              <w:t>Mixed</w:t>
            </w:r>
          </w:p>
        </w:tc>
      </w:tr>
    </w:tbl>
    <w:p w14:paraId="7F8BC40E" w14:textId="77777777" w:rsidR="00577A45" w:rsidRPr="004D1705" w:rsidRDefault="00577A45" w:rsidP="008803CD">
      <w:pPr>
        <w:pStyle w:val="FootnoteText"/>
        <w:spacing w:line="276" w:lineRule="auto"/>
        <w:sectPr w:rsidR="00577A45" w:rsidRPr="004D1705" w:rsidSect="00577A45">
          <w:pgSz w:w="15840" w:h="12240" w:orient="landscape"/>
          <w:pgMar w:top="720" w:right="720" w:bottom="720" w:left="720" w:header="720" w:footer="720" w:gutter="0"/>
          <w:cols w:space="720"/>
          <w:docGrid w:linePitch="299"/>
        </w:sectPr>
      </w:pPr>
      <w:r w:rsidRPr="004D1705">
        <w:t>FGD: focus group discussion; KII: key informant interviews; Mixed: qualitative and quantitative</w:t>
      </w:r>
    </w:p>
    <w:p w14:paraId="2FED5262" w14:textId="77777777" w:rsidR="00577A45" w:rsidRPr="00E8578E" w:rsidRDefault="00577A45" w:rsidP="008803CD">
      <w:pPr>
        <w:pStyle w:val="Heading2"/>
        <w:spacing w:line="276" w:lineRule="auto"/>
        <w:rPr>
          <w:color w:val="04A266"/>
        </w:rPr>
      </w:pPr>
      <w:bookmarkStart w:id="64" w:name="_KEY_EBS-RELATED_REFERENCES"/>
      <w:bookmarkStart w:id="65" w:name="_Toc229129648"/>
      <w:bookmarkEnd w:id="64"/>
      <w:r w:rsidRPr="00E8578E">
        <w:rPr>
          <w:color w:val="04A266"/>
        </w:rPr>
        <w:lastRenderedPageBreak/>
        <w:t>Appendix 11. KEY EBS-RELATED REFERENCES</w:t>
      </w:r>
      <w:bookmarkEnd w:id="65"/>
    </w:p>
    <w:p w14:paraId="3E7E58D6" w14:textId="77777777" w:rsidR="00577A45" w:rsidRPr="00577A45" w:rsidRDefault="00577A45" w:rsidP="008803CD">
      <w:pPr>
        <w:pStyle w:val="ListParagraph"/>
        <w:numPr>
          <w:ilvl w:val="0"/>
          <w:numId w:val="3"/>
        </w:numPr>
        <w:spacing w:line="276" w:lineRule="auto"/>
      </w:pPr>
      <w:r w:rsidRPr="00577A45">
        <w:t xml:space="preserve">Africa CDC – EBS Framework: </w:t>
      </w:r>
      <w:hyperlink r:id="rId43" w:history="1">
        <w:r w:rsidRPr="00577A45">
          <w:rPr>
            <w:rStyle w:val="Hyperlink"/>
          </w:rPr>
          <w:t>https://africacdc.org/download/africa-cdc-event-based-surveillance-framework-2/</w:t>
        </w:r>
      </w:hyperlink>
      <w:r w:rsidRPr="00577A45">
        <w:t xml:space="preserve"> </w:t>
      </w:r>
    </w:p>
    <w:p w14:paraId="1022DE6A" w14:textId="77777777" w:rsidR="00577A45" w:rsidRPr="00577A45" w:rsidRDefault="00577A45" w:rsidP="008803CD">
      <w:pPr>
        <w:pStyle w:val="ListParagraph"/>
        <w:numPr>
          <w:ilvl w:val="0"/>
          <w:numId w:val="3"/>
        </w:numPr>
        <w:spacing w:line="276" w:lineRule="auto"/>
      </w:pPr>
      <w:r w:rsidRPr="00577A45">
        <w:t xml:space="preserve">Africa CDC - One Health program documents: </w:t>
      </w:r>
      <w:hyperlink r:id="rId44" w:history="1">
        <w:r w:rsidRPr="00577A45">
          <w:rPr>
            <w:rStyle w:val="Hyperlink"/>
          </w:rPr>
          <w:t>https://africacdc.org/programme/surveillance-disease-intelligence/one-health/</w:t>
        </w:r>
      </w:hyperlink>
      <w:r w:rsidRPr="00577A45">
        <w:t xml:space="preserve"> </w:t>
      </w:r>
    </w:p>
    <w:p w14:paraId="24BB45BA" w14:textId="77777777" w:rsidR="00577A45" w:rsidRPr="00577A45" w:rsidRDefault="00577A45" w:rsidP="008803CD">
      <w:pPr>
        <w:pStyle w:val="ListParagraph"/>
        <w:numPr>
          <w:ilvl w:val="0"/>
          <w:numId w:val="3"/>
        </w:numPr>
        <w:spacing w:line="276" w:lineRule="auto"/>
      </w:pPr>
      <w:r w:rsidRPr="00577A45">
        <w:t xml:space="preserve">ECDC - Cross-agency knowledge for One Health action: </w:t>
      </w:r>
      <w:hyperlink r:id="rId45" w:history="1">
        <w:r w:rsidRPr="00577A45">
          <w:rPr>
            <w:rStyle w:val="Hyperlink"/>
          </w:rPr>
          <w:t>https://www.ecdc.europa.eu/en/publications-data/cross-agency-knowledge-one-health-action</w:t>
        </w:r>
      </w:hyperlink>
      <w:r w:rsidRPr="00577A45">
        <w:t xml:space="preserve"> </w:t>
      </w:r>
    </w:p>
    <w:p w14:paraId="3F6EB368" w14:textId="77777777" w:rsidR="00577A45" w:rsidRPr="00577A45" w:rsidRDefault="00577A45" w:rsidP="008803CD">
      <w:pPr>
        <w:pStyle w:val="ListParagraph"/>
        <w:numPr>
          <w:ilvl w:val="0"/>
          <w:numId w:val="3"/>
        </w:numPr>
        <w:spacing w:line="276" w:lineRule="auto"/>
      </w:pPr>
      <w:r w:rsidRPr="00577A45">
        <w:t xml:space="preserve">ECDC - Operational Tool on Rapid Risk Assessment Methodology: </w:t>
      </w:r>
      <w:hyperlink r:id="rId46" w:history="1">
        <w:r w:rsidRPr="00577A45">
          <w:rPr>
            <w:rStyle w:val="Hyperlink"/>
          </w:rPr>
          <w:t>https://www.ecdc.europa.eu/en/publications-data/operational-tool-rapid-risk-assessment-methodology-ecdc-2019</w:t>
        </w:r>
      </w:hyperlink>
      <w:r w:rsidRPr="00577A45">
        <w:t xml:space="preserve"> </w:t>
      </w:r>
    </w:p>
    <w:p w14:paraId="14E57786" w14:textId="77777777" w:rsidR="00577A45" w:rsidRPr="00577A45" w:rsidRDefault="00577A45" w:rsidP="008803CD">
      <w:pPr>
        <w:pStyle w:val="ListParagraph"/>
        <w:numPr>
          <w:ilvl w:val="0"/>
          <w:numId w:val="3"/>
        </w:numPr>
        <w:spacing w:line="276" w:lineRule="auto"/>
      </w:pPr>
      <w:r w:rsidRPr="00577A45">
        <w:t xml:space="preserve">Quadripartite One Health Initiative: </w:t>
      </w:r>
      <w:hyperlink r:id="rId47" w:history="1">
        <w:r w:rsidRPr="00577A45">
          <w:rPr>
            <w:rStyle w:val="Hyperlink"/>
          </w:rPr>
          <w:t>https://www.who.int/teams/one-health-initiative/quadripartite-secretariat-for-one-health</w:t>
        </w:r>
      </w:hyperlink>
      <w:r w:rsidRPr="00577A45">
        <w:t xml:space="preserve"> </w:t>
      </w:r>
    </w:p>
    <w:p w14:paraId="422701E2" w14:textId="77777777" w:rsidR="00577A45" w:rsidRPr="00577A45" w:rsidRDefault="00577A45" w:rsidP="008803CD">
      <w:pPr>
        <w:pStyle w:val="ListParagraph"/>
        <w:numPr>
          <w:ilvl w:val="0"/>
          <w:numId w:val="3"/>
        </w:numPr>
        <w:spacing w:line="276" w:lineRule="auto"/>
      </w:pPr>
      <w:r w:rsidRPr="00577A45">
        <w:t xml:space="preserve">Tripartite Zoonoses Guide (TZG) and operational tools: </w:t>
      </w:r>
      <w:hyperlink r:id="rId48" w:history="1">
        <w:r w:rsidRPr="00577A45">
          <w:rPr>
            <w:rStyle w:val="Hyperlink"/>
          </w:rPr>
          <w:t>https://trello.com/b/Nft0bj8P/tripartite-zoonoses-guide-tzg</w:t>
        </w:r>
      </w:hyperlink>
      <w:r w:rsidRPr="00577A45">
        <w:t xml:space="preserve"> </w:t>
      </w:r>
    </w:p>
    <w:p w14:paraId="6D800966" w14:textId="77777777" w:rsidR="00577A45" w:rsidRPr="00577A45" w:rsidRDefault="00577A45" w:rsidP="008803CD">
      <w:pPr>
        <w:pStyle w:val="ListParagraph"/>
        <w:numPr>
          <w:ilvl w:val="0"/>
          <w:numId w:val="3"/>
        </w:numPr>
        <w:spacing w:line="276" w:lineRule="auto"/>
      </w:pPr>
      <w:r w:rsidRPr="00577A45">
        <w:t xml:space="preserve">WHO - Implementation of EWAR with a focus on EBS: </w:t>
      </w:r>
    </w:p>
    <w:p w14:paraId="63F58723" w14:textId="77777777" w:rsidR="00577A45" w:rsidRPr="00577A45" w:rsidRDefault="00577A45" w:rsidP="008803CD">
      <w:pPr>
        <w:pStyle w:val="ListParagraph"/>
        <w:numPr>
          <w:ilvl w:val="0"/>
          <w:numId w:val="3"/>
        </w:numPr>
        <w:spacing w:line="276" w:lineRule="auto"/>
      </w:pPr>
      <w:hyperlink r:id="rId49" w:history="1">
        <w:r w:rsidRPr="00577A45">
          <w:rPr>
            <w:rStyle w:val="Hyperlink"/>
          </w:rPr>
          <w:t>https://www.who.int/publications/i/item/WHO-HSE-GCR-LYO-2014.4</w:t>
        </w:r>
      </w:hyperlink>
      <w:r w:rsidRPr="00577A45">
        <w:t xml:space="preserve"> </w:t>
      </w:r>
    </w:p>
    <w:p w14:paraId="5D4E37EF" w14:textId="77777777" w:rsidR="00577A45" w:rsidRPr="00577A45" w:rsidRDefault="00577A45" w:rsidP="008803CD">
      <w:pPr>
        <w:pStyle w:val="ListParagraph"/>
        <w:numPr>
          <w:ilvl w:val="0"/>
          <w:numId w:val="3"/>
        </w:numPr>
        <w:spacing w:line="276" w:lineRule="auto"/>
      </w:pPr>
      <w:r w:rsidRPr="00577A45">
        <w:t>WHO - EWAR in emergencies</w:t>
      </w:r>
    </w:p>
    <w:p w14:paraId="1CC4AD15" w14:textId="77777777" w:rsidR="00577A45" w:rsidRPr="00577A45" w:rsidRDefault="00577A45" w:rsidP="008803CD">
      <w:pPr>
        <w:pStyle w:val="ListParagraph"/>
        <w:numPr>
          <w:ilvl w:val="0"/>
          <w:numId w:val="3"/>
        </w:numPr>
        <w:spacing w:line="276" w:lineRule="auto"/>
      </w:pPr>
      <w:hyperlink r:id="rId50" w:history="1">
        <w:r w:rsidRPr="00577A45">
          <w:rPr>
            <w:rStyle w:val="Hyperlink"/>
          </w:rPr>
          <w:t>https://www.who.int/publications/i/item/9789240063587</w:t>
        </w:r>
      </w:hyperlink>
      <w:r w:rsidRPr="00577A45">
        <w:t xml:space="preserve"> </w:t>
      </w:r>
    </w:p>
    <w:p w14:paraId="4030CFA0" w14:textId="77777777" w:rsidR="00577A45" w:rsidRPr="00577A45" w:rsidRDefault="00577A45" w:rsidP="008803CD">
      <w:pPr>
        <w:pStyle w:val="ListParagraph"/>
        <w:numPr>
          <w:ilvl w:val="0"/>
          <w:numId w:val="3"/>
        </w:numPr>
        <w:spacing w:line="276" w:lineRule="auto"/>
      </w:pPr>
      <w:r w:rsidRPr="00577A45">
        <w:t xml:space="preserve">WHO – International Health Regulations </w:t>
      </w:r>
      <w:hyperlink r:id="rId51" w:history="1">
        <w:r w:rsidRPr="00577A45">
          <w:rPr>
            <w:rStyle w:val="Hyperlink"/>
          </w:rPr>
          <w:t>https://www.who.int/publications/i/item/9789241580496</w:t>
        </w:r>
      </w:hyperlink>
    </w:p>
    <w:p w14:paraId="2B9A1487" w14:textId="77777777" w:rsidR="00577A45" w:rsidRPr="00577A45" w:rsidRDefault="00577A45" w:rsidP="008803CD">
      <w:pPr>
        <w:pStyle w:val="ListParagraph"/>
        <w:numPr>
          <w:ilvl w:val="0"/>
          <w:numId w:val="3"/>
        </w:numPr>
        <w:spacing w:line="276" w:lineRule="auto"/>
      </w:pPr>
      <w:r w:rsidRPr="00577A45">
        <w:t xml:space="preserve">WHO - Strategic toolkit for assessing risks: </w:t>
      </w:r>
      <w:hyperlink r:id="rId52" w:history="1">
        <w:r w:rsidRPr="00577A45">
          <w:rPr>
            <w:rStyle w:val="Hyperlink"/>
          </w:rPr>
          <w:t>https://www.who.int/publications/i/item/9789240036086</w:t>
        </w:r>
      </w:hyperlink>
      <w:r w:rsidRPr="00577A45">
        <w:t xml:space="preserve"> </w:t>
      </w:r>
    </w:p>
    <w:p w14:paraId="51124BFE" w14:textId="77777777" w:rsidR="00577A45" w:rsidRPr="00577A45" w:rsidRDefault="00577A45" w:rsidP="008803CD">
      <w:pPr>
        <w:pStyle w:val="ListParagraph"/>
        <w:numPr>
          <w:ilvl w:val="0"/>
          <w:numId w:val="3"/>
        </w:numPr>
        <w:spacing w:line="276" w:lineRule="auto"/>
      </w:pPr>
      <w:r w:rsidRPr="00577A45">
        <w:t xml:space="preserve">WHO - Rapid risk assessment of acute public health events: </w:t>
      </w:r>
      <w:hyperlink r:id="rId53" w:history="1">
        <w:r w:rsidRPr="00577A45">
          <w:rPr>
            <w:rStyle w:val="Hyperlink"/>
          </w:rPr>
          <w:t>https://www.who.int/publications/i/item/rapid-risk-assessment-of-acute-public-health-events</w:t>
        </w:r>
      </w:hyperlink>
      <w:r w:rsidRPr="00577A45">
        <w:t xml:space="preserve"> </w:t>
      </w:r>
    </w:p>
    <w:p w14:paraId="45FA3E04" w14:textId="77777777" w:rsidR="00577A45" w:rsidRPr="00577A45" w:rsidRDefault="00577A45" w:rsidP="008803CD">
      <w:pPr>
        <w:pStyle w:val="ListParagraph"/>
        <w:numPr>
          <w:ilvl w:val="0"/>
          <w:numId w:val="3"/>
        </w:numPr>
        <w:spacing w:line="276" w:lineRule="auto"/>
      </w:pPr>
      <w:r w:rsidRPr="00577A45">
        <w:t xml:space="preserve">WHO - One Health guidance: </w:t>
      </w:r>
      <w:hyperlink r:id="rId54" w:history="1">
        <w:r w:rsidRPr="00577A45">
          <w:rPr>
            <w:rStyle w:val="Hyperlink"/>
          </w:rPr>
          <w:t>https://www.who.int/health-topics/one-health#tab=tab_1</w:t>
        </w:r>
      </w:hyperlink>
      <w:r w:rsidRPr="00577A45">
        <w:t xml:space="preserve"> </w:t>
      </w:r>
    </w:p>
    <w:p w14:paraId="2C2A0B20" w14:textId="77777777" w:rsidR="00577A45" w:rsidRPr="00577A45" w:rsidRDefault="00577A45" w:rsidP="008803CD">
      <w:pPr>
        <w:pStyle w:val="ListParagraph"/>
        <w:numPr>
          <w:ilvl w:val="0"/>
          <w:numId w:val="3"/>
        </w:numPr>
        <w:spacing w:line="276" w:lineRule="auto"/>
      </w:pPr>
      <w:r w:rsidRPr="00577A45">
        <w:t xml:space="preserve">WHO - Collaborative Surveillance: </w:t>
      </w:r>
      <w:hyperlink r:id="rId55" w:history="1">
        <w:r w:rsidRPr="00577A45">
          <w:rPr>
            <w:rStyle w:val="Hyperlink"/>
          </w:rPr>
          <w:t>https://www.who.int/publications/i/item/9789240074064</w:t>
        </w:r>
      </w:hyperlink>
      <w:r w:rsidRPr="00577A45">
        <w:t xml:space="preserve"> </w:t>
      </w:r>
    </w:p>
    <w:p w14:paraId="63F9A523" w14:textId="77777777" w:rsidR="00577A45" w:rsidRPr="00577A45" w:rsidRDefault="00577A45" w:rsidP="008803CD">
      <w:pPr>
        <w:pStyle w:val="ListParagraph"/>
        <w:numPr>
          <w:ilvl w:val="0"/>
          <w:numId w:val="3"/>
        </w:numPr>
        <w:spacing w:line="276" w:lineRule="auto"/>
      </w:pPr>
      <w:r w:rsidRPr="00577A45">
        <w:t xml:space="preserve">WHO - Mosaic Framework: </w:t>
      </w:r>
      <w:hyperlink r:id="rId56" w:history="1">
        <w:r w:rsidRPr="00577A45">
          <w:rPr>
            <w:rStyle w:val="Hyperlink"/>
          </w:rPr>
          <w:t>https://www.who.int/initiatives/mosaic-respiratory-surveillance-framework</w:t>
        </w:r>
      </w:hyperlink>
      <w:r w:rsidRPr="00577A45">
        <w:t xml:space="preserve"> </w:t>
      </w:r>
    </w:p>
    <w:sectPr w:rsidR="00577A45" w:rsidRPr="00577A45" w:rsidSect="004D1705">
      <w:footerReference w:type="even" r:id="rId57"/>
      <w:footerReference w:type="default" r:id="rId5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14672" w14:textId="77777777" w:rsidR="00AD248A" w:rsidRDefault="00AD248A" w:rsidP="00577A45">
      <w:r>
        <w:separator/>
      </w:r>
    </w:p>
  </w:endnote>
  <w:endnote w:type="continuationSeparator" w:id="0">
    <w:p w14:paraId="5AD51B2F" w14:textId="77777777" w:rsidR="00AD248A" w:rsidRDefault="00AD248A" w:rsidP="00577A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swiss"/>
    <w:pitch w:val="variable"/>
    <w:sig w:usb0="E00002FF" w:usb1="4000201F" w:usb2="08000029" w:usb3="00000000" w:csb0="0000019F" w:csb1="00000000"/>
  </w:font>
  <w:font w:name="Calibri">
    <w:panose1 w:val="020F05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Noto Sans">
    <w:charset w:val="00"/>
    <w:family w:val="swiss"/>
    <w:pitch w:val="variable"/>
    <w:sig w:usb0="E00082FF" w:usb1="400078FF" w:usb2="00000021"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3944939"/>
      <w:docPartObj>
        <w:docPartGallery w:val="Page Numbers (Bottom of Page)"/>
        <w:docPartUnique/>
      </w:docPartObj>
    </w:sdtPr>
    <w:sdtContent>
      <w:p w14:paraId="30ED1643" w14:textId="327ED477" w:rsidR="004D1705" w:rsidRDefault="004D1705" w:rsidP="004124E4">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18A59D8" w14:textId="77777777" w:rsidR="004D1705" w:rsidRDefault="004D1705" w:rsidP="004D1705">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41224435"/>
      <w:docPartObj>
        <w:docPartGallery w:val="Page Numbers (Bottom of Page)"/>
        <w:docPartUnique/>
      </w:docPartObj>
    </w:sdtPr>
    <w:sdtContent>
      <w:p w14:paraId="02EDC04F" w14:textId="16FFCF0B" w:rsidR="004D1705" w:rsidRDefault="004D1705" w:rsidP="004124E4">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8</w:t>
        </w:r>
        <w:r>
          <w:rPr>
            <w:rStyle w:val="PageNumber"/>
          </w:rPr>
          <w:fldChar w:fldCharType="end"/>
        </w:r>
      </w:p>
    </w:sdtContent>
  </w:sdt>
  <w:p w14:paraId="67948AC0" w14:textId="7484CC8F" w:rsidR="004D1705" w:rsidRPr="007922FD" w:rsidRDefault="004C7251" w:rsidP="004D1705">
    <w:pPr>
      <w:pStyle w:val="Footer"/>
      <w:ind w:right="360" w:firstLine="360"/>
      <w:rPr>
        <w:color w:val="04A266"/>
        <w:sz w:val="20"/>
        <w:szCs w:val="20"/>
      </w:rPr>
    </w:pPr>
    <w:r w:rsidRPr="007922FD">
      <w:rPr>
        <w:color w:val="04A266"/>
        <w:sz w:val="20"/>
        <w:szCs w:val="20"/>
      </w:rPr>
      <w:t>Standard Operating Procedures for Event-Based Survei</w:t>
    </w:r>
    <w:r w:rsidR="009B17DC" w:rsidRPr="007922FD">
      <w:rPr>
        <w:color w:val="04A266"/>
        <w:sz w:val="20"/>
        <w:szCs w:val="20"/>
      </w:rPr>
      <w:t>llance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7541401"/>
      <w:docPartObj>
        <w:docPartGallery w:val="Page Numbers (Bottom of Page)"/>
        <w:docPartUnique/>
      </w:docPartObj>
    </w:sdtPr>
    <w:sdtContent>
      <w:p w14:paraId="60F9267B" w14:textId="17761BA7" w:rsidR="004D1705" w:rsidRDefault="004D1705" w:rsidP="004124E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1A92B55" w14:textId="37117D88" w:rsidR="004D1705" w:rsidRPr="004D1705" w:rsidRDefault="004D1705" w:rsidP="004D1705">
    <w:pPr>
      <w:pStyle w:val="Footer"/>
      <w:ind w:right="360"/>
      <w:rPr>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7087185"/>
      <w:docPartObj>
        <w:docPartGallery w:val="Page Numbers (Bottom of Page)"/>
        <w:docPartUnique/>
      </w:docPartObj>
    </w:sdtPr>
    <w:sdtEndPr>
      <w:rPr>
        <w:color w:val="7F7F7F" w:themeColor="background1" w:themeShade="7F"/>
        <w:spacing w:val="60"/>
      </w:rPr>
    </w:sdtEndPr>
    <w:sdtContent>
      <w:p w14:paraId="0F58FC21" w14:textId="77777777" w:rsidR="00577A45" w:rsidRPr="0063675A" w:rsidRDefault="00577A45" w:rsidP="00577A45">
        <w:pPr>
          <w:pStyle w:val="Footer"/>
        </w:pPr>
        <w:r w:rsidRPr="0063675A">
          <w:fldChar w:fldCharType="begin"/>
        </w:r>
        <w:r w:rsidRPr="0063675A">
          <w:instrText xml:space="preserve"> PAGE   \* MERGEFORMAT </w:instrText>
        </w:r>
        <w:r w:rsidRPr="0063675A">
          <w:fldChar w:fldCharType="separate"/>
        </w:r>
        <w:r w:rsidRPr="0063675A">
          <w:rPr>
            <w:noProof/>
          </w:rPr>
          <w:t>2</w:t>
        </w:r>
        <w:r w:rsidRPr="0063675A">
          <w:rPr>
            <w:noProof/>
          </w:rPr>
          <w:fldChar w:fldCharType="end"/>
        </w:r>
        <w:r w:rsidRPr="0063675A">
          <w:t xml:space="preserve"> | </w:t>
        </w:r>
        <w:r w:rsidRPr="0063675A">
          <w:rPr>
            <w:color w:val="7F7F7F" w:themeColor="background1" w:themeShade="7F"/>
            <w:spacing w:val="60"/>
          </w:rPr>
          <w:t>Page</w:t>
        </w:r>
      </w:p>
    </w:sdtContent>
  </w:sdt>
  <w:p w14:paraId="63CD2E3E" w14:textId="77777777" w:rsidR="00577A45" w:rsidRPr="0063675A" w:rsidRDefault="00577A45" w:rsidP="00577A45">
    <w:pPr>
      <w:pStyle w:val="BodyTex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1426422"/>
      <w:docPartObj>
        <w:docPartGallery w:val="Page Numbers (Bottom of Page)"/>
        <w:docPartUnique/>
      </w:docPartObj>
    </w:sdtPr>
    <w:sdtEndPr>
      <w:rPr>
        <w:noProof/>
      </w:rPr>
    </w:sdtEndPr>
    <w:sdtContent>
      <w:p w14:paraId="1F1C64FC" w14:textId="77777777" w:rsidR="00577A45" w:rsidRPr="0063675A" w:rsidRDefault="00577A45" w:rsidP="00577A45">
        <w:pPr>
          <w:pStyle w:val="Footer"/>
        </w:pPr>
        <w:r w:rsidRPr="0063675A">
          <w:fldChar w:fldCharType="begin"/>
        </w:r>
        <w:r w:rsidRPr="0063675A">
          <w:instrText xml:space="preserve"> PAGE   \* MERGEFORMAT </w:instrText>
        </w:r>
        <w:r w:rsidRPr="0063675A">
          <w:fldChar w:fldCharType="separate"/>
        </w:r>
        <w:r w:rsidRPr="0063675A">
          <w:rPr>
            <w:noProof/>
          </w:rPr>
          <w:t>2</w:t>
        </w:r>
        <w:r w:rsidRPr="0063675A">
          <w:rPr>
            <w:noProof/>
          </w:rPr>
          <w:fldChar w:fldCharType="end"/>
        </w:r>
      </w:p>
    </w:sdtContent>
  </w:sdt>
  <w:p w14:paraId="1F5AE733" w14:textId="77777777" w:rsidR="00577A45" w:rsidRPr="0063675A" w:rsidRDefault="00577A45" w:rsidP="00577A45">
    <w:pPr>
      <w:pStyle w:val="BodyTex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09870647"/>
      <w:docPartObj>
        <w:docPartGallery w:val="Page Numbers (Bottom of Page)"/>
        <w:docPartUnique/>
      </w:docPartObj>
    </w:sdtPr>
    <w:sdtContent>
      <w:p w14:paraId="6299798D" w14:textId="0397EF4E" w:rsidR="004D1705" w:rsidRDefault="004D1705" w:rsidP="004124E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CFD757D" w14:textId="1AF70200" w:rsidR="00FC75F2" w:rsidRDefault="00FC75F2" w:rsidP="004D1705">
    <w:pPr>
      <w:pStyle w:val="Footer"/>
      <w:ind w:right="360"/>
      <w:rPr>
        <w:rStyle w:val="PageNumber"/>
      </w:rPr>
    </w:pPr>
  </w:p>
  <w:p w14:paraId="7BAE74F5" w14:textId="77777777" w:rsidR="00FC75F2" w:rsidRDefault="00FC75F2" w:rsidP="00577A45">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55621437"/>
      <w:docPartObj>
        <w:docPartGallery w:val="Page Numbers (Bottom of Page)"/>
        <w:docPartUnique/>
      </w:docPartObj>
    </w:sdtPr>
    <w:sdtContent>
      <w:p w14:paraId="57C760A2" w14:textId="73B91AAE" w:rsidR="004D1705" w:rsidRDefault="004D1705" w:rsidP="004124E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85</w:t>
        </w:r>
        <w:r>
          <w:rPr>
            <w:rStyle w:val="PageNumber"/>
          </w:rPr>
          <w:fldChar w:fldCharType="end"/>
        </w:r>
      </w:p>
    </w:sdtContent>
  </w:sdt>
  <w:p w14:paraId="50391A05" w14:textId="40F81B33" w:rsidR="00FC75F2" w:rsidRPr="008E5C68" w:rsidRDefault="008E5C68" w:rsidP="004D1705">
    <w:pPr>
      <w:pStyle w:val="Footer"/>
      <w:ind w:right="360"/>
    </w:pPr>
    <w:r w:rsidRPr="008E5C68">
      <w:t>Event-Based Surveillance | Standard Operating Procedures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B8292" w14:textId="77777777" w:rsidR="00AD248A" w:rsidRDefault="00AD248A" w:rsidP="00577A45">
      <w:r>
        <w:separator/>
      </w:r>
    </w:p>
  </w:footnote>
  <w:footnote w:type="continuationSeparator" w:id="0">
    <w:p w14:paraId="54004983" w14:textId="77777777" w:rsidR="00AD248A" w:rsidRDefault="00AD248A" w:rsidP="00577A45">
      <w:r>
        <w:continuationSeparator/>
      </w:r>
    </w:p>
  </w:footnote>
  <w:footnote w:id="1">
    <w:p w14:paraId="68051967" w14:textId="77777777" w:rsidR="00577A45" w:rsidRPr="0063675A" w:rsidRDefault="00577A45" w:rsidP="00577A45">
      <w:pPr>
        <w:pStyle w:val="FootnoteText"/>
      </w:pPr>
      <w:r w:rsidRPr="0063675A">
        <w:rPr>
          <w:rStyle w:val="FootnoteReference"/>
          <w:lang w:val="en-US"/>
        </w:rPr>
        <w:footnoteRef/>
      </w:r>
      <w:r w:rsidRPr="0063675A">
        <w:t xml:space="preserve">Bodenham RF, et. al. Multisectoral cost analysis of a human and livestock anthrax outbreak in Songwe Region, Tanzania (December 2018-January 2019), using a novel Outbreak Costing Tool. One Health. 2021 Apr 30;13:100259. doi: 10.1016/j.onehlt.2021.100259. PMID: 34013015; PMCID: PMC8113743. </w:t>
      </w:r>
    </w:p>
  </w:footnote>
  <w:footnote w:id="2">
    <w:p w14:paraId="26AC7B7B" w14:textId="77777777" w:rsidR="00577A45" w:rsidRPr="00B14AFF" w:rsidRDefault="00577A45" w:rsidP="00B14AFF">
      <w:pPr>
        <w:pStyle w:val="Footer"/>
        <w:rPr>
          <w:sz w:val="20"/>
          <w:szCs w:val="20"/>
        </w:rPr>
      </w:pPr>
      <w:r w:rsidRPr="00B14AFF">
        <w:rPr>
          <w:rStyle w:val="FootnoteReference"/>
          <w:sz w:val="20"/>
          <w:szCs w:val="20"/>
          <w:vertAlign w:val="baseline"/>
        </w:rPr>
        <w:footnoteRef/>
      </w:r>
      <w:r w:rsidRPr="00B14AFF">
        <w:rPr>
          <w:sz w:val="20"/>
          <w:szCs w:val="20"/>
        </w:rPr>
        <w:t xml:space="preserve"> Likert scale rating from EBS staff and key decision-makers on four key criteria (1) how useful are EBS data for outbreak detection and response (1=not at all useful; 5=very useful); (2) whether EBS system in their site/jurisdiction is sensitive enough (1=not at all sensitive, 5=very sensitive); (3) whether EBS system in their site/jurisdiction is specific enough (1=not at all sensitive, 5=very sensitive); (4) how well EBS data are trusted and considered accurate (1=not at all trusted, 5=very well trusted).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32B45" w14:textId="1C06A094" w:rsidR="009B17DC" w:rsidRPr="009B17DC" w:rsidRDefault="009B17DC" w:rsidP="009B17DC">
    <w:pPr>
      <w:spacing w:line="240" w:lineRule="auto"/>
      <w:jc w:val="center"/>
      <w:rPr>
        <w:rFonts w:eastAsia="Calibri"/>
        <w:b/>
        <w:color w:val="002060"/>
        <w:sz w:val="32"/>
        <w:szCs w:val="32"/>
      </w:rPr>
    </w:pPr>
    <w:r w:rsidRPr="009B17DC">
      <w:rPr>
        <w:noProof/>
        <w:color w:val="002060"/>
        <w:sz w:val="32"/>
        <w:szCs w:val="32"/>
        <w:shd w:val="clear" w:color="auto" w:fill="E6E6E6"/>
      </w:rPr>
      <w:drawing>
        <wp:anchor distT="114300" distB="114300" distL="114300" distR="114300" simplePos="0" relativeHeight="251660288" behindDoc="0" locked="0" layoutInCell="1" hidden="0" allowOverlap="1" wp14:anchorId="396131FA" wp14:editId="0CFDE850">
          <wp:simplePos x="0" y="0"/>
          <wp:positionH relativeFrom="column">
            <wp:posOffset>-459105</wp:posOffset>
          </wp:positionH>
          <wp:positionV relativeFrom="paragraph">
            <wp:posOffset>-160655</wp:posOffset>
          </wp:positionV>
          <wp:extent cx="548640" cy="548640"/>
          <wp:effectExtent l="0" t="0" r="0" b="0"/>
          <wp:wrapNone/>
          <wp:docPr id="257524874" name="image6.png" descr="Repea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png" descr="Repeat with solid fill"/>
                  <pic:cNvPicPr preferRelativeResize="0"/>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48640" cy="548640"/>
                  </a:xfrm>
                  <a:prstGeom prst="rect">
                    <a:avLst/>
                  </a:prstGeom>
                </pic:spPr>
              </pic:pic>
            </a:graphicData>
          </a:graphic>
          <wp14:sizeRelH relativeFrom="margin">
            <wp14:pctWidth>0</wp14:pctWidth>
          </wp14:sizeRelH>
          <wp14:sizeRelV relativeFrom="margin">
            <wp14:pctHeight>0</wp14:pctHeight>
          </wp14:sizeRelV>
        </wp:anchor>
      </w:drawing>
    </w:r>
    <w:r w:rsidRPr="009B17DC">
      <w:rPr>
        <w:noProof/>
        <w:color w:val="002060"/>
        <w:sz w:val="32"/>
        <w:szCs w:val="32"/>
        <w:shd w:val="clear" w:color="auto" w:fill="E6E6E6"/>
      </w:rPr>
      <w:drawing>
        <wp:anchor distT="114300" distB="114300" distL="114300" distR="114300" simplePos="0" relativeHeight="251659264" behindDoc="0" locked="0" layoutInCell="1" hidden="0" allowOverlap="1" wp14:anchorId="7B27F4FA" wp14:editId="0DF1FE74">
          <wp:simplePos x="0" y="0"/>
          <wp:positionH relativeFrom="column">
            <wp:posOffset>5574030</wp:posOffset>
          </wp:positionH>
          <wp:positionV relativeFrom="paragraph">
            <wp:posOffset>-164628</wp:posOffset>
          </wp:positionV>
          <wp:extent cx="548640" cy="548640"/>
          <wp:effectExtent l="0" t="0" r="0" b="0"/>
          <wp:wrapNone/>
          <wp:docPr id="57044354" name="image5.png" descr="Flag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png" descr="Flag with solid fill"/>
                  <pic:cNvPicPr preferRelativeResize="0"/>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0" y="0"/>
                    <a:ext cx="548640" cy="548640"/>
                  </a:xfrm>
                  <a:prstGeom prst="rect">
                    <a:avLst/>
                  </a:prstGeom>
                </pic:spPr>
              </pic:pic>
            </a:graphicData>
          </a:graphic>
          <wp14:sizeRelH relativeFrom="margin">
            <wp14:pctWidth>0</wp14:pctWidth>
          </wp14:sizeRelH>
          <wp14:sizeRelV relativeFrom="margin">
            <wp14:pctHeight>0</wp14:pctHeight>
          </wp14:sizeRelV>
        </wp:anchor>
      </w:drawing>
    </w:r>
    <w:r w:rsidRPr="009B17DC">
      <w:rPr>
        <w:rFonts w:eastAsia="Calibri"/>
        <w:b/>
        <w:color w:val="002060"/>
        <w:sz w:val="32"/>
        <w:szCs w:val="32"/>
      </w:rPr>
      <w:t>[NAME OF MINISTRY – COUNTRY]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578F9" w14:textId="77777777" w:rsidR="00577A45" w:rsidRPr="0063675A" w:rsidRDefault="00577A45" w:rsidP="00577A45">
    <w:pPr>
      <w:pStyle w:val="BodyTex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A7502" w14:textId="77777777" w:rsidR="00577A45" w:rsidRPr="0063675A" w:rsidRDefault="00577A45" w:rsidP="00577A45">
    <w:pPr>
      <w:pStyle w:val="BodyTex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ED1"/>
    <w:multiLevelType w:val="hybridMultilevel"/>
    <w:tmpl w:val="29807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6A3ED7"/>
    <w:multiLevelType w:val="hybridMultilevel"/>
    <w:tmpl w:val="00DA1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E47448"/>
    <w:multiLevelType w:val="hybridMultilevel"/>
    <w:tmpl w:val="7354F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361589"/>
    <w:multiLevelType w:val="hybridMultilevel"/>
    <w:tmpl w:val="C7386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7D2F3F"/>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7207584"/>
    <w:multiLevelType w:val="hybridMultilevel"/>
    <w:tmpl w:val="0EBCA0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09690B"/>
    <w:multiLevelType w:val="hybridMultilevel"/>
    <w:tmpl w:val="38DA5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B94F7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60458BD"/>
    <w:multiLevelType w:val="hybridMultilevel"/>
    <w:tmpl w:val="4D46D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4F06A0"/>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B677E44"/>
    <w:multiLevelType w:val="multilevel"/>
    <w:tmpl w:val="326CAF4C"/>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numFmt w:val="bullet"/>
      <w:lvlText w:val="-"/>
      <w:lvlJc w:val="left"/>
      <w:pPr>
        <w:ind w:left="2410" w:hanging="610"/>
      </w:pPr>
      <w:rPr>
        <w:rFonts w:ascii="Calibri" w:eastAsia="Gill Sans MT" w:hAnsi="Calibri" w:cs="Calibr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3400A8"/>
    <w:multiLevelType w:val="multilevel"/>
    <w:tmpl w:val="FFFFFFFF"/>
    <w:lvl w:ilvl="0">
      <w:start w:val="1"/>
      <w:numFmt w:val="bullet"/>
      <w:lvlText w:val="●"/>
      <w:lvlJc w:val="left"/>
      <w:pPr>
        <w:ind w:left="720" w:hanging="360"/>
      </w:pPr>
      <w:rPr>
        <w:b w:val="0"/>
        <w:color w:val="58595B"/>
      </w:rPr>
    </w:lvl>
    <w:lvl w:ilvl="1">
      <w:start w:val="1"/>
      <w:numFmt w:val="bullet"/>
      <w:lvlText w:val="○"/>
      <w:lvlJc w:val="left"/>
      <w:pPr>
        <w:ind w:left="1440" w:hanging="360"/>
      </w:pPr>
    </w:lvl>
    <w:lvl w:ilvl="2">
      <w:start w:val="1"/>
      <w:numFmt w:val="bullet"/>
      <w:lvlText w:val="■"/>
      <w:lvlJc w:val="left"/>
      <w:pPr>
        <w:ind w:left="2160" w:hanging="18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18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180"/>
      </w:pPr>
    </w:lvl>
  </w:abstractNum>
  <w:abstractNum w:abstractNumId="12" w15:restartNumberingAfterBreak="0">
    <w:nsid w:val="1E0E2EE3"/>
    <w:multiLevelType w:val="hybridMultilevel"/>
    <w:tmpl w:val="0F941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AF1C80"/>
    <w:multiLevelType w:val="multilevel"/>
    <w:tmpl w:val="FFFFFFFF"/>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8D34EEB"/>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29172061"/>
    <w:multiLevelType w:val="multilevel"/>
    <w:tmpl w:val="A99662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887C8D"/>
    <w:multiLevelType w:val="hybridMultilevel"/>
    <w:tmpl w:val="D8749548"/>
    <w:lvl w:ilvl="0" w:tplc="57EC69D0">
      <w:start w:val="1"/>
      <w:numFmt w:val="bullet"/>
      <w:lvlText w:val="-"/>
      <w:lvlJc w:val="left"/>
      <w:pPr>
        <w:ind w:left="1080" w:hanging="360"/>
      </w:pPr>
      <w:rPr>
        <w:rFonts w:ascii="Noto Sans" w:eastAsiaTheme="minorHAnsi" w:hAnsi="Noto Sans" w:cs="Noto San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BEB1E76"/>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2D8D2398"/>
    <w:multiLevelType w:val="hybridMultilevel"/>
    <w:tmpl w:val="F86261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4DB02EF"/>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58031C1"/>
    <w:multiLevelType w:val="multilevel"/>
    <w:tmpl w:val="7FD20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3F3C96"/>
    <w:multiLevelType w:val="hybridMultilevel"/>
    <w:tmpl w:val="1366A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C60EA3"/>
    <w:multiLevelType w:val="hybridMultilevel"/>
    <w:tmpl w:val="5B3691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18660A"/>
    <w:multiLevelType w:val="hybridMultilevel"/>
    <w:tmpl w:val="9086EA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32B0F76"/>
    <w:multiLevelType w:val="hybridMultilevel"/>
    <w:tmpl w:val="D4CEA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59D5055"/>
    <w:multiLevelType w:val="hybridMultilevel"/>
    <w:tmpl w:val="2370D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6295C7F"/>
    <w:multiLevelType w:val="multilevel"/>
    <w:tmpl w:val="7FD20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1E56B9"/>
    <w:multiLevelType w:val="multilevel"/>
    <w:tmpl w:val="1CA2FADE"/>
    <w:lvl w:ilvl="0">
      <w:start w:val="1"/>
      <w:numFmt w:val="decimal"/>
      <w:lvlText w:val="%1."/>
      <w:lvlJc w:val="left"/>
      <w:pPr>
        <w:ind w:left="720" w:hanging="360"/>
      </w:pPr>
      <w:rPr>
        <w:rFonts w:ascii="Calibri" w:eastAsia="Calibri" w:hAnsi="Calibri" w:cs="Calibri"/>
        <w:b w:val="0"/>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49975763"/>
    <w:multiLevelType w:val="hybridMultilevel"/>
    <w:tmpl w:val="844E1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A920D98"/>
    <w:multiLevelType w:val="hybridMultilevel"/>
    <w:tmpl w:val="502C3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ACA5B87"/>
    <w:multiLevelType w:val="multilevel"/>
    <w:tmpl w:val="FFFFFFFF"/>
    <w:lvl w:ilvl="0">
      <w:start w:val="1"/>
      <w:numFmt w:val="decimal"/>
      <w:lvlText w:val="%1."/>
      <w:lvlJc w:val="left"/>
      <w:pPr>
        <w:ind w:left="720" w:hanging="360"/>
      </w:pPr>
      <w:rPr>
        <w:rFonts w:ascii="Calibri" w:eastAsia="Calibri" w:hAnsi="Calibri" w:cs="Calibri"/>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8A03743"/>
    <w:multiLevelType w:val="multilevel"/>
    <w:tmpl w:val="A05C5242"/>
    <w:styleLink w:val="NumberedListList"/>
    <w:lvl w:ilvl="0">
      <w:start w:val="1"/>
      <w:numFmt w:val="decimal"/>
      <w:pStyle w:val="BlockLine"/>
      <w:lvlText w:val=""/>
      <w:lvlJc w:val="left"/>
      <w:pPr>
        <w:ind w:left="1720" w:firstLine="0"/>
      </w:pPr>
    </w:lvl>
    <w:lvl w:ilvl="1">
      <w:start w:val="1"/>
      <w:numFmt w:val="decimal"/>
      <w:pStyle w:val="NumberedList1"/>
      <w:lvlText w:val="%2."/>
      <w:lvlJc w:val="left"/>
      <w:pPr>
        <w:tabs>
          <w:tab w:val="num" w:pos="692"/>
        </w:tabs>
        <w:ind w:left="346" w:hanging="346"/>
      </w:pPr>
    </w:lvl>
    <w:lvl w:ilvl="2">
      <w:start w:val="1"/>
      <w:numFmt w:val="decimal"/>
      <w:pStyle w:val="NumberedList2"/>
      <w:lvlText w:val="%3)"/>
      <w:lvlJc w:val="left"/>
      <w:pPr>
        <w:tabs>
          <w:tab w:val="num" w:pos="692"/>
        </w:tabs>
        <w:ind w:left="692" w:hanging="346"/>
      </w:pPr>
    </w:lvl>
    <w:lvl w:ilvl="3">
      <w:start w:val="1"/>
      <w:numFmt w:val="upperRoman"/>
      <w:pStyle w:val="NumberedList3"/>
      <w:lvlText w:val="%4."/>
      <w:lvlJc w:val="right"/>
      <w:pPr>
        <w:tabs>
          <w:tab w:val="num" w:pos="346"/>
        </w:tabs>
        <w:ind w:left="960" w:hanging="173"/>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5E1D412E"/>
    <w:multiLevelType w:val="multilevel"/>
    <w:tmpl w:val="7FD20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0C36091"/>
    <w:multiLevelType w:val="hybridMultilevel"/>
    <w:tmpl w:val="DA4E5E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0CD5135"/>
    <w:multiLevelType w:val="hybridMultilevel"/>
    <w:tmpl w:val="351AA1CE"/>
    <w:lvl w:ilvl="0" w:tplc="7D38445E">
      <w:start w:val="1"/>
      <w:numFmt w:val="bullet"/>
      <w:lvlText w:val="-"/>
      <w:lvlJc w:val="left"/>
      <w:pPr>
        <w:ind w:left="1080" w:hanging="360"/>
      </w:pPr>
      <w:rPr>
        <w:rFonts w:ascii="Noto Sans" w:eastAsiaTheme="minorHAnsi" w:hAnsi="Noto Sans" w:cs="Noto San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3A9127E"/>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6412542E"/>
    <w:multiLevelType w:val="hybridMultilevel"/>
    <w:tmpl w:val="712AE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6022E1D"/>
    <w:multiLevelType w:val="hybridMultilevel"/>
    <w:tmpl w:val="7D1AD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6533E8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E395B6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F1E1E24"/>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70D97E63"/>
    <w:multiLevelType w:val="hybridMultilevel"/>
    <w:tmpl w:val="FE3AA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34F7448"/>
    <w:multiLevelType w:val="hybridMultilevel"/>
    <w:tmpl w:val="D084F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4E972C8"/>
    <w:multiLevelType w:val="hybridMultilevel"/>
    <w:tmpl w:val="63A2C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2890636">
    <w:abstractNumId w:val="7"/>
  </w:num>
  <w:num w:numId="2" w16cid:durableId="1303270421">
    <w:abstractNumId w:val="11"/>
  </w:num>
  <w:num w:numId="3" w16cid:durableId="1129086800">
    <w:abstractNumId w:val="13"/>
  </w:num>
  <w:num w:numId="4" w16cid:durableId="949362774">
    <w:abstractNumId w:val="40"/>
  </w:num>
  <w:num w:numId="5" w16cid:durableId="953171877">
    <w:abstractNumId w:val="4"/>
  </w:num>
  <w:num w:numId="6" w16cid:durableId="352924819">
    <w:abstractNumId w:val="9"/>
  </w:num>
  <w:num w:numId="7" w16cid:durableId="1661470395">
    <w:abstractNumId w:val="30"/>
  </w:num>
  <w:num w:numId="8" w16cid:durableId="1872180805">
    <w:abstractNumId w:val="19"/>
  </w:num>
  <w:num w:numId="9" w16cid:durableId="124322221">
    <w:abstractNumId w:val="39"/>
  </w:num>
  <w:num w:numId="10" w16cid:durableId="951135953">
    <w:abstractNumId w:val="14"/>
  </w:num>
  <w:num w:numId="11" w16cid:durableId="1103384078">
    <w:abstractNumId w:val="35"/>
  </w:num>
  <w:num w:numId="12" w16cid:durableId="1881282439">
    <w:abstractNumId w:val="17"/>
  </w:num>
  <w:num w:numId="13" w16cid:durableId="162210522">
    <w:abstractNumId w:val="38"/>
  </w:num>
  <w:num w:numId="14" w16cid:durableId="1948197731">
    <w:abstractNumId w:val="27"/>
  </w:num>
  <w:num w:numId="15" w16cid:durableId="140969048">
    <w:abstractNumId w:val="32"/>
  </w:num>
  <w:num w:numId="16" w16cid:durableId="1704213941">
    <w:abstractNumId w:val="5"/>
  </w:num>
  <w:num w:numId="17" w16cid:durableId="95682597">
    <w:abstractNumId w:val="23"/>
  </w:num>
  <w:num w:numId="18" w16cid:durableId="1960213734">
    <w:abstractNumId w:val="31"/>
  </w:num>
  <w:num w:numId="19" w16cid:durableId="575818195">
    <w:abstractNumId w:val="15"/>
  </w:num>
  <w:num w:numId="20" w16cid:durableId="1246188398">
    <w:abstractNumId w:val="10"/>
  </w:num>
  <w:num w:numId="21" w16cid:durableId="876888897">
    <w:abstractNumId w:val="26"/>
  </w:num>
  <w:num w:numId="22" w16cid:durableId="1682778830">
    <w:abstractNumId w:val="20"/>
  </w:num>
  <w:num w:numId="23" w16cid:durableId="312101854">
    <w:abstractNumId w:val="22"/>
  </w:num>
  <w:num w:numId="24" w16cid:durableId="619411083">
    <w:abstractNumId w:val="2"/>
  </w:num>
  <w:num w:numId="25" w16cid:durableId="881408022">
    <w:abstractNumId w:val="36"/>
  </w:num>
  <w:num w:numId="26" w16cid:durableId="1184247316">
    <w:abstractNumId w:val="0"/>
  </w:num>
  <w:num w:numId="27" w16cid:durableId="764423736">
    <w:abstractNumId w:val="25"/>
  </w:num>
  <w:num w:numId="28" w16cid:durableId="100884037">
    <w:abstractNumId w:val="21"/>
  </w:num>
  <w:num w:numId="29" w16cid:durableId="1084260294">
    <w:abstractNumId w:val="12"/>
  </w:num>
  <w:num w:numId="30" w16cid:durableId="2014331484">
    <w:abstractNumId w:val="42"/>
  </w:num>
  <w:num w:numId="31" w16cid:durableId="253588220">
    <w:abstractNumId w:val="6"/>
  </w:num>
  <w:num w:numId="32" w16cid:durableId="1611889103">
    <w:abstractNumId w:val="34"/>
  </w:num>
  <w:num w:numId="33" w16cid:durableId="1382362098">
    <w:abstractNumId w:val="16"/>
  </w:num>
  <w:num w:numId="34" w16cid:durableId="2003510526">
    <w:abstractNumId w:val="37"/>
  </w:num>
  <w:num w:numId="35" w16cid:durableId="715550406">
    <w:abstractNumId w:val="41"/>
  </w:num>
  <w:num w:numId="36" w16cid:durableId="1614482779">
    <w:abstractNumId w:val="8"/>
  </w:num>
  <w:num w:numId="37" w16cid:durableId="905409591">
    <w:abstractNumId w:val="18"/>
  </w:num>
  <w:num w:numId="38" w16cid:durableId="1994017870">
    <w:abstractNumId w:val="1"/>
  </w:num>
  <w:num w:numId="39" w16cid:durableId="1399480449">
    <w:abstractNumId w:val="3"/>
  </w:num>
  <w:num w:numId="40" w16cid:durableId="1089275582">
    <w:abstractNumId w:val="28"/>
  </w:num>
  <w:num w:numId="41" w16cid:durableId="351497168">
    <w:abstractNumId w:val="29"/>
  </w:num>
  <w:num w:numId="42" w16cid:durableId="2022851743">
    <w:abstractNumId w:val="24"/>
  </w:num>
  <w:num w:numId="43" w16cid:durableId="202062637">
    <w:abstractNumId w:val="33"/>
  </w:num>
  <w:num w:numId="44" w16cid:durableId="1632638916">
    <w:abstractNumId w:val="43"/>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4F3"/>
    <w:rsid w:val="0000716C"/>
    <w:rsid w:val="00007755"/>
    <w:rsid w:val="00020809"/>
    <w:rsid w:val="000335F5"/>
    <w:rsid w:val="00034488"/>
    <w:rsid w:val="00044115"/>
    <w:rsid w:val="00062F96"/>
    <w:rsid w:val="00087538"/>
    <w:rsid w:val="000B7D3F"/>
    <w:rsid w:val="000C47D9"/>
    <w:rsid w:val="00111B60"/>
    <w:rsid w:val="00160211"/>
    <w:rsid w:val="001B4D96"/>
    <w:rsid w:val="001C6EAF"/>
    <w:rsid w:val="001F3914"/>
    <w:rsid w:val="00225ABD"/>
    <w:rsid w:val="00251A11"/>
    <w:rsid w:val="002804B4"/>
    <w:rsid w:val="00281059"/>
    <w:rsid w:val="002874BE"/>
    <w:rsid w:val="00293CEA"/>
    <w:rsid w:val="002A12B6"/>
    <w:rsid w:val="002C32D1"/>
    <w:rsid w:val="002D7B8E"/>
    <w:rsid w:val="00300493"/>
    <w:rsid w:val="00312A84"/>
    <w:rsid w:val="00331826"/>
    <w:rsid w:val="00393916"/>
    <w:rsid w:val="003B4DBF"/>
    <w:rsid w:val="003C485A"/>
    <w:rsid w:val="003E3F5A"/>
    <w:rsid w:val="00404D4D"/>
    <w:rsid w:val="00420BBD"/>
    <w:rsid w:val="004424BF"/>
    <w:rsid w:val="00493FFC"/>
    <w:rsid w:val="004972E1"/>
    <w:rsid w:val="004C7251"/>
    <w:rsid w:val="004D1705"/>
    <w:rsid w:val="004D4D43"/>
    <w:rsid w:val="004D60E8"/>
    <w:rsid w:val="004D74DE"/>
    <w:rsid w:val="005066CE"/>
    <w:rsid w:val="00533857"/>
    <w:rsid w:val="00551BB6"/>
    <w:rsid w:val="005556F6"/>
    <w:rsid w:val="00562BBC"/>
    <w:rsid w:val="0057041F"/>
    <w:rsid w:val="00576B0B"/>
    <w:rsid w:val="00577A45"/>
    <w:rsid w:val="005817B3"/>
    <w:rsid w:val="0058738B"/>
    <w:rsid w:val="005D04F3"/>
    <w:rsid w:val="005F5443"/>
    <w:rsid w:val="00612043"/>
    <w:rsid w:val="0061216F"/>
    <w:rsid w:val="0067230E"/>
    <w:rsid w:val="00675E2B"/>
    <w:rsid w:val="00685F09"/>
    <w:rsid w:val="006879AD"/>
    <w:rsid w:val="00693704"/>
    <w:rsid w:val="006C18C6"/>
    <w:rsid w:val="006C7551"/>
    <w:rsid w:val="00706E04"/>
    <w:rsid w:val="0071044C"/>
    <w:rsid w:val="00710E97"/>
    <w:rsid w:val="00736A46"/>
    <w:rsid w:val="00737769"/>
    <w:rsid w:val="00746E62"/>
    <w:rsid w:val="00766A02"/>
    <w:rsid w:val="0078285A"/>
    <w:rsid w:val="007922FD"/>
    <w:rsid w:val="0079486B"/>
    <w:rsid w:val="00797D78"/>
    <w:rsid w:val="007A462F"/>
    <w:rsid w:val="007F7480"/>
    <w:rsid w:val="008178A9"/>
    <w:rsid w:val="0084740E"/>
    <w:rsid w:val="00877F0D"/>
    <w:rsid w:val="008803CD"/>
    <w:rsid w:val="0089236C"/>
    <w:rsid w:val="008967FD"/>
    <w:rsid w:val="008B1EF8"/>
    <w:rsid w:val="008C7F92"/>
    <w:rsid w:val="008E5C68"/>
    <w:rsid w:val="00907D38"/>
    <w:rsid w:val="00936863"/>
    <w:rsid w:val="009867D5"/>
    <w:rsid w:val="009B17DC"/>
    <w:rsid w:val="009E05DF"/>
    <w:rsid w:val="009E4A78"/>
    <w:rsid w:val="00A11F70"/>
    <w:rsid w:val="00A563EF"/>
    <w:rsid w:val="00A81664"/>
    <w:rsid w:val="00AB73A7"/>
    <w:rsid w:val="00AD248A"/>
    <w:rsid w:val="00B14AFF"/>
    <w:rsid w:val="00B16088"/>
    <w:rsid w:val="00B178F3"/>
    <w:rsid w:val="00B26F2A"/>
    <w:rsid w:val="00B67511"/>
    <w:rsid w:val="00B70FBD"/>
    <w:rsid w:val="00B9618D"/>
    <w:rsid w:val="00BD1505"/>
    <w:rsid w:val="00BF0AF1"/>
    <w:rsid w:val="00C174F6"/>
    <w:rsid w:val="00C71990"/>
    <w:rsid w:val="00CB3E4B"/>
    <w:rsid w:val="00CB499A"/>
    <w:rsid w:val="00CD2585"/>
    <w:rsid w:val="00D1412E"/>
    <w:rsid w:val="00D271B9"/>
    <w:rsid w:val="00D36471"/>
    <w:rsid w:val="00D42152"/>
    <w:rsid w:val="00D723D1"/>
    <w:rsid w:val="00DA3AE6"/>
    <w:rsid w:val="00DE05B1"/>
    <w:rsid w:val="00DE16BC"/>
    <w:rsid w:val="00DF08AB"/>
    <w:rsid w:val="00E72F56"/>
    <w:rsid w:val="00E8578E"/>
    <w:rsid w:val="00EB47D5"/>
    <w:rsid w:val="00EC16EA"/>
    <w:rsid w:val="00EC2CDF"/>
    <w:rsid w:val="00ED0AE6"/>
    <w:rsid w:val="00EE5F3E"/>
    <w:rsid w:val="00F00BA2"/>
    <w:rsid w:val="00F40579"/>
    <w:rsid w:val="00F8297B"/>
    <w:rsid w:val="00FC37F8"/>
    <w:rsid w:val="00FC75F2"/>
    <w:rsid w:val="00FD4242"/>
    <w:rsid w:val="00FD7A65"/>
    <w:rsid w:val="46272B3B"/>
    <w:rsid w:val="4C90B1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AE4275"/>
  <w15:chartTrackingRefBased/>
  <w15:docId w15:val="{7E063092-DEB3-094A-87F9-41426BBED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7A45"/>
    <w:pPr>
      <w:widowControl w:val="0"/>
      <w:autoSpaceDE w:val="0"/>
      <w:autoSpaceDN w:val="0"/>
      <w:spacing w:before="120" w:after="240" w:line="360" w:lineRule="auto"/>
    </w:pPr>
    <w:rPr>
      <w:rFonts w:ascii="Noto Sans" w:eastAsia="Arial" w:hAnsi="Noto Sans" w:cs="Noto Sans"/>
      <w:color w:val="324A54"/>
      <w:spacing w:val="-2"/>
      <w:w w:val="105"/>
      <w:kern w:val="0"/>
      <w14:ligatures w14:val="none"/>
    </w:rPr>
  </w:style>
  <w:style w:type="paragraph" w:styleId="Heading1">
    <w:name w:val="heading 1"/>
    <w:basedOn w:val="Normal"/>
    <w:next w:val="Normal"/>
    <w:link w:val="Heading1Char"/>
    <w:uiPriority w:val="9"/>
    <w:qFormat/>
    <w:rsid w:val="001C6EAF"/>
    <w:pPr>
      <w:keepNext/>
      <w:keepLines/>
      <w:spacing w:before="240"/>
      <w:outlineLvl w:val="0"/>
    </w:pPr>
    <w:rPr>
      <w:rFonts w:eastAsiaTheme="majorEastAsia"/>
      <w:b/>
      <w:color w:val="001A3C"/>
      <w:sz w:val="32"/>
      <w:szCs w:val="32"/>
    </w:rPr>
  </w:style>
  <w:style w:type="paragraph" w:styleId="Heading2">
    <w:name w:val="heading 2"/>
    <w:basedOn w:val="Normal"/>
    <w:next w:val="Normal"/>
    <w:link w:val="Heading2Char"/>
    <w:uiPriority w:val="9"/>
    <w:unhideWhenUsed/>
    <w:qFormat/>
    <w:rsid w:val="00FC75F2"/>
    <w:pPr>
      <w:keepNext/>
      <w:keepLines/>
      <w:spacing w:before="160" w:after="80"/>
      <w:outlineLvl w:val="1"/>
    </w:pPr>
    <w:rPr>
      <w:rFonts w:eastAsiaTheme="majorEastAsia"/>
      <w:color w:val="0057B7"/>
      <w:sz w:val="28"/>
      <w:szCs w:val="28"/>
    </w:rPr>
  </w:style>
  <w:style w:type="paragraph" w:styleId="Heading3">
    <w:name w:val="heading 3"/>
    <w:basedOn w:val="Normal"/>
    <w:next w:val="Normal"/>
    <w:link w:val="Heading3Char"/>
    <w:uiPriority w:val="9"/>
    <w:unhideWhenUsed/>
    <w:qFormat/>
    <w:rsid w:val="00EC16EA"/>
    <w:pPr>
      <w:keepNext/>
      <w:keepLines/>
      <w:spacing w:before="160" w:after="80"/>
      <w:outlineLvl w:val="2"/>
    </w:pPr>
    <w:rPr>
      <w:rFonts w:eastAsiaTheme="majorEastAsia" w:cstheme="majorBidi"/>
      <w:b/>
      <w:bCs/>
      <w:color w:val="0F4761" w:themeColor="accent1" w:themeShade="BF"/>
      <w:sz w:val="26"/>
      <w:szCs w:val="26"/>
    </w:rPr>
  </w:style>
  <w:style w:type="paragraph" w:styleId="Heading4">
    <w:name w:val="heading 4"/>
    <w:basedOn w:val="Normal"/>
    <w:next w:val="Normal"/>
    <w:link w:val="Heading4Char"/>
    <w:uiPriority w:val="9"/>
    <w:unhideWhenUsed/>
    <w:qFormat/>
    <w:rsid w:val="005D04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D04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04F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4F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4F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4F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EAF"/>
    <w:rPr>
      <w:rFonts w:ascii="Noto Sans" w:eastAsiaTheme="majorEastAsia" w:hAnsi="Noto Sans" w:cs="Noto Sans"/>
      <w:b/>
      <w:color w:val="001A3C"/>
      <w:spacing w:val="-2"/>
      <w:w w:val="105"/>
      <w:kern w:val="0"/>
      <w:sz w:val="32"/>
      <w:szCs w:val="32"/>
      <w14:ligatures w14:val="none"/>
    </w:rPr>
  </w:style>
  <w:style w:type="character" w:customStyle="1" w:styleId="Heading2Char">
    <w:name w:val="Heading 2 Char"/>
    <w:basedOn w:val="DefaultParagraphFont"/>
    <w:link w:val="Heading2"/>
    <w:uiPriority w:val="9"/>
    <w:rsid w:val="00FC75F2"/>
    <w:rPr>
      <w:rFonts w:ascii="Noto Sans" w:eastAsiaTheme="majorEastAsia" w:hAnsi="Noto Sans" w:cs="Noto Sans"/>
      <w:color w:val="0057B7"/>
      <w:spacing w:val="-2"/>
      <w:w w:val="105"/>
      <w:kern w:val="0"/>
      <w:sz w:val="28"/>
      <w:szCs w:val="28"/>
      <w14:ligatures w14:val="none"/>
    </w:rPr>
  </w:style>
  <w:style w:type="character" w:customStyle="1" w:styleId="Heading3Char">
    <w:name w:val="Heading 3 Char"/>
    <w:basedOn w:val="DefaultParagraphFont"/>
    <w:link w:val="Heading3"/>
    <w:uiPriority w:val="9"/>
    <w:rsid w:val="00EC16EA"/>
    <w:rPr>
      <w:rFonts w:ascii="Noto Sans" w:eastAsiaTheme="majorEastAsia" w:hAnsi="Noto Sans" w:cstheme="majorBidi"/>
      <w:b/>
      <w:bCs/>
      <w:color w:val="0F4761" w:themeColor="accent1" w:themeShade="BF"/>
      <w:spacing w:val="-2"/>
      <w:w w:val="105"/>
      <w:kern w:val="0"/>
      <w:sz w:val="26"/>
      <w:szCs w:val="26"/>
      <w14:ligatures w14:val="none"/>
    </w:rPr>
  </w:style>
  <w:style w:type="character" w:customStyle="1" w:styleId="Heading4Char">
    <w:name w:val="Heading 4 Char"/>
    <w:basedOn w:val="DefaultParagraphFont"/>
    <w:link w:val="Heading4"/>
    <w:uiPriority w:val="9"/>
    <w:rsid w:val="005D04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04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04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4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4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4F3"/>
    <w:rPr>
      <w:rFonts w:eastAsiaTheme="majorEastAsia" w:cstheme="majorBidi"/>
      <w:color w:val="272727" w:themeColor="text1" w:themeTint="D8"/>
    </w:rPr>
  </w:style>
  <w:style w:type="paragraph" w:styleId="Title">
    <w:name w:val="Title"/>
    <w:basedOn w:val="Normal"/>
    <w:next w:val="Normal"/>
    <w:link w:val="TitleChar"/>
    <w:uiPriority w:val="10"/>
    <w:qFormat/>
    <w:rsid w:val="00FC75F2"/>
    <w:pPr>
      <w:spacing w:after="80"/>
      <w:contextualSpacing/>
    </w:pPr>
    <w:rPr>
      <w:rFonts w:eastAsiaTheme="majorEastAsia"/>
      <w:b/>
      <w:bCs/>
      <w:color w:val="0057B7"/>
      <w:spacing w:val="-10"/>
      <w:kern w:val="28"/>
      <w:sz w:val="60"/>
      <w:szCs w:val="60"/>
    </w:rPr>
  </w:style>
  <w:style w:type="character" w:customStyle="1" w:styleId="TitleChar">
    <w:name w:val="Title Char"/>
    <w:basedOn w:val="DefaultParagraphFont"/>
    <w:link w:val="Title"/>
    <w:uiPriority w:val="10"/>
    <w:rsid w:val="00FC75F2"/>
    <w:rPr>
      <w:rFonts w:ascii="Noto Sans" w:eastAsiaTheme="majorEastAsia" w:hAnsi="Noto Sans" w:cs="Noto Sans"/>
      <w:b/>
      <w:bCs/>
      <w:color w:val="0057B7"/>
      <w:spacing w:val="-10"/>
      <w:w w:val="105"/>
      <w:kern w:val="28"/>
      <w:sz w:val="60"/>
      <w:szCs w:val="60"/>
      <w14:ligatures w14:val="none"/>
    </w:rPr>
  </w:style>
  <w:style w:type="paragraph" w:styleId="Subtitle">
    <w:name w:val="Subtitle"/>
    <w:basedOn w:val="Normal"/>
    <w:next w:val="Normal"/>
    <w:link w:val="SubtitleChar"/>
    <w:uiPriority w:val="11"/>
    <w:qFormat/>
    <w:rsid w:val="005D04F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4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4F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D04F3"/>
    <w:rPr>
      <w:i/>
      <w:iCs/>
      <w:color w:val="404040" w:themeColor="text1" w:themeTint="BF"/>
    </w:rPr>
  </w:style>
  <w:style w:type="paragraph" w:styleId="ListParagraph">
    <w:name w:val="List Paragraph"/>
    <w:basedOn w:val="Normal"/>
    <w:uiPriority w:val="34"/>
    <w:qFormat/>
    <w:rsid w:val="005D04F3"/>
    <w:pPr>
      <w:ind w:left="720"/>
      <w:contextualSpacing/>
    </w:pPr>
  </w:style>
  <w:style w:type="character" w:styleId="IntenseEmphasis">
    <w:name w:val="Intense Emphasis"/>
    <w:basedOn w:val="DefaultParagraphFont"/>
    <w:uiPriority w:val="21"/>
    <w:qFormat/>
    <w:rsid w:val="00EC2CDF"/>
    <w:rPr>
      <w:i/>
      <w:iCs/>
      <w:color w:val="000000" w:themeColor="text1"/>
      <w:sz w:val="22"/>
      <w:szCs w:val="22"/>
    </w:rPr>
  </w:style>
  <w:style w:type="paragraph" w:styleId="IntenseQuote">
    <w:name w:val="Intense Quote"/>
    <w:basedOn w:val="Normal"/>
    <w:next w:val="Normal"/>
    <w:link w:val="IntenseQuoteChar"/>
    <w:uiPriority w:val="30"/>
    <w:qFormat/>
    <w:rsid w:val="005D04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04F3"/>
    <w:rPr>
      <w:i/>
      <w:iCs/>
      <w:color w:val="0F4761" w:themeColor="accent1" w:themeShade="BF"/>
    </w:rPr>
  </w:style>
  <w:style w:type="character" w:styleId="IntenseReference">
    <w:name w:val="Intense Reference"/>
    <w:basedOn w:val="DefaultParagraphFont"/>
    <w:uiPriority w:val="32"/>
    <w:qFormat/>
    <w:rsid w:val="005D04F3"/>
    <w:rPr>
      <w:b/>
      <w:bCs/>
      <w:smallCaps/>
      <w:color w:val="0F4761" w:themeColor="accent1" w:themeShade="BF"/>
      <w:spacing w:val="5"/>
    </w:rPr>
  </w:style>
  <w:style w:type="paragraph" w:styleId="Header">
    <w:name w:val="header"/>
    <w:basedOn w:val="Normal"/>
    <w:link w:val="HeaderChar"/>
    <w:uiPriority w:val="99"/>
    <w:unhideWhenUsed/>
    <w:rsid w:val="00FC75F2"/>
    <w:pPr>
      <w:tabs>
        <w:tab w:val="center" w:pos="4680"/>
        <w:tab w:val="right" w:pos="9360"/>
      </w:tabs>
      <w:spacing w:before="0" w:line="240" w:lineRule="auto"/>
    </w:pPr>
  </w:style>
  <w:style w:type="character" w:customStyle="1" w:styleId="HeaderChar">
    <w:name w:val="Header Char"/>
    <w:basedOn w:val="DefaultParagraphFont"/>
    <w:link w:val="Header"/>
    <w:uiPriority w:val="99"/>
    <w:rsid w:val="00FC75F2"/>
    <w:rPr>
      <w:rFonts w:ascii="Noto Sans" w:eastAsia="Arial" w:hAnsi="Noto Sans" w:cs="Noto Sans"/>
      <w:color w:val="324A54"/>
      <w:spacing w:val="-2"/>
      <w:w w:val="105"/>
      <w:kern w:val="0"/>
      <w14:ligatures w14:val="none"/>
    </w:rPr>
  </w:style>
  <w:style w:type="paragraph" w:styleId="Footer">
    <w:name w:val="footer"/>
    <w:basedOn w:val="Normal"/>
    <w:link w:val="FooterChar"/>
    <w:uiPriority w:val="99"/>
    <w:unhideWhenUsed/>
    <w:rsid w:val="00FC75F2"/>
    <w:pPr>
      <w:tabs>
        <w:tab w:val="center" w:pos="4680"/>
        <w:tab w:val="right" w:pos="9360"/>
      </w:tabs>
      <w:spacing w:before="0" w:line="240" w:lineRule="auto"/>
    </w:pPr>
  </w:style>
  <w:style w:type="character" w:customStyle="1" w:styleId="FooterChar">
    <w:name w:val="Footer Char"/>
    <w:basedOn w:val="DefaultParagraphFont"/>
    <w:link w:val="Footer"/>
    <w:uiPriority w:val="99"/>
    <w:rsid w:val="00FC75F2"/>
    <w:rPr>
      <w:rFonts w:ascii="Noto Sans" w:eastAsia="Arial" w:hAnsi="Noto Sans" w:cs="Noto Sans"/>
      <w:color w:val="324A54"/>
      <w:spacing w:val="-2"/>
      <w:w w:val="105"/>
      <w:kern w:val="0"/>
      <w14:ligatures w14:val="none"/>
    </w:rPr>
  </w:style>
  <w:style w:type="character" w:styleId="PageNumber">
    <w:name w:val="page number"/>
    <w:basedOn w:val="DefaultParagraphFont"/>
    <w:uiPriority w:val="99"/>
    <w:semiHidden/>
    <w:unhideWhenUsed/>
    <w:rsid w:val="008E5C68"/>
    <w:rPr>
      <w:rFonts w:ascii="Noto Sans" w:hAnsi="Noto Sans"/>
      <w:sz w:val="20"/>
    </w:rPr>
  </w:style>
  <w:style w:type="table" w:styleId="TableGrid">
    <w:name w:val="Table Grid"/>
    <w:basedOn w:val="TableNormal"/>
    <w:uiPriority w:val="39"/>
    <w:rsid w:val="00577A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rsid w:val="00577A45"/>
    <w:pPr>
      <w:widowControl/>
      <w:autoSpaceDE/>
      <w:autoSpaceDN/>
      <w:spacing w:before="0" w:after="200" w:line="240" w:lineRule="auto"/>
    </w:pPr>
    <w:rPr>
      <w:rFonts w:ascii="Calibri" w:eastAsia="Calibri" w:hAnsi="Calibri" w:cs="Calibri"/>
      <w:color w:val="auto"/>
      <w:spacing w:val="0"/>
      <w:w w:val="100"/>
      <w:sz w:val="20"/>
      <w:szCs w:val="20"/>
      <w:lang w:eastAsia="ja-JP"/>
    </w:rPr>
  </w:style>
  <w:style w:type="character" w:customStyle="1" w:styleId="CommentTextChar">
    <w:name w:val="Comment Text Char"/>
    <w:basedOn w:val="DefaultParagraphFont"/>
    <w:link w:val="CommentText"/>
    <w:uiPriority w:val="99"/>
    <w:rsid w:val="00577A45"/>
    <w:rPr>
      <w:rFonts w:ascii="Calibri" w:eastAsia="Calibri" w:hAnsi="Calibri" w:cs="Calibri"/>
      <w:kern w:val="0"/>
      <w:sz w:val="20"/>
      <w:szCs w:val="20"/>
      <w:lang w:eastAsia="ja-JP"/>
      <w14:ligatures w14:val="none"/>
    </w:rPr>
  </w:style>
  <w:style w:type="character" w:styleId="CommentReference">
    <w:name w:val="annotation reference"/>
    <w:basedOn w:val="DefaultParagraphFont"/>
    <w:uiPriority w:val="99"/>
    <w:semiHidden/>
    <w:unhideWhenUsed/>
    <w:rsid w:val="00577A45"/>
    <w:rPr>
      <w:sz w:val="16"/>
      <w:szCs w:val="16"/>
    </w:rPr>
  </w:style>
  <w:style w:type="paragraph" w:styleId="NoSpacing">
    <w:name w:val="No Spacing"/>
    <w:link w:val="NoSpacingChar"/>
    <w:uiPriority w:val="1"/>
    <w:qFormat/>
    <w:rsid w:val="00577A45"/>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577A45"/>
    <w:rPr>
      <w:rFonts w:eastAsiaTheme="minorEastAsia"/>
      <w:kern w:val="0"/>
      <w:sz w:val="22"/>
      <w:szCs w:val="22"/>
      <w14:ligatures w14:val="none"/>
    </w:rPr>
  </w:style>
  <w:style w:type="paragraph" w:styleId="CommentSubject">
    <w:name w:val="annotation subject"/>
    <w:basedOn w:val="CommentText"/>
    <w:next w:val="CommentText"/>
    <w:link w:val="CommentSubjectChar"/>
    <w:uiPriority w:val="99"/>
    <w:semiHidden/>
    <w:unhideWhenUsed/>
    <w:rsid w:val="00577A45"/>
    <w:rPr>
      <w:b/>
      <w:bCs/>
    </w:rPr>
  </w:style>
  <w:style w:type="character" w:customStyle="1" w:styleId="CommentSubjectChar">
    <w:name w:val="Comment Subject Char"/>
    <w:basedOn w:val="CommentTextChar"/>
    <w:link w:val="CommentSubject"/>
    <w:uiPriority w:val="99"/>
    <w:semiHidden/>
    <w:rsid w:val="00577A45"/>
    <w:rPr>
      <w:rFonts w:ascii="Calibri" w:eastAsia="Calibri" w:hAnsi="Calibri" w:cs="Calibri"/>
      <w:b/>
      <w:bCs/>
      <w:kern w:val="0"/>
      <w:sz w:val="20"/>
      <w:szCs w:val="20"/>
      <w:lang w:eastAsia="ja-JP"/>
      <w14:ligatures w14:val="none"/>
    </w:rPr>
  </w:style>
  <w:style w:type="paragraph" w:styleId="TOC1">
    <w:name w:val="toc 1"/>
    <w:basedOn w:val="Normal"/>
    <w:next w:val="Normal"/>
    <w:autoRedefine/>
    <w:uiPriority w:val="39"/>
    <w:unhideWhenUsed/>
    <w:rsid w:val="00577A45"/>
    <w:pPr>
      <w:widowControl/>
      <w:tabs>
        <w:tab w:val="right" w:pos="10070"/>
      </w:tabs>
      <w:autoSpaceDE/>
      <w:autoSpaceDN/>
      <w:spacing w:before="0" w:after="100" w:line="276" w:lineRule="auto"/>
    </w:pPr>
    <w:rPr>
      <w:rFonts w:ascii="Calibri" w:eastAsia="Calibri" w:hAnsi="Calibri" w:cs="Calibri"/>
      <w:color w:val="auto"/>
      <w:spacing w:val="0"/>
      <w:w w:val="100"/>
      <w:sz w:val="22"/>
      <w:szCs w:val="22"/>
      <w:lang w:eastAsia="ja-JP"/>
    </w:rPr>
  </w:style>
  <w:style w:type="paragraph" w:styleId="TOC2">
    <w:name w:val="toc 2"/>
    <w:basedOn w:val="Normal"/>
    <w:next w:val="Normal"/>
    <w:autoRedefine/>
    <w:uiPriority w:val="39"/>
    <w:unhideWhenUsed/>
    <w:rsid w:val="00577A45"/>
    <w:pPr>
      <w:widowControl/>
      <w:tabs>
        <w:tab w:val="right" w:pos="10070"/>
      </w:tabs>
      <w:autoSpaceDE/>
      <w:autoSpaceDN/>
      <w:spacing w:before="0" w:after="100" w:line="276" w:lineRule="auto"/>
      <w:ind w:left="220"/>
      <w:jc w:val="center"/>
    </w:pPr>
    <w:rPr>
      <w:rFonts w:ascii="Calibri" w:eastAsia="Calibri" w:hAnsi="Calibri" w:cs="Calibri"/>
      <w:color w:val="auto"/>
      <w:spacing w:val="0"/>
      <w:w w:val="100"/>
      <w:sz w:val="22"/>
      <w:szCs w:val="22"/>
      <w:lang w:eastAsia="ja-JP"/>
    </w:rPr>
  </w:style>
  <w:style w:type="paragraph" w:styleId="TOC3">
    <w:name w:val="toc 3"/>
    <w:basedOn w:val="Normal"/>
    <w:next w:val="Normal"/>
    <w:autoRedefine/>
    <w:uiPriority w:val="39"/>
    <w:unhideWhenUsed/>
    <w:rsid w:val="00577A45"/>
    <w:pPr>
      <w:widowControl/>
      <w:autoSpaceDE/>
      <w:autoSpaceDN/>
      <w:spacing w:before="0" w:after="100" w:line="276" w:lineRule="auto"/>
      <w:ind w:left="440"/>
    </w:pPr>
    <w:rPr>
      <w:rFonts w:ascii="Calibri" w:eastAsia="Calibri" w:hAnsi="Calibri" w:cs="Calibri"/>
      <w:color w:val="auto"/>
      <w:spacing w:val="0"/>
      <w:w w:val="100"/>
      <w:sz w:val="22"/>
      <w:szCs w:val="22"/>
      <w:lang w:eastAsia="ja-JP"/>
    </w:rPr>
  </w:style>
  <w:style w:type="paragraph" w:styleId="TOC5">
    <w:name w:val="toc 5"/>
    <w:basedOn w:val="Normal"/>
    <w:next w:val="Normal"/>
    <w:autoRedefine/>
    <w:uiPriority w:val="39"/>
    <w:unhideWhenUsed/>
    <w:rsid w:val="00577A45"/>
    <w:pPr>
      <w:widowControl/>
      <w:autoSpaceDE/>
      <w:autoSpaceDN/>
      <w:spacing w:before="0" w:after="100" w:line="276" w:lineRule="auto"/>
      <w:ind w:left="880"/>
    </w:pPr>
    <w:rPr>
      <w:rFonts w:ascii="Calibri" w:eastAsia="Calibri" w:hAnsi="Calibri" w:cs="Calibri"/>
      <w:color w:val="auto"/>
      <w:spacing w:val="0"/>
      <w:w w:val="100"/>
      <w:sz w:val="22"/>
      <w:szCs w:val="22"/>
      <w:lang w:eastAsia="ja-JP"/>
    </w:rPr>
  </w:style>
  <w:style w:type="character" w:styleId="Hyperlink">
    <w:name w:val="Hyperlink"/>
    <w:basedOn w:val="DefaultParagraphFont"/>
    <w:uiPriority w:val="99"/>
    <w:unhideWhenUsed/>
    <w:rsid w:val="00577A45"/>
    <w:rPr>
      <w:color w:val="467886" w:themeColor="hyperlink"/>
      <w:u w:val="single"/>
    </w:rPr>
  </w:style>
  <w:style w:type="paragraph" w:styleId="Revision">
    <w:name w:val="Revision"/>
    <w:hidden/>
    <w:uiPriority w:val="99"/>
    <w:semiHidden/>
    <w:rsid w:val="00577A45"/>
    <w:rPr>
      <w:rFonts w:ascii="Calibri" w:eastAsia="Calibri" w:hAnsi="Calibri" w:cs="Calibri"/>
      <w:kern w:val="0"/>
      <w:sz w:val="22"/>
      <w:szCs w:val="22"/>
      <w:lang w:eastAsia="ja-JP"/>
      <w14:ligatures w14:val="none"/>
    </w:rPr>
  </w:style>
  <w:style w:type="paragraph" w:styleId="NormalWeb">
    <w:name w:val="Normal (Web)"/>
    <w:basedOn w:val="Normal"/>
    <w:uiPriority w:val="99"/>
    <w:semiHidden/>
    <w:unhideWhenUsed/>
    <w:rsid w:val="00577A45"/>
    <w:pPr>
      <w:widowControl/>
      <w:autoSpaceDE/>
      <w:autoSpaceDN/>
      <w:spacing w:before="100" w:beforeAutospacing="1" w:after="100" w:afterAutospacing="1" w:line="240" w:lineRule="auto"/>
    </w:pPr>
    <w:rPr>
      <w:rFonts w:ascii="Times New Roman" w:eastAsia="Times New Roman" w:hAnsi="Times New Roman" w:cs="Times New Roman"/>
      <w:color w:val="auto"/>
      <w:spacing w:val="0"/>
      <w:w w:val="100"/>
    </w:rPr>
  </w:style>
  <w:style w:type="paragraph" w:styleId="TOCHeading">
    <w:name w:val="TOC Heading"/>
    <w:basedOn w:val="Heading1"/>
    <w:next w:val="Normal"/>
    <w:uiPriority w:val="39"/>
    <w:unhideWhenUsed/>
    <w:qFormat/>
    <w:rsid w:val="00577A45"/>
    <w:pPr>
      <w:widowControl/>
      <w:autoSpaceDE/>
      <w:autoSpaceDN/>
      <w:spacing w:line="259" w:lineRule="auto"/>
      <w:outlineLvl w:val="9"/>
    </w:pPr>
    <w:rPr>
      <w:rFonts w:asciiTheme="majorHAnsi" w:hAnsiTheme="majorHAnsi" w:cstheme="majorBidi"/>
      <w:b w:val="0"/>
      <w:color w:val="0F4761" w:themeColor="accent1" w:themeShade="BF"/>
      <w:spacing w:val="0"/>
      <w:w w:val="100"/>
    </w:rPr>
  </w:style>
  <w:style w:type="character" w:customStyle="1" w:styleId="normaltextrun">
    <w:name w:val="normaltextrun"/>
    <w:basedOn w:val="DefaultParagraphFont"/>
    <w:rsid w:val="00577A45"/>
  </w:style>
  <w:style w:type="character" w:customStyle="1" w:styleId="eop">
    <w:name w:val="eop"/>
    <w:basedOn w:val="DefaultParagraphFont"/>
    <w:rsid w:val="00577A45"/>
  </w:style>
  <w:style w:type="character" w:styleId="UnresolvedMention">
    <w:name w:val="Unresolved Mention"/>
    <w:basedOn w:val="DefaultParagraphFont"/>
    <w:uiPriority w:val="99"/>
    <w:semiHidden/>
    <w:unhideWhenUsed/>
    <w:rsid w:val="00577A45"/>
    <w:rPr>
      <w:color w:val="605E5C"/>
      <w:shd w:val="clear" w:color="auto" w:fill="E1DFDD"/>
    </w:rPr>
  </w:style>
  <w:style w:type="paragraph" w:customStyle="1" w:styleId="BlockLine">
    <w:name w:val="Block Line"/>
    <w:basedOn w:val="Normal"/>
    <w:link w:val="BlockLineChar"/>
    <w:rsid w:val="00577A45"/>
    <w:pPr>
      <w:widowControl/>
      <w:numPr>
        <w:numId w:val="18"/>
      </w:numPr>
      <w:pBdr>
        <w:top w:val="single" w:sz="6" w:space="0" w:color="000000"/>
      </w:pBdr>
      <w:autoSpaceDE/>
      <w:autoSpaceDN/>
      <w:spacing w:before="240" w:line="240" w:lineRule="auto"/>
      <w:jc w:val="right"/>
    </w:pPr>
    <w:rPr>
      <w:rFonts w:ascii="Times New Roman" w:eastAsiaTheme="minorHAnsi" w:hAnsi="Times New Roman" w:cstheme="minorBidi"/>
      <w:i/>
      <w:color w:val="000000"/>
      <w:spacing w:val="0"/>
      <w:w w:val="100"/>
      <w:szCs w:val="22"/>
      <w:lang w:val="en-GB"/>
    </w:rPr>
  </w:style>
  <w:style w:type="character" w:customStyle="1" w:styleId="BlockLineChar">
    <w:name w:val="Block Line Char"/>
    <w:basedOn w:val="DefaultParagraphFont"/>
    <w:link w:val="BlockLine"/>
    <w:rsid w:val="00577A45"/>
    <w:rPr>
      <w:rFonts w:ascii="Times New Roman" w:hAnsi="Times New Roman"/>
      <w:i/>
      <w:color w:val="000000"/>
      <w:kern w:val="0"/>
      <w:szCs w:val="22"/>
      <w:lang w:val="en-GB"/>
      <w14:ligatures w14:val="none"/>
    </w:rPr>
  </w:style>
  <w:style w:type="paragraph" w:customStyle="1" w:styleId="TableHeaderText">
    <w:name w:val="Table Header Text"/>
    <w:basedOn w:val="Normal"/>
    <w:link w:val="TableHeaderTextChar"/>
    <w:rsid w:val="00797D78"/>
    <w:pPr>
      <w:widowControl/>
      <w:autoSpaceDE/>
      <w:autoSpaceDN/>
      <w:spacing w:after="120" w:line="240" w:lineRule="auto"/>
    </w:pPr>
    <w:rPr>
      <w:rFonts w:eastAsiaTheme="minorHAnsi"/>
      <w:bCs/>
      <w:color w:val="FFFFFF" w:themeColor="background1"/>
      <w:spacing w:val="0"/>
      <w:w w:val="100"/>
      <w:szCs w:val="22"/>
      <w:lang w:val="en-GB"/>
    </w:rPr>
  </w:style>
  <w:style w:type="character" w:customStyle="1" w:styleId="TableHeaderTextChar">
    <w:name w:val="Table Header Text Char"/>
    <w:basedOn w:val="DefaultParagraphFont"/>
    <w:link w:val="TableHeaderText"/>
    <w:rsid w:val="00797D78"/>
    <w:rPr>
      <w:rFonts w:ascii="Noto Sans" w:hAnsi="Noto Sans" w:cs="Noto Sans"/>
      <w:bCs/>
      <w:color w:val="FFFFFF" w:themeColor="background1"/>
      <w:kern w:val="0"/>
      <w:szCs w:val="22"/>
      <w:lang w:val="en-GB"/>
      <w14:ligatures w14:val="none"/>
    </w:rPr>
  </w:style>
  <w:style w:type="paragraph" w:customStyle="1" w:styleId="TableText">
    <w:name w:val="Table Text"/>
    <w:basedOn w:val="Normal"/>
    <w:link w:val="TableTextChar"/>
    <w:rsid w:val="00007755"/>
    <w:pPr>
      <w:widowControl/>
      <w:autoSpaceDE/>
      <w:autoSpaceDN/>
      <w:spacing w:before="0" w:line="240" w:lineRule="auto"/>
    </w:pPr>
    <w:rPr>
      <w:rFonts w:eastAsiaTheme="minorHAnsi"/>
      <w:color w:val="001A3C"/>
      <w:spacing w:val="0"/>
      <w:w w:val="100"/>
      <w:sz w:val="22"/>
      <w:szCs w:val="22"/>
      <w:lang w:val="en-GB"/>
    </w:rPr>
  </w:style>
  <w:style w:type="character" w:customStyle="1" w:styleId="TableTextChar">
    <w:name w:val="Table Text Char"/>
    <w:basedOn w:val="DefaultParagraphFont"/>
    <w:link w:val="TableText"/>
    <w:rsid w:val="00007755"/>
    <w:rPr>
      <w:rFonts w:ascii="Noto Sans" w:hAnsi="Noto Sans" w:cs="Noto Sans"/>
      <w:color w:val="001A3C"/>
      <w:kern w:val="0"/>
      <w:sz w:val="22"/>
      <w:szCs w:val="22"/>
      <w:lang w:val="en-GB"/>
      <w14:ligatures w14:val="none"/>
    </w:rPr>
  </w:style>
  <w:style w:type="paragraph" w:customStyle="1" w:styleId="NumberedList1">
    <w:name w:val="Numbered List 1"/>
    <w:basedOn w:val="Normal"/>
    <w:rsid w:val="00577A45"/>
    <w:pPr>
      <w:widowControl/>
      <w:numPr>
        <w:ilvl w:val="1"/>
        <w:numId w:val="18"/>
      </w:numPr>
      <w:autoSpaceDE/>
      <w:autoSpaceDN/>
      <w:spacing w:before="0" w:line="240" w:lineRule="auto"/>
    </w:pPr>
    <w:rPr>
      <w:rFonts w:ascii="Times New Roman" w:eastAsiaTheme="minorHAnsi" w:hAnsi="Times New Roman" w:cstheme="minorBidi"/>
      <w:color w:val="000000"/>
      <w:spacing w:val="0"/>
      <w:w w:val="100"/>
      <w:szCs w:val="22"/>
      <w:lang w:val="en-GB"/>
    </w:rPr>
  </w:style>
  <w:style w:type="paragraph" w:customStyle="1" w:styleId="NumberedList2">
    <w:name w:val="Numbered List 2"/>
    <w:basedOn w:val="Normal"/>
    <w:rsid w:val="00577A45"/>
    <w:pPr>
      <w:widowControl/>
      <w:numPr>
        <w:ilvl w:val="2"/>
        <w:numId w:val="18"/>
      </w:numPr>
      <w:autoSpaceDE/>
      <w:autoSpaceDN/>
      <w:spacing w:before="0" w:line="240" w:lineRule="auto"/>
    </w:pPr>
    <w:rPr>
      <w:rFonts w:ascii="Times New Roman" w:eastAsiaTheme="minorHAnsi" w:hAnsi="Times New Roman" w:cstheme="minorBidi"/>
      <w:color w:val="000000"/>
      <w:spacing w:val="0"/>
      <w:w w:val="100"/>
      <w:szCs w:val="22"/>
      <w:lang w:val="en-GB"/>
    </w:rPr>
  </w:style>
  <w:style w:type="paragraph" w:customStyle="1" w:styleId="NumberedList3">
    <w:name w:val="Numbered List 3"/>
    <w:basedOn w:val="Normal"/>
    <w:rsid w:val="00577A45"/>
    <w:pPr>
      <w:widowControl/>
      <w:numPr>
        <w:ilvl w:val="3"/>
        <w:numId w:val="18"/>
      </w:numPr>
      <w:autoSpaceDE/>
      <w:autoSpaceDN/>
      <w:spacing w:before="0" w:line="240" w:lineRule="auto"/>
    </w:pPr>
    <w:rPr>
      <w:rFonts w:ascii="Times New Roman" w:eastAsiaTheme="minorHAnsi" w:hAnsi="Times New Roman" w:cstheme="minorBidi"/>
      <w:color w:val="000000"/>
      <w:spacing w:val="0"/>
      <w:w w:val="100"/>
      <w:szCs w:val="22"/>
      <w:lang w:val="en-GB"/>
    </w:rPr>
  </w:style>
  <w:style w:type="numbering" w:customStyle="1" w:styleId="NumberedListList">
    <w:name w:val="Numbered List List"/>
    <w:basedOn w:val="NoList"/>
    <w:rsid w:val="00577A45"/>
    <w:pPr>
      <w:numPr>
        <w:numId w:val="18"/>
      </w:numPr>
    </w:pPr>
  </w:style>
  <w:style w:type="character" w:styleId="Strong">
    <w:name w:val="Strong"/>
    <w:basedOn w:val="DefaultParagraphFont"/>
    <w:uiPriority w:val="22"/>
    <w:qFormat/>
    <w:rsid w:val="00577A45"/>
    <w:rPr>
      <w:b/>
      <w:bCs/>
    </w:rPr>
  </w:style>
  <w:style w:type="character" w:customStyle="1" w:styleId="cskcde">
    <w:name w:val="cskcde"/>
    <w:basedOn w:val="DefaultParagraphFont"/>
    <w:rsid w:val="00577A45"/>
  </w:style>
  <w:style w:type="character" w:customStyle="1" w:styleId="hgkelc">
    <w:name w:val="hgkelc"/>
    <w:basedOn w:val="DefaultParagraphFont"/>
    <w:rsid w:val="00577A45"/>
  </w:style>
  <w:style w:type="paragraph" w:styleId="BodyText">
    <w:name w:val="Body Text"/>
    <w:basedOn w:val="Normal"/>
    <w:link w:val="BodyTextChar"/>
    <w:uiPriority w:val="1"/>
    <w:qFormat/>
    <w:rsid w:val="00577A45"/>
    <w:pPr>
      <w:spacing w:before="2" w:line="240" w:lineRule="auto"/>
    </w:pPr>
    <w:rPr>
      <w:rFonts w:ascii="Gill Sans MT" w:eastAsia="Gill Sans MT" w:hAnsi="Gill Sans MT" w:cs="Gill Sans MT"/>
      <w:color w:val="auto"/>
      <w:spacing w:val="0"/>
      <w:w w:val="100"/>
      <w:sz w:val="15"/>
      <w:szCs w:val="15"/>
    </w:rPr>
  </w:style>
  <w:style w:type="character" w:customStyle="1" w:styleId="BodyTextChar">
    <w:name w:val="Body Text Char"/>
    <w:basedOn w:val="DefaultParagraphFont"/>
    <w:link w:val="BodyText"/>
    <w:uiPriority w:val="1"/>
    <w:rsid w:val="00577A45"/>
    <w:rPr>
      <w:rFonts w:ascii="Gill Sans MT" w:eastAsia="Gill Sans MT" w:hAnsi="Gill Sans MT" w:cs="Gill Sans MT"/>
      <w:kern w:val="0"/>
      <w:sz w:val="15"/>
      <w:szCs w:val="15"/>
      <w14:ligatures w14:val="none"/>
    </w:rPr>
  </w:style>
  <w:style w:type="paragraph" w:customStyle="1" w:styleId="TableParagraph">
    <w:name w:val="Table Paragraph"/>
    <w:basedOn w:val="Normal"/>
    <w:uiPriority w:val="1"/>
    <w:qFormat/>
    <w:rsid w:val="00577A45"/>
    <w:pPr>
      <w:spacing w:before="0" w:line="240" w:lineRule="auto"/>
      <w:ind w:left="106"/>
    </w:pPr>
    <w:rPr>
      <w:rFonts w:ascii="Gill Sans MT" w:eastAsia="Gill Sans MT" w:hAnsi="Gill Sans MT" w:cs="Gill Sans MT"/>
      <w:color w:val="auto"/>
      <w:spacing w:val="0"/>
      <w:w w:val="100"/>
      <w:sz w:val="22"/>
      <w:szCs w:val="22"/>
    </w:rPr>
  </w:style>
  <w:style w:type="character" w:styleId="Mention">
    <w:name w:val="Mention"/>
    <w:basedOn w:val="DefaultParagraphFont"/>
    <w:uiPriority w:val="99"/>
    <w:unhideWhenUsed/>
    <w:rsid w:val="00577A45"/>
    <w:rPr>
      <w:color w:val="2B579A"/>
      <w:shd w:val="clear" w:color="auto" w:fill="E1DFDD"/>
    </w:rPr>
  </w:style>
  <w:style w:type="character" w:styleId="FollowedHyperlink">
    <w:name w:val="FollowedHyperlink"/>
    <w:basedOn w:val="DefaultParagraphFont"/>
    <w:uiPriority w:val="99"/>
    <w:semiHidden/>
    <w:unhideWhenUsed/>
    <w:rsid w:val="00577A45"/>
    <w:rPr>
      <w:color w:val="96607D" w:themeColor="followedHyperlink"/>
      <w:u w:val="single"/>
    </w:rPr>
  </w:style>
  <w:style w:type="paragraph" w:customStyle="1" w:styleId="paragraph">
    <w:name w:val="paragraph"/>
    <w:basedOn w:val="Normal"/>
    <w:rsid w:val="00577A45"/>
    <w:pPr>
      <w:widowControl/>
      <w:autoSpaceDE/>
      <w:autoSpaceDN/>
      <w:spacing w:before="100" w:beforeAutospacing="1" w:after="100" w:afterAutospacing="1" w:line="240" w:lineRule="auto"/>
    </w:pPr>
    <w:rPr>
      <w:rFonts w:ascii="Times New Roman" w:eastAsia="Times New Roman" w:hAnsi="Times New Roman" w:cs="Times New Roman"/>
      <w:color w:val="auto"/>
      <w:spacing w:val="0"/>
      <w:w w:val="100"/>
    </w:rPr>
  </w:style>
  <w:style w:type="paragraph" w:customStyle="1" w:styleId="msonormal0">
    <w:name w:val="msonormal"/>
    <w:basedOn w:val="Normal"/>
    <w:rsid w:val="00577A45"/>
    <w:pPr>
      <w:widowControl/>
      <w:autoSpaceDE/>
      <w:autoSpaceDN/>
      <w:spacing w:before="100" w:beforeAutospacing="1" w:after="100" w:afterAutospacing="1" w:line="240" w:lineRule="auto"/>
    </w:pPr>
    <w:rPr>
      <w:rFonts w:ascii="Times New Roman" w:eastAsia="Times New Roman" w:hAnsi="Times New Roman" w:cs="Times New Roman"/>
      <w:color w:val="auto"/>
      <w:spacing w:val="0"/>
      <w:w w:val="100"/>
    </w:rPr>
  </w:style>
  <w:style w:type="table" w:styleId="GridTable4">
    <w:name w:val="Grid Table 4"/>
    <w:basedOn w:val="TableNormal"/>
    <w:uiPriority w:val="49"/>
    <w:rsid w:val="00577A45"/>
    <w:rPr>
      <w:rFonts w:ascii="Calibri" w:eastAsia="Calibri" w:hAnsi="Calibri" w:cs="Calibri"/>
      <w:kern w:val="0"/>
      <w:sz w:val="22"/>
      <w:szCs w:val="22"/>
      <w:lang w:val="en-GB" w:eastAsia="ja-JP"/>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577A45"/>
    <w:rPr>
      <w:rFonts w:ascii="Calibri" w:eastAsia="Calibri" w:hAnsi="Calibri" w:cs="Calibri"/>
      <w:kern w:val="0"/>
      <w:sz w:val="22"/>
      <w:szCs w:val="22"/>
      <w:lang w:val="en-GB" w:eastAsia="ja-JP"/>
      <w14:ligatures w14:val="none"/>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1">
    <w:name w:val="Grid Table 4 Accent 1"/>
    <w:basedOn w:val="TableNormal"/>
    <w:uiPriority w:val="49"/>
    <w:rsid w:val="00577A45"/>
    <w:rPr>
      <w:rFonts w:ascii="Calibri" w:eastAsia="Calibri" w:hAnsi="Calibri" w:cs="Calibri"/>
      <w:kern w:val="0"/>
      <w:sz w:val="22"/>
      <w:szCs w:val="22"/>
      <w:lang w:val="en-GB" w:eastAsia="ja-JP"/>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
    <w:name w:val="List Table 6 Colorful"/>
    <w:basedOn w:val="TableNormal"/>
    <w:uiPriority w:val="51"/>
    <w:rsid w:val="00577A45"/>
    <w:rPr>
      <w:rFonts w:ascii="Calibri" w:eastAsia="Calibri" w:hAnsi="Calibri" w:cs="Calibri"/>
      <w:color w:val="000000" w:themeColor="text1"/>
      <w:kern w:val="0"/>
      <w:sz w:val="22"/>
      <w:szCs w:val="22"/>
      <w:lang w:val="en-GB" w:eastAsia="ja-JP"/>
      <w14:ligatures w14:val="none"/>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FootnoteText">
    <w:name w:val="footnote text"/>
    <w:basedOn w:val="Normal"/>
    <w:link w:val="FootnoteTextChar"/>
    <w:uiPriority w:val="99"/>
    <w:unhideWhenUsed/>
    <w:rsid w:val="001C6EAF"/>
    <w:pPr>
      <w:autoSpaceDE/>
      <w:autoSpaceDN/>
      <w:spacing w:after="100" w:afterAutospacing="1" w:line="240" w:lineRule="auto"/>
    </w:pPr>
    <w:rPr>
      <w:rFonts w:eastAsia="Calibri" w:cs="Calibri"/>
      <w:color w:val="auto"/>
      <w:spacing w:val="0"/>
      <w:w w:val="100"/>
      <w:sz w:val="20"/>
      <w:szCs w:val="20"/>
      <w:lang w:val="en-GB"/>
    </w:rPr>
  </w:style>
  <w:style w:type="character" w:customStyle="1" w:styleId="FootnoteTextChar">
    <w:name w:val="Footnote Text Char"/>
    <w:basedOn w:val="DefaultParagraphFont"/>
    <w:link w:val="FootnoteText"/>
    <w:uiPriority w:val="99"/>
    <w:rsid w:val="001C6EAF"/>
    <w:rPr>
      <w:rFonts w:ascii="Noto Sans" w:eastAsia="Calibri" w:hAnsi="Noto Sans" w:cs="Calibri"/>
      <w:kern w:val="0"/>
      <w:sz w:val="20"/>
      <w:szCs w:val="20"/>
      <w:lang w:val="en-GB"/>
      <w14:ligatures w14:val="none"/>
    </w:rPr>
  </w:style>
  <w:style w:type="character" w:styleId="FootnoteReference">
    <w:name w:val="footnote reference"/>
    <w:basedOn w:val="DefaultParagraphFont"/>
    <w:uiPriority w:val="99"/>
    <w:semiHidden/>
    <w:unhideWhenUsed/>
    <w:rsid w:val="00577A45"/>
    <w:rPr>
      <w:vertAlign w:val="superscript"/>
    </w:rPr>
  </w:style>
  <w:style w:type="table" w:styleId="GridTable3-Accent4">
    <w:name w:val="Grid Table 3 Accent 4"/>
    <w:basedOn w:val="TableNormal"/>
    <w:uiPriority w:val="48"/>
    <w:rsid w:val="00577A45"/>
    <w:rPr>
      <w:rFonts w:eastAsiaTheme="minorEastAsia"/>
      <w:kern w:val="0"/>
      <w:sz w:val="22"/>
      <w:szCs w:val="22"/>
      <w14:ligatures w14:val="none"/>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paragraph" w:styleId="Caption">
    <w:name w:val="caption"/>
    <w:basedOn w:val="Normal"/>
    <w:next w:val="Normal"/>
    <w:uiPriority w:val="35"/>
    <w:unhideWhenUsed/>
    <w:qFormat/>
    <w:rsid w:val="00797D78"/>
    <w:pPr>
      <w:spacing w:before="0" w:after="200" w:line="240" w:lineRule="auto"/>
    </w:pPr>
    <w:rPr>
      <w:b/>
      <w:bCs/>
      <w:iCs/>
      <w:color w:val="001A3C"/>
      <w:sz w:val="22"/>
      <w:szCs w:val="18"/>
    </w:rPr>
  </w:style>
  <w:style w:type="table" w:styleId="TableGridLight">
    <w:name w:val="Grid Table Light"/>
    <w:basedOn w:val="TableNormal"/>
    <w:uiPriority w:val="40"/>
    <w:rsid w:val="003B4DB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ubtleEmphasis">
    <w:name w:val="Subtle Emphasis"/>
    <w:basedOn w:val="DefaultParagraphFont"/>
    <w:uiPriority w:val="19"/>
    <w:qFormat/>
    <w:rsid w:val="003B4DBF"/>
    <w:rPr>
      <w:i/>
      <w:iCs/>
      <w:color w:val="404040" w:themeColor="text1" w:themeTint="BF"/>
    </w:rPr>
  </w:style>
  <w:style w:type="paragraph" w:customStyle="1" w:styleId="NOTE">
    <w:name w:val="NOTE"/>
    <w:basedOn w:val="Normal"/>
    <w:qFormat/>
    <w:rsid w:val="00EC2CDF"/>
    <w:rPr>
      <w:color w:val="000000" w:themeColor="text1"/>
    </w:rPr>
  </w:style>
  <w:style w:type="table" w:styleId="ListTable3-Accent1">
    <w:name w:val="List Table 3 Accent 1"/>
    <w:basedOn w:val="TableNormal"/>
    <w:uiPriority w:val="48"/>
    <w:rsid w:val="009867D5"/>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ho.int/publications/m/item/annex-2-of-the-international-health-regulations-(2005)" TargetMode="External"/><Relationship Id="rId18" Type="http://schemas.openxmlformats.org/officeDocument/2006/relationships/image" Target="media/image2.png"/><Relationship Id="rId26" Type="http://schemas.openxmlformats.org/officeDocument/2006/relationships/hyperlink" Target="https://haedat.iode.org/" TargetMode="External"/><Relationship Id="rId39" Type="http://schemas.openxmlformats.org/officeDocument/2006/relationships/image" Target="media/image7.emf"/><Relationship Id="rId21" Type="http://schemas.openxmlformats.org/officeDocument/2006/relationships/header" Target="header1.xml"/><Relationship Id="rId34" Type="http://schemas.openxmlformats.org/officeDocument/2006/relationships/hyperlink" Target="https://app.gideononline.com/login" TargetMode="External"/><Relationship Id="rId42" Type="http://schemas.openxmlformats.org/officeDocument/2006/relationships/footer" Target="footer5.xml"/><Relationship Id="rId47" Type="http://schemas.openxmlformats.org/officeDocument/2006/relationships/hyperlink" Target="https://www.who.int/teams/one-health-initiative/quadripartite-secretariat-for-one-health" TargetMode="External"/><Relationship Id="rId50" Type="http://schemas.openxmlformats.org/officeDocument/2006/relationships/hyperlink" Target="https://www.who.int/publications/i/item/9789240063587" TargetMode="External"/><Relationship Id="rId55" Type="http://schemas.openxmlformats.org/officeDocument/2006/relationships/hyperlink" Target="https://www.who.int/publications/i/item/9789240074064"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ecdc.europa.eu/en/publications-data/operational-tool-rapid-risk-assessment-methodology-ecdc-2019" TargetMode="External"/><Relationship Id="rId29" Type="http://schemas.openxmlformats.org/officeDocument/2006/relationships/hyperlink" Target="https://polioeradication.org/" TargetMode="External"/><Relationship Id="rId11" Type="http://schemas.openxmlformats.org/officeDocument/2006/relationships/image" Target="media/image1.png"/><Relationship Id="rId24" Type="http://schemas.openxmlformats.org/officeDocument/2006/relationships/hyperlink" Target="https://flutrackers.com/forum/" TargetMode="External"/><Relationship Id="rId32" Type="http://schemas.openxmlformats.org/officeDocument/2006/relationships/hyperlink" Target="https://www.who.int/emergencies/disease-outbreak-news" TargetMode="External"/><Relationship Id="rId37" Type="http://schemas.openxmlformats.org/officeDocument/2006/relationships/header" Target="header2.xml"/><Relationship Id="rId40" Type="http://schemas.openxmlformats.org/officeDocument/2006/relationships/hyperlink" Target="https://www.afro.who.int/sites/default/files/2021-03/AFRO_PHEOC-Handbook_.pdf" TargetMode="External"/><Relationship Id="rId45" Type="http://schemas.openxmlformats.org/officeDocument/2006/relationships/hyperlink" Target="https://www.ecdc.europa.eu/en/publications-data/cross-agency-knowledge-one-health-action" TargetMode="External"/><Relationship Id="rId53" Type="http://schemas.openxmlformats.org/officeDocument/2006/relationships/hyperlink" Target="https://www.who.int/publications/i/item/rapid-risk-assessment-of-acute-public-health-events" TargetMode="External"/><Relationship Id="rId58" Type="http://schemas.openxmlformats.org/officeDocument/2006/relationships/footer" Target="footer7.xml"/><Relationship Id="rId5" Type="http://schemas.openxmlformats.org/officeDocument/2006/relationships/numbering" Target="numbering.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who.int/publications/i/item/9789240036086" TargetMode="External"/><Relationship Id="rId22" Type="http://schemas.openxmlformats.org/officeDocument/2006/relationships/footer" Target="footer3.xml"/><Relationship Id="rId27" Type="http://schemas.openxmlformats.org/officeDocument/2006/relationships/hyperlink" Target="https://promedmail.org/" TargetMode="External"/><Relationship Id="rId30" Type="http://schemas.openxmlformats.org/officeDocument/2006/relationships/hyperlink" Target="https://www.afro.who.int/health-topics/disease-outbreaks/outbreaks-and-other-emergencies-updates" TargetMode="External"/><Relationship Id="rId35" Type="http://schemas.openxmlformats.org/officeDocument/2006/relationships/hyperlink" Target="https://www.uptodate.com/login" TargetMode="External"/><Relationship Id="rId43" Type="http://schemas.openxmlformats.org/officeDocument/2006/relationships/hyperlink" Target="https://africacdc.org/download/africa-cdc-event-based-surveillance-framework-2/" TargetMode="External"/><Relationship Id="rId48" Type="http://schemas.openxmlformats.org/officeDocument/2006/relationships/hyperlink" Target="https://trello.com/b/Nft0bj8P/tripartite-zoonoses-guide-tzg" TargetMode="External"/><Relationship Id="rId56" Type="http://schemas.openxmlformats.org/officeDocument/2006/relationships/hyperlink" Target="https://www.who.int/initiatives/mosaic-respiratory-surveillance-framework" TargetMode="External"/><Relationship Id="rId8" Type="http://schemas.openxmlformats.org/officeDocument/2006/relationships/webSettings" Target="webSettings.xml"/><Relationship Id="rId51" Type="http://schemas.openxmlformats.org/officeDocument/2006/relationships/hyperlink" Target="https://www.who.int/publications/i/item/9789241580496" TargetMode="External"/><Relationship Id="rId3" Type="http://schemas.openxmlformats.org/officeDocument/2006/relationships/customXml" Target="../customXml/item3.xml"/><Relationship Id="rId12" Type="http://schemas.openxmlformats.org/officeDocument/2006/relationships/hyperlink" Target="https://doi.org/10.1080/23779497.2020.1848444" TargetMode="External"/><Relationship Id="rId17" Type="http://schemas.openxmlformats.org/officeDocument/2006/relationships/hyperlink" Target="https://www.who.int/initiatives/tripartite-zoonosis-guide/joint-risk-assessment-operational-tool" TargetMode="External"/><Relationship Id="rId25" Type="http://schemas.openxmlformats.org/officeDocument/2006/relationships/hyperlink" Target="https://gphin.canada.ca/" TargetMode="External"/><Relationship Id="rId33" Type="http://schemas.openxmlformats.org/officeDocument/2006/relationships/hyperlink" Target="https://wahis.woah.org/" TargetMode="External"/><Relationship Id="rId38" Type="http://schemas.openxmlformats.org/officeDocument/2006/relationships/footer" Target="footer4.xml"/><Relationship Id="rId46" Type="http://schemas.openxmlformats.org/officeDocument/2006/relationships/hyperlink" Target="https://www.ecdc.europa.eu/en/publications-data/operational-tool-rapid-risk-assessment-methodology-ecdc-2019" TargetMode="External"/><Relationship Id="rId59" Type="http://schemas.openxmlformats.org/officeDocument/2006/relationships/fontTable" Target="fontTable.xml"/><Relationship Id="rId20" Type="http://schemas.openxmlformats.org/officeDocument/2006/relationships/footer" Target="footer2.xml"/><Relationship Id="rId41" Type="http://schemas.openxmlformats.org/officeDocument/2006/relationships/header" Target="header3.xml"/><Relationship Id="rId54" Type="http://schemas.openxmlformats.org/officeDocument/2006/relationships/hyperlink" Target="https://www.who.int/health-topics/one-health"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who.int/publications/i/item/rapid-risk-assessment-of-acute-public-health-events" TargetMode="External"/><Relationship Id="rId23" Type="http://schemas.openxmlformats.org/officeDocument/2006/relationships/hyperlink" Target="https://portal.who.int/eios/" TargetMode="External"/><Relationship Id="rId28" Type="http://schemas.openxmlformats.org/officeDocument/2006/relationships/hyperlink" Target="https://africacdc.org/thematic-area/surveillance-and-disease-intelligence/africa-cdc-weekly-event-based-surveillance/" TargetMode="External"/><Relationship Id="rId36" Type="http://schemas.openxmlformats.org/officeDocument/2006/relationships/hyperlink" Target="https://www.unitedagainstrabies.org/resources-toolbox/" TargetMode="External"/><Relationship Id="rId49" Type="http://schemas.openxmlformats.org/officeDocument/2006/relationships/hyperlink" Target="https://www.who.int/publications/i/item/WHO-HSE-GCR-LYO-2014.4" TargetMode="External"/><Relationship Id="rId57" Type="http://schemas.openxmlformats.org/officeDocument/2006/relationships/footer" Target="footer6.xml"/><Relationship Id="rId10" Type="http://schemas.openxmlformats.org/officeDocument/2006/relationships/endnotes" Target="endnotes.xml"/><Relationship Id="rId31" Type="http://schemas.openxmlformats.org/officeDocument/2006/relationships/hyperlink" Target="https://www.emro.who.int/pandemic-epidemic-diseases/information-resources/weekly-epidemiological-monitor.html" TargetMode="External"/><Relationship Id="rId44" Type="http://schemas.openxmlformats.org/officeDocument/2006/relationships/hyperlink" Target="https://africacdc.org/programme/surveillance-disease-intelligence/one-health/" TargetMode="External"/><Relationship Id="rId52" Type="http://schemas.openxmlformats.org/officeDocument/2006/relationships/hyperlink" Target="https://www.who.int/publications/i/item/9789240036086" TargetMode="External"/><Relationship Id="rId6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svg"/><Relationship Id="rId1" Type="http://schemas.openxmlformats.org/officeDocument/2006/relationships/image" Target="media/image3.png"/><Relationship Id="rId4" Type="http://schemas.openxmlformats.org/officeDocument/2006/relationships/image" Target="media/image6.svg"/></Relationships>
</file>

<file path=word/theme/theme1.xml><?xml version="1.0" encoding="utf-8"?>
<a:theme xmlns:a="http://schemas.openxmlformats.org/drawingml/2006/main" name="Office Theme">
  <a:themeElements>
    <a:clrScheme name="Custom 1">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8DFC3974F56844295E420FE765DA9E6" ma:contentTypeVersion="15" ma:contentTypeDescription="Create a new document." ma:contentTypeScope="" ma:versionID="6504a4ed6dfc64c67a41e771fb36c97a">
  <xsd:schema xmlns:xsd="http://www.w3.org/2001/XMLSchema" xmlns:xs="http://www.w3.org/2001/XMLSchema" xmlns:p="http://schemas.microsoft.com/office/2006/metadata/properties" xmlns:ns2="df85f550-dda7-4907-9bf8-7b2c2d3501c2" xmlns:ns3="fd0ce572-c2bb-42aa-ade2-d794e1c3f729" targetNamespace="http://schemas.microsoft.com/office/2006/metadata/properties" ma:root="true" ma:fieldsID="8926f7584dd7925709710433db666ffc" ns2:_="" ns3:_="">
    <xsd:import namespace="df85f550-dda7-4907-9bf8-7b2c2d3501c2"/>
    <xsd:import namespace="fd0ce572-c2bb-42aa-ade2-d794e1c3f72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85f550-dda7-4907-9bf8-7b2c2d3501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9353dbe8-8260-4ccf-8219-3d2995e6fa1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d0ce572-c2bb-42aa-ade2-d794e1c3f72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f8f0221f-f3b3-47a4-becd-fb9dfa34b3ec}" ma:internalName="TaxCatchAll" ma:showField="CatchAllData" ma:web="fd0ce572-c2bb-42aa-ade2-d794e1c3f7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f85f550-dda7-4907-9bf8-7b2c2d3501c2">
      <Terms xmlns="http://schemas.microsoft.com/office/infopath/2007/PartnerControls"/>
    </lcf76f155ced4ddcb4097134ff3c332f>
    <TaxCatchAll xmlns="fd0ce572-c2bb-42aa-ade2-d794e1c3f72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7B6ABD4-4FB1-1947-85CA-B3152A8C584A}">
  <ds:schemaRefs>
    <ds:schemaRef ds:uri="http://schemas.openxmlformats.org/officeDocument/2006/bibliography"/>
  </ds:schemaRefs>
</ds:datastoreItem>
</file>

<file path=customXml/itemProps2.xml><?xml version="1.0" encoding="utf-8"?>
<ds:datastoreItem xmlns:ds="http://schemas.openxmlformats.org/officeDocument/2006/customXml" ds:itemID="{6861C038-8809-4979-8236-C0F2DD7CA9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85f550-dda7-4907-9bf8-7b2c2d3501c2"/>
    <ds:schemaRef ds:uri="fd0ce572-c2bb-42aa-ade2-d794e1c3f7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3439546-ED0D-4B2F-A32C-11F5B9600708}">
  <ds:schemaRefs>
    <ds:schemaRef ds:uri="http://schemas.microsoft.com/office/2006/metadata/properties"/>
    <ds:schemaRef ds:uri="http://schemas.microsoft.com/office/infopath/2007/PartnerControls"/>
    <ds:schemaRef ds:uri="df85f550-dda7-4907-9bf8-7b2c2d3501c2"/>
    <ds:schemaRef ds:uri="fd0ce572-c2bb-42aa-ade2-d794e1c3f729"/>
  </ds:schemaRefs>
</ds:datastoreItem>
</file>

<file path=customXml/itemProps4.xml><?xml version="1.0" encoding="utf-8"?>
<ds:datastoreItem xmlns:ds="http://schemas.openxmlformats.org/officeDocument/2006/customXml" ds:itemID="{4CACE0BF-57CE-4583-B9CE-31F81F8D7CE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69</Pages>
  <Words>15619</Words>
  <Characters>89654</Characters>
  <Application>Microsoft Office Word</Application>
  <DocSecurity>0</DocSecurity>
  <Lines>3448</Lines>
  <Paragraphs>1815</Paragraphs>
  <ScaleCrop>false</ScaleCrop>
  <Company/>
  <LinksUpToDate>false</LinksUpToDate>
  <CharactersWithSpaces>103458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Maher, Andrew</dc:creator>
  <cp:keywords/>
  <dc:description/>
  <cp:lastModifiedBy>Weston, Emily (CDC/GHC/DGHP)</cp:lastModifiedBy>
  <cp:revision>84</cp:revision>
  <dcterms:created xsi:type="dcterms:W3CDTF">2025-10-09T20:16:00Z</dcterms:created>
  <dcterms:modified xsi:type="dcterms:W3CDTF">2026-05-21T01:20:00Z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0x01010018DFC3974F56844295E420FE765DA9E6</vt:lpwstr>
  </property>
  <property fmtid="{D5CDD505-2E9C-101B-9397-08002B2CF9AE}" pid="3" name="MSIP_Label_7b94a7b8-f06c-4dfe-bdcc-9b548fd58c31_Enabled">
    <vt:lpwstr>true</vt:lpwstr>
  </property>
  <property fmtid="{D5CDD505-2E9C-101B-9397-08002B2CF9AE}" pid="4" name="MSIP_Label_7b94a7b8-f06c-4dfe-bdcc-9b548fd58c31_SetDate">
    <vt:lpwstr>2026-04-30T17:45:55Z</vt:lpwstr>
  </property>
  <property fmtid="{D5CDD505-2E9C-101B-9397-08002B2CF9AE}" pid="5" name="MSIP_Label_7b94a7b8-f06c-4dfe-bdcc-9b548fd58c31_Method">
    <vt:lpwstr>Privileged</vt:lpwstr>
  </property>
  <property fmtid="{D5CDD505-2E9C-101B-9397-08002B2CF9AE}" pid="6" name="MSIP_Label_7b94a7b8-f06c-4dfe-bdcc-9b548fd58c31_Name">
    <vt:lpwstr>7b94a7b8-f06c-4dfe-bdcc-9b548fd58c31</vt:lpwstr>
  </property>
  <property fmtid="{D5CDD505-2E9C-101B-9397-08002B2CF9AE}" pid="7" name="MSIP_Label_7b94a7b8-f06c-4dfe-bdcc-9b548fd58c31_SiteId">
    <vt:lpwstr>9ce70869-60db-44fd-abe8-d2767077fc8f</vt:lpwstr>
  </property>
  <property fmtid="{D5CDD505-2E9C-101B-9397-08002B2CF9AE}" pid="8" name="MSIP_Label_7b94a7b8-f06c-4dfe-bdcc-9b548fd58c31_ActionId">
    <vt:lpwstr>bd24258f-1bbe-48e7-b682-364fc901dc63</vt:lpwstr>
  </property>
  <property fmtid="{D5CDD505-2E9C-101B-9397-08002B2CF9AE}" pid="9" name="MSIP_Label_7b94a7b8-f06c-4dfe-bdcc-9b548fd58c31_ContentBits">
    <vt:lpwstr>0</vt:lpwstr>
  </property>
  <property fmtid="{D5CDD505-2E9C-101B-9397-08002B2CF9AE}" pid="10" name="MSIP_Label_7b94a7b8-f06c-4dfe-bdcc-9b548fd58c31_Tag">
    <vt:lpwstr>10, 0, 1, 1</vt:lpwstr>
  </property>
  <property fmtid="{D5CDD505-2E9C-101B-9397-08002B2CF9AE}" pid="11" name="MediaServiceImageTags">
    <vt:lpwstr/>
  </property>
  <property fmtid="{D5CDD505-2E9C-101B-9397-08002B2CF9AE}" pid="12" name="docLang">
    <vt:lpwstr>en</vt:lpwstr>
  </property>
</Properties>
</file>