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报关员练习冲刺题及解析（二）-无忧考网</w:t>
      </w:r>
    </w:p>
    <w:p>
      <w:pPr>
        <w:widowControl w:val="on"/>
        <w:pBdr/>
        <w:spacing w:before="0" w:after="0" w:line="240" w:lineRule="auto"/>
        <w:ind w:left="0" w:right="0"/>
        <w:jc w:val="left"/>
      </w:pPr>
      <w:r>
        <w:rPr>
          <w:color w:val="000000"/>
          <w:sz w:val="24"/>
          <w:szCs w:val="24"/>
        </w:rPr>
        <w:t xml:space="preserve">
一、单选题：
</w:t>
      </w:r>
    </w:p>
    <w:p>
      <w:pPr>
        <w:widowControl w:val="on"/>
        <w:pBdr/>
        <w:spacing w:before="240" w:after="240" w:line="240" w:lineRule="auto"/>
        <w:ind w:left="0" w:right="0"/>
        <w:jc w:val="left"/>
      </w:pPr>
      <w:r>
        <w:rPr>
          <w:color w:val="000000"/>
          <w:sz w:val="24"/>
          <w:szCs w:val="24"/>
        </w:rPr>
        <w:t xml:space="preserve">　　1、 我国出入境检验检疫的主管部门是（ ）。</w:t>
      </w:r>
    </w:p>
    <w:p>
      <w:pPr>
        <w:widowControl w:val="on"/>
        <w:pBdr/>
        <w:spacing w:before="240" w:after="240" w:line="240" w:lineRule="auto"/>
        <w:ind w:left="0" w:right="0"/>
        <w:jc w:val="left"/>
      </w:pPr>
      <w:r>
        <w:rPr>
          <w:color w:val="000000"/>
          <w:sz w:val="24"/>
          <w:szCs w:val="24"/>
        </w:rPr>
        <w:t xml:space="preserve">　　A、国家质量监督检验检疫总局</w:t>
      </w:r>
    </w:p>
    <w:p>
      <w:pPr>
        <w:widowControl w:val="on"/>
        <w:pBdr/>
        <w:spacing w:before="240" w:after="240" w:line="240" w:lineRule="auto"/>
        <w:ind w:left="0" w:right="0"/>
        <w:jc w:val="left"/>
      </w:pPr>
      <w:r>
        <w:rPr>
          <w:color w:val="000000"/>
          <w:sz w:val="24"/>
          <w:szCs w:val="24"/>
        </w:rPr>
        <w:t xml:space="preserve">　　B、海关</w:t>
      </w:r>
    </w:p>
    <w:p>
      <w:pPr>
        <w:widowControl w:val="on"/>
        <w:pBdr/>
        <w:spacing w:before="240" w:after="240" w:line="240" w:lineRule="auto"/>
        <w:ind w:left="0" w:right="0"/>
        <w:jc w:val="left"/>
      </w:pPr>
      <w:r>
        <w:rPr>
          <w:color w:val="000000"/>
          <w:sz w:val="24"/>
          <w:szCs w:val="24"/>
        </w:rPr>
        <w:t xml:space="preserve">　　C、工商局</w:t>
      </w:r>
    </w:p>
    <w:p>
      <w:pPr>
        <w:widowControl w:val="on"/>
        <w:pBdr/>
        <w:spacing w:before="240" w:after="240" w:line="240" w:lineRule="auto"/>
        <w:ind w:left="0" w:right="0"/>
        <w:jc w:val="left"/>
      </w:pPr>
      <w:r>
        <w:rPr>
          <w:color w:val="000000"/>
          <w:sz w:val="24"/>
          <w:szCs w:val="24"/>
        </w:rPr>
        <w:t xml:space="preserve">　　D、税务局</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标准答案：a</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 属于自由进出口的技术应当向国务院外经贸主管部门办理登记，国务院外经贸主管部门应当自收到规定的文件之日起（ ）个工作日内对技术进口合同进行登记，颁发技术进出口合同登记证。</w:t>
      </w:r>
    </w:p>
    <w:p>
      <w:pPr>
        <w:widowControl w:val="on"/>
        <w:pBdr/>
        <w:spacing w:before="240" w:after="240" w:line="240" w:lineRule="auto"/>
        <w:ind w:left="0" w:right="0"/>
        <w:jc w:val="left"/>
      </w:pPr>
      <w:r>
        <w:rPr>
          <w:color w:val="000000"/>
          <w:sz w:val="24"/>
          <w:szCs w:val="24"/>
        </w:rPr>
        <w:t xml:space="preserve">　　A、2</w:t>
      </w:r>
    </w:p>
    <w:p>
      <w:pPr>
        <w:widowControl w:val="on"/>
        <w:pBdr/>
        <w:spacing w:before="240" w:after="240" w:line="240" w:lineRule="auto"/>
        <w:ind w:left="0" w:right="0"/>
        <w:jc w:val="left"/>
      </w:pPr>
      <w:r>
        <w:rPr>
          <w:color w:val="000000"/>
          <w:sz w:val="24"/>
          <w:szCs w:val="24"/>
        </w:rPr>
        <w:t xml:space="preserve">　　B、3</w:t>
      </w:r>
    </w:p>
    <w:p>
      <w:pPr>
        <w:widowControl w:val="on"/>
        <w:pBdr/>
        <w:spacing w:before="240" w:after="240" w:line="240" w:lineRule="auto"/>
        <w:ind w:left="0" w:right="0"/>
        <w:jc w:val="left"/>
      </w:pPr>
      <w:r>
        <w:rPr>
          <w:color w:val="000000"/>
          <w:sz w:val="24"/>
          <w:szCs w:val="24"/>
        </w:rPr>
        <w:t xml:space="preserve">　　C、5</w:t>
      </w:r>
    </w:p>
    <w:p>
      <w:pPr>
        <w:widowControl w:val="on"/>
        <w:pBdr/>
        <w:spacing w:before="240" w:after="240" w:line="240" w:lineRule="auto"/>
        <w:ind w:left="0" w:right="0"/>
        <w:jc w:val="left"/>
      </w:pPr>
      <w:r>
        <w:rPr>
          <w:color w:val="000000"/>
          <w:sz w:val="24"/>
          <w:szCs w:val="24"/>
        </w:rPr>
        <w:t xml:space="preserve">　　D、7</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标准答案：b</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3、 临时反倾销措施实施的期限，自临时反倾销措施决定公告规定实施之日起，不超过（ ）个月，特殊情况，可以延长至（ ）个月。</w:t>
      </w:r>
    </w:p>
    <w:p>
      <w:pPr>
        <w:widowControl w:val="on"/>
        <w:pBdr/>
        <w:spacing w:before="240" w:after="240" w:line="240" w:lineRule="auto"/>
        <w:ind w:left="0" w:right="0"/>
        <w:jc w:val="left"/>
      </w:pPr>
      <w:r>
        <w:rPr>
          <w:color w:val="000000"/>
          <w:sz w:val="24"/>
          <w:szCs w:val="24"/>
        </w:rPr>
        <w:t xml:space="preserve">　　A、6，12</w:t>
      </w:r>
    </w:p>
    <w:p>
      <w:pPr>
        <w:widowControl w:val="on"/>
        <w:pBdr/>
        <w:spacing w:before="240" w:after="240" w:line="240" w:lineRule="auto"/>
        <w:ind w:left="0" w:right="0"/>
        <w:jc w:val="left"/>
      </w:pPr>
      <w:r>
        <w:rPr>
          <w:color w:val="000000"/>
          <w:sz w:val="24"/>
          <w:szCs w:val="24"/>
        </w:rPr>
        <w:t xml:space="preserve">　　B、5，8</w:t>
      </w:r>
    </w:p>
    <w:p>
      <w:pPr>
        <w:widowControl w:val="on"/>
        <w:pBdr/>
        <w:spacing w:before="240" w:after="240" w:line="240" w:lineRule="auto"/>
        <w:ind w:left="0" w:right="0"/>
        <w:jc w:val="left"/>
      </w:pPr>
      <w:r>
        <w:rPr>
          <w:color w:val="000000"/>
          <w:sz w:val="24"/>
          <w:szCs w:val="24"/>
        </w:rPr>
        <w:t xml:space="preserve">　　C、4，9</w:t>
      </w:r>
    </w:p>
    <w:p>
      <w:pPr>
        <w:widowControl w:val="on"/>
        <w:pBdr/>
        <w:spacing w:before="240" w:after="240" w:line="240" w:lineRule="auto"/>
        <w:ind w:left="0" w:right="0"/>
        <w:jc w:val="left"/>
      </w:pPr>
      <w:r>
        <w:rPr>
          <w:color w:val="000000"/>
          <w:sz w:val="24"/>
          <w:szCs w:val="24"/>
        </w:rPr>
        <w:t xml:space="preserve">　　D、3，6</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标准答案：c</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4、 反补贴、反倾销针对（ ）不公平贸易而采取的措施。</w:t>
      </w:r>
    </w:p>
    <w:p>
      <w:pPr>
        <w:widowControl w:val="on"/>
        <w:pBdr/>
        <w:spacing w:before="240" w:after="240" w:line="240" w:lineRule="auto"/>
        <w:ind w:left="0" w:right="0"/>
        <w:jc w:val="left"/>
      </w:pPr>
      <w:r>
        <w:rPr>
          <w:color w:val="000000"/>
          <w:sz w:val="24"/>
          <w:szCs w:val="24"/>
        </w:rPr>
        <w:t xml:space="preserve">　　A、进口产品激增的情况</w:t>
      </w:r>
    </w:p>
    <w:p>
      <w:pPr>
        <w:widowControl w:val="on"/>
        <w:pBdr/>
        <w:spacing w:before="240" w:after="240" w:line="240" w:lineRule="auto"/>
        <w:ind w:left="0" w:right="0"/>
        <w:jc w:val="left"/>
      </w:pPr>
      <w:r>
        <w:rPr>
          <w:color w:val="000000"/>
          <w:sz w:val="24"/>
          <w:szCs w:val="24"/>
        </w:rPr>
        <w:t xml:space="preserve">　　B、价格歧视</w:t>
      </w:r>
    </w:p>
    <w:p>
      <w:pPr>
        <w:widowControl w:val="on"/>
        <w:pBdr/>
        <w:spacing w:before="240" w:after="240" w:line="240" w:lineRule="auto"/>
        <w:ind w:left="0" w:right="0"/>
        <w:jc w:val="left"/>
      </w:pPr>
      <w:r>
        <w:rPr>
          <w:color w:val="000000"/>
          <w:sz w:val="24"/>
          <w:szCs w:val="24"/>
        </w:rPr>
        <w:t xml:space="preserve">　　C、国别歧视</w:t>
      </w:r>
    </w:p>
    <w:p>
      <w:pPr>
        <w:widowControl w:val="on"/>
        <w:pBdr/>
        <w:spacing w:before="240" w:after="240" w:line="240" w:lineRule="auto"/>
        <w:ind w:left="0" w:right="0"/>
        <w:jc w:val="left"/>
      </w:pPr>
      <w:r>
        <w:rPr>
          <w:color w:val="000000"/>
          <w:sz w:val="24"/>
          <w:szCs w:val="24"/>
        </w:rPr>
        <w:t xml:space="preserve">　　D、数量</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标准答案：b</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5、 （ ）是针对的是进口产品激增的情况而采取的对外贸易救济措施。</w:t>
      </w:r>
    </w:p>
    <w:p>
      <w:pPr>
        <w:widowControl w:val="on"/>
        <w:pBdr/>
        <w:spacing w:before="240" w:after="240" w:line="240" w:lineRule="auto"/>
        <w:ind w:left="0" w:right="0"/>
        <w:jc w:val="left"/>
      </w:pPr>
      <w:r>
        <w:rPr>
          <w:color w:val="000000"/>
          <w:sz w:val="24"/>
          <w:szCs w:val="24"/>
        </w:rPr>
        <w:t xml:space="preserve">　　A、反倾销</w:t>
      </w:r>
    </w:p>
    <w:p>
      <w:pPr>
        <w:widowControl w:val="on"/>
        <w:pBdr/>
        <w:spacing w:before="240" w:after="240" w:line="240" w:lineRule="auto"/>
        <w:ind w:left="0" w:right="0"/>
        <w:jc w:val="left"/>
      </w:pPr>
      <w:r>
        <w:rPr>
          <w:color w:val="000000"/>
          <w:sz w:val="24"/>
          <w:szCs w:val="24"/>
        </w:rPr>
        <w:t xml:space="preserve">　　B、反补贴</w:t>
      </w:r>
    </w:p>
    <w:p>
      <w:pPr>
        <w:widowControl w:val="on"/>
        <w:pBdr/>
        <w:spacing w:before="240" w:after="240" w:line="240" w:lineRule="auto"/>
        <w:ind w:left="0" w:right="0"/>
        <w:jc w:val="left"/>
      </w:pPr>
      <w:r>
        <w:rPr>
          <w:color w:val="000000"/>
          <w:sz w:val="24"/>
          <w:szCs w:val="24"/>
        </w:rPr>
        <w:t xml:space="preserve">　　C、保障措施</w:t>
      </w:r>
    </w:p>
    <w:p>
      <w:pPr>
        <w:widowControl w:val="on"/>
        <w:pBdr/>
        <w:spacing w:before="240" w:after="240" w:line="240" w:lineRule="auto"/>
        <w:ind w:left="0" w:right="0"/>
        <w:jc w:val="left"/>
      </w:pPr>
      <w:r>
        <w:rPr>
          <w:color w:val="000000"/>
          <w:sz w:val="24"/>
          <w:szCs w:val="24"/>
        </w:rPr>
        <w:t xml:space="preserve">　　D、知识产权措施</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标准答案：c</w:t>
      </w:r>
    </w:p>
    <w:p>
      <w:pPr>
        <w:widowControl w:val="on"/>
        <w:pBdr/>
        <w:spacing w:before="240" w:after="240" w:line="240" w:lineRule="auto"/>
        <w:ind w:left="0" w:right="0"/>
        <w:jc w:val="left"/>
      </w:pPr>
      <w:r>
        <w:rPr>
          <w:color w:val="000000"/>
          <w:sz w:val="24"/>
          <w:szCs w:val="24"/>
        </w:rPr>
        <w:t xml:space="preserve">　　解 析：反倾销措施、反补贴措施主要针对不公平贸易或不公平竞争。</w:t>
      </w:r>
    </w:p>
    <w:p>
      <w:pPr>
        <w:widowControl w:val="on"/>
        <w:pBdr/>
        <w:spacing w:before="240" w:after="240" w:line="240" w:lineRule="auto"/>
        <w:ind w:left="0" w:right="0"/>
        <w:jc w:val="left"/>
      </w:pPr>
      <w:r>
        <w:rPr>
          <w:color w:val="000000"/>
          <w:sz w:val="24"/>
          <w:szCs w:val="24"/>
        </w:rPr>
        <w:t xml:space="preserve">　　6、 对于限制出口货物管理，国家规定有数量限制的出口货物，实行（ ）</w:t>
      </w:r>
    </w:p>
    <w:p>
      <w:pPr>
        <w:widowControl w:val="on"/>
        <w:pBdr/>
        <w:spacing w:before="240" w:after="240" w:line="240" w:lineRule="auto"/>
        <w:ind w:left="0" w:right="0"/>
        <w:jc w:val="left"/>
      </w:pPr>
      <w:r>
        <w:rPr>
          <w:color w:val="000000"/>
          <w:sz w:val="24"/>
          <w:szCs w:val="24"/>
        </w:rPr>
        <w:t xml:space="preserve">　　A、许可证件管理</w:t>
      </w:r>
    </w:p>
    <w:p>
      <w:pPr>
        <w:widowControl w:val="on"/>
        <w:pBdr/>
        <w:spacing w:before="240" w:after="240" w:line="240" w:lineRule="auto"/>
        <w:ind w:left="0" w:right="0"/>
        <w:jc w:val="left"/>
      </w:pPr>
      <w:r>
        <w:rPr>
          <w:color w:val="000000"/>
          <w:sz w:val="24"/>
          <w:szCs w:val="24"/>
        </w:rPr>
        <w:t xml:space="preserve">　　B、配额管理</w:t>
      </w:r>
    </w:p>
    <w:p>
      <w:pPr>
        <w:widowControl w:val="on"/>
        <w:pBdr/>
        <w:spacing w:before="240" w:after="240" w:line="240" w:lineRule="auto"/>
        <w:ind w:left="0" w:right="0"/>
        <w:jc w:val="left"/>
      </w:pPr>
      <w:r>
        <w:rPr>
          <w:color w:val="000000"/>
          <w:sz w:val="24"/>
          <w:szCs w:val="24"/>
        </w:rPr>
        <w:t xml:space="preserve">　　C、自动出口管理</w:t>
      </w:r>
    </w:p>
    <w:p>
      <w:pPr>
        <w:widowControl w:val="on"/>
        <w:pBdr/>
        <w:spacing w:before="240" w:after="240" w:line="240" w:lineRule="auto"/>
        <w:ind w:left="0" w:right="0"/>
        <w:jc w:val="left"/>
      </w:pPr>
      <w:r>
        <w:rPr>
          <w:color w:val="000000"/>
          <w:sz w:val="24"/>
          <w:szCs w:val="24"/>
        </w:rPr>
        <w:t xml:space="preserve">　　D、禁止出口管理</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标准答案：b</w:t>
      </w:r>
    </w:p>
    <w:p>
      <w:pPr>
        <w:widowControl w:val="on"/>
        <w:pBdr/>
        <w:spacing w:before="240" w:after="240" w:line="240" w:lineRule="auto"/>
        <w:ind w:left="0" w:right="0"/>
        <w:jc w:val="left"/>
      </w:pPr>
      <w:r>
        <w:rPr>
          <w:color w:val="000000"/>
          <w:sz w:val="24"/>
          <w:szCs w:val="24"/>
        </w:rPr>
        <w:t xml:space="preserve">　　解 析：参见教材54，限制进出口管理是本章考试这是重要考点。</w:t>
      </w:r>
    </w:p>
    <w:p>
      <w:pPr>
        <w:widowControl w:val="on"/>
        <w:pBdr/>
        <w:spacing w:before="240" w:after="240" w:line="240" w:lineRule="auto"/>
        <w:ind w:left="0" w:right="0"/>
        <w:jc w:val="left"/>
      </w:pPr>
      <w:r>
        <w:rPr>
          <w:color w:val="000000"/>
          <w:sz w:val="24"/>
          <w:szCs w:val="24"/>
        </w:rPr>
        <w:t xml:space="preserve">　　7、 属于自由进出口的技术，申请人凭（ ）办理外汇、银行、税务、海关等相关的手续。</w:t>
      </w:r>
    </w:p>
    <w:p>
      <w:pPr>
        <w:widowControl w:val="on"/>
        <w:pBdr/>
        <w:spacing w:before="240" w:after="240" w:line="240" w:lineRule="auto"/>
        <w:ind w:left="0" w:right="0"/>
        <w:jc w:val="left"/>
      </w:pPr>
      <w:r>
        <w:rPr>
          <w:color w:val="000000"/>
          <w:sz w:val="24"/>
          <w:szCs w:val="24"/>
        </w:rPr>
        <w:t xml:space="preserve">　　A、技术进出口合同登记证</w:t>
      </w:r>
    </w:p>
    <w:p>
      <w:pPr>
        <w:widowControl w:val="on"/>
        <w:pBdr/>
        <w:spacing w:before="240" w:after="240" w:line="240" w:lineRule="auto"/>
        <w:ind w:left="0" w:right="0"/>
        <w:jc w:val="left"/>
      </w:pPr>
      <w:r>
        <w:rPr>
          <w:color w:val="000000"/>
          <w:sz w:val="24"/>
          <w:szCs w:val="24"/>
        </w:rPr>
        <w:t xml:space="preserve">　　B、自动进口许可证明</w:t>
      </w:r>
    </w:p>
    <w:p>
      <w:pPr>
        <w:widowControl w:val="on"/>
        <w:pBdr/>
        <w:spacing w:before="240" w:after="240" w:line="240" w:lineRule="auto"/>
        <w:ind w:left="0" w:right="0"/>
        <w:jc w:val="left"/>
      </w:pPr>
      <w:r>
        <w:rPr>
          <w:color w:val="000000"/>
          <w:sz w:val="24"/>
          <w:szCs w:val="24"/>
        </w:rPr>
        <w:t xml:space="preserve">　　C、技术进口许可证</w:t>
      </w:r>
    </w:p>
    <w:p>
      <w:pPr>
        <w:widowControl w:val="on"/>
        <w:pBdr/>
        <w:spacing w:before="240" w:after="240" w:line="240" w:lineRule="auto"/>
        <w:ind w:left="0" w:right="0"/>
        <w:jc w:val="left"/>
      </w:pPr>
      <w:r>
        <w:rPr>
          <w:color w:val="000000"/>
          <w:sz w:val="24"/>
          <w:szCs w:val="24"/>
        </w:rPr>
        <w:t xml:space="preserve">　　D、科技部的批文</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标准答案：a</w:t>
      </w:r>
    </w:p>
    <w:p>
      <w:pPr>
        <w:widowControl w:val="on"/>
        <w:pBdr/>
        <w:spacing w:before="240" w:after="240" w:line="240" w:lineRule="auto"/>
        <w:ind w:left="0" w:right="0"/>
        <w:jc w:val="left"/>
      </w:pPr>
      <w:r>
        <w:rPr>
          <w:color w:val="000000"/>
          <w:sz w:val="24"/>
          <w:szCs w:val="24"/>
        </w:rPr>
        <w:t xml:space="preserve">　　解 析：参见教材55.B自动进口许可证明是对于货物而言。C技术进口许可证是对于“限制进口技术”应提交的证件。</w:t>
      </w:r>
    </w:p>
    <w:p>
      <w:pPr>
        <w:widowControl w:val="on"/>
        <w:pBdr/>
        <w:spacing w:before="240" w:after="240" w:line="240" w:lineRule="auto"/>
        <w:ind w:left="0" w:right="0"/>
        <w:jc w:val="left"/>
      </w:pPr>
      <w:r>
        <w:rPr>
          <w:color w:val="000000"/>
          <w:sz w:val="24"/>
          <w:szCs w:val="24"/>
        </w:rPr>
        <w:t xml:space="preserve">　　8、 保障措施的实施期限一般不超过（ ）年。</w:t>
      </w:r>
    </w:p>
    <w:p>
      <w:pPr>
        <w:widowControl w:val="on"/>
        <w:pBdr/>
        <w:spacing w:before="240" w:after="240" w:line="240" w:lineRule="auto"/>
        <w:ind w:left="0" w:right="0"/>
        <w:jc w:val="left"/>
      </w:pPr>
      <w:r>
        <w:rPr>
          <w:color w:val="000000"/>
          <w:sz w:val="24"/>
          <w:szCs w:val="24"/>
        </w:rPr>
        <w:t xml:space="preserve">　　A、2</w:t>
      </w:r>
    </w:p>
    <w:p>
      <w:pPr>
        <w:widowControl w:val="on"/>
        <w:pBdr/>
        <w:spacing w:before="240" w:after="240" w:line="240" w:lineRule="auto"/>
        <w:ind w:left="0" w:right="0"/>
        <w:jc w:val="left"/>
      </w:pPr>
      <w:r>
        <w:rPr>
          <w:color w:val="000000"/>
          <w:sz w:val="24"/>
          <w:szCs w:val="24"/>
        </w:rPr>
        <w:t xml:space="preserve">　　B、4</w:t>
      </w:r>
    </w:p>
    <w:p>
      <w:pPr>
        <w:widowControl w:val="on"/>
        <w:pBdr/>
        <w:spacing w:before="240" w:after="240" w:line="240" w:lineRule="auto"/>
        <w:ind w:left="0" w:right="0"/>
        <w:jc w:val="left"/>
      </w:pPr>
      <w:r>
        <w:rPr>
          <w:color w:val="000000"/>
          <w:sz w:val="24"/>
          <w:szCs w:val="24"/>
        </w:rPr>
        <w:t xml:space="preserve">　　C、5</w:t>
      </w:r>
    </w:p>
    <w:p>
      <w:pPr>
        <w:widowControl w:val="on"/>
        <w:pBdr/>
        <w:spacing w:before="240" w:after="240" w:line="240" w:lineRule="auto"/>
        <w:ind w:left="0" w:right="0"/>
        <w:jc w:val="left"/>
      </w:pPr>
      <w:r>
        <w:rPr>
          <w:color w:val="000000"/>
          <w:sz w:val="24"/>
          <w:szCs w:val="24"/>
        </w:rPr>
        <w:t xml:space="preserve">　　D、10</w:t>
      </w:r>
    </w:p>
    <w:p>
      <w:pPr>
        <w:widowControl w:val="on"/>
        <w:pBdr/>
        <w:spacing w:before="240" w:after="240" w:line="240" w:lineRule="auto"/>
        <w:ind w:left="0" w:right="0"/>
        <w:jc w:val="left"/>
      </w:pPr>
      <w:r>
        <w:rPr>
          <w:color w:val="000000"/>
          <w:sz w:val="24"/>
          <w:szCs w:val="24"/>
        </w:rPr>
        <w:t xml:space="preserve">　　A B C D</w:t>
      </w:r>
    </w:p>
    <w:p>
      <w:pPr>
        <w:widowControl w:val="on"/>
        <w:pBdr/>
        <w:spacing w:before="240" w:after="240" w:line="240" w:lineRule="auto"/>
        <w:ind w:left="0" w:right="0"/>
        <w:jc w:val="left"/>
      </w:pPr>
      <w:r>
        <w:rPr>
          <w:color w:val="000000"/>
          <w:sz w:val="24"/>
          <w:szCs w:val="24"/>
        </w:rPr>
        <w:t xml:space="preserve">　　你的答案： 标准答案：b</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二、多选题：</w:t>
      </w:r>
    </w:p>
    <w:p>
      <w:pPr>
        <w:widowControl w:val="on"/>
        <w:pBdr/>
        <w:spacing w:before="240" w:after="240" w:line="240" w:lineRule="auto"/>
        <w:ind w:left="0" w:right="0"/>
        <w:jc w:val="left"/>
      </w:pPr>
      <w:r>
        <w:rPr>
          <w:color w:val="000000"/>
          <w:sz w:val="24"/>
          <w:szCs w:val="24"/>
        </w:rPr>
        <w:t xml:space="preserve">　　9、 下列属于对外贸易管制目的的是（ ）。</w:t>
      </w:r>
    </w:p>
    <w:p>
      <w:pPr>
        <w:widowControl w:val="on"/>
        <w:pBdr/>
        <w:spacing w:before="240" w:after="240" w:line="240" w:lineRule="auto"/>
        <w:ind w:left="0" w:right="0"/>
        <w:jc w:val="left"/>
      </w:pPr>
      <w:r>
        <w:rPr>
          <w:color w:val="000000"/>
          <w:sz w:val="24"/>
          <w:szCs w:val="24"/>
        </w:rPr>
        <w:t xml:space="preserve">　　A、为了保护本国经济利益</w:t>
      </w:r>
    </w:p>
    <w:p>
      <w:pPr>
        <w:widowControl w:val="on"/>
        <w:pBdr/>
        <w:spacing w:before="240" w:after="240" w:line="240" w:lineRule="auto"/>
        <w:ind w:left="0" w:right="0"/>
        <w:jc w:val="left"/>
      </w:pPr>
      <w:r>
        <w:rPr>
          <w:color w:val="000000"/>
          <w:sz w:val="24"/>
          <w:szCs w:val="24"/>
        </w:rPr>
        <w:t xml:space="preserve">　　B、推行本国的外交政策</w:t>
      </w:r>
    </w:p>
    <w:p>
      <w:pPr>
        <w:widowControl w:val="on"/>
        <w:pBdr/>
        <w:spacing w:before="240" w:after="240" w:line="240" w:lineRule="auto"/>
        <w:ind w:left="0" w:right="0"/>
        <w:jc w:val="left"/>
      </w:pPr>
      <w:r>
        <w:rPr>
          <w:color w:val="000000"/>
          <w:sz w:val="24"/>
          <w:szCs w:val="24"/>
        </w:rPr>
        <w:t xml:space="preserve">　　C、为了实现其国家职能</w:t>
      </w:r>
    </w:p>
    <w:p>
      <w:pPr>
        <w:widowControl w:val="on"/>
        <w:pBdr/>
        <w:spacing w:before="240" w:after="240" w:line="240" w:lineRule="auto"/>
        <w:ind w:left="0" w:right="0"/>
        <w:jc w:val="left"/>
      </w:pPr>
      <w:r>
        <w:rPr>
          <w:color w:val="000000"/>
          <w:sz w:val="24"/>
          <w:szCs w:val="24"/>
        </w:rPr>
        <w:t xml:space="preserve">　　D、为了发展本国经济</w:t>
      </w:r>
    </w:p>
    <w:p>
      <w:pPr>
        <w:widowControl w:val="on"/>
        <w:pBdr/>
        <w:spacing w:before="240" w:after="240" w:line="240" w:lineRule="auto"/>
        <w:ind w:left="0" w:right="0"/>
        <w:jc w:val="left"/>
      </w:pPr>
      <w:r>
        <w:rPr>
          <w:color w:val="000000"/>
          <w:sz w:val="24"/>
          <w:szCs w:val="24"/>
        </w:rPr>
        <w:t xml:space="preserve">　　标准答案：a， b， c， 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10、 下列属于贸易管制所涉及的法律渊源的是（ ）。</w:t>
      </w:r>
    </w:p>
    <w:p>
      <w:pPr>
        <w:widowControl w:val="on"/>
        <w:pBdr/>
        <w:spacing w:before="240" w:after="240" w:line="240" w:lineRule="auto"/>
        <w:ind w:left="0" w:right="0"/>
        <w:jc w:val="left"/>
      </w:pPr>
      <w:r>
        <w:rPr>
          <w:color w:val="000000"/>
          <w:sz w:val="24"/>
          <w:szCs w:val="24"/>
        </w:rPr>
        <w:t xml:space="preserve">　　A、宪法</w:t>
      </w:r>
    </w:p>
    <w:p>
      <w:pPr>
        <w:widowControl w:val="on"/>
        <w:pBdr/>
        <w:spacing w:before="240" w:after="240" w:line="240" w:lineRule="auto"/>
        <w:ind w:left="0" w:right="0"/>
        <w:jc w:val="left"/>
      </w:pPr>
      <w:r>
        <w:rPr>
          <w:color w:val="000000"/>
          <w:sz w:val="24"/>
          <w:szCs w:val="24"/>
        </w:rPr>
        <w:t xml:space="preserve">　　B、法律</w:t>
      </w:r>
    </w:p>
    <w:p>
      <w:pPr>
        <w:widowControl w:val="on"/>
        <w:pBdr/>
        <w:spacing w:before="240" w:after="240" w:line="240" w:lineRule="auto"/>
        <w:ind w:left="0" w:right="0"/>
        <w:jc w:val="left"/>
      </w:pPr>
      <w:r>
        <w:rPr>
          <w:color w:val="000000"/>
          <w:sz w:val="24"/>
          <w:szCs w:val="24"/>
        </w:rPr>
        <w:t xml:space="preserve">　　C、行政法规</w:t>
      </w:r>
    </w:p>
    <w:p>
      <w:pPr>
        <w:widowControl w:val="on"/>
        <w:pBdr/>
        <w:spacing w:before="240" w:after="240" w:line="240" w:lineRule="auto"/>
        <w:ind w:left="0" w:right="0"/>
        <w:jc w:val="left"/>
      </w:pPr>
      <w:r>
        <w:rPr>
          <w:color w:val="000000"/>
          <w:sz w:val="24"/>
          <w:szCs w:val="24"/>
        </w:rPr>
        <w:t xml:space="preserve">　　D、地方性法规、规章</w:t>
      </w:r>
    </w:p>
    <w:p>
      <w:pPr>
        <w:widowControl w:val="on"/>
        <w:pBdr/>
        <w:spacing w:before="240" w:after="240" w:line="240" w:lineRule="auto"/>
        <w:ind w:left="0" w:right="0"/>
        <w:jc w:val="left"/>
      </w:pPr>
      <w:r>
        <w:rPr>
          <w:color w:val="000000"/>
          <w:sz w:val="24"/>
          <w:szCs w:val="24"/>
        </w:rPr>
        <w:t xml:space="preserve">　　E、相关的国际条约</w:t>
      </w:r>
    </w:p>
    <w:p>
      <w:pPr>
        <w:widowControl w:val="on"/>
        <w:pBdr/>
        <w:spacing w:before="240" w:after="240" w:line="240" w:lineRule="auto"/>
        <w:ind w:left="0" w:right="0"/>
        <w:jc w:val="left"/>
      </w:pPr>
      <w:r>
        <w:rPr>
          <w:color w:val="000000"/>
          <w:sz w:val="24"/>
          <w:szCs w:val="24"/>
        </w:rPr>
        <w:t xml:space="preserve">　　标准答案：a， b， c， e</w:t>
      </w:r>
    </w:p>
    <w:p>
      <w:pPr>
        <w:widowControl w:val="on"/>
        <w:pBdr/>
        <w:spacing w:before="240" w:after="240" w:line="240" w:lineRule="auto"/>
        <w:ind w:left="0" w:right="0"/>
        <w:jc w:val="left"/>
      </w:pPr>
      <w:r>
        <w:rPr>
          <w:color w:val="000000"/>
          <w:sz w:val="24"/>
          <w:szCs w:val="24"/>
        </w:rPr>
        <w:t xml:space="preserve">　　解 析：对外贸易管制的法律渊源不包括 地方性法规、地方性规章、各民族自治区政府的地方条例和单行条例。</w:t>
      </w:r>
    </w:p>
    <w:p>
      <w:pPr>
        <w:widowControl w:val="on"/>
        <w:pBdr/>
        <w:spacing w:before="240" w:after="240" w:line="240" w:lineRule="auto"/>
        <w:ind w:left="0" w:right="0"/>
        <w:jc w:val="left"/>
      </w:pPr>
      <w:r>
        <w:rPr>
          <w:color w:val="000000"/>
          <w:sz w:val="24"/>
          <w:szCs w:val="24"/>
        </w:rPr>
        <w:t xml:space="preserve">　　11、 下列属于国家禁止出口的是（ ）。</w:t>
      </w:r>
    </w:p>
    <w:p>
      <w:pPr>
        <w:widowControl w:val="on"/>
        <w:pBdr/>
        <w:spacing w:before="240" w:after="240" w:line="240" w:lineRule="auto"/>
        <w:ind w:left="0" w:right="0"/>
        <w:jc w:val="left"/>
      </w:pPr>
      <w:r>
        <w:rPr>
          <w:color w:val="000000"/>
          <w:sz w:val="24"/>
          <w:szCs w:val="24"/>
        </w:rPr>
        <w:t xml:space="preserve">　　A、四氯化碳、犀牛角、虎骨</w:t>
      </w:r>
    </w:p>
    <w:p>
      <w:pPr>
        <w:widowControl w:val="on"/>
        <w:pBdr/>
        <w:spacing w:before="240" w:after="240" w:line="240" w:lineRule="auto"/>
        <w:ind w:left="0" w:right="0"/>
        <w:jc w:val="left"/>
      </w:pPr>
      <w:r>
        <w:rPr>
          <w:color w:val="000000"/>
          <w:sz w:val="24"/>
          <w:szCs w:val="24"/>
        </w:rPr>
        <w:t xml:space="preserve">　　B、硅砂、石英砂</w:t>
      </w:r>
    </w:p>
    <w:p>
      <w:pPr>
        <w:widowControl w:val="on"/>
        <w:pBdr/>
        <w:spacing w:before="240" w:after="240" w:line="240" w:lineRule="auto"/>
        <w:ind w:left="0" w:right="0"/>
        <w:jc w:val="left"/>
      </w:pPr>
      <w:r>
        <w:rPr>
          <w:color w:val="000000"/>
          <w:sz w:val="24"/>
          <w:szCs w:val="24"/>
        </w:rPr>
        <w:t xml:space="preserve">　　C、劳改产品</w:t>
      </w:r>
    </w:p>
    <w:p>
      <w:pPr>
        <w:widowControl w:val="on"/>
        <w:pBdr/>
        <w:spacing w:before="240" w:after="240" w:line="240" w:lineRule="auto"/>
        <w:ind w:left="0" w:right="0"/>
        <w:jc w:val="left"/>
      </w:pPr>
      <w:r>
        <w:rPr>
          <w:color w:val="000000"/>
          <w:sz w:val="24"/>
          <w:szCs w:val="24"/>
        </w:rPr>
        <w:t xml:space="preserve">　　D、木炭</w:t>
      </w:r>
    </w:p>
    <w:p>
      <w:pPr>
        <w:widowControl w:val="on"/>
        <w:pBdr/>
        <w:spacing w:before="240" w:after="240" w:line="240" w:lineRule="auto"/>
        <w:ind w:left="0" w:right="0"/>
        <w:jc w:val="left"/>
      </w:pPr>
      <w:r>
        <w:rPr>
          <w:color w:val="000000"/>
          <w:sz w:val="24"/>
          <w:szCs w:val="24"/>
        </w:rPr>
        <w:t xml:space="preserve">　　标准答案：a， b， c， 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12、 下列属于国家禁止进口的是（ ）。</w:t>
      </w:r>
    </w:p>
    <w:p>
      <w:pPr>
        <w:widowControl w:val="on"/>
        <w:pBdr/>
        <w:spacing w:before="240" w:after="240" w:line="240" w:lineRule="auto"/>
        <w:ind w:left="0" w:right="0"/>
        <w:jc w:val="left"/>
      </w:pPr>
      <w:r>
        <w:rPr>
          <w:color w:val="000000"/>
          <w:sz w:val="24"/>
          <w:szCs w:val="24"/>
        </w:rPr>
        <w:t xml:space="preserve">　　A、四氯化碳</w:t>
      </w:r>
    </w:p>
    <w:p>
      <w:pPr>
        <w:widowControl w:val="on"/>
        <w:pBdr/>
        <w:spacing w:before="240" w:after="240" w:line="240" w:lineRule="auto"/>
        <w:ind w:left="0" w:right="0"/>
        <w:jc w:val="left"/>
      </w:pPr>
      <w:r>
        <w:rPr>
          <w:color w:val="000000"/>
          <w:sz w:val="24"/>
          <w:szCs w:val="24"/>
        </w:rPr>
        <w:t xml:space="preserve">　　B、犀牛角、虎骨</w:t>
      </w:r>
    </w:p>
    <w:p>
      <w:pPr>
        <w:widowControl w:val="on"/>
        <w:pBdr/>
        <w:spacing w:before="240" w:after="240" w:line="240" w:lineRule="auto"/>
        <w:ind w:left="0" w:right="0"/>
        <w:jc w:val="left"/>
      </w:pPr>
      <w:r>
        <w:rPr>
          <w:color w:val="000000"/>
          <w:sz w:val="24"/>
          <w:szCs w:val="24"/>
        </w:rPr>
        <w:t xml:space="preserve">　　C、国产手表复进口</w:t>
      </w:r>
    </w:p>
    <w:p>
      <w:pPr>
        <w:widowControl w:val="on"/>
        <w:pBdr/>
        <w:spacing w:before="240" w:after="240" w:line="240" w:lineRule="auto"/>
        <w:ind w:left="0" w:right="0"/>
        <w:jc w:val="left"/>
      </w:pPr>
      <w:r>
        <w:rPr>
          <w:color w:val="000000"/>
          <w:sz w:val="24"/>
          <w:szCs w:val="24"/>
        </w:rPr>
        <w:t xml:space="preserve">　　D、右制方向盘的汽车</w:t>
      </w:r>
    </w:p>
    <w:p>
      <w:pPr>
        <w:widowControl w:val="on"/>
        <w:pBdr/>
        <w:spacing w:before="240" w:after="240" w:line="240" w:lineRule="auto"/>
        <w:ind w:left="0" w:right="0"/>
        <w:jc w:val="left"/>
      </w:pPr>
      <w:r>
        <w:rPr>
          <w:color w:val="000000"/>
          <w:sz w:val="24"/>
          <w:szCs w:val="24"/>
        </w:rPr>
        <w:t xml:space="preserve">　　标准答案：a， b， c， 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13、 目前国际上对对外贸易管制按其管制手段分为（ ）。</w:t>
      </w:r>
    </w:p>
    <w:p>
      <w:pPr>
        <w:widowControl w:val="on"/>
        <w:pBdr/>
        <w:spacing w:before="240" w:after="240" w:line="240" w:lineRule="auto"/>
        <w:ind w:left="0" w:right="0"/>
        <w:jc w:val="left"/>
      </w:pPr>
      <w:r>
        <w:rPr>
          <w:color w:val="000000"/>
          <w:sz w:val="24"/>
          <w:szCs w:val="24"/>
        </w:rPr>
        <w:t xml:space="preserve">　　A、关税措施</w:t>
      </w:r>
    </w:p>
    <w:p>
      <w:pPr>
        <w:widowControl w:val="on"/>
        <w:pBdr/>
        <w:spacing w:before="240" w:after="240" w:line="240" w:lineRule="auto"/>
        <w:ind w:left="0" w:right="0"/>
        <w:jc w:val="left"/>
      </w:pPr>
      <w:r>
        <w:rPr>
          <w:color w:val="000000"/>
          <w:sz w:val="24"/>
          <w:szCs w:val="24"/>
        </w:rPr>
        <w:t xml:space="preserve">　　B、非关税措施</w:t>
      </w:r>
    </w:p>
    <w:p>
      <w:pPr>
        <w:widowControl w:val="on"/>
        <w:pBdr/>
        <w:spacing w:before="240" w:after="240" w:line="240" w:lineRule="auto"/>
        <w:ind w:left="0" w:right="0"/>
        <w:jc w:val="left"/>
      </w:pPr>
      <w:r>
        <w:rPr>
          <w:color w:val="000000"/>
          <w:sz w:val="24"/>
          <w:szCs w:val="24"/>
        </w:rPr>
        <w:t xml:space="preserve">　　C、进口贸易管制</w:t>
      </w:r>
    </w:p>
    <w:p>
      <w:pPr>
        <w:widowControl w:val="on"/>
        <w:pBdr/>
        <w:spacing w:before="240" w:after="240" w:line="240" w:lineRule="auto"/>
        <w:ind w:left="0" w:right="0"/>
        <w:jc w:val="left"/>
      </w:pPr>
      <w:r>
        <w:rPr>
          <w:color w:val="000000"/>
          <w:sz w:val="24"/>
          <w:szCs w:val="24"/>
        </w:rPr>
        <w:t xml:space="preserve">　　D、出口贸易管制</w:t>
      </w:r>
    </w:p>
    <w:p>
      <w:pPr>
        <w:widowControl w:val="on"/>
        <w:pBdr/>
        <w:spacing w:before="240" w:after="240" w:line="240" w:lineRule="auto"/>
        <w:ind w:left="0" w:right="0"/>
        <w:jc w:val="left"/>
      </w:pPr>
      <w:r>
        <w:rPr>
          <w:color w:val="000000"/>
          <w:sz w:val="24"/>
          <w:szCs w:val="24"/>
        </w:rPr>
        <w:t xml:space="preserve">　　标准答案：a， b</w:t>
      </w:r>
    </w:p>
    <w:p>
      <w:pPr>
        <w:widowControl w:val="on"/>
        <w:pBdr/>
        <w:spacing w:before="240" w:after="240" w:line="240" w:lineRule="auto"/>
        <w:ind w:left="0" w:right="0"/>
        <w:jc w:val="left"/>
      </w:pPr>
      <w:r>
        <w:rPr>
          <w:color w:val="000000"/>
          <w:sz w:val="24"/>
          <w:szCs w:val="24"/>
        </w:rPr>
        <w:t xml:space="preserve">　　解 析：按管理目的分为：进口贸易管制和出口贸易管制。按其管制手段分为：关税措施和非关税措施。</w:t>
      </w:r>
    </w:p>
    <w:p>
      <w:pPr>
        <w:widowControl w:val="on"/>
        <w:pBdr/>
        <w:spacing w:before="240" w:after="240" w:line="240" w:lineRule="auto"/>
        <w:ind w:left="0" w:right="0"/>
        <w:jc w:val="left"/>
      </w:pPr>
      <w:r>
        <w:rPr>
          <w:color w:val="000000"/>
          <w:sz w:val="24"/>
          <w:szCs w:val="24"/>
        </w:rPr>
        <w:t xml:space="preserve">　　14、 目前我国限制进口货物管理按照其限制方式划分为（ ）</w:t>
      </w:r>
    </w:p>
    <w:p>
      <w:pPr>
        <w:widowControl w:val="on"/>
        <w:pBdr/>
        <w:spacing w:before="240" w:after="240" w:line="240" w:lineRule="auto"/>
        <w:ind w:left="0" w:right="0"/>
        <w:jc w:val="left"/>
      </w:pPr>
      <w:r>
        <w:rPr>
          <w:color w:val="000000"/>
          <w:sz w:val="24"/>
          <w:szCs w:val="24"/>
        </w:rPr>
        <w:t xml:space="preserve">　　A、许可证件管理</w:t>
      </w:r>
    </w:p>
    <w:p>
      <w:pPr>
        <w:widowControl w:val="on"/>
        <w:pBdr/>
        <w:spacing w:before="240" w:after="240" w:line="240" w:lineRule="auto"/>
        <w:ind w:left="0" w:right="0"/>
        <w:jc w:val="left"/>
      </w:pPr>
      <w:r>
        <w:rPr>
          <w:color w:val="000000"/>
          <w:sz w:val="24"/>
          <w:szCs w:val="24"/>
        </w:rPr>
        <w:t xml:space="preserve">　　B、关税配额管理</w:t>
      </w:r>
    </w:p>
    <w:p>
      <w:pPr>
        <w:widowControl w:val="on"/>
        <w:pBdr/>
        <w:spacing w:before="240" w:after="240" w:line="240" w:lineRule="auto"/>
        <w:ind w:left="0" w:right="0"/>
        <w:jc w:val="left"/>
      </w:pPr>
      <w:r>
        <w:rPr>
          <w:color w:val="000000"/>
          <w:sz w:val="24"/>
          <w:szCs w:val="24"/>
        </w:rPr>
        <w:t xml:space="preserve">　　C、绝对配额管理</w:t>
      </w:r>
    </w:p>
    <w:p>
      <w:pPr>
        <w:widowControl w:val="on"/>
        <w:pBdr/>
        <w:spacing w:before="240" w:after="240" w:line="240" w:lineRule="auto"/>
        <w:ind w:left="0" w:right="0"/>
        <w:jc w:val="left"/>
      </w:pPr>
      <w:r>
        <w:rPr>
          <w:color w:val="000000"/>
          <w:sz w:val="24"/>
          <w:szCs w:val="24"/>
        </w:rPr>
        <w:t xml:space="preserve">　　D、货物自动进口许可管理</w:t>
      </w:r>
    </w:p>
    <w:p>
      <w:pPr>
        <w:widowControl w:val="on"/>
        <w:pBdr/>
        <w:spacing w:before="240" w:after="240" w:line="240" w:lineRule="auto"/>
        <w:ind w:left="0" w:right="0"/>
        <w:jc w:val="left"/>
      </w:pPr>
      <w:r>
        <w:rPr>
          <w:color w:val="000000"/>
          <w:sz w:val="24"/>
          <w:szCs w:val="24"/>
        </w:rPr>
        <w:t xml:space="preserve">　　标准答案：a， b</w:t>
      </w:r>
    </w:p>
    <w:p>
      <w:pPr>
        <w:widowControl w:val="on"/>
        <w:pBdr/>
        <w:spacing w:before="240" w:after="240" w:line="240" w:lineRule="auto"/>
        <w:ind w:left="0" w:right="0"/>
        <w:jc w:val="left"/>
      </w:pPr>
      <w:r>
        <w:rPr>
          <w:color w:val="000000"/>
          <w:sz w:val="24"/>
          <w:szCs w:val="24"/>
        </w:rPr>
        <w:t xml:space="preserve">　　解 析：题目问的“限制进口货物管理”的内容，我国限制进口货物管理按照其限制方式划分为许可证件管理和关税配额管理两种。</w:t>
      </w:r>
    </w:p>
    <w:p>
      <w:pPr>
        <w:widowControl w:val="on"/>
        <w:pBdr/>
        <w:spacing w:before="240" w:after="240" w:line="240" w:lineRule="auto"/>
        <w:ind w:left="0" w:right="0"/>
        <w:jc w:val="left"/>
      </w:pPr>
      <w:r>
        <w:rPr>
          <w:color w:val="000000"/>
          <w:sz w:val="24"/>
          <w:szCs w:val="24"/>
        </w:rPr>
        <w:t xml:space="preserve">　　C不能选，在以前的管理方式中，进口配额管理分为绝对配额管理和关税配额管理，我国加入WTO后，作为WTO的成员国不允许采取绝对配额管理的措施。D货物自动进口许可管理，实施货物自动进口许可管理的进口货物，属于自由进口货物的其中一种，不属于限制进口货物，题目问的是，限制进口货物的划分</w:t>
      </w:r>
    </w:p>
    <w:p>
      <w:pPr>
        <w:widowControl w:val="on"/>
        <w:pBdr/>
        <w:spacing w:before="240" w:after="240" w:line="240" w:lineRule="auto"/>
        <w:ind w:left="0" w:right="0"/>
        <w:jc w:val="left"/>
      </w:pPr>
      <w:r>
        <w:rPr>
          <w:color w:val="000000"/>
          <w:sz w:val="24"/>
          <w:szCs w:val="24"/>
        </w:rPr>
        <w:t xml:space="preserve">　　15、 目前，我国货物限制出口 按照其限制方式划分为（ ）。</w:t>
      </w:r>
    </w:p>
    <w:p>
      <w:pPr>
        <w:widowControl w:val="on"/>
        <w:pBdr/>
        <w:spacing w:before="240" w:after="240" w:line="240" w:lineRule="auto"/>
        <w:ind w:left="0" w:right="0"/>
        <w:jc w:val="left"/>
      </w:pPr>
      <w:r>
        <w:rPr>
          <w:color w:val="000000"/>
          <w:sz w:val="24"/>
          <w:szCs w:val="24"/>
        </w:rPr>
        <w:t xml:space="preserve">　　A、出口配额限制</w:t>
      </w:r>
    </w:p>
    <w:p>
      <w:pPr>
        <w:widowControl w:val="on"/>
        <w:pBdr/>
        <w:spacing w:before="240" w:after="240" w:line="240" w:lineRule="auto"/>
        <w:ind w:left="0" w:right="0"/>
        <w:jc w:val="left"/>
      </w:pPr>
      <w:r>
        <w:rPr>
          <w:color w:val="000000"/>
          <w:sz w:val="24"/>
          <w:szCs w:val="24"/>
        </w:rPr>
        <w:t xml:space="preserve">　　B、出口非配额限制</w:t>
      </w:r>
    </w:p>
    <w:p>
      <w:pPr>
        <w:widowControl w:val="on"/>
        <w:pBdr/>
        <w:spacing w:before="240" w:after="240" w:line="240" w:lineRule="auto"/>
        <w:ind w:left="0" w:right="0"/>
        <w:jc w:val="left"/>
      </w:pPr>
      <w:r>
        <w:rPr>
          <w:color w:val="000000"/>
          <w:sz w:val="24"/>
          <w:szCs w:val="24"/>
        </w:rPr>
        <w:t xml:space="preserve">　　C、绝对配额管理</w:t>
      </w:r>
    </w:p>
    <w:p>
      <w:pPr>
        <w:widowControl w:val="on"/>
        <w:pBdr/>
        <w:spacing w:before="240" w:after="240" w:line="240" w:lineRule="auto"/>
        <w:ind w:left="0" w:right="0"/>
        <w:jc w:val="left"/>
      </w:pPr>
      <w:r>
        <w:rPr>
          <w:color w:val="000000"/>
          <w:sz w:val="24"/>
          <w:szCs w:val="24"/>
        </w:rPr>
        <w:t xml:space="preserve">　　D、货物自动出口许可管理</w:t>
      </w:r>
    </w:p>
    <w:p>
      <w:pPr>
        <w:widowControl w:val="on"/>
        <w:pBdr/>
        <w:spacing w:before="240" w:after="240" w:line="240" w:lineRule="auto"/>
        <w:ind w:left="0" w:right="0"/>
        <w:jc w:val="left"/>
      </w:pPr>
      <w:r>
        <w:rPr>
          <w:color w:val="000000"/>
          <w:sz w:val="24"/>
          <w:szCs w:val="24"/>
        </w:rPr>
        <w:t xml:space="preserve">　　标准答案：a， b</w:t>
      </w:r>
    </w:p>
    <w:p>
      <w:pPr>
        <w:widowControl w:val="on"/>
        <w:pBdr/>
        <w:spacing w:before="240" w:after="240" w:line="240" w:lineRule="auto"/>
        <w:ind w:left="0" w:right="0"/>
        <w:jc w:val="left"/>
      </w:pPr>
      <w:r>
        <w:rPr>
          <w:color w:val="000000"/>
          <w:sz w:val="24"/>
          <w:szCs w:val="24"/>
        </w:rPr>
        <w:t xml:space="preserve">　　解 析：参见教材54.</w:t>
      </w:r>
    </w:p>
    <w:p>
      <w:pPr>
        <w:widowControl w:val="on"/>
        <w:pBdr/>
        <w:spacing w:before="240" w:after="240" w:line="240" w:lineRule="auto"/>
        <w:ind w:left="0" w:right="0"/>
        <w:jc w:val="left"/>
      </w:pPr>
      <w:r>
        <w:rPr>
          <w:color w:val="000000"/>
          <w:sz w:val="24"/>
          <w:szCs w:val="24"/>
        </w:rPr>
        <w:t xml:space="preserve">　　16、 我国出口配额限制有两种管理形式，包括（ ）。</w:t>
      </w:r>
    </w:p>
    <w:p>
      <w:pPr>
        <w:widowControl w:val="on"/>
        <w:pBdr/>
        <w:spacing w:before="240" w:after="240" w:line="240" w:lineRule="auto"/>
        <w:ind w:left="0" w:right="0"/>
        <w:jc w:val="left"/>
      </w:pPr>
      <w:r>
        <w:rPr>
          <w:color w:val="000000"/>
          <w:sz w:val="24"/>
          <w:szCs w:val="24"/>
        </w:rPr>
        <w:t xml:space="preserve">　　A、出口配额许可证管理</w:t>
      </w:r>
    </w:p>
    <w:p>
      <w:pPr>
        <w:widowControl w:val="on"/>
        <w:pBdr/>
        <w:spacing w:before="240" w:after="240" w:line="240" w:lineRule="auto"/>
        <w:ind w:left="0" w:right="0"/>
        <w:jc w:val="left"/>
      </w:pPr>
      <w:r>
        <w:rPr>
          <w:color w:val="000000"/>
          <w:sz w:val="24"/>
          <w:szCs w:val="24"/>
        </w:rPr>
        <w:t xml:space="preserve">　　B、出口配额招标管理</w:t>
      </w:r>
    </w:p>
    <w:p>
      <w:pPr>
        <w:widowControl w:val="on"/>
        <w:pBdr/>
        <w:spacing w:before="240" w:after="240" w:line="240" w:lineRule="auto"/>
        <w:ind w:left="0" w:right="0"/>
        <w:jc w:val="left"/>
      </w:pPr>
      <w:r>
        <w:rPr>
          <w:color w:val="000000"/>
          <w:sz w:val="24"/>
          <w:szCs w:val="24"/>
        </w:rPr>
        <w:t xml:space="preserve">　　C、禁止出口管理</w:t>
      </w:r>
    </w:p>
    <w:p>
      <w:pPr>
        <w:widowControl w:val="on"/>
        <w:pBdr/>
        <w:spacing w:before="240" w:after="240" w:line="240" w:lineRule="auto"/>
        <w:ind w:left="0" w:right="0"/>
        <w:jc w:val="left"/>
      </w:pPr>
      <w:r>
        <w:rPr>
          <w:color w:val="000000"/>
          <w:sz w:val="24"/>
          <w:szCs w:val="24"/>
        </w:rPr>
        <w:t xml:space="preserve">　　D、自动出口许可管理</w:t>
      </w:r>
    </w:p>
    <w:p>
      <w:pPr>
        <w:widowControl w:val="on"/>
        <w:pBdr/>
        <w:spacing w:before="240" w:after="240" w:line="240" w:lineRule="auto"/>
        <w:ind w:left="0" w:right="0"/>
        <w:jc w:val="left"/>
      </w:pPr>
      <w:r>
        <w:rPr>
          <w:color w:val="000000"/>
          <w:sz w:val="24"/>
          <w:szCs w:val="24"/>
        </w:rPr>
        <w:t xml:space="preserve">　　标准答案：a， b</w:t>
      </w:r>
    </w:p>
    <w:p>
      <w:pPr>
        <w:widowControl w:val="on"/>
        <w:pBdr/>
        <w:spacing w:before="240" w:after="240" w:line="240" w:lineRule="auto"/>
        <w:ind w:left="0" w:right="0"/>
        <w:jc w:val="left"/>
      </w:pPr>
      <w:r>
        <w:rPr>
          <w:color w:val="000000"/>
          <w:sz w:val="24"/>
          <w:szCs w:val="24"/>
        </w:rPr>
        <w:t xml:space="preserve">　　解 析：参见教材54.</w:t>
      </w:r>
    </w:p>
    <w:p>
      <w:pPr>
        <w:widowControl w:val="on"/>
        <w:pBdr/>
        <w:spacing w:before="240" w:after="240" w:line="240" w:lineRule="auto"/>
        <w:ind w:left="0" w:right="0"/>
        <w:jc w:val="left"/>
      </w:pPr>
      <w:r>
        <w:rPr>
          <w:color w:val="000000"/>
          <w:sz w:val="24"/>
          <w:szCs w:val="24"/>
        </w:rPr>
        <w:t xml:space="preserve">　　17、 我国出入境检验检疫制度内容包括（ ）。</w:t>
      </w:r>
    </w:p>
    <w:p>
      <w:pPr>
        <w:widowControl w:val="on"/>
        <w:pBdr/>
        <w:spacing w:before="240" w:after="240" w:line="240" w:lineRule="auto"/>
        <w:ind w:left="0" w:right="0"/>
        <w:jc w:val="left"/>
      </w:pPr>
      <w:r>
        <w:rPr>
          <w:color w:val="000000"/>
          <w:sz w:val="24"/>
          <w:szCs w:val="24"/>
        </w:rPr>
        <w:t xml:space="preserve">　　A、进出口商品检验制度</w:t>
      </w:r>
    </w:p>
    <w:p>
      <w:pPr>
        <w:widowControl w:val="on"/>
        <w:pBdr/>
        <w:spacing w:before="240" w:after="240" w:line="240" w:lineRule="auto"/>
        <w:ind w:left="0" w:right="0"/>
        <w:jc w:val="left"/>
      </w:pPr>
      <w:r>
        <w:rPr>
          <w:color w:val="000000"/>
          <w:sz w:val="24"/>
          <w:szCs w:val="24"/>
        </w:rPr>
        <w:t xml:space="preserve">　　B、进出境动植物检疫制度</w:t>
      </w:r>
    </w:p>
    <w:p>
      <w:pPr>
        <w:widowControl w:val="on"/>
        <w:pBdr/>
        <w:spacing w:before="240" w:after="240" w:line="240" w:lineRule="auto"/>
        <w:ind w:left="0" w:right="0"/>
        <w:jc w:val="left"/>
      </w:pPr>
      <w:r>
        <w:rPr>
          <w:color w:val="000000"/>
          <w:sz w:val="24"/>
          <w:szCs w:val="24"/>
        </w:rPr>
        <w:t xml:space="preserve">　　C、国境卫生检疫制度</w:t>
      </w:r>
    </w:p>
    <w:p>
      <w:pPr>
        <w:widowControl w:val="on"/>
        <w:pBdr/>
        <w:spacing w:before="240" w:after="240" w:line="240" w:lineRule="auto"/>
        <w:ind w:left="0" w:right="0"/>
        <w:jc w:val="left"/>
      </w:pPr>
      <w:r>
        <w:rPr>
          <w:color w:val="000000"/>
          <w:sz w:val="24"/>
          <w:szCs w:val="24"/>
        </w:rPr>
        <w:t xml:space="preserve">　　D、法定检验商品</w:t>
      </w:r>
    </w:p>
    <w:p>
      <w:pPr>
        <w:widowControl w:val="on"/>
        <w:pBdr/>
        <w:spacing w:before="240" w:after="240" w:line="240" w:lineRule="auto"/>
        <w:ind w:left="0" w:right="0"/>
        <w:jc w:val="left"/>
      </w:pPr>
      <w:r>
        <w:rPr>
          <w:color w:val="000000"/>
          <w:sz w:val="24"/>
          <w:szCs w:val="24"/>
        </w:rPr>
        <w:t xml:space="preserve">　　标准答案：a， b， c</w:t>
      </w:r>
    </w:p>
    <w:p>
      <w:pPr>
        <w:widowControl w:val="on"/>
        <w:pBdr/>
        <w:spacing w:before="240" w:after="240" w:line="240" w:lineRule="auto"/>
        <w:ind w:left="0" w:right="0"/>
        <w:jc w:val="left"/>
      </w:pPr>
      <w:r>
        <w:rPr>
          <w:color w:val="000000"/>
          <w:sz w:val="24"/>
          <w:szCs w:val="24"/>
        </w:rPr>
        <w:t xml:space="preserve">　　解 析：参见出入境检验检疫制度中关于出入境检验检疫制度内容，教材P57.</w:t>
      </w:r>
    </w:p>
    <w:p>
      <w:pPr>
        <w:widowControl w:val="on"/>
        <w:pBdr/>
        <w:spacing w:before="240" w:after="240" w:line="240" w:lineRule="auto"/>
        <w:ind w:left="0" w:right="0"/>
        <w:jc w:val="left"/>
      </w:pPr>
      <w:r>
        <w:rPr>
          <w:color w:val="000000"/>
          <w:sz w:val="24"/>
          <w:szCs w:val="24"/>
        </w:rPr>
        <w:t xml:space="preserve">　　18、 我国商品检验制度的种类有（ ）。</w:t>
      </w:r>
    </w:p>
    <w:p>
      <w:pPr>
        <w:widowControl w:val="on"/>
        <w:pBdr/>
        <w:spacing w:before="240" w:after="240" w:line="240" w:lineRule="auto"/>
        <w:ind w:left="0" w:right="0"/>
        <w:jc w:val="left"/>
      </w:pPr>
      <w:r>
        <w:rPr>
          <w:color w:val="000000"/>
          <w:sz w:val="24"/>
          <w:szCs w:val="24"/>
        </w:rPr>
        <w:t xml:space="preserve">　　A.法定检验</w:t>
      </w:r>
    </w:p>
    <w:p>
      <w:pPr>
        <w:widowControl w:val="on"/>
        <w:pBdr/>
        <w:spacing w:before="240" w:after="240" w:line="240" w:lineRule="auto"/>
        <w:ind w:left="0" w:right="0"/>
        <w:jc w:val="left"/>
      </w:pPr>
      <w:r>
        <w:rPr>
          <w:color w:val="000000"/>
          <w:sz w:val="24"/>
          <w:szCs w:val="24"/>
        </w:rPr>
        <w:t xml:space="preserve">　　B.合同检验</w:t>
      </w:r>
    </w:p>
    <w:p>
      <w:pPr>
        <w:widowControl w:val="on"/>
        <w:pBdr/>
        <w:spacing w:before="240" w:after="240" w:line="240" w:lineRule="auto"/>
        <w:ind w:left="0" w:right="0"/>
        <w:jc w:val="left"/>
      </w:pPr>
      <w:r>
        <w:rPr>
          <w:color w:val="000000"/>
          <w:sz w:val="24"/>
          <w:szCs w:val="24"/>
        </w:rPr>
        <w:t xml:space="preserve">　　C.公证检验</w:t>
      </w:r>
    </w:p>
    <w:p>
      <w:pPr>
        <w:widowControl w:val="on"/>
        <w:pBdr/>
        <w:spacing w:before="240" w:after="240" w:line="240" w:lineRule="auto"/>
        <w:ind w:left="0" w:right="0"/>
        <w:jc w:val="left"/>
      </w:pPr>
      <w:r>
        <w:rPr>
          <w:color w:val="000000"/>
          <w:sz w:val="24"/>
          <w:szCs w:val="24"/>
        </w:rPr>
        <w:t xml:space="preserve">　　D.委托检验</w:t>
      </w:r>
    </w:p>
    <w:p>
      <w:pPr>
        <w:widowControl w:val="on"/>
        <w:pBdr/>
        <w:spacing w:before="240" w:after="240" w:line="240" w:lineRule="auto"/>
        <w:ind w:left="0" w:right="0"/>
        <w:jc w:val="left"/>
      </w:pPr>
      <w:r>
        <w:rPr>
          <w:color w:val="000000"/>
          <w:sz w:val="24"/>
          <w:szCs w:val="24"/>
        </w:rPr>
        <w:t xml:space="preserve">　　标准答案：a， b， c， d</w:t>
      </w:r>
    </w:p>
    <w:p>
      <w:pPr>
        <w:widowControl w:val="on"/>
        <w:pBdr/>
        <w:spacing w:before="240" w:after="240" w:line="240" w:lineRule="auto"/>
        <w:ind w:left="0" w:right="0"/>
        <w:jc w:val="left"/>
      </w:pPr>
      <w:r>
        <w:rPr>
          <w:color w:val="000000"/>
          <w:sz w:val="24"/>
          <w:szCs w:val="24"/>
        </w:rPr>
        <w:t xml:space="preserve">　　解 析：参见出入境检验检疫制度的内容，教材P57.</w:t>
      </w:r>
    </w:p>
    <w:p>
      <w:pPr>
        <w:widowControl w:val="on"/>
        <w:pBdr/>
        <w:spacing w:before="240" w:after="240" w:line="240" w:lineRule="auto"/>
        <w:ind w:left="0" w:right="0"/>
        <w:jc w:val="left"/>
      </w:pPr>
      <w:r>
        <w:rPr>
          <w:color w:val="000000"/>
          <w:sz w:val="24"/>
          <w:szCs w:val="24"/>
        </w:rPr>
        <w:t xml:space="preserve">　　19、 对外贸易救济措施包括（ ）。</w:t>
      </w:r>
    </w:p>
    <w:p>
      <w:pPr>
        <w:widowControl w:val="on"/>
        <w:pBdr/>
        <w:spacing w:before="240" w:after="240" w:line="240" w:lineRule="auto"/>
        <w:ind w:left="0" w:right="0"/>
        <w:jc w:val="left"/>
      </w:pPr>
      <w:r>
        <w:rPr>
          <w:color w:val="000000"/>
          <w:sz w:val="24"/>
          <w:szCs w:val="24"/>
        </w:rPr>
        <w:t xml:space="preserve">　　A、反倾销措施</w:t>
      </w:r>
    </w:p>
    <w:p>
      <w:pPr>
        <w:widowControl w:val="on"/>
        <w:pBdr/>
        <w:spacing w:before="240" w:after="240" w:line="240" w:lineRule="auto"/>
        <w:ind w:left="0" w:right="0"/>
        <w:jc w:val="left"/>
      </w:pPr>
      <w:r>
        <w:rPr>
          <w:color w:val="000000"/>
          <w:sz w:val="24"/>
          <w:szCs w:val="24"/>
        </w:rPr>
        <w:t xml:space="preserve">　　B、反补贴措施</w:t>
      </w:r>
    </w:p>
    <w:p>
      <w:pPr>
        <w:widowControl w:val="on"/>
        <w:pBdr/>
        <w:spacing w:before="240" w:after="240" w:line="240" w:lineRule="auto"/>
        <w:ind w:left="0" w:right="0"/>
        <w:jc w:val="left"/>
      </w:pPr>
      <w:r>
        <w:rPr>
          <w:color w:val="000000"/>
          <w:sz w:val="24"/>
          <w:szCs w:val="24"/>
        </w:rPr>
        <w:t xml:space="preserve">　　C、救济措施</w:t>
      </w:r>
    </w:p>
    <w:p>
      <w:pPr>
        <w:widowControl w:val="on"/>
        <w:pBdr/>
        <w:spacing w:before="240" w:after="240" w:line="240" w:lineRule="auto"/>
        <w:ind w:left="0" w:right="0"/>
        <w:jc w:val="left"/>
      </w:pPr>
      <w:r>
        <w:rPr>
          <w:color w:val="000000"/>
          <w:sz w:val="24"/>
          <w:szCs w:val="24"/>
        </w:rPr>
        <w:t xml:space="preserve">　　D、保障措施</w:t>
      </w:r>
    </w:p>
    <w:p>
      <w:pPr>
        <w:widowControl w:val="on"/>
        <w:pBdr/>
        <w:spacing w:before="240" w:after="240" w:line="240" w:lineRule="auto"/>
        <w:ind w:left="0" w:right="0"/>
        <w:jc w:val="left"/>
      </w:pPr>
      <w:r>
        <w:rPr>
          <w:color w:val="000000"/>
          <w:sz w:val="24"/>
          <w:szCs w:val="24"/>
        </w:rPr>
        <w:t xml:space="preserve">　　标准答案：a， b， d</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三、判断题：</w:t>
      </w:r>
    </w:p>
    <w:p>
      <w:pPr>
        <w:widowControl w:val="on"/>
        <w:pBdr/>
        <w:spacing w:before="240" w:after="240" w:line="240" w:lineRule="auto"/>
        <w:ind w:left="0" w:right="0"/>
        <w:jc w:val="left"/>
      </w:pPr>
      <w:r>
        <w:rPr>
          <w:color w:val="000000"/>
          <w:sz w:val="24"/>
          <w:szCs w:val="24"/>
        </w:rPr>
        <w:t xml:space="preserve">　　20、 我国对于旧衣服采取的管理是限制进口。（ ）</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析：采取的是禁止进口管理</w:t>
      </w:r>
    </w:p>
    <w:p>
      <w:pPr>
        <w:widowControl w:val="on"/>
        <w:pBdr/>
        <w:spacing w:before="240" w:after="240" w:line="240" w:lineRule="auto"/>
        <w:ind w:left="0" w:right="0"/>
        <w:jc w:val="left"/>
      </w:pPr>
      <w:r>
        <w:rPr>
          <w:color w:val="000000"/>
          <w:sz w:val="24"/>
          <w:szCs w:val="24"/>
        </w:rPr>
        <w:t xml:space="preserve">　　21、 我国货物限制出口，按照其限制方式划分为出口配额限制和出口非配额限制。</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22、 出口配额招标管理是通过直接分配方式进行分配。</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析：出口配额招标管理是采取招标分配的原则。出口配额许可证管理是通过直接分配方式进行分配</w:t>
      </w:r>
    </w:p>
    <w:p>
      <w:pPr>
        <w:widowControl w:val="on"/>
        <w:pBdr/>
        <w:spacing w:before="240" w:after="240" w:line="240" w:lineRule="auto"/>
        <w:ind w:left="0" w:right="0"/>
        <w:jc w:val="left"/>
      </w:pPr>
      <w:r>
        <w:rPr>
          <w:color w:val="000000"/>
          <w:sz w:val="24"/>
          <w:szCs w:val="24"/>
        </w:rPr>
        <w:t xml:space="preserve">　　23、 限制进出口技术实行目录管理，对于目录范围内的限制进出口技术，实行许可证管理，未经国家许可，不得进出口。</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24、 我国对外贸易经营者的管理，登记和核准制。</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析：实行备案登记制</w:t>
      </w:r>
    </w:p>
    <w:p>
      <w:pPr>
        <w:widowControl w:val="on"/>
        <w:pBdr/>
        <w:spacing w:before="240" w:after="240" w:line="240" w:lineRule="auto"/>
        <w:ind w:left="0" w:right="0"/>
        <w:jc w:val="left"/>
      </w:pPr>
      <w:r>
        <w:rPr>
          <w:color w:val="000000"/>
          <w:sz w:val="24"/>
          <w:szCs w:val="24"/>
        </w:rPr>
        <w:t xml:space="preserve">　　25、 我国对出口收汇管理采取的是外汇核销形式。（ ）</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26、 我国对进口付汇管理采取的外汇核销形式。（ ）</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27、 关税配额管理是一种相对数量的限制。（ ）</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w:t>
      </w:r>
    </w:p>
    <w:p>
      <w:pPr>
        <w:widowControl w:val="on"/>
        <w:pBdr/>
        <w:spacing w:before="240" w:after="240" w:line="240" w:lineRule="auto"/>
        <w:ind w:left="0" w:right="0"/>
        <w:jc w:val="left"/>
      </w:pPr>
      <w:r>
        <w:rPr>
          <w:color w:val="000000"/>
          <w:sz w:val="24"/>
          <w:szCs w:val="24"/>
        </w:rPr>
        <w:t xml:space="preserve">　　28、 国家规定有数量限制的出口货物，实行许可证件管理。</w:t>
      </w:r>
    </w:p>
    <w:p>
      <w:pPr>
        <w:widowControl w:val="on"/>
        <w:pBdr/>
        <w:spacing w:before="240" w:after="240" w:line="240" w:lineRule="auto"/>
        <w:ind w:left="0" w:right="0"/>
        <w:jc w:val="left"/>
      </w:pPr>
      <w:r>
        <w:rPr>
          <w:color w:val="000000"/>
          <w:sz w:val="24"/>
          <w:szCs w:val="24"/>
        </w:rPr>
        <w:t xml:space="preserve">　　标准答案：错误</w:t>
      </w:r>
    </w:p>
    <w:p>
      <w:pPr>
        <w:widowControl w:val="on"/>
        <w:pBdr/>
        <w:spacing w:before="240" w:after="240" w:line="240" w:lineRule="auto"/>
        <w:ind w:left="0" w:right="0"/>
        <w:jc w:val="left"/>
      </w:pPr>
      <w:r>
        <w:rPr>
          <w:color w:val="000000"/>
          <w:sz w:val="24"/>
          <w:szCs w:val="24"/>
        </w:rPr>
        <w:t xml:space="preserve">　　解 析：实行配额管理。参见P54</w:t>
      </w:r>
    </w:p>
    <w:p>
      <w:pPr>
        <w:widowControl w:val="on"/>
        <w:pBdr/>
        <w:spacing w:before="240" w:after="240" w:line="240" w:lineRule="auto"/>
        <w:ind w:left="0" w:right="0"/>
        <w:jc w:val="left"/>
      </w:pPr>
      <w:r>
        <w:rPr>
          <w:color w:val="000000"/>
          <w:sz w:val="24"/>
          <w:szCs w:val="24"/>
        </w:rPr>
        <w:t xml:space="preserve">　　29、 我国对于实行出口配额限制的出口货物，需凭配额证明领取出口许可证。</w:t>
      </w:r>
    </w:p>
    <w:p>
      <w:pPr>
        <w:widowControl w:val="on"/>
        <w:pBdr/>
        <w:spacing w:before="240" w:after="240" w:line="240" w:lineRule="auto"/>
        <w:ind w:left="0" w:right="0"/>
        <w:jc w:val="left"/>
      </w:pPr>
      <w:r>
        <w:rPr>
          <w:color w:val="000000"/>
          <w:sz w:val="24"/>
          <w:szCs w:val="24"/>
        </w:rPr>
        <w:t xml:space="preserve">　　标准答案：正确</w:t>
      </w:r>
    </w:p>
    <w:p>
      <w:pPr>
        <w:widowControl w:val="on"/>
        <w:pBdr/>
        <w:spacing w:before="240" w:after="240" w:line="240" w:lineRule="auto"/>
        <w:ind w:left="0" w:right="0"/>
        <w:jc w:val="left"/>
      </w:pPr>
      <w:r>
        <w:rPr>
          <w:color w:val="000000"/>
          <w:sz w:val="24"/>
          <w:szCs w:val="24"/>
        </w:rPr>
        <w:t xml:space="preserve">　　解 析：我国对于实行出口配额限制的出口货物，采用的是配额与许可证相结合使用。</w:t>
      </w:r>
    </w:p>
    <w:p>
      <w:pPr>
        <w:rPr/>
      </w:pPr>
      <w:r>
        <w:rPr/>
        <w:t xml:space="preserve">=========== 无忧考网 https://www.kaowang.com/show/903143.html ===========</w:t>
      </w:r>
      <w:r>
        <w:rPr>
          <w:rStyle w:val="footnoteReferencePHPDOCX"/>
        </w:rPr>
        <w:footnoteReference w:id="25349"/>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25349">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9324418">
    <w:multiLevelType w:val="hybridMultilevel"/>
    <w:lvl w:ilvl="0" w:tplc="75202698">
      <w:start w:val="1"/>
      <w:numFmt w:val="decimal"/>
      <w:lvlText w:val="%1."/>
      <w:lvlJc w:val="left"/>
      <w:pPr>
        <w:ind w:left="720" w:hanging="360"/>
      </w:pPr>
    </w:lvl>
    <w:lvl w:ilvl="1" w:tplc="75202698" w:tentative="1">
      <w:start w:val="1"/>
      <w:numFmt w:val="lowerLetter"/>
      <w:lvlText w:val="%2."/>
      <w:lvlJc w:val="left"/>
      <w:pPr>
        <w:ind w:left="1440" w:hanging="360"/>
      </w:pPr>
    </w:lvl>
    <w:lvl w:ilvl="2" w:tplc="75202698" w:tentative="1">
      <w:start w:val="1"/>
      <w:numFmt w:val="lowerRoman"/>
      <w:lvlText w:val="%3."/>
      <w:lvlJc w:val="right"/>
      <w:pPr>
        <w:ind w:left="2160" w:hanging="180"/>
      </w:pPr>
    </w:lvl>
    <w:lvl w:ilvl="3" w:tplc="75202698" w:tentative="1">
      <w:start w:val="1"/>
      <w:numFmt w:val="decimal"/>
      <w:lvlText w:val="%4."/>
      <w:lvlJc w:val="left"/>
      <w:pPr>
        <w:ind w:left="2880" w:hanging="360"/>
      </w:pPr>
    </w:lvl>
    <w:lvl w:ilvl="4" w:tplc="75202698" w:tentative="1">
      <w:start w:val="1"/>
      <w:numFmt w:val="lowerLetter"/>
      <w:lvlText w:val="%5."/>
      <w:lvlJc w:val="left"/>
      <w:pPr>
        <w:ind w:left="3600" w:hanging="360"/>
      </w:pPr>
    </w:lvl>
    <w:lvl w:ilvl="5" w:tplc="75202698" w:tentative="1">
      <w:start w:val="1"/>
      <w:numFmt w:val="lowerRoman"/>
      <w:lvlText w:val="%6."/>
      <w:lvlJc w:val="right"/>
      <w:pPr>
        <w:ind w:left="4320" w:hanging="180"/>
      </w:pPr>
    </w:lvl>
    <w:lvl w:ilvl="6" w:tplc="75202698" w:tentative="1">
      <w:start w:val="1"/>
      <w:numFmt w:val="decimal"/>
      <w:lvlText w:val="%7."/>
      <w:lvlJc w:val="left"/>
      <w:pPr>
        <w:ind w:left="5040" w:hanging="360"/>
      </w:pPr>
    </w:lvl>
    <w:lvl w:ilvl="7" w:tplc="75202698" w:tentative="1">
      <w:start w:val="1"/>
      <w:numFmt w:val="lowerLetter"/>
      <w:lvlText w:val="%8."/>
      <w:lvlJc w:val="left"/>
      <w:pPr>
        <w:ind w:left="5760" w:hanging="360"/>
      </w:pPr>
    </w:lvl>
    <w:lvl w:ilvl="8" w:tplc="75202698" w:tentative="1">
      <w:start w:val="1"/>
      <w:numFmt w:val="lowerRoman"/>
      <w:lvlText w:val="%9."/>
      <w:lvlJc w:val="right"/>
      <w:pPr>
        <w:ind w:left="6480" w:hanging="180"/>
      </w:pPr>
    </w:lvl>
  </w:abstractNum>
  <w:abstractNum w:abstractNumId="89324417">
    <w:multiLevelType w:val="hybridMultilevel"/>
    <w:lvl w:ilvl="0" w:tplc="958338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9324417">
    <w:abstractNumId w:val="89324417"/>
  </w:num>
  <w:num w:numId="89324418">
    <w:abstractNumId w:val="893244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19349178"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