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2E"/>
          <w:sz w:val="48"/>
          <w:szCs w:val="48"/>
        </w:rPr>
        <w:t xml:space="preserve">F.U.C.K.S. ACADEMY</w:t>
      </w:r>
    </w:p>
    <w:p>
      <w:pPr>
        <w:spacing w:after="60" w:before="0"/>
        <w:jc w:val="center"/>
      </w:pPr>
      <w:r>
        <w:rPr>
          <w:rFonts w:ascii="Arial" w:cs="Arial" w:eastAsia="Arial" w:hAnsi="Arial"/>
          <w:i/>
          <w:iCs/>
          <w:color w:val="444444"/>
          <w:sz w:val="24"/>
          <w:szCs w:val="24"/>
        </w:rPr>
        <w:t xml:space="preserve">Faculty of Unrestricted Combat, Kinetics, and Sorcery</w:t>
      </w:r>
    </w:p>
    <w:p>
      <w:pPr>
        <w:spacing w:after="60" w:before="0"/>
        <w:jc w:val="center"/>
      </w:pPr>
      <w:r>
        <w:rPr>
          <w:rFonts w:ascii="Arial" w:cs="Arial" w:eastAsia="Arial" w:hAnsi="Arial"/>
          <w:b/>
          <w:bCs/>
          <w:color w:val="2C3E6B"/>
          <w:sz w:val="28"/>
          <w:szCs w:val="28"/>
        </w:rPr>
        <w:t xml:space="preserve">Complete Location Guide</w:t>
      </w:r>
    </w:p>
    <w:p>
      <w:pPr>
        <w:spacing w:after="480" w:before="0"/>
        <w:jc w:val="center"/>
      </w:pPr>
      <w:r>
        <w:rPr>
          <w:rFonts w:ascii="Arial" w:cs="Arial" w:eastAsia="Arial" w:hAnsi="Arial"/>
          <w:i/>
          <w:iCs/>
          <w:color w:val="8B0000"/>
          <w:sz w:val="20"/>
          <w:szCs w:val="20"/>
        </w:rPr>
        <w:t xml:space="preserve">Version 2 — Updated with Founding-Era Geographic Records</w:t>
      </w:r>
    </w:p>
    <w:p>
      <w:pPr>
        <w:pBdr>
          <w:bottom w:val="single" w:color="BBBBBB" w:sz="4" w:space="1"/>
        </w:pBdr>
        <w:spacing w:after="200" w:before="200"/>
      </w:pPr>
    </w:p>
    <w:p>
      <w:pPr>
        <w:pBdr>
          <w:top w:val="single" w:color="8B0000" w:sz="8" w:space="6"/>
          <w:left w:val="single" w:color="8B0000" w:sz="8" w:space="6"/>
          <w:bottom w:val="single" w:color="8B0000" w:sz="8" w:space="6"/>
          <w:right w:val="single" w:color="8B0000" w:sz="8" w:space="6"/>
        </w:pBdr>
        <w:spacing w:after="120" w:before="120"/>
        <w:ind w:left="360" w:right="360"/>
      </w:pPr>
      <w:r>
        <w:rPr>
          <w:rFonts w:ascii="Arial" w:cs="Arial" w:eastAsia="Arial" w:hAnsi="Arial"/>
          <w:i/>
          <w:iCs/>
          <w:color w:val="8B0000"/>
          <w:sz w:val="20"/>
          <w:szCs w:val="20"/>
        </w:rPr>
        <w:t xml:space="preserve">Version 2 incorporates geographic and architectural details drawn from founding-era records. New entries and additions are marked NEW throughout this document.</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ACADEMY OVERVIEW</w:t>
      </w:r>
    </w:p>
    <w:p>
      <w:pPr>
        <w:pStyle w:val="Heading2"/>
        <w:spacing w:after="100" w:before="280"/>
      </w:pPr>
      <w:r>
        <w:rPr>
          <w:rFonts w:ascii="Arial" w:cs="Arial" w:eastAsia="Arial" w:hAnsi="Arial"/>
          <w:b/>
          <w:bCs/>
          <w:color w:val="2C3E6B"/>
          <w:sz w:val="26"/>
          <w:szCs w:val="26"/>
        </w:rPr>
        <w:t xml:space="preserve">General Campus Information</w:t>
      </w:r>
    </w:p>
    <w:p>
      <w:pPr>
        <w:spacing w:after="160" w:before="0" w:line="276"/>
        <w:jc w:val="left"/>
      </w:pPr>
      <w:r>
        <w:rPr>
          <w:rFonts w:ascii="Arial" w:cs="Arial" w:eastAsia="Arial" w:hAnsi="Arial"/>
          <w:sz w:val="22"/>
          <w:szCs w:val="22"/>
        </w:rPr>
        <w:t xml:space="preserve">F.U.C.K.S. is a magical combat academy designed to train students in various forms of combat, magic, and specialized disciplines. The academy is organized into distinct departments, each housing faculty and students dedicated to specific schools of magic and combat styles. The academy features both above-ground structures and extensive underground infrastructure, though much of what lies beneath the surface remains unknown to the general student body.</w:t>
      </w:r>
    </w:p>
    <w:p>
      <w:pPr>
        <w:spacing w:after="160" w:before="0" w:line="276"/>
        <w:jc w:val="left"/>
      </w:pPr>
      <w:r>
        <w:rPr>
          <w:rFonts w:ascii="Arial" w:cs="Arial" w:eastAsia="Arial" w:hAnsi="Arial"/>
          <w:sz w:val="22"/>
          <w:szCs w:val="22"/>
        </w:rPr>
        <w:t xml:space="preserve">The physical campus is laid out as a sprawling complex surrounded by wilderness, with multiple interconnected buildings arranged around a central courtyard. A river runs along the western edge of the property. The campus includes dedicated facilities for each of the twelve major training disciplines, support structures (such as a food court and administrative buildings), and hidden systems of underground chambers and storage areas.</w:t>
      </w:r>
    </w:p>
    <w:p>
      <w:pPr>
        <w:pStyle w:val="Heading2"/>
        <w:spacing w:after="100" w:before="280"/>
      </w:pPr>
      <w:r>
        <w:rPr>
          <w:rFonts w:ascii="Arial" w:cs="Arial" w:eastAsia="Arial" w:hAnsi="Arial"/>
          <w:b/>
          <w:bCs/>
          <w:color w:val="2C3E6B"/>
          <w:sz w:val="26"/>
          <w:szCs w:val="26"/>
        </w:rPr>
        <w:t xml:space="preserve">Geographic Context</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Details established from founding-era records and expedition documentation.</w:t>
      </w:r>
    </w:p>
    <w:p>
      <w:pPr>
        <w:spacing w:after="80" w:before="0"/>
      </w:pPr>
      <w:r>
        <w:rPr>
          <w:rFonts w:ascii="Arial" w:cs="Arial" w:eastAsia="Arial" w:hAnsi="Arial"/>
          <w:b/>
          <w:bCs/>
          <w:sz w:val="22"/>
          <w:szCs w:val="22"/>
        </w:rPr>
        <w:t xml:space="preserve">Position: </w:t>
      </w:r>
      <w:r>
        <w:rPr>
          <w:rFonts w:ascii="Arial" w:cs="Arial" w:eastAsia="Arial" w:hAnsi="Arial"/>
          <w:sz w:val="22"/>
          <w:szCs w:val="22"/>
        </w:rPr>
        <w:t xml:space="preserve">South of the River Rauvin</w:t>
      </w:r>
    </w:p>
    <w:p>
      <w:pPr>
        <w:spacing w:after="80" w:before="0"/>
      </w:pPr>
      <w:r>
        <w:rPr>
          <w:rFonts w:ascii="Arial" w:cs="Arial" w:eastAsia="Arial" w:hAnsi="Arial"/>
          <w:b/>
          <w:bCs/>
          <w:sz w:val="22"/>
          <w:szCs w:val="22"/>
        </w:rPr>
        <w:t xml:space="preserve">Northern boundary: </w:t>
      </w:r>
      <w:r>
        <w:rPr>
          <w:rFonts w:ascii="Arial" w:cs="Arial" w:eastAsia="Arial" w:hAnsi="Arial"/>
          <w:sz w:val="22"/>
          <w:szCs w:val="22"/>
        </w:rPr>
        <w:t xml:space="preserve">Nether Mountains visible on the horizon; approximately 12 miles to the foothills</w:t>
      </w:r>
    </w:p>
    <w:p>
      <w:pPr>
        <w:spacing w:after="80" w:before="0"/>
      </w:pPr>
      <w:r>
        <w:rPr>
          <w:rFonts w:ascii="Arial" w:cs="Arial" w:eastAsia="Arial" w:hAnsi="Arial"/>
          <w:b/>
          <w:bCs/>
          <w:sz w:val="22"/>
          <w:szCs w:val="22"/>
        </w:rPr>
        <w:t xml:space="preserve">River crossing: </w:t>
      </w:r>
      <w:r>
        <w:rPr>
          <w:rFonts w:ascii="Arial" w:cs="Arial" w:eastAsia="Arial" w:hAnsi="Arial"/>
          <w:sz w:val="22"/>
          <w:szCs w:val="22"/>
        </w:rPr>
        <w:t xml:space="preserve">The River Rauvin lies between campus and the Nether Mountains; crossed by ferry or ford depending on season</w:t>
      </w:r>
    </w:p>
    <w:p>
      <w:pPr>
        <w:spacing w:after="80" w:before="0"/>
      </w:pPr>
      <w:r>
        <w:rPr>
          <w:rFonts w:ascii="Arial" w:cs="Arial" w:eastAsia="Arial" w:hAnsi="Arial"/>
          <w:b/>
          <w:bCs/>
          <w:sz w:val="22"/>
          <w:szCs w:val="22"/>
        </w:rPr>
        <w:t xml:space="preserve">Surrounding terrain: </w:t>
      </w:r>
      <w:r>
        <w:rPr>
          <w:rFonts w:ascii="Arial" w:cs="Arial" w:eastAsia="Arial" w:hAnsi="Arial"/>
          <w:sz w:val="22"/>
          <w:szCs w:val="22"/>
        </w:rPr>
        <w:t xml:space="preserve">Wilderness on most sides; forest adjacent to the southwest (near Rangers Department)</w:t>
      </w:r>
    </w:p>
    <w:p>
      <w:pPr>
        <w:spacing w:after="160" w:before="0" w:line="276"/>
        <w:jc w:val="left"/>
      </w:pPr>
      <w:r>
        <w:rPr>
          <w:rFonts w:ascii="Arial" w:cs="Arial" w:eastAsia="Arial" w:hAnsi="Arial"/>
          <w:sz w:val="22"/>
          <w:szCs w:val="22"/>
        </w:rPr>
        <w:t xml:space="preserve">The campus was deliberately situated with the river as a natural northern boundary and the mountains as a visual backdrop. Founding records suggest this positioning was chosen by Aldric Voss for reasons beyond aesthetics — the elevated terrain to the north, and the river as a ward boundary, appear in early architectural diagrams annotated with containment notation.</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THE TWELVE DEPARTMENTS</w:t>
      </w:r>
    </w:p>
    <w:p>
      <w:pPr>
        <w:pStyle w:val="Heading2"/>
        <w:spacing w:after="100" w:before="280"/>
      </w:pPr>
      <w:r>
        <w:rPr>
          <w:rFonts w:ascii="Arial" w:cs="Arial" w:eastAsia="Arial" w:hAnsi="Arial"/>
          <w:b/>
          <w:bCs/>
          <w:color w:val="2C3E6B"/>
          <w:sz w:val="26"/>
          <w:szCs w:val="26"/>
        </w:rPr>
        <w:t xml:space="preserve">Fighters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Western area of campus, along the river</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Martial combat, weapon training, tactical discipline</w:t>
      </w:r>
    </w:p>
    <w:p>
      <w:pPr>
        <w:spacing w:after="160" w:before="0" w:line="276"/>
        <w:jc w:val="left"/>
      </w:pPr>
      <w:r>
        <w:rPr>
          <w:rFonts w:ascii="Arial" w:cs="Arial" w:eastAsia="Arial" w:hAnsi="Arial"/>
          <w:sz w:val="22"/>
          <w:szCs w:val="22"/>
        </w:rPr>
        <w:t xml:space="preserve">Housed in a fortified structure designed for weapons training and physical conditioning. Castle-like architecture with bastions for combat practice.</w:t>
      </w:r>
    </w:p>
    <w:p>
      <w:pPr>
        <w:pStyle w:val="Heading2"/>
        <w:spacing w:after="100" w:before="280"/>
      </w:pPr>
      <w:r>
        <w:rPr>
          <w:rFonts w:ascii="Arial" w:cs="Arial" w:eastAsia="Arial" w:hAnsi="Arial"/>
          <w:b/>
          <w:bCs/>
          <w:color w:val="2C3E6B"/>
          <w:sz w:val="26"/>
          <w:szCs w:val="26"/>
        </w:rPr>
        <w:t xml:space="preserve">Barbarians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Far western section, adjacent to the river</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Rage, primal magic, unarmored combat</w:t>
      </w:r>
    </w:p>
    <w:p>
      <w:pPr>
        <w:spacing w:after="160" w:before="0" w:line="276"/>
        <w:jc w:val="left"/>
      </w:pPr>
      <w:r>
        <w:rPr>
          <w:rFonts w:ascii="Arial" w:cs="Arial" w:eastAsia="Arial" w:hAnsi="Arial"/>
          <w:sz w:val="22"/>
          <w:szCs w:val="22"/>
        </w:rPr>
        <w:t xml:space="preserve">Sturdy fortress-like building near the river. Location provides access to natural resources and isolation for primal training.</w:t>
      </w:r>
    </w:p>
    <w:p>
      <w:pPr>
        <w:pStyle w:val="Heading2"/>
        <w:spacing w:after="100" w:before="280"/>
      </w:pPr>
      <w:r>
        <w:rPr>
          <w:rFonts w:ascii="Arial" w:cs="Arial" w:eastAsia="Arial" w:hAnsi="Arial"/>
          <w:b/>
          <w:bCs/>
          <w:color w:val="2C3E6B"/>
          <w:sz w:val="26"/>
          <w:szCs w:val="26"/>
        </w:rPr>
        <w:t xml:space="preserve">Rangers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Southwest area of campus</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Ranged combat, wilderness survival, tracking</w:t>
      </w:r>
    </w:p>
    <w:p>
      <w:pPr>
        <w:spacing w:after="80" w:before="0"/>
      </w:pPr>
      <w:r>
        <w:rPr>
          <w:rFonts w:ascii="Arial" w:cs="Arial" w:eastAsia="Arial" w:hAnsi="Arial"/>
          <w:b/>
          <w:bCs/>
          <w:sz w:val="22"/>
          <w:szCs w:val="22"/>
        </w:rPr>
        <w:t xml:space="preserve">Adjacent feature: </w:t>
      </w:r>
      <w:r>
        <w:rPr>
          <w:rFonts w:ascii="Arial" w:cs="Arial" w:eastAsia="Arial" w:hAnsi="Arial"/>
          <w:sz w:val="22"/>
          <w:szCs w:val="22"/>
        </w:rPr>
        <w:t xml:space="preserve">Owlbear Containment Cave (see Special Facilities)</w:t>
      </w:r>
    </w:p>
    <w:p>
      <w:pPr>
        <w:spacing w:after="80" w:before="0"/>
      </w:pPr>
      <w:r>
        <w:rPr>
          <w:rFonts w:ascii="Arial" w:cs="Arial" w:eastAsia="Arial" w:hAnsi="Arial"/>
          <w:b/>
          <w:bCs/>
          <w:sz w:val="22"/>
          <w:szCs w:val="22"/>
        </w:rPr>
        <w:t xml:space="preserve">Adjacent terrain: </w:t>
      </w:r>
      <w:r>
        <w:rPr>
          <w:rFonts w:ascii="Arial" w:cs="Arial" w:eastAsia="Arial" w:hAnsi="Arial"/>
          <w:sz w:val="22"/>
          <w:szCs w:val="22"/>
        </w:rPr>
        <w:t xml:space="preserve">Forest begins at the southwest perimeter; used for wilderness training exercises</w:t>
      </w:r>
    </w:p>
    <w:p>
      <w:pPr>
        <w:spacing w:after="160" w:before="0" w:line="276"/>
        <w:jc w:val="left"/>
      </w:pPr>
      <w:r>
        <w:rPr>
          <w:rFonts w:ascii="Arial" w:cs="Arial" w:eastAsia="Arial" w:hAnsi="Arial"/>
          <w:sz w:val="22"/>
          <w:szCs w:val="22"/>
        </w:rPr>
        <w:t xml:space="preserve">Positioned in the southwest for direct wilderness access. The adjacent forest is a known training ground. Rangers faculty are also responsible for maintaining the owlbear containment facility and managing creature specimens on campus grounds.</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forest adjacent to the Rangers Department extends far enough that a loose creature (such as an owlbear) could conceal itself within it for 2-3 days before rangers locate it. This has occurred at least once in documented campus history.</w:t>
      </w:r>
    </w:p>
    <w:p>
      <w:pPr>
        <w:pStyle w:val="Heading2"/>
        <w:spacing w:after="100" w:before="280"/>
      </w:pPr>
      <w:r>
        <w:rPr>
          <w:rFonts w:ascii="Arial" w:cs="Arial" w:eastAsia="Arial" w:hAnsi="Arial"/>
          <w:b/>
          <w:bCs/>
          <w:color w:val="2C3E6B"/>
          <w:sz w:val="26"/>
          <w:szCs w:val="26"/>
        </w:rPr>
        <w:t xml:space="preserve">Clerics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South-central area of campus</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Divine magic, healing, radiant channeling</w:t>
      </w:r>
    </w:p>
    <w:p>
      <w:pPr>
        <w:spacing w:after="160" w:before="0" w:line="276"/>
        <w:jc w:val="left"/>
      </w:pPr>
      <w:r>
        <w:rPr>
          <w:rFonts w:ascii="Arial" w:cs="Arial" w:eastAsia="Arial" w:hAnsi="Arial"/>
          <w:sz w:val="22"/>
          <w:szCs w:val="22"/>
        </w:rPr>
        <w:t xml:space="preserve">Distinctive position in south-central campus, housed in what appears to be a rounded or domed structure. Thematically appropriate to divine focus.</w:t>
      </w:r>
    </w:p>
    <w:p>
      <w:pPr>
        <w:pStyle w:val="Heading2"/>
        <w:spacing w:after="100" w:before="280"/>
      </w:pPr>
      <w:r>
        <w:rPr>
          <w:rFonts w:ascii="Arial" w:cs="Arial" w:eastAsia="Arial" w:hAnsi="Arial"/>
          <w:b/>
          <w:bCs/>
          <w:color w:val="2C3E6B"/>
          <w:sz w:val="26"/>
          <w:szCs w:val="26"/>
        </w:rPr>
        <w:t xml:space="preserve">Monks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Southern area of campus</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Unarmed combat, mystical discipline, Ki manipulation</w:t>
      </w:r>
    </w:p>
    <w:p>
      <w:pPr>
        <w:spacing w:after="160" w:before="0" w:line="276"/>
        <w:jc w:val="left"/>
      </w:pPr>
      <w:r>
        <w:rPr>
          <w:rFonts w:ascii="Arial" w:cs="Arial" w:eastAsia="Arial" w:hAnsi="Arial"/>
          <w:sz w:val="22"/>
          <w:szCs w:val="22"/>
        </w:rPr>
        <w:t xml:space="preserve">Distinctive tent-like structure in the southern portion of campus. Unique architecture suggests intentional separation from formal institutional structures, reflecting spiritual traditions.</w:t>
      </w:r>
    </w:p>
    <w:p>
      <w:pPr>
        <w:pStyle w:val="Heading2"/>
        <w:spacing w:after="100" w:before="280"/>
      </w:pPr>
      <w:r>
        <w:rPr>
          <w:rFonts w:ascii="Arial" w:cs="Arial" w:eastAsia="Arial" w:hAnsi="Arial"/>
          <w:b/>
          <w:bCs/>
          <w:color w:val="2C3E6B"/>
          <w:sz w:val="26"/>
          <w:szCs w:val="26"/>
        </w:rPr>
        <w:t xml:space="preserve">Paladins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South-central area, fortified tower</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Oath-based magic, melee combat, divine power</w:t>
      </w:r>
    </w:p>
    <w:p>
      <w:pPr>
        <w:spacing w:after="160" w:before="0" w:line="276"/>
        <w:jc w:val="left"/>
      </w:pPr>
      <w:r>
        <w:rPr>
          <w:rFonts w:ascii="Arial" w:cs="Arial" w:eastAsia="Arial" w:hAnsi="Arial"/>
          <w:sz w:val="22"/>
          <w:szCs w:val="22"/>
        </w:rPr>
        <w:t xml:space="preserve">Distinctive tower in south-central area. Fortified design reinforces the martial and defensive nature of Paladin training.</w:t>
      </w:r>
    </w:p>
    <w:p>
      <w:pPr>
        <w:pStyle w:val="Heading2"/>
        <w:spacing w:after="100" w:before="280"/>
      </w:pPr>
      <w:r>
        <w:rPr>
          <w:rFonts w:ascii="Arial" w:cs="Arial" w:eastAsia="Arial" w:hAnsi="Arial"/>
          <w:b/>
          <w:bCs/>
          <w:color w:val="2C3E6B"/>
          <w:sz w:val="26"/>
          <w:szCs w:val="26"/>
        </w:rPr>
        <w:t xml:space="preserve">Rogues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Southeast area of campus</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Stealth, precision, agility, cunning</w:t>
      </w:r>
    </w:p>
    <w:p>
      <w:pPr>
        <w:spacing w:after="160" w:before="0" w:line="276"/>
        <w:jc w:val="left"/>
      </w:pPr>
      <w:r>
        <w:rPr>
          <w:rFonts w:ascii="Arial" w:cs="Arial" w:eastAsia="Arial" w:hAnsi="Arial"/>
          <w:sz w:val="22"/>
          <w:szCs w:val="22"/>
        </w:rPr>
        <w:t xml:space="preserve">Positioned in the southeastern section. Location allows for discreet movement across grounds and proximity to less-monitored perimeter areas.</w:t>
      </w:r>
    </w:p>
    <w:p>
      <w:pPr>
        <w:pStyle w:val="Heading2"/>
        <w:spacing w:after="100" w:before="280"/>
      </w:pPr>
      <w:r>
        <w:rPr>
          <w:rFonts w:ascii="Arial" w:cs="Arial" w:eastAsia="Arial" w:hAnsi="Arial"/>
          <w:b/>
          <w:bCs/>
          <w:color w:val="2C3E6B"/>
          <w:sz w:val="26"/>
          <w:szCs w:val="26"/>
        </w:rPr>
        <w:t xml:space="preserve">Archers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South-central area</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Ranged weaponry, precision shooting, archery techniques</w:t>
      </w:r>
    </w:p>
    <w:p>
      <w:pPr>
        <w:spacing w:after="160" w:before="0" w:line="276"/>
        <w:jc w:val="left"/>
      </w:pPr>
      <w:r>
        <w:rPr>
          <w:rFonts w:ascii="Arial" w:cs="Arial" w:eastAsia="Arial" w:hAnsi="Arial"/>
          <w:sz w:val="22"/>
          <w:szCs w:val="22"/>
        </w:rPr>
        <w:t xml:space="preserve">South-central structure designed for both classroom instruction and practical shooting ranges.</w:t>
      </w:r>
    </w:p>
    <w:p>
      <w:pPr>
        <w:pStyle w:val="Heading2"/>
        <w:spacing w:after="100" w:before="280"/>
      </w:pPr>
      <w:r>
        <w:rPr>
          <w:rFonts w:ascii="Arial" w:cs="Arial" w:eastAsia="Arial" w:hAnsi="Arial"/>
          <w:b/>
          <w:bCs/>
          <w:color w:val="2C3E6B"/>
          <w:sz w:val="26"/>
          <w:szCs w:val="26"/>
        </w:rPr>
        <w:t xml:space="preserve">Bards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East-central area of campus</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Performance magic, inspiration, deception, enchantment</w:t>
      </w:r>
    </w:p>
    <w:p>
      <w:pPr>
        <w:spacing w:after="160" w:before="0" w:line="276"/>
        <w:jc w:val="left"/>
      </w:pPr>
      <w:r>
        <w:rPr>
          <w:rFonts w:ascii="Arial" w:cs="Arial" w:eastAsia="Arial" w:hAnsi="Arial"/>
          <w:sz w:val="22"/>
          <w:szCs w:val="22"/>
        </w:rPr>
        <w:t xml:space="preserve">Occupies a building in the east-central area. Centrally integrated into the main campus hub.</w:t>
      </w:r>
    </w:p>
    <w:p>
      <w:pPr>
        <w:pStyle w:val="Heading2"/>
        <w:spacing w:after="100" w:before="280"/>
      </w:pPr>
      <w:r>
        <w:rPr>
          <w:rFonts w:ascii="Arial" w:cs="Arial" w:eastAsia="Arial" w:hAnsi="Arial"/>
          <w:b/>
          <w:bCs/>
          <w:color w:val="2C3E6B"/>
          <w:sz w:val="26"/>
          <w:szCs w:val="26"/>
        </w:rPr>
        <w:t xml:space="preserve">Druids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North-central area of campus</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Nature magic, wildshape, primal forces</w:t>
      </w:r>
    </w:p>
    <w:p>
      <w:pPr>
        <w:spacing w:after="160" w:before="0" w:line="276"/>
        <w:jc w:val="left"/>
      </w:pPr>
      <w:r>
        <w:rPr>
          <w:rFonts w:ascii="Arial" w:cs="Arial" w:eastAsia="Arial" w:hAnsi="Arial"/>
          <w:sz w:val="22"/>
          <w:szCs w:val="22"/>
        </w:rPr>
        <w:t xml:space="preserve">Positioned in the north-central area with proximity to natural terrain for druidic studies. Distinctive structure.</w:t>
      </w:r>
    </w:p>
    <w:p>
      <w:pPr>
        <w:pStyle w:val="Heading2"/>
        <w:spacing w:after="100" w:before="280"/>
      </w:pPr>
      <w:r>
        <w:rPr>
          <w:rFonts w:ascii="Arial" w:cs="Arial" w:eastAsia="Arial" w:hAnsi="Arial"/>
          <w:b/>
          <w:bCs/>
          <w:color w:val="2C3E6B"/>
          <w:sz w:val="26"/>
          <w:szCs w:val="26"/>
        </w:rPr>
        <w:t xml:space="preserve">Wizards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Northeast area, elevated/mountainside terrain</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Arcane magic, transmutation, magical theory</w:t>
      </w:r>
    </w:p>
    <w:p>
      <w:pPr>
        <w:spacing w:after="160" w:before="0" w:line="276"/>
        <w:jc w:val="left"/>
      </w:pPr>
      <w:r>
        <w:rPr>
          <w:rFonts w:ascii="Arial" w:cs="Arial" w:eastAsia="Arial" w:hAnsi="Arial"/>
          <w:sz w:val="22"/>
          <w:szCs w:val="22"/>
        </w:rPr>
        <w:t xml:space="preserve">Housed in a distinctive mountainside facility in the northeast. Elevated position provides isolation for dangerous magical experiments and protects the rest of campus from containment failures.</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Crumb's tower (Arcane Studies) is associated with this area. Access to the tower is controlled; a letter of introduction from a senior faculty member (e.g., Dr. Voss) is required for non-students to enter.</w:t>
      </w:r>
    </w:p>
    <w:p>
      <w:pPr>
        <w:pStyle w:val="Heading2"/>
        <w:spacing w:after="100" w:before="280"/>
      </w:pPr>
      <w:r>
        <w:rPr>
          <w:rFonts w:ascii="Arial" w:cs="Arial" w:eastAsia="Arial" w:hAnsi="Arial"/>
          <w:b/>
          <w:bCs/>
          <w:color w:val="2C3E6B"/>
          <w:sz w:val="26"/>
          <w:szCs w:val="26"/>
        </w:rPr>
        <w:t xml:space="preserve">Sorcerers Department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Northeast area, adjacent to Wizards</w:t>
      </w:r>
    </w:p>
    <w:p>
      <w:pPr>
        <w:spacing w:after="80" w:before="0"/>
      </w:pPr>
      <w:r>
        <w:rPr>
          <w:rFonts w:ascii="Arial" w:cs="Arial" w:eastAsia="Arial" w:hAnsi="Arial"/>
          <w:b/>
          <w:bCs/>
          <w:sz w:val="22"/>
          <w:szCs w:val="22"/>
        </w:rPr>
        <w:t xml:space="preserve">Focus: </w:t>
      </w:r>
      <w:r>
        <w:rPr>
          <w:rFonts w:ascii="Arial" w:cs="Arial" w:eastAsia="Arial" w:hAnsi="Arial"/>
          <w:sz w:val="22"/>
          <w:szCs w:val="22"/>
        </w:rPr>
        <w:t xml:space="preserve">Innate magical ability, bloodline magic, wild magic</w:t>
      </w:r>
    </w:p>
    <w:p>
      <w:pPr>
        <w:spacing w:after="160" w:before="0" w:line="276"/>
        <w:jc w:val="left"/>
      </w:pPr>
      <w:r>
        <w:rPr>
          <w:rFonts w:ascii="Arial" w:cs="Arial" w:eastAsia="Arial" w:hAnsi="Arial"/>
          <w:sz w:val="22"/>
          <w:szCs w:val="22"/>
        </w:rPr>
        <w:t xml:space="preserve">Occupies the northeast near the Wizards Department in the elevated mountain terrain. Proximity may reflect collaboration, or deliberate separation due to wild magic unpredictability.</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CENTRAL CAMPUS FACILITIES</w:t>
      </w:r>
    </w:p>
    <w:p>
      <w:pPr>
        <w:pStyle w:val="Heading2"/>
        <w:spacing w:after="100" w:before="280"/>
      </w:pPr>
      <w:r>
        <w:rPr>
          <w:rFonts w:ascii="Arial" w:cs="Arial" w:eastAsia="Arial" w:hAnsi="Arial"/>
          <w:b/>
          <w:bCs/>
          <w:color w:val="2C3E6B"/>
          <w:sz w:val="26"/>
          <w:szCs w:val="26"/>
        </w:rPr>
        <w:t xml:space="preserve">The Main F.U.C.K.S. Complex</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Center of campus</w:t>
      </w:r>
    </w:p>
    <w:p>
      <w:pPr>
        <w:spacing w:after="160" w:before="0" w:line="276"/>
        <w:jc w:val="left"/>
      </w:pPr>
      <w:r>
        <w:rPr>
          <w:rFonts w:ascii="Arial" w:cs="Arial" w:eastAsia="Arial" w:hAnsi="Arial"/>
          <w:sz w:val="22"/>
          <w:szCs w:val="22"/>
        </w:rPr>
        <w:t xml:space="preserve">Main administrative and training complex at campus center. A cluster of buildings including multiple towers and structures connected by courtyards. Official center of academy operations where administrative decisions are made. The Dean's office is located here.</w:t>
      </w:r>
    </w:p>
    <w:p>
      <w:pPr>
        <w:pStyle w:val="Heading2"/>
        <w:spacing w:after="100" w:before="280"/>
      </w:pPr>
      <w:r>
        <w:rPr>
          <w:rFonts w:ascii="Arial" w:cs="Arial" w:eastAsia="Arial" w:hAnsi="Arial"/>
          <w:b/>
          <w:bCs/>
          <w:color w:val="2C3E6B"/>
          <w:sz w:val="26"/>
          <w:szCs w:val="26"/>
        </w:rPr>
        <w:t xml:space="preserve">The Founder's Statue</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Central area — prominent landmark visible from most of campus</w:t>
      </w:r>
    </w:p>
    <w:p>
      <w:pPr>
        <w:spacing w:after="80" w:before="0"/>
      </w:pPr>
      <w:r>
        <w:rPr>
          <w:rFonts w:ascii="Arial" w:cs="Arial" w:eastAsia="Arial" w:hAnsi="Arial"/>
          <w:b/>
          <w:bCs/>
          <w:sz w:val="22"/>
          <w:szCs w:val="22"/>
        </w:rPr>
        <w:t xml:space="preserve">Depicts: </w:t>
      </w:r>
      <w:r>
        <w:rPr>
          <w:rFonts w:ascii="Arial" w:cs="Arial" w:eastAsia="Arial" w:hAnsi="Arial"/>
          <w:sz w:val="22"/>
          <w:szCs w:val="22"/>
        </w:rPr>
        <w:t xml:space="preserve">One of the academy's original founders (specific founder not officially identified on the plaque)</w:t>
      </w:r>
    </w:p>
    <w:p>
      <w:pPr>
        <w:spacing w:after="80" w:before="0"/>
      </w:pPr>
      <w:r>
        <w:rPr>
          <w:rFonts w:ascii="Arial" w:cs="Arial" w:eastAsia="Arial" w:hAnsi="Arial"/>
          <w:b/>
          <w:bCs/>
          <w:sz w:val="22"/>
          <w:szCs w:val="22"/>
        </w:rPr>
        <w:t xml:space="preserve">Known use: </w:t>
      </w:r>
      <w:r>
        <w:rPr>
          <w:rFonts w:ascii="Arial" w:cs="Arial" w:eastAsia="Arial" w:hAnsi="Arial"/>
          <w:sz w:val="22"/>
          <w:szCs w:val="22"/>
        </w:rPr>
        <w:t xml:space="preserve">Ritual gathering site for the Secret Society (Session 2)</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statue depicts one of the three founding figures. Founding records do not specify which. The choice of which founder to memorialize in the most visible location on campus — and why the others were not similarly honored — has not been officially explained.</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statue serves as an anchor point for deeper magical systems connected to the academy's founding. Its significance to the Secret Society's Ninth Thesis rituals suggests it is more than decorative.</w:t>
      </w:r>
    </w:p>
    <w:p>
      <w:pPr>
        <w:pStyle w:val="Heading2"/>
        <w:spacing w:after="100" w:before="280"/>
      </w:pPr>
      <w:r>
        <w:rPr>
          <w:rFonts w:ascii="Arial" w:cs="Arial" w:eastAsia="Arial" w:hAnsi="Arial"/>
          <w:b/>
          <w:bCs/>
          <w:color w:val="2C3E6B"/>
          <w:sz w:val="26"/>
          <w:szCs w:val="26"/>
        </w:rPr>
        <w:t xml:space="preserve">The Food Court</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Central campus area</w:t>
      </w:r>
    </w:p>
    <w:p>
      <w:pPr>
        <w:spacing w:after="80" w:before="0"/>
      </w:pPr>
      <w:r>
        <w:rPr>
          <w:rFonts w:ascii="Arial" w:cs="Arial" w:eastAsia="Arial" w:hAnsi="Arial"/>
          <w:b/>
          <w:bCs/>
          <w:sz w:val="22"/>
          <w:szCs w:val="22"/>
        </w:rPr>
        <w:t xml:space="preserve">Surface function: </w:t>
      </w:r>
      <w:r>
        <w:rPr>
          <w:rFonts w:ascii="Arial" w:cs="Arial" w:eastAsia="Arial" w:hAnsi="Arial"/>
          <w:sz w:val="22"/>
          <w:szCs w:val="22"/>
        </w:rPr>
        <w:t xml:space="preserve">Standard campus food court serving meals to students and faculty</w:t>
      </w:r>
    </w:p>
    <w:p>
      <w:pPr>
        <w:spacing w:after="160" w:before="0" w:line="276"/>
        <w:jc w:val="left"/>
      </w:pPr>
      <w:r>
        <w:rPr>
          <w:rFonts w:ascii="Arial" w:cs="Arial" w:eastAsia="Arial" w:hAnsi="Arial"/>
          <w:sz w:val="22"/>
          <w:szCs w:val="22"/>
        </w:rPr>
        <w:t xml:space="preserve">Appears as a normal campus amenity on the surface level. Architecture gives no indication of what lies beneath.</w:t>
      </w:r>
    </w:p>
    <w:p>
      <w:pPr>
        <w:pStyle w:val="Heading2"/>
        <w:spacing w:after="100" w:before="280"/>
      </w:pPr>
      <w:r>
        <w:rPr>
          <w:rFonts w:ascii="Arial" w:cs="Arial" w:eastAsia="Arial" w:hAnsi="Arial"/>
          <w:b/>
          <w:bCs/>
          <w:color w:val="2C3E6B"/>
          <w:sz w:val="26"/>
          <w:szCs w:val="26"/>
        </w:rPr>
        <w:t xml:space="preserve">The Old Library</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Central campus — adjacent to the Founder's Memorial Garden</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Established from founding-era records.</w:t>
      </w:r>
    </w:p>
    <w:p>
      <w:pPr>
        <w:spacing w:after="160" w:before="0" w:line="276"/>
        <w:jc w:val="left"/>
      </w:pPr>
      <w:r>
        <w:rPr>
          <w:rFonts w:ascii="Arial" w:cs="Arial" w:eastAsia="Arial" w:hAnsi="Arial"/>
          <w:sz w:val="22"/>
          <w:szCs w:val="22"/>
        </w:rPr>
        <w:t xml:space="preserve">The old library is the original academic archive of the institution, predating the current administrative complex. It contains historical records, academic texts, and restricted materials. Most students use newer facilities and pass through this area without attention.</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library's restricted archive holds sealed documents from the founding period, including correspondence between the three founders. Several of these documents have been placed under administrative seal and are not available for general research. Requests for access are not approved without dean-level authorization.</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restricted archive has been noted, in one surviving institutional history, to contain materials that were 'administratively withdrawn' at some point in the academy's second century of operation — after the founding generation was long dead.</w:t>
      </w:r>
    </w:p>
    <w:p>
      <w:pPr>
        <w:pStyle w:val="Heading2"/>
        <w:spacing w:after="100" w:before="280"/>
      </w:pPr>
      <w:r>
        <w:rPr>
          <w:rFonts w:ascii="Arial" w:cs="Arial" w:eastAsia="Arial" w:hAnsi="Arial"/>
          <w:b/>
          <w:bCs/>
          <w:color w:val="2C3E6B"/>
          <w:sz w:val="26"/>
          <w:szCs w:val="26"/>
        </w:rPr>
        <w:t xml:space="preserve">The Founder's Memorial Garden</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East of the old library</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Established from founding-era records.</w:t>
      </w:r>
    </w:p>
    <w:p>
      <w:pPr>
        <w:spacing w:after="160" w:before="0" w:line="276"/>
        <w:jc w:val="left"/>
      </w:pPr>
      <w:r>
        <w:rPr>
          <w:rFonts w:ascii="Arial" w:cs="Arial" w:eastAsia="Arial" w:hAnsi="Arial"/>
          <w:sz w:val="22"/>
          <w:szCs w:val="22"/>
        </w:rPr>
        <w:t xml:space="preserve">A small garden area adjacent to the old library. Contains memorials to the academy's founders. Most students pass through it without stopping. It is not prominently marked on campus maps.</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garden contains the tomb of Aldric Voss, one of the academy's three original founders. The tomb is modest — a stone marker, no effigies, no inscription beyond name and dates. The tomb is empty. This is not publicly known.</w:t>
      </w:r>
    </w:p>
    <w:p>
      <w:pPr>
        <w:pBdr>
          <w:top w:val="single" w:color="8B0000" w:sz="8" w:space="6"/>
          <w:left w:val="single" w:color="8B0000" w:sz="8" w:space="6"/>
          <w:bottom w:val="single" w:color="8B0000" w:sz="8" w:space="6"/>
          <w:right w:val="single" w:color="8B0000" w:sz="8" w:space="6"/>
        </w:pBdr>
        <w:spacing w:after="120" w:before="120"/>
        <w:ind w:left="360" w:right="360"/>
      </w:pPr>
      <w:r>
        <w:rPr>
          <w:rFonts w:ascii="Arial" w:cs="Arial" w:eastAsia="Arial" w:hAnsi="Arial"/>
          <w:i/>
          <w:iCs/>
          <w:color w:val="8B0000"/>
          <w:sz w:val="20"/>
          <w:szCs w:val="20"/>
        </w:rPr>
        <w:t xml:space="preserve">DM NOTE — RESTRICTED: Aldric Voss's tomb is a critical location. The empty tomb is a discovery point for players investigating the founding. Do not surface this detail until players actively investigate the garden.</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UNDERGROUND INFRASTRUCTURE</w:t>
      </w:r>
    </w:p>
    <w:p>
      <w:pPr>
        <w:pStyle w:val="Heading2"/>
        <w:spacing w:after="100" w:before="280"/>
      </w:pPr>
      <w:r>
        <w:rPr>
          <w:rFonts w:ascii="Arial" w:cs="Arial" w:eastAsia="Arial" w:hAnsi="Arial"/>
          <w:b/>
          <w:bCs/>
          <w:color w:val="2C3E6B"/>
          <w:sz w:val="26"/>
          <w:szCs w:val="26"/>
        </w:rPr>
        <w:t xml:space="preserve">Food Court Underground Storage</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Beneath the central Food Court</w:t>
      </w:r>
    </w:p>
    <w:p>
      <w:pPr>
        <w:spacing w:after="80" w:before="0"/>
      </w:pPr>
      <w:r>
        <w:rPr>
          <w:rFonts w:ascii="Arial" w:cs="Arial" w:eastAsia="Arial" w:hAnsi="Arial"/>
          <w:b/>
          <w:bCs/>
          <w:sz w:val="22"/>
          <w:szCs w:val="22"/>
        </w:rPr>
        <w:t xml:space="preserve">Surface: </w:t>
      </w:r>
      <w:r>
        <w:rPr>
          <w:rFonts w:ascii="Arial" w:cs="Arial" w:eastAsia="Arial" w:hAnsi="Arial"/>
          <w:sz w:val="22"/>
          <w:szCs w:val="22"/>
        </w:rPr>
        <w:t xml:space="preserve">Standard food court</w:t>
      </w:r>
    </w:p>
    <w:p>
      <w:pPr>
        <w:spacing w:after="80" w:before="0"/>
      </w:pPr>
      <w:r>
        <w:rPr>
          <w:rFonts w:ascii="Arial" w:cs="Arial" w:eastAsia="Arial" w:hAnsi="Arial"/>
          <w:b/>
          <w:bCs/>
          <w:sz w:val="22"/>
          <w:szCs w:val="22"/>
        </w:rPr>
        <w:t xml:space="preserve">Underground: </w:t>
      </w:r>
      <w:r>
        <w:rPr>
          <w:rFonts w:ascii="Arial" w:cs="Arial" w:eastAsia="Arial" w:hAnsi="Arial"/>
          <w:sz w:val="22"/>
          <w:szCs w:val="22"/>
        </w:rPr>
        <w:t xml:space="preserve">Extensive network of storage areas and chambers</w:t>
      </w:r>
    </w:p>
    <w:p>
      <w:pPr>
        <w:pStyle w:val="Heading3"/>
        <w:spacing w:after="80" w:before="200"/>
      </w:pPr>
      <w:r>
        <w:rPr>
          <w:rFonts w:ascii="Arial" w:cs="Arial" w:eastAsia="Arial" w:hAnsi="Arial"/>
          <w:b/>
          <w:bCs/>
          <w:color w:val="444444"/>
          <w:sz w:val="24"/>
          <w:szCs w:val="24"/>
        </w:rPr>
        <w:t xml:space="preserve">The Detention Area</w:t>
      </w:r>
    </w:p>
    <w:p>
      <w:pPr>
        <w:spacing w:after="160" w:before="0" w:line="276"/>
        <w:jc w:val="left"/>
      </w:pPr>
      <w:r>
        <w:rPr>
          <w:rFonts w:ascii="Arial" w:cs="Arial" w:eastAsia="Arial" w:hAnsi="Arial"/>
          <w:sz w:val="22"/>
          <w:szCs w:val="22"/>
        </w:rPr>
        <w:t xml:space="preserve">Underground storage room sealed behind reinforced doors. Designed to contain dangerous things and prevent escape. Not documented in standard campus facility records.</w:t>
      </w:r>
    </w:p>
    <w:p>
      <w:pPr>
        <w:spacing w:after="80" w:before="0"/>
      </w:pPr>
      <w:r>
        <w:rPr>
          <w:rFonts w:ascii="Arial" w:cs="Arial" w:eastAsia="Arial" w:hAnsi="Arial"/>
          <w:b/>
          <w:bCs/>
          <w:sz w:val="22"/>
          <w:szCs w:val="22"/>
        </w:rPr>
        <w:t xml:space="preserve">Security: </w:t>
      </w:r>
      <w:r>
        <w:rPr>
          <w:rFonts w:ascii="Arial" w:cs="Arial" w:eastAsia="Arial" w:hAnsi="Arial"/>
          <w:sz w:val="22"/>
          <w:szCs w:val="22"/>
        </w:rPr>
        <w:t xml:space="preserve">Heavily secured. Sealed during Session 1, trapping students inside</w:t>
      </w:r>
    </w:p>
    <w:p>
      <w:pPr>
        <w:spacing w:after="80" w:before="0"/>
      </w:pPr>
      <w:r>
        <w:rPr>
          <w:rFonts w:ascii="Arial" w:cs="Arial" w:eastAsia="Arial" w:hAnsi="Arial"/>
          <w:b/>
          <w:bCs/>
          <w:sz w:val="22"/>
          <w:szCs w:val="22"/>
        </w:rPr>
        <w:t xml:space="preserve">Known creatures: </w:t>
      </w:r>
      <w:r>
        <w:rPr>
          <w:rFonts w:ascii="Arial" w:cs="Arial" w:eastAsia="Arial" w:hAnsi="Arial"/>
          <w:sz w:val="22"/>
          <w:szCs w:val="22"/>
        </w:rPr>
        <w:t xml:space="preserve">Mimic Furniture (multiple), Mimic Chest, Bodak (still contained — unresolved threat)</w:t>
      </w:r>
    </w:p>
    <w:p>
      <w:pPr>
        <w:pStyle w:val="Heading3"/>
        <w:spacing w:after="80" w:before="200"/>
      </w:pPr>
      <w:r>
        <w:rPr>
          <w:rFonts w:ascii="Arial" w:cs="Arial" w:eastAsia="Arial" w:hAnsi="Arial"/>
          <w:b/>
          <w:bCs/>
          <w:color w:val="444444"/>
          <w:sz w:val="24"/>
          <w:szCs w:val="24"/>
        </w:rPr>
        <w:t xml:space="preserve">The Bodak</w:t>
      </w:r>
    </w:p>
    <w:p>
      <w:pPr>
        <w:spacing w:after="160" w:before="0" w:line="276"/>
        <w:jc w:val="left"/>
      </w:pPr>
      <w:r>
        <w:rPr>
          <w:rFonts w:ascii="Arial" w:cs="Arial" w:eastAsia="Arial" w:hAnsi="Arial"/>
          <w:sz w:val="22"/>
          <w:szCs w:val="22"/>
        </w:rPr>
        <w:t xml:space="preserve">Medium undead creature with devastating abilities. Death Gaze can instantly kill creatures that fail saving throws. Aura of Annihilation deals necrotic damage. Takes damage from sunlight. Associated with the demon prince Orcus.</w:t>
      </w:r>
    </w:p>
    <w:p>
      <w:pPr>
        <w:pBdr>
          <w:top w:val="single" w:color="8B0000" w:sz="8" w:space="6"/>
          <w:left w:val="single" w:color="8B0000" w:sz="8" w:space="6"/>
          <w:bottom w:val="single" w:color="8B0000" w:sz="8" w:space="6"/>
          <w:right w:val="single" w:color="8B0000" w:sz="8" w:space="6"/>
        </w:pBdr>
        <w:spacing w:after="120" w:before="120"/>
        <w:ind w:left="360" w:right="360"/>
      </w:pPr>
      <w:r>
        <w:rPr>
          <w:rFonts w:ascii="Arial" w:cs="Arial" w:eastAsia="Arial" w:hAnsi="Arial"/>
          <w:i/>
          <w:iCs/>
          <w:color w:val="8B0000"/>
          <w:sz w:val="20"/>
          <w:szCs w:val="20"/>
        </w:rPr>
        <w:t xml:space="preserve">UNRESOLVED THREAT: The Bodak remains in underground storage. Its presence has not been acknowledged by administration. It has not been removed.</w:t>
      </w:r>
    </w:p>
    <w:p>
      <w:pPr>
        <w:pStyle w:val="Heading3"/>
        <w:spacing w:after="80" w:before="200"/>
      </w:pPr>
      <w:r>
        <w:rPr>
          <w:rFonts w:ascii="Arial" w:cs="Arial" w:eastAsia="Arial" w:hAnsi="Arial"/>
          <w:b/>
          <w:bCs/>
          <w:color w:val="444444"/>
          <w:sz w:val="24"/>
          <w:szCs w:val="24"/>
        </w:rPr>
        <w:t xml:space="preserve">The Magical Gauntlet</w:t>
      </w:r>
    </w:p>
    <w:p>
      <w:pPr>
        <w:spacing w:after="80" w:before="0"/>
      </w:pPr>
      <w:r>
        <w:rPr>
          <w:rFonts w:ascii="Arial" w:cs="Arial" w:eastAsia="Arial" w:hAnsi="Arial"/>
          <w:b/>
          <w:bCs/>
          <w:sz w:val="22"/>
          <w:szCs w:val="22"/>
        </w:rPr>
        <w:t xml:space="preserve">Found: </w:t>
      </w:r>
      <w:r>
        <w:rPr>
          <w:rFonts w:ascii="Arial" w:cs="Arial" w:eastAsia="Arial" w:hAnsi="Arial"/>
          <w:sz w:val="22"/>
          <w:szCs w:val="22"/>
        </w:rPr>
        <w:t xml:space="preserve">Basement storage area, Session 1</w:t>
      </w:r>
    </w:p>
    <w:p>
      <w:pPr>
        <w:spacing w:after="80" w:before="0"/>
      </w:pPr>
      <w:r>
        <w:rPr>
          <w:rFonts w:ascii="Arial" w:cs="Arial" w:eastAsia="Arial" w:hAnsi="Arial"/>
          <w:b/>
          <w:bCs/>
          <w:sz w:val="22"/>
          <w:szCs w:val="22"/>
        </w:rPr>
        <w:t xml:space="preserve">Properties: </w:t>
      </w:r>
      <w:r>
        <w:rPr>
          <w:rFonts w:ascii="Arial" w:cs="Arial" w:eastAsia="Arial" w:hAnsi="Arial"/>
          <w:sz w:val="22"/>
          <w:szCs w:val="22"/>
        </w:rPr>
        <w:t xml:space="preserve">Breaks through walls and sealed barriers</w:t>
      </w:r>
    </w:p>
    <w:p>
      <w:pPr>
        <w:spacing w:after="80" w:before="0"/>
      </w:pPr>
      <w:r>
        <w:rPr>
          <w:rFonts w:ascii="Arial" w:cs="Arial" w:eastAsia="Arial" w:hAnsi="Arial"/>
          <w:b/>
          <w:bCs/>
          <w:sz w:val="22"/>
          <w:szCs w:val="22"/>
        </w:rPr>
        <w:t xml:space="preserve">Status: </w:t>
      </w:r>
      <w:r>
        <w:rPr>
          <w:rFonts w:ascii="Arial" w:cs="Arial" w:eastAsia="Arial" w:hAnsi="Arial"/>
          <w:sz w:val="22"/>
          <w:szCs w:val="22"/>
        </w:rPr>
        <w:t xml:space="preserve">Functional — in PC possession</w:t>
      </w:r>
    </w:p>
    <w:p>
      <w:pPr>
        <w:pStyle w:val="Heading3"/>
        <w:spacing w:after="80" w:before="200"/>
      </w:pPr>
      <w:r>
        <w:rPr>
          <w:rFonts w:ascii="Arial" w:cs="Arial" w:eastAsia="Arial" w:hAnsi="Arial"/>
          <w:b/>
          <w:bCs/>
          <w:color w:val="444444"/>
          <w:sz w:val="24"/>
          <w:szCs w:val="24"/>
        </w:rPr>
        <w:t xml:space="preserve">Deeper Systems — Unknown Extent</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Voss's original architectural diagrams (partial, held in restricted archive) show underground chambers and sealed vaults that do not correspond to any known current facility documentation. Some of these vaults appear to have been sealed before the academy's first students arrived. Their contents are unknown.</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underground infrastructure extends further than is publicly acknowledged. What lies in the lowest levels has not been mapped by any surviving document available for review.</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SPECIAL FACILITIES &amp; OPERATIONS</w:t>
      </w:r>
    </w:p>
    <w:p>
      <w:pPr>
        <w:pStyle w:val="Heading2"/>
        <w:spacing w:after="100" w:before="280"/>
      </w:pPr>
      <w:r>
        <w:rPr>
          <w:rFonts w:ascii="Arial" w:cs="Arial" w:eastAsia="Arial" w:hAnsi="Arial"/>
          <w:b/>
          <w:bCs/>
          <w:color w:val="2C3E6B"/>
          <w:sz w:val="26"/>
          <w:szCs w:val="26"/>
        </w:rPr>
        <w:t xml:space="preserve">FAIL Examination Chamber</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Campus — near examination buildings</w:t>
      </w:r>
    </w:p>
    <w:p>
      <w:pPr>
        <w:spacing w:after="80" w:before="0"/>
      </w:pPr>
      <w:r>
        <w:rPr>
          <w:rFonts w:ascii="Arial" w:cs="Arial" w:eastAsia="Arial" w:hAnsi="Arial"/>
          <w:b/>
          <w:bCs/>
          <w:sz w:val="22"/>
          <w:szCs w:val="22"/>
        </w:rPr>
        <w:t xml:space="preserve">Official function: </w:t>
      </w:r>
      <w:r>
        <w:rPr>
          <w:rFonts w:ascii="Arial" w:cs="Arial" w:eastAsia="Arial" w:hAnsi="Arial"/>
          <w:sz w:val="22"/>
          <w:szCs w:val="22"/>
        </w:rPr>
        <w:t xml:space="preserve">Magical examination chamber for practical testing</w:t>
      </w:r>
    </w:p>
    <w:p>
      <w:pPr>
        <w:spacing w:after="80" w:before="0"/>
      </w:pPr>
      <w:r>
        <w:rPr>
          <w:rFonts w:ascii="Arial" w:cs="Arial" w:eastAsia="Arial" w:hAnsi="Arial"/>
          <w:b/>
          <w:bCs/>
          <w:sz w:val="22"/>
          <w:szCs w:val="22"/>
        </w:rPr>
        <w:t xml:space="preserve">Actual function: </w:t>
      </w:r>
      <w:r>
        <w:rPr>
          <w:rFonts w:ascii="Arial" w:cs="Arial" w:eastAsia="Arial" w:hAnsi="Arial"/>
          <w:sz w:val="22"/>
          <w:szCs w:val="22"/>
        </w:rPr>
        <w:t xml:space="preserve">Controlled teleportation gateway to remote field sites</w:t>
      </w:r>
    </w:p>
    <w:p>
      <w:pPr>
        <w:spacing w:after="80" w:before="0"/>
      </w:pPr>
      <w:r>
        <w:rPr>
          <w:rFonts w:ascii="Arial" w:cs="Arial" w:eastAsia="Arial" w:hAnsi="Arial"/>
          <w:b/>
          <w:bCs/>
          <w:sz w:val="22"/>
          <w:szCs w:val="22"/>
        </w:rPr>
        <w:t xml:space="preserve">Overseer: </w:t>
      </w:r>
      <w:r>
        <w:rPr>
          <w:rFonts w:ascii="Arial" w:cs="Arial" w:eastAsia="Arial" w:hAnsi="Arial"/>
          <w:sz w:val="22"/>
          <w:szCs w:val="22"/>
        </w:rPr>
        <w:t xml:space="preserve">Dr. Ellery Voss (FAIL Department Head)</w:t>
      </w:r>
    </w:p>
    <w:p>
      <w:pPr>
        <w:spacing w:after="160" w:before="0" w:line="276"/>
        <w:jc w:val="left"/>
      </w:pPr>
      <w:r>
        <w:rPr>
          <w:rFonts w:ascii="Arial" w:cs="Arial" w:eastAsia="Arial" w:hAnsi="Arial"/>
          <w:sz w:val="22"/>
          <w:szCs w:val="22"/>
        </w:rPr>
        <w:t xml:space="preserve">Students participated in a practical FAIL midterm presented as a jungle retrieval exercise. The chamber actually teleported them to a real remote field site hundreds of miles away. During extraction, a Triceratops breached the campus portal, causing significant facility damage before being killed by faculty.</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Dr. Voss is a descendant of founder Aldric Voss. She demonstrates an unusual degree of independence in her professional judgment relative to other senior faculty. The reason for this is not currently understood.</w:t>
      </w:r>
    </w:p>
    <w:p>
      <w:pPr>
        <w:pStyle w:val="Heading2"/>
        <w:spacing w:after="100" w:before="280"/>
      </w:pPr>
      <w:r>
        <w:rPr>
          <w:rFonts w:ascii="Arial" w:cs="Arial" w:eastAsia="Arial" w:hAnsi="Arial"/>
          <w:b/>
          <w:bCs/>
          <w:color w:val="2C3E6B"/>
          <w:sz w:val="26"/>
          <w:szCs w:val="26"/>
        </w:rPr>
        <w:t xml:space="preserve">Owlbear Containment Cave</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Adjacent to Rangers Department, southwest campus — cave system at forest edge</w:t>
      </w:r>
    </w:p>
    <w:p>
      <w:pPr>
        <w:spacing w:after="80" w:before="0"/>
      </w:pPr>
      <w:r>
        <w:rPr>
          <w:rFonts w:ascii="Arial" w:cs="Arial" w:eastAsia="Arial" w:hAnsi="Arial"/>
          <w:b/>
          <w:bCs/>
          <w:sz w:val="22"/>
          <w:szCs w:val="22"/>
        </w:rPr>
        <w:t xml:space="preserve">Resident: </w:t>
      </w:r>
      <w:r>
        <w:rPr>
          <w:rFonts w:ascii="Arial" w:cs="Arial" w:eastAsia="Arial" w:hAnsi="Arial"/>
          <w:sz w:val="22"/>
          <w:szCs w:val="22"/>
        </w:rPr>
        <w:t xml:space="preserve">Kass — adult owlbear, approx. 8ft long/5ft tall standing, brown/rust coloring, scarred</w:t>
      </w:r>
    </w:p>
    <w:p>
      <w:pPr>
        <w:spacing w:after="80" w:before="0"/>
      </w:pPr>
      <w:r>
        <w:rPr>
          <w:rFonts w:ascii="Arial" w:cs="Arial" w:eastAsia="Arial" w:hAnsi="Arial"/>
          <w:b/>
          <w:bCs/>
          <w:sz w:val="22"/>
          <w:szCs w:val="22"/>
        </w:rPr>
        <w:t xml:space="preserve">Status: </w:t>
      </w:r>
      <w:r>
        <w:rPr>
          <w:rFonts w:ascii="Arial" w:cs="Arial" w:eastAsia="Arial" w:hAnsi="Arial"/>
          <w:sz w:val="22"/>
          <w:szCs w:val="22"/>
        </w:rPr>
        <w:t xml:space="preserve">Contained</w:t>
      </w:r>
    </w:p>
    <w:p>
      <w:pPr>
        <w:pStyle w:val="Heading3"/>
        <w:spacing w:after="80" w:before="200"/>
      </w:pPr>
      <w:r>
        <w:rPr>
          <w:rFonts w:ascii="Arial" w:cs="Arial" w:eastAsia="Arial" w:hAnsi="Arial"/>
          <w:b/>
          <w:bCs/>
          <w:color w:val="444444"/>
          <w:sz w:val="24"/>
          <w:szCs w:val="24"/>
        </w:rPr>
        <w:t xml:space="preserve">Physical Structure</w:t>
      </w:r>
    </w:p>
    <w:p>
      <w:pPr>
        <w:spacing w:after="160" w:before="0" w:line="276"/>
        <w:jc w:val="left"/>
      </w:pPr>
      <w:r>
        <w:rPr>
          <w:rFonts w:ascii="Arial" w:cs="Arial" w:eastAsia="Arial" w:hAnsi="Arial"/>
          <w:sz w:val="22"/>
          <w:szCs w:val="22"/>
        </w:rPr>
        <w:t xml:space="preserve">A natural cave system, not a constructed facility. Multiple chambers: an outer entrance area (20ft wide, natural stone), a main holding chamber (roughly 40ft deep, 25ft wide, high ceilings up to 30ft), and a deeper rear chamber (narrow passage leading to a natural exit deeper in the forest).</w:t>
      </w:r>
    </w:p>
    <w:p>
      <w:pPr>
        <w:pStyle w:val="Heading3"/>
        <w:spacing w:after="80" w:before="200"/>
      </w:pPr>
      <w:r>
        <w:rPr>
          <w:rFonts w:ascii="Arial" w:cs="Arial" w:eastAsia="Arial" w:hAnsi="Arial"/>
          <w:b/>
          <w:bCs/>
          <w:color w:val="444444"/>
          <w:sz w:val="24"/>
          <w:szCs w:val="24"/>
        </w:rPr>
        <w:t xml:space="preserve">Security Layers</w:t>
      </w:r>
    </w:p>
    <w:p>
      <w:pPr>
        <w:pStyle w:val="ListParagraph"/>
        <w:numPr>
          <w:ilvl w:val="0"/>
          <w:numId w:val="2"/>
        </w:numPr>
        <w:spacing w:after="80" w:before="0" w:line="276"/>
      </w:pPr>
      <w:r>
        <w:rPr>
          <w:rFonts w:ascii="Arial" w:cs="Arial" w:eastAsia="Arial" w:hAnsi="Arial"/>
          <w:sz w:val="22"/>
          <w:szCs w:val="22"/>
        </w:rPr>
        <w:t xml:space="preserve">Iron Gate: 8ft tall, 6ft wide, heavy padlock (DC 16 Lockpicking / DC 18 Strength). Old; creaks loudly if opened roughly (Stealth DC 14).</w:t>
      </w:r>
    </w:p>
    <w:p>
      <w:pPr>
        <w:pStyle w:val="ListParagraph"/>
        <w:numPr>
          <w:ilvl w:val="0"/>
          <w:numId w:val="2"/>
        </w:numPr>
        <w:spacing w:after="80" w:before="0" w:line="276"/>
      </w:pPr>
      <w:r>
        <w:rPr>
          <w:rFonts w:ascii="Arial" w:cs="Arial" w:eastAsia="Arial" w:hAnsi="Arial"/>
          <w:sz w:val="22"/>
          <w:szCs w:val="22"/>
        </w:rPr>
        <w:t xml:space="preserve">Concealed Pit Trap: 10ft past the gate, 8ft deep, sharp rocks at bottom. DC 15 Perception to spot. 2d6 falling damage.</w:t>
      </w:r>
    </w:p>
    <w:p>
      <w:pPr>
        <w:pStyle w:val="ListParagraph"/>
        <w:numPr>
          <w:ilvl w:val="0"/>
          <w:numId w:val="2"/>
        </w:numPr>
        <w:spacing w:after="80" w:before="0" w:line="276"/>
      </w:pPr>
      <w:r>
        <w:rPr>
          <w:rFonts w:ascii="Arial" w:cs="Arial" w:eastAsia="Arial" w:hAnsi="Arial"/>
          <w:sz w:val="22"/>
          <w:szCs w:val="22"/>
        </w:rPr>
        <w:t xml:space="preserve">Magical Binding Circle: 30ft into the main chamber. DC 16 Arcana to identify. Deactivated by the phrase 'Kess, you are free.' If triggered accidentally, Kass becomes hostile.</w:t>
      </w:r>
    </w:p>
    <w:p>
      <w:pPr>
        <w:pStyle w:val="ListParagraph"/>
        <w:numPr>
          <w:ilvl w:val="0"/>
          <w:numId w:val="2"/>
        </w:numPr>
        <w:spacing w:after="80" w:before="0" w:line="276"/>
      </w:pPr>
      <w:r>
        <w:rPr>
          <w:rFonts w:ascii="Arial" w:cs="Arial" w:eastAsia="Arial" w:hAnsi="Arial"/>
          <w:sz w:val="22"/>
          <w:szCs w:val="22"/>
        </w:rPr>
        <w:t xml:space="preserve">Patrol Window: 5-minute gap between ranger patrols.</w:t>
      </w:r>
    </w:p>
    <w:p>
      <w:pPr>
        <w:pStyle w:val="Heading3"/>
        <w:spacing w:after="80" w:before="200"/>
      </w:pPr>
      <w:r>
        <w:rPr>
          <w:rFonts w:ascii="Arial" w:cs="Arial" w:eastAsia="Arial" w:hAnsi="Arial"/>
          <w:b/>
          <w:bCs/>
          <w:color w:val="444444"/>
          <w:sz w:val="24"/>
          <w:szCs w:val="24"/>
        </w:rPr>
        <w:t xml:space="preserve">Main Chamber Features</w:t>
      </w:r>
    </w:p>
    <w:p>
      <w:pPr>
        <w:pStyle w:val="ListParagraph"/>
        <w:numPr>
          <w:ilvl w:val="0"/>
          <w:numId w:val="2"/>
        </w:numPr>
        <w:spacing w:after="80" w:before="0" w:line="276"/>
      </w:pPr>
      <w:r>
        <w:rPr>
          <w:rFonts w:ascii="Arial" w:cs="Arial" w:eastAsia="Arial" w:hAnsi="Arial"/>
          <w:sz w:val="22"/>
          <w:szCs w:val="22"/>
        </w:rPr>
        <w:t xml:space="preserve">Natural underground pool in the northwest corner (approx. 10ft across, fed by a small spring)</w:t>
      </w:r>
    </w:p>
    <w:p>
      <w:pPr>
        <w:pStyle w:val="ListParagraph"/>
        <w:numPr>
          <w:ilvl w:val="0"/>
          <w:numId w:val="2"/>
        </w:numPr>
        <w:spacing w:after="80" w:before="0" w:line="276"/>
      </w:pPr>
      <w:r>
        <w:rPr>
          <w:rFonts w:ascii="Arial" w:cs="Arial" w:eastAsia="Arial" w:hAnsi="Arial"/>
          <w:sz w:val="22"/>
          <w:szCs w:val="22"/>
        </w:rPr>
        <w:t xml:space="preserve">Moss and fungi in patches throughout</w:t>
      </w:r>
    </w:p>
    <w:p>
      <w:pPr>
        <w:pStyle w:val="ListParagraph"/>
        <w:numPr>
          <w:ilvl w:val="0"/>
          <w:numId w:val="2"/>
        </w:numPr>
        <w:spacing w:after="80" w:before="0" w:line="276"/>
      </w:pPr>
      <w:r>
        <w:rPr>
          <w:rFonts w:ascii="Arial" w:cs="Arial" w:eastAsia="Arial" w:hAnsi="Arial"/>
          <w:sz w:val="22"/>
          <w:szCs w:val="22"/>
        </w:rPr>
        <w:t xml:space="preserve">Crevice in the ceiling (northwest, approx. 20ft up) — 3-4ft wide, leads to surface. Too narrow for Kass; usable by humanoids (DC 12 Athletics/Acrobatics).</w:t>
      </w:r>
    </w:p>
    <w:p>
      <w:pPr>
        <w:pStyle w:val="ListParagraph"/>
        <w:numPr>
          <w:ilvl w:val="0"/>
          <w:numId w:val="2"/>
        </w:numPr>
        <w:spacing w:after="80" w:before="0" w:line="276"/>
      </w:pPr>
      <w:r>
        <w:rPr>
          <w:rFonts w:ascii="Arial" w:cs="Arial" w:eastAsia="Arial" w:hAnsi="Arial"/>
          <w:sz w:val="22"/>
          <w:szCs w:val="22"/>
        </w:rPr>
        <w:t xml:space="preserve">Claw marks on the floor near the entrance — evidence of Kass's movement patterns</w:t>
      </w:r>
    </w:p>
    <w:p>
      <w:pPr>
        <w:pStyle w:val="Heading3"/>
        <w:spacing w:after="80" w:before="200"/>
      </w:pPr>
      <w:r>
        <w:rPr>
          <w:rFonts w:ascii="Arial" w:cs="Arial" w:eastAsia="Arial" w:hAnsi="Arial"/>
          <w:b/>
          <w:bCs/>
          <w:color w:val="444444"/>
          <w:sz w:val="24"/>
          <w:szCs w:val="24"/>
        </w:rPr>
        <w:t xml:space="preserve">Kass — Behavioral Notes</w:t>
      </w:r>
    </w:p>
    <w:p>
      <w:pPr>
        <w:spacing w:after="80" w:before="0"/>
      </w:pPr>
      <w:r>
        <w:rPr>
          <w:rFonts w:ascii="Arial" w:cs="Arial" w:eastAsia="Arial" w:hAnsi="Arial"/>
          <w:b/>
          <w:bCs/>
          <w:sz w:val="22"/>
          <w:szCs w:val="22"/>
        </w:rPr>
        <w:t xml:space="preserve">HP: </w:t>
      </w:r>
      <w:r>
        <w:rPr>
          <w:rFonts w:ascii="Arial" w:cs="Arial" w:eastAsia="Arial" w:hAnsi="Arial"/>
          <w:sz w:val="22"/>
          <w:szCs w:val="22"/>
        </w:rPr>
        <w:t xml:space="preserve">59 | AC: 13</w:t>
      </w:r>
    </w:p>
    <w:p>
      <w:pPr>
        <w:spacing w:after="80" w:before="0"/>
      </w:pPr>
      <w:r>
        <w:rPr>
          <w:rFonts w:ascii="Arial" w:cs="Arial" w:eastAsia="Arial" w:hAnsi="Arial"/>
          <w:b/>
          <w:bCs/>
          <w:sz w:val="22"/>
          <w:szCs w:val="22"/>
        </w:rPr>
        <w:t xml:space="preserve">Disposition: </w:t>
      </w:r>
      <w:r>
        <w:rPr>
          <w:rFonts w:ascii="Arial" w:cs="Arial" w:eastAsia="Arial" w:hAnsi="Arial"/>
          <w:sz w:val="22"/>
          <w:szCs w:val="22"/>
        </w:rPr>
        <w:t xml:space="preserve">Docile, food-motivated, responds to Garrett Ashwood by name</w:t>
      </w:r>
    </w:p>
    <w:p>
      <w:pPr>
        <w:spacing w:after="160" w:before="0" w:line="276"/>
        <w:jc w:val="left"/>
      </w:pPr>
      <w:r>
        <w:rPr>
          <w:rFonts w:ascii="Arial" w:cs="Arial" w:eastAsia="Arial" w:hAnsi="Arial"/>
          <w:sz w:val="22"/>
          <w:szCs w:val="22"/>
        </w:rPr>
        <w:t xml:space="preserve">Kass is normally non-aggressive. Sleeps heavily. Stirs at noise but does not immediately wake. Scarring on flanks and face suggests a life in captivity and possibly pre-capture trauma. Will become hostile if the magical binding circle is triggered or if threatened.</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owlbear line at this institution traces back to the founding era. Maren Duskhollow — a figure associated with the original founders though not one of the three principal architects — is believed to have brought the first owlbear ancestors to campus. This is not in official records but is informally maintained in Rangers Department lore.</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REMOTE FIELD SITES</w:t>
      </w:r>
    </w:p>
    <w:p>
      <w:pPr>
        <w:pStyle w:val="Heading2"/>
        <w:spacing w:after="100" w:before="280"/>
      </w:pPr>
      <w:r>
        <w:rPr>
          <w:rFonts w:ascii="Arial" w:cs="Arial" w:eastAsia="Arial" w:hAnsi="Arial"/>
          <w:b/>
          <w:bCs/>
          <w:color w:val="2C3E6B"/>
          <w:sz w:val="26"/>
          <w:szCs w:val="26"/>
        </w:rPr>
        <w:t xml:space="preserve">Jungle Field Site</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Remote — hundreds of miles from campus</w:t>
      </w:r>
    </w:p>
    <w:p>
      <w:pPr>
        <w:spacing w:after="80" w:before="0"/>
      </w:pPr>
      <w:r>
        <w:rPr>
          <w:rFonts w:ascii="Arial" w:cs="Arial" w:eastAsia="Arial" w:hAnsi="Arial"/>
          <w:b/>
          <w:bCs/>
          <w:sz w:val="22"/>
          <w:szCs w:val="22"/>
        </w:rPr>
        <w:t xml:space="preserve">Access: </w:t>
      </w:r>
      <w:r>
        <w:rPr>
          <w:rFonts w:ascii="Arial" w:cs="Arial" w:eastAsia="Arial" w:hAnsi="Arial"/>
          <w:sz w:val="22"/>
          <w:szCs w:val="22"/>
        </w:rPr>
        <w:t xml:space="preserve">Teleportation via FAIL Examination Chamber</w:t>
      </w:r>
    </w:p>
    <w:p>
      <w:pPr>
        <w:spacing w:after="80" w:before="0"/>
      </w:pPr>
      <w:r>
        <w:rPr>
          <w:rFonts w:ascii="Arial" w:cs="Arial" w:eastAsia="Arial" w:hAnsi="Arial"/>
          <w:b/>
          <w:bCs/>
          <w:sz w:val="22"/>
          <w:szCs w:val="22"/>
        </w:rPr>
        <w:t xml:space="preserve">Terrain: </w:t>
      </w:r>
      <w:r>
        <w:rPr>
          <w:rFonts w:ascii="Arial" w:cs="Arial" w:eastAsia="Arial" w:hAnsi="Arial"/>
          <w:sz w:val="22"/>
          <w:szCs w:val="22"/>
        </w:rPr>
        <w:t xml:space="preserve">Dense jungle with tropical vegetation and multiple dinosaur species</w:t>
      </w:r>
    </w:p>
    <w:p>
      <w:pPr>
        <w:spacing w:after="160" w:before="0" w:line="276"/>
        <w:jc w:val="left"/>
      </w:pPr>
      <w:r>
        <w:rPr>
          <w:rFonts w:ascii="Arial" w:cs="Arial" w:eastAsia="Arial" w:hAnsi="Arial"/>
          <w:sz w:val="22"/>
          <w:szCs w:val="22"/>
        </w:rPr>
        <w:t xml:space="preserve">Features dense jungle requiring navigation and survival skills. Multiple dinosaur species, escalating in aggression. Mysterious flooded pit/well not documented in official academy records. Sunken Fang Spear recovered here.</w:t>
      </w:r>
    </w:p>
    <w:p>
      <w:pPr>
        <w:pStyle w:val="Heading3"/>
        <w:spacing w:after="80" w:before="200"/>
      </w:pPr>
      <w:r>
        <w:rPr>
          <w:rFonts w:ascii="Arial" w:cs="Arial" w:eastAsia="Arial" w:hAnsi="Arial"/>
          <w:b/>
          <w:bCs/>
          <w:color w:val="444444"/>
          <w:sz w:val="24"/>
          <w:szCs w:val="24"/>
        </w:rPr>
        <w:t xml:space="preserve">The Sunken Fang Spear</w:t>
      </w:r>
    </w:p>
    <w:p>
      <w:pPr>
        <w:spacing w:after="80" w:before="0"/>
      </w:pPr>
      <w:r>
        <w:rPr>
          <w:rFonts w:ascii="Arial" w:cs="Arial" w:eastAsia="Arial" w:hAnsi="Arial"/>
          <w:b/>
          <w:bCs/>
          <w:sz w:val="22"/>
          <w:szCs w:val="22"/>
        </w:rPr>
        <w:t xml:space="preserve">Discovery: </w:t>
      </w:r>
      <w:r>
        <w:rPr>
          <w:rFonts w:ascii="Arial" w:cs="Arial" w:eastAsia="Arial" w:hAnsi="Arial"/>
          <w:sz w:val="22"/>
          <w:szCs w:val="22"/>
        </w:rPr>
        <w:t xml:space="preserve">Retrieved from flooded pit, Session 3</w:t>
      </w:r>
    </w:p>
    <w:p>
      <w:pPr>
        <w:spacing w:after="80" w:before="0"/>
      </w:pPr>
      <w:r>
        <w:rPr>
          <w:rFonts w:ascii="Arial" w:cs="Arial" w:eastAsia="Arial" w:hAnsi="Arial"/>
          <w:b/>
          <w:bCs/>
          <w:sz w:val="22"/>
          <w:szCs w:val="22"/>
        </w:rPr>
        <w:t xml:space="preserve">Properties: </w:t>
      </w:r>
      <w:r>
        <w:rPr>
          <w:rFonts w:ascii="Arial" w:cs="Arial" w:eastAsia="Arial" w:hAnsi="Arial"/>
          <w:sz w:val="22"/>
          <w:szCs w:val="22"/>
        </w:rPr>
        <w:t xml:space="preserve">Influences creature behavior; triggers violent behavioral changes</w:t>
      </w:r>
    </w:p>
    <w:p>
      <w:pPr>
        <w:spacing w:after="80" w:before="0"/>
      </w:pPr>
      <w:r>
        <w:rPr>
          <w:rFonts w:ascii="Arial" w:cs="Arial" w:eastAsia="Arial" w:hAnsi="Arial"/>
          <w:b/>
          <w:bCs/>
          <w:sz w:val="22"/>
          <w:szCs w:val="22"/>
        </w:rPr>
        <w:t xml:space="preserve">Status: </w:t>
      </w:r>
      <w:r>
        <w:rPr>
          <w:rFonts w:ascii="Arial" w:cs="Arial" w:eastAsia="Arial" w:hAnsi="Arial"/>
          <w:sz w:val="22"/>
          <w:szCs w:val="22"/>
        </w:rPr>
        <w:t xml:space="preserve">In PC possession</w:t>
      </w:r>
    </w:p>
    <w:p>
      <w:pPr>
        <w:spacing w:after="160" w:before="0" w:line="276"/>
        <w:jc w:val="left"/>
      </w:pPr>
      <w:r>
        <w:rPr>
          <w:rFonts w:ascii="Arial" w:cs="Arial" w:eastAsia="Arial" w:hAnsi="Arial"/>
          <w:sz w:val="22"/>
          <w:szCs w:val="22"/>
        </w:rPr>
        <w:t xml:space="preserve">True purpose unknown. Creator unknown. Who placed it in the pit, and why, has not been established.</w:t>
      </w:r>
    </w:p>
    <w:p>
      <w:pPr>
        <w:pStyle w:val="Heading2"/>
        <w:spacing w:after="100" w:before="280"/>
      </w:pPr>
      <w:r>
        <w:rPr>
          <w:rFonts w:ascii="Arial" w:cs="Arial" w:eastAsia="Arial" w:hAnsi="Arial"/>
          <w:b/>
          <w:bCs/>
          <w:color w:val="2C3E6B"/>
          <w:sz w:val="26"/>
          <w:szCs w:val="26"/>
        </w:rPr>
        <w:t xml:space="preserve">Nether Mountains Expedition Site</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Established from expedition documentation.</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Nether Mountains — approximately 12 miles north of campus, across the River Rauvin</w:t>
      </w:r>
    </w:p>
    <w:p>
      <w:pPr>
        <w:spacing w:after="80" w:before="0"/>
      </w:pPr>
      <w:r>
        <w:rPr>
          <w:rFonts w:ascii="Arial" w:cs="Arial" w:eastAsia="Arial" w:hAnsi="Arial"/>
          <w:b/>
          <w:bCs/>
          <w:sz w:val="22"/>
          <w:szCs w:val="22"/>
        </w:rPr>
        <w:t xml:space="preserve">Access: </w:t>
      </w:r>
      <w:r>
        <w:rPr>
          <w:rFonts w:ascii="Arial" w:cs="Arial" w:eastAsia="Arial" w:hAnsi="Arial"/>
          <w:sz w:val="22"/>
          <w:szCs w:val="22"/>
        </w:rPr>
        <w:t xml:space="preserve">Overland — 12-mile journey from campus, crossing the River Rauvin by ferry or ford</w:t>
      </w:r>
    </w:p>
    <w:p>
      <w:pPr>
        <w:spacing w:after="80" w:before="0"/>
      </w:pPr>
      <w:r>
        <w:rPr>
          <w:rFonts w:ascii="Arial" w:cs="Arial" w:eastAsia="Arial" w:hAnsi="Arial"/>
          <w:b/>
          <w:bCs/>
          <w:sz w:val="22"/>
          <w:szCs w:val="22"/>
        </w:rPr>
        <w:t xml:space="preserve">Terrain: </w:t>
      </w:r>
      <w:r>
        <w:rPr>
          <w:rFonts w:ascii="Arial" w:cs="Arial" w:eastAsia="Arial" w:hAnsi="Arial"/>
          <w:sz w:val="22"/>
          <w:szCs w:val="22"/>
        </w:rPr>
        <w:t xml:space="preserve">Rough ascending terrain through mountain foothills; temperature drops significantly at night</w:t>
      </w:r>
    </w:p>
    <w:p>
      <w:pPr>
        <w:spacing w:after="80" w:before="0"/>
      </w:pPr>
      <w:r>
        <w:rPr>
          <w:rFonts w:ascii="Arial" w:cs="Arial" w:eastAsia="Arial" w:hAnsi="Arial"/>
          <w:b/>
          <w:bCs/>
          <w:sz w:val="22"/>
          <w:szCs w:val="22"/>
        </w:rPr>
        <w:t xml:space="preserve">Known resources: </w:t>
      </w:r>
      <w:r>
        <w:rPr>
          <w:rFonts w:ascii="Arial" w:cs="Arial" w:eastAsia="Arial" w:hAnsi="Arial"/>
          <w:sz w:val="22"/>
          <w:szCs w:val="22"/>
        </w:rPr>
        <w:t xml:space="preserve">Crystallized bat guano (shallow caves/overhangs), petrified fungal spores (sedimentary rock), powdered elemental granite (high altitude), minor components throughout</w:t>
      </w:r>
    </w:p>
    <w:p>
      <w:pPr>
        <w:spacing w:after="160" w:before="0" w:line="276"/>
        <w:jc w:val="left"/>
      </w:pPr>
      <w:r>
        <w:rPr>
          <w:rFonts w:ascii="Arial" w:cs="Arial" w:eastAsia="Arial" w:hAnsi="Arial"/>
          <w:sz w:val="22"/>
          <w:szCs w:val="22"/>
        </w:rPr>
        <w:t xml:space="preserve">Professor Oswald Crumb (Arcane Studies) has led at least one student expedition to this site under the guise of academic component gathering. The true purpose was a supply run for the Thornwick Arcane Consortium.</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A blue dragon has been reported in proximity to the cave systems in this area. This has not been officially investigated.</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mountains contain cave systems of uncertain depth. An Earth Elemental presence has been documented — triggered by excavation activity, particularly in the granite-rich zones. Associated with falling rock environmental hazards.</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FOUNDING-ERA LOCATIONS</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This section is new in Version 2. All entries derive from founding-era records and the institutional history document held in the restricted archive.</w:t>
      </w:r>
    </w:p>
    <w:p>
      <w:pPr>
        <w:pStyle w:val="Heading2"/>
        <w:spacing w:after="100" w:before="280"/>
      </w:pPr>
      <w:r>
        <w:rPr>
          <w:rFonts w:ascii="Arial" w:cs="Arial" w:eastAsia="Arial" w:hAnsi="Arial"/>
          <w:b/>
          <w:bCs/>
          <w:color w:val="2C3E6B"/>
          <w:sz w:val="26"/>
          <w:szCs w:val="26"/>
        </w:rPr>
        <w:t xml:space="preserve">Aldric Voss's Architectural Imprint</w:t>
      </w:r>
    </w:p>
    <w:p>
      <w:pPr>
        <w:spacing w:after="160" w:before="0" w:line="276"/>
        <w:jc w:val="left"/>
      </w:pPr>
      <w:r>
        <w:rPr>
          <w:rFonts w:ascii="Arial" w:cs="Arial" w:eastAsia="Arial" w:hAnsi="Arial"/>
          <w:sz w:val="22"/>
          <w:szCs w:val="22"/>
        </w:rPr>
        <w:t xml:space="preserve">Voss designed the wards, containment systems, underground vaults, and examination chambers. His work appears in every corner of the physical campus. The underground storage vaults, the tiered containment systems in the lower research wings, and the examination chambers with their layered sealing glyphs all bear his design.</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Founding records note that Voss built rooms before uses were assigned to them. Some were sealed before the academy's first students arrived and remain sealed. Whatever Voss was building for, he was building for more than a school.</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Voss's architectural diagrams show underground chambers and vaults that do not appear in current facility documentation. These may still exist beneath the campus. Their contents are unknown.</w:t>
      </w:r>
    </w:p>
    <w:p>
      <w:pPr>
        <w:pStyle w:val="Heading2"/>
        <w:spacing w:after="100" w:before="280"/>
      </w:pPr>
      <w:r>
        <w:rPr>
          <w:rFonts w:ascii="Arial" w:cs="Arial" w:eastAsia="Arial" w:hAnsi="Arial"/>
          <w:b/>
          <w:bCs/>
          <w:color w:val="2C3E6B"/>
          <w:sz w:val="26"/>
          <w:szCs w:val="26"/>
        </w:rPr>
        <w:t xml:space="preserve">The Eastern Wing</w:t>
      </w:r>
    </w:p>
    <w:p>
      <w:pPr>
        <w:spacing w:after="80" w:before="0"/>
      </w:pPr>
      <w:r>
        <w:rPr>
          <w:rFonts w:ascii="Arial" w:cs="Arial" w:eastAsia="Arial" w:hAnsi="Arial"/>
          <w:b/>
          <w:bCs/>
          <w:sz w:val="22"/>
          <w:szCs w:val="22"/>
        </w:rPr>
        <w:t xml:space="preserve">Status: </w:t>
      </w:r>
      <w:r>
        <w:rPr>
          <w:rFonts w:ascii="Arial" w:cs="Arial" w:eastAsia="Arial" w:hAnsi="Arial"/>
          <w:sz w:val="22"/>
          <w:szCs w:val="22"/>
        </w:rPr>
        <w:t xml:space="preserve">Partially destroyed</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eastern wing suffered a fire during the academy's second century of operation. Records from the founding period held in this wing were lost. The cause of the fire is not documented. The wing has since been rebuilt or repurposed, but the gap in the historical record remains.</w:t>
      </w:r>
    </w:p>
    <w:p>
      <w:pPr>
        <w:pStyle w:val="Heading2"/>
        <w:spacing w:after="100" w:before="280"/>
      </w:pPr>
      <w:r>
        <w:rPr>
          <w:rFonts w:ascii="Arial" w:cs="Arial" w:eastAsia="Arial" w:hAnsi="Arial"/>
          <w:b/>
          <w:bCs/>
          <w:color w:val="2C3E6B"/>
          <w:sz w:val="26"/>
          <w:szCs w:val="26"/>
        </w:rPr>
        <w:t xml:space="preserve">Isolde Orath's Charter Documents</w:t>
      </w:r>
    </w:p>
    <w:p>
      <w:pPr>
        <w:spacing w:after="80" w:before="0"/>
      </w:pPr>
      <w:r>
        <w:rPr>
          <w:rFonts w:ascii="Arial" w:cs="Arial" w:eastAsia="Arial" w:hAnsi="Arial"/>
          <w:b/>
          <w:bCs/>
          <w:sz w:val="22"/>
          <w:szCs w:val="22"/>
        </w:rPr>
        <w:t xml:space="preserve">Location: </w:t>
      </w:r>
      <w:r>
        <w:rPr>
          <w:rFonts w:ascii="Arial" w:cs="Arial" w:eastAsia="Arial" w:hAnsi="Arial"/>
          <w:sz w:val="22"/>
          <w:szCs w:val="22"/>
        </w:rPr>
        <w:t xml:space="preserve">Restricted archive, old library</w:t>
      </w:r>
    </w:p>
    <w:p>
      <w:pPr>
        <w:spacing w:after="80" w:before="0"/>
      </w:pPr>
      <w:r>
        <w:rPr>
          <w:rFonts w:ascii="Arial" w:cs="Arial" w:eastAsia="Arial" w:hAnsi="Arial"/>
          <w:b/>
          <w:bCs/>
          <w:sz w:val="22"/>
          <w:szCs w:val="22"/>
        </w:rPr>
        <w:t xml:space="preserve">Status: </w:t>
      </w:r>
      <w:r>
        <w:rPr>
          <w:rFonts w:ascii="Arial" w:cs="Arial" w:eastAsia="Arial" w:hAnsi="Arial"/>
          <w:sz w:val="22"/>
          <w:szCs w:val="22"/>
        </w:rPr>
        <w:t xml:space="preserve">Original held in restricted archive; amended 17 times since drafting</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founding charter was authored by Isolde Orath, second of the three founders. It specified non-discriminatory admission, perpetual scholarship funding, and a prohibition on requiring students to demonstrate abilities in circumstances designed to harm them. The prohibition now exists in current policy in language so qualified as to be nearly unrecognizable from its original form.</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Three letters from Orath to Brennan Ashcroft, written in the months before her disappearance, are held under administrative seal in the restricted archive. They have not been made available for research. Their contents are unknown.</w:t>
      </w:r>
    </w:p>
    <w:p>
      <w:pPr>
        <w:pStyle w:val="Heading2"/>
        <w:spacing w:after="100" w:before="280"/>
      </w:pPr>
      <w:r>
        <w:rPr>
          <w:rFonts w:ascii="Arial" w:cs="Arial" w:eastAsia="Arial" w:hAnsi="Arial"/>
          <w:b/>
          <w:bCs/>
          <w:color w:val="2C3E6B"/>
          <w:sz w:val="26"/>
          <w:szCs w:val="26"/>
        </w:rPr>
        <w:t xml:space="preserve">The Alumni Society Archives</w:t>
      </w:r>
    </w:p>
    <w:p>
      <w:pPr>
        <w:spacing w:after="80" w:before="0"/>
      </w:pPr>
      <w:r>
        <w:rPr>
          <w:rFonts w:ascii="Arial" w:cs="Arial" w:eastAsia="Arial" w:hAnsi="Arial"/>
          <w:b/>
          <w:bCs/>
          <w:sz w:val="22"/>
          <w:szCs w:val="22"/>
        </w:rPr>
        <w:t xml:space="preserve">Founded by: </w:t>
      </w:r>
      <w:r>
        <w:rPr>
          <w:rFonts w:ascii="Arial" w:cs="Arial" w:eastAsia="Arial" w:hAnsi="Arial"/>
          <w:sz w:val="22"/>
          <w:szCs w:val="22"/>
        </w:rPr>
        <w:t xml:space="preserve">Brennan Ashcroft — third of the three founders</w:t>
      </w:r>
    </w:p>
    <w:p>
      <w:pPr>
        <w:spacing w:after="80" w:before="0"/>
      </w:pPr>
      <w:r>
        <w:rPr>
          <w:rFonts w:ascii="Arial" w:cs="Arial" w:eastAsia="Arial" w:hAnsi="Arial"/>
          <w:b/>
          <w:bCs/>
          <w:sz w:val="22"/>
          <w:szCs w:val="22"/>
        </w:rPr>
        <w:t xml:space="preserve">Original stated purpose: </w:t>
      </w:r>
      <w:r>
        <w:rPr>
          <w:rFonts w:ascii="Arial" w:cs="Arial" w:eastAsia="Arial" w:hAnsi="Arial"/>
          <w:sz w:val="22"/>
          <w:szCs w:val="22"/>
        </w:rPr>
        <w:t xml:space="preserve">Alumni networking and institutional support</w:t>
      </w:r>
    </w:p>
    <w:p>
      <w:pPr>
        <w:spacing w:after="80" w:before="0"/>
      </w:pPr>
      <w:r>
        <w:rPr>
          <w:rFonts w:ascii="Arial" w:cs="Arial" w:eastAsia="Arial" w:hAnsi="Arial"/>
          <w:b/>
          <w:bCs/>
          <w:sz w:val="22"/>
          <w:szCs w:val="22"/>
        </w:rPr>
        <w:t xml:space="preserve">Current name: </w:t>
      </w:r>
      <w:r>
        <w:rPr>
          <w:rFonts w:ascii="Arial" w:cs="Arial" w:eastAsia="Arial" w:hAnsi="Arial"/>
          <w:sz w:val="22"/>
          <w:szCs w:val="22"/>
        </w:rPr>
        <w:t xml:space="preserve">The Secret Society (student-facing identity)</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The original founding documents of the Alumni Society were removed from the restricted archive at some point during the academy's second century of operation — after the founding generation was dead. What they contained is not known. What replaced them is not documented.</w:t>
      </w:r>
    </w:p>
    <w:p>
      <w:pPr>
        <w:spacing w:after="80" w:before="0"/>
      </w:pPr>
      <w:r>
        <w:rPr>
          <w:rFonts w:ascii="Arial" w:cs="Arial" w:eastAsia="Arial" w:hAnsi="Arial"/>
          <w:b/>
          <w:bCs/>
          <w:color w:val="8B0000"/>
          <w:sz w:val="20"/>
          <w:szCs w:val="20"/>
        </w:rPr>
        <w:t xml:space="preserve">NEW — </w:t>
      </w:r>
      <w:r>
        <w:rPr>
          <w:rFonts w:ascii="Arial" w:cs="Arial" w:eastAsia="Arial" w:hAnsi="Arial"/>
          <w:i/>
          <w:iCs/>
          <w:color w:val="8B0000"/>
          <w:sz w:val="20"/>
          <w:szCs w:val="20"/>
        </w:rPr>
        <w:t xml:space="preserve">Ashcroft's descendants continue to hold seats on the academy's board of governors without interruption across the full institutional history.</w:t>
      </w:r>
    </w:p>
    <w:p>
      <w:pPr>
        <w:pBdr>
          <w:bottom w:val="single" w:color="BBBBBB" w:sz="4" w:space="1"/>
        </w:pBdr>
        <w:spacing w:after="200" w:before="200"/>
      </w:pPr>
    </w:p>
    <w:p>
      <w:pPr>
        <w:pStyle w:val="Heading1"/>
        <w:spacing w:after="160" w:before="400"/>
      </w:pPr>
      <w:r>
        <w:rPr>
          <w:rFonts w:ascii="Arial" w:cs="Arial" w:eastAsia="Arial" w:hAnsi="Arial"/>
          <w:b/>
          <w:bCs/>
          <w:color w:val="1A1A2E"/>
          <w:sz w:val="32"/>
          <w:szCs w:val="32"/>
        </w:rPr>
        <w:t xml:space="preserve">APPENDIX: OPEN LOCATION QUESTIONS</w:t>
      </w:r>
    </w:p>
    <w:p>
      <w:pPr>
        <w:spacing w:after="160" w:before="0" w:line="276"/>
        <w:jc w:val="left"/>
      </w:pPr>
      <w:r>
        <w:rPr>
          <w:rFonts w:ascii="Arial" w:cs="Arial" w:eastAsia="Arial" w:hAnsi="Arial"/>
          <w:sz w:val="22"/>
          <w:szCs w:val="22"/>
        </w:rPr>
        <w:t xml:space="preserve">The following location-related questions remain unresolved and may be developed as the campaign progresses.</w:t>
      </w:r>
    </w:p>
    <w:p>
      <w:pPr>
        <w:pStyle w:val="ListParagraph"/>
        <w:numPr>
          <w:ilvl w:val="0"/>
          <w:numId w:val="2"/>
        </w:numPr>
        <w:spacing w:after="80" w:before="0" w:line="276"/>
      </w:pPr>
      <w:r>
        <w:rPr>
          <w:rFonts w:ascii="Arial" w:cs="Arial" w:eastAsia="Arial" w:hAnsi="Arial"/>
          <w:sz w:val="22"/>
          <w:szCs w:val="22"/>
        </w:rPr>
        <w:t xml:space="preserve">What is in the sealed underground vaults shown on Voss's original diagrams?</w:t>
      </w:r>
    </w:p>
    <w:p>
      <w:pPr>
        <w:pStyle w:val="ListParagraph"/>
        <w:numPr>
          <w:ilvl w:val="0"/>
          <w:numId w:val="2"/>
        </w:numPr>
        <w:spacing w:after="80" w:before="0" w:line="276"/>
      </w:pPr>
      <w:r>
        <w:rPr>
          <w:rFonts w:ascii="Arial" w:cs="Arial" w:eastAsia="Arial" w:hAnsi="Arial"/>
          <w:sz w:val="22"/>
          <w:szCs w:val="22"/>
        </w:rPr>
        <w:t xml:space="preserve">How far does the underground infrastructure extend? What is in the lowest levels?</w:t>
      </w:r>
    </w:p>
    <w:p>
      <w:pPr>
        <w:pStyle w:val="ListParagraph"/>
        <w:numPr>
          <w:ilvl w:val="0"/>
          <w:numId w:val="2"/>
        </w:numPr>
        <w:spacing w:after="80" w:before="0" w:line="276"/>
      </w:pPr>
      <w:r>
        <w:rPr>
          <w:rFonts w:ascii="Arial" w:cs="Arial" w:eastAsia="Arial" w:hAnsi="Arial"/>
          <w:sz w:val="22"/>
          <w:szCs w:val="22"/>
        </w:rPr>
        <w:t xml:space="preserve">What caused the eastern wing fire in the academy's second century?</w:t>
      </w:r>
    </w:p>
    <w:p>
      <w:pPr>
        <w:pStyle w:val="ListParagraph"/>
        <w:numPr>
          <w:ilvl w:val="0"/>
          <w:numId w:val="2"/>
        </w:numPr>
        <w:spacing w:after="80" w:before="0" w:line="276"/>
      </w:pPr>
      <w:r>
        <w:rPr>
          <w:rFonts w:ascii="Arial" w:cs="Arial" w:eastAsia="Arial" w:hAnsi="Arial"/>
          <w:sz w:val="22"/>
          <w:szCs w:val="22"/>
        </w:rPr>
        <w:t xml:space="preserve">Where did Isolde Orath go after her departure? Is she still on the campus in some form?</w:t>
      </w:r>
    </w:p>
    <w:p>
      <w:pPr>
        <w:pStyle w:val="ListParagraph"/>
        <w:numPr>
          <w:ilvl w:val="0"/>
          <w:numId w:val="2"/>
        </w:numPr>
        <w:spacing w:after="80" w:before="0" w:line="276"/>
      </w:pPr>
      <w:r>
        <w:rPr>
          <w:rFonts w:ascii="Arial" w:cs="Arial" w:eastAsia="Arial" w:hAnsi="Arial"/>
          <w:sz w:val="22"/>
          <w:szCs w:val="22"/>
        </w:rPr>
        <w:t xml:space="preserve">What do the three sealed letters in the restricted archive contain?</w:t>
      </w:r>
    </w:p>
    <w:p>
      <w:pPr>
        <w:pStyle w:val="ListParagraph"/>
        <w:numPr>
          <w:ilvl w:val="0"/>
          <w:numId w:val="2"/>
        </w:numPr>
        <w:spacing w:after="80" w:before="0" w:line="276"/>
      </w:pPr>
      <w:r>
        <w:rPr>
          <w:rFonts w:ascii="Arial" w:cs="Arial" w:eastAsia="Arial" w:hAnsi="Arial"/>
          <w:sz w:val="22"/>
          <w:szCs w:val="22"/>
        </w:rPr>
        <w:t xml:space="preserve">What did the Alumni Society's original founding documents say — and why were they removed?</w:t>
      </w:r>
    </w:p>
    <w:p>
      <w:pPr>
        <w:pStyle w:val="ListParagraph"/>
        <w:numPr>
          <w:ilvl w:val="0"/>
          <w:numId w:val="2"/>
        </w:numPr>
        <w:spacing w:after="80" w:before="0" w:line="276"/>
      </w:pPr>
      <w:r>
        <w:rPr>
          <w:rFonts w:ascii="Arial" w:cs="Arial" w:eastAsia="Arial" w:hAnsi="Arial"/>
          <w:sz w:val="22"/>
          <w:szCs w:val="22"/>
        </w:rPr>
        <w:t xml:space="preserve">Why is the blue dragon near the Nether Mountains cave systems, and does it have any connection to campus operations?</w:t>
      </w:r>
    </w:p>
    <w:p>
      <w:pPr>
        <w:pStyle w:val="ListParagraph"/>
        <w:numPr>
          <w:ilvl w:val="0"/>
          <w:numId w:val="2"/>
        </w:numPr>
        <w:spacing w:after="80" w:before="0" w:line="276"/>
      </w:pPr>
      <w:r>
        <w:rPr>
          <w:rFonts w:ascii="Arial" w:cs="Arial" w:eastAsia="Arial" w:hAnsi="Arial"/>
          <w:sz w:val="22"/>
          <w:szCs w:val="22"/>
        </w:rPr>
        <w:t xml:space="preserve">What is the full extent of the FAIL Department's teleportation network? Are there other field sites beyond the jungle?</w:t>
      </w:r>
    </w:p>
    <w:p>
      <w:pPr>
        <w:pBdr>
          <w:bottom w:val="single" w:color="BBBBBB" w:sz="4" w:space="1"/>
        </w:pBdr>
        <w:spacing w:after="200" w:before="200"/>
      </w:pPr>
    </w:p>
    <w:p>
      <w:pPr>
        <w:spacing w:after="0" w:before="200"/>
        <w:jc w:val="center"/>
      </w:pPr>
      <w:r>
        <w:rPr>
          <w:rFonts w:ascii="Arial" w:cs="Arial" w:eastAsia="Arial" w:hAnsi="Arial"/>
          <w:i/>
          <w:iCs/>
          <w:color w:val="888888"/>
          <w:sz w:val="18"/>
          <w:szCs w:val="18"/>
        </w:rPr>
        <w:t xml:space="preserve">F.U.C.K.S. Academy Location Guide — Version 2</w:t>
      </w:r>
    </w:p>
    <w:p>
      <w:pPr>
        <w:spacing w:after="0" w:before="40"/>
        <w:jc w:val="center"/>
      </w:pPr>
      <w:r>
        <w:rPr>
          <w:rFonts w:ascii="Arial" w:cs="Arial" w:eastAsia="Arial" w:hAnsi="Arial"/>
          <w:b/>
          <w:bCs/>
          <w:color w:val="8B0000"/>
          <w:sz w:val="18"/>
          <w:szCs w:val="18"/>
        </w:rPr>
        <w:t xml:space="preserve">For DM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rFonts w:ascii="Arial" w:cs="Arial" w:eastAsia="Arial" w:hAnsi="Arial"/>
        <w:i/>
        <w:iCs/>
        <w:color w:val="888888"/>
        <w:sz w:val="18"/>
        <w:szCs w:val="18"/>
      </w:rPr>
      <w:t xml:space="preserve">F.U.C.K.S. Academy — Complete Location Guide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3E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2026-06-03T03:27:42.116Z</dcterms:created>
  <dcterms:modified xsi:type="dcterms:W3CDTF">2026-06-03T03:27:42.116Z</dcterms:modified>
</cp:coreProperties>
</file>

<file path=docProps/custom.xml><?xml version="1.0" encoding="utf-8"?>
<Properties xmlns="http://schemas.openxmlformats.org/officeDocument/2006/custom-properties" xmlns:vt="http://schemas.openxmlformats.org/officeDocument/2006/docPropsVTypes"/>
</file>