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5F0" w:rsidRPr="004408DE" w:rsidRDefault="003345F0" w:rsidP="00076C5C">
      <w:pPr>
        <w:spacing w:after="120"/>
        <w:rPr>
          <w:rFonts w:cs="Liberation Serif"/>
          <w:b/>
          <w:sz w:val="26"/>
          <w:szCs w:val="26"/>
          <w:shd w:val="clear" w:color="auto" w:fill="FCFCFC"/>
        </w:rPr>
      </w:pPr>
      <w:r w:rsidRPr="004408DE">
        <w:rPr>
          <w:rFonts w:cs="Liberation Serif"/>
          <w:b/>
          <w:sz w:val="26"/>
          <w:szCs w:val="26"/>
          <w:shd w:val="clear" w:color="auto" w:fill="FCFCFC"/>
        </w:rPr>
        <w:t>Concept</w:t>
      </w:r>
    </w:p>
    <w:p w:rsidR="00076C5C" w:rsidRPr="004408DE" w:rsidRDefault="00076C5C" w:rsidP="00076C5C">
      <w:pPr>
        <w:spacing w:after="120"/>
        <w:rPr>
          <w:rFonts w:cs="Liberation Serif"/>
          <w:sz w:val="26"/>
          <w:szCs w:val="26"/>
          <w:shd w:val="clear" w:color="auto" w:fill="FCFCFC"/>
        </w:rPr>
      </w:pPr>
    </w:p>
    <w:p w:rsidR="00557119" w:rsidRPr="004408DE" w:rsidRDefault="001D25C3" w:rsidP="00076C5C">
      <w:pPr>
        <w:pStyle w:val="ListParagraph"/>
        <w:numPr>
          <w:ilvl w:val="0"/>
          <w:numId w:val="54"/>
        </w:numPr>
        <w:spacing w:after="120"/>
        <w:rPr>
          <w:rFonts w:cs="Liberation Serif"/>
          <w:sz w:val="26"/>
          <w:szCs w:val="26"/>
        </w:rPr>
      </w:pPr>
      <w:r w:rsidRPr="004408DE">
        <w:rPr>
          <w:rFonts w:cs="Liberation Serif"/>
          <w:sz w:val="26"/>
          <w:szCs w:val="26"/>
          <w:shd w:val="clear" w:color="auto" w:fill="FCFCFC"/>
        </w:rPr>
        <w:t>In order to provide application compatibility, system calls are rarely changed. Linux particularly enforces this (as opposed to in kernel APIs that can change as needed).</w:t>
      </w:r>
    </w:p>
    <w:p w:rsidR="001D25C3" w:rsidRPr="004408DE" w:rsidRDefault="007B1814" w:rsidP="00076C5C">
      <w:pPr>
        <w:pStyle w:val="ListParagraph"/>
        <w:numPr>
          <w:ilvl w:val="0"/>
          <w:numId w:val="54"/>
        </w:numPr>
        <w:spacing w:after="120"/>
        <w:rPr>
          <w:rFonts w:cs="Liberation Serif"/>
          <w:sz w:val="26"/>
          <w:szCs w:val="26"/>
        </w:rPr>
      </w:pPr>
      <w:r w:rsidRPr="004408DE">
        <w:rPr>
          <w:rFonts w:cs="Liberation Serif"/>
          <w:sz w:val="26"/>
          <w:szCs w:val="26"/>
        </w:rPr>
        <w:t>System call VS IPC</w:t>
      </w:r>
    </w:p>
    <w:p w:rsidR="00DC4695" w:rsidRPr="004408DE" w:rsidRDefault="00DC4695" w:rsidP="00076C5C">
      <w:pPr>
        <w:pStyle w:val="ListParagraph"/>
        <w:numPr>
          <w:ilvl w:val="0"/>
          <w:numId w:val="54"/>
        </w:numPr>
        <w:spacing w:after="120"/>
        <w:rPr>
          <w:rFonts w:cs="Liberation Serif"/>
          <w:sz w:val="26"/>
          <w:szCs w:val="26"/>
        </w:rPr>
      </w:pPr>
      <w:r w:rsidRPr="004408DE">
        <w:rPr>
          <w:rFonts w:cs="Liberation Serif"/>
          <w:sz w:val="26"/>
          <w:szCs w:val="26"/>
        </w:rPr>
        <w:t>Kernel modular approach</w:t>
      </w:r>
    </w:p>
    <w:p w:rsidR="003345F0" w:rsidRPr="004408DE" w:rsidRDefault="005D09D5" w:rsidP="00076C5C">
      <w:pPr>
        <w:pStyle w:val="ListParagraph"/>
        <w:numPr>
          <w:ilvl w:val="0"/>
          <w:numId w:val="54"/>
        </w:numPr>
        <w:spacing w:after="120"/>
        <w:rPr>
          <w:rFonts w:cs="Liberation Serif"/>
          <w:sz w:val="26"/>
          <w:szCs w:val="26"/>
        </w:rPr>
      </w:pPr>
      <w:r w:rsidRPr="004408DE">
        <w:rPr>
          <w:rFonts w:cs="Liberation Serif"/>
          <w:sz w:val="27"/>
          <w:szCs w:val="27"/>
          <w:shd w:val="clear" w:color="auto" w:fill="FCFCFC"/>
        </w:rPr>
        <w:t>inline functions</w:t>
      </w:r>
    </w:p>
    <w:p w:rsidR="003345F0" w:rsidRDefault="003345F0"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Default="004408DE" w:rsidP="00076C5C">
      <w:pPr>
        <w:spacing w:after="120"/>
        <w:rPr>
          <w:rFonts w:cs="Liberation Serif"/>
          <w:sz w:val="26"/>
          <w:szCs w:val="26"/>
        </w:rPr>
      </w:pPr>
    </w:p>
    <w:p w:rsidR="004408DE" w:rsidRPr="004408DE" w:rsidRDefault="004408DE" w:rsidP="00076C5C">
      <w:pPr>
        <w:spacing w:after="120"/>
        <w:rPr>
          <w:rFonts w:cs="Liberation Serif"/>
          <w:sz w:val="26"/>
          <w:szCs w:val="26"/>
        </w:rPr>
      </w:pPr>
    </w:p>
    <w:p w:rsidR="003345F0" w:rsidRPr="004408DE" w:rsidRDefault="00EA453E" w:rsidP="00A00F9C">
      <w:pPr>
        <w:spacing w:after="120"/>
        <w:ind w:firstLine="360"/>
        <w:rPr>
          <w:rFonts w:cs="Liberation Serif"/>
          <w:sz w:val="26"/>
          <w:szCs w:val="26"/>
        </w:rPr>
      </w:pPr>
      <w:r w:rsidRPr="004408DE">
        <w:rPr>
          <w:rStyle w:val="Strong"/>
          <w:rFonts w:cs="Liberation Serif"/>
          <w:spacing w:val="3"/>
          <w:sz w:val="26"/>
          <w:szCs w:val="26"/>
          <w:bdr w:val="none" w:sz="0" w:space="0" w:color="auto" w:frame="1"/>
          <w:shd w:val="clear" w:color="auto" w:fill="FFFFFF"/>
        </w:rPr>
        <w:t>System Programming</w:t>
      </w:r>
      <w:r w:rsidRPr="004408DE">
        <w:rPr>
          <w:rFonts w:cs="Liberation Serif"/>
          <w:spacing w:val="3"/>
          <w:sz w:val="26"/>
          <w:szCs w:val="26"/>
          <w:shd w:val="clear" w:color="auto" w:fill="FFFFFF"/>
        </w:rPr>
        <w:t xml:space="preserve"> can be defined as the act of building Systems Software using System Programming Languages. According to Computer Hierarchy, one which comes at last is Hardware. Then it is Operating System, System Programs, and finally Application Programs. Program Development and Execution can be done conveniently in System Programs. Some of the System Programs are simply user interfaces, others are complex. It traditionally </w:t>
      </w:r>
      <w:r w:rsidR="00B222A9" w:rsidRPr="004408DE">
        <w:rPr>
          <w:rFonts w:cs="Liberation Serif"/>
          <w:spacing w:val="3"/>
          <w:sz w:val="26"/>
          <w:szCs w:val="26"/>
          <w:shd w:val="clear" w:color="auto" w:fill="FFFFFF"/>
        </w:rPr>
        <w:t>lays</w:t>
      </w:r>
      <w:r w:rsidRPr="004408DE">
        <w:rPr>
          <w:rFonts w:cs="Liberation Serif"/>
          <w:spacing w:val="3"/>
          <w:sz w:val="26"/>
          <w:szCs w:val="26"/>
          <w:shd w:val="clear" w:color="auto" w:fill="FFFFFF"/>
        </w:rPr>
        <w:t xml:space="preserve"> between the user interface and system calls. </w:t>
      </w:r>
    </w:p>
    <w:p w:rsidR="003345F0" w:rsidRPr="004408DE" w:rsidRDefault="003345F0" w:rsidP="00076C5C">
      <w:pPr>
        <w:spacing w:after="120"/>
        <w:rPr>
          <w:rFonts w:cs="Liberation Serif"/>
          <w:sz w:val="26"/>
          <w:szCs w:val="26"/>
        </w:rPr>
      </w:pPr>
    </w:p>
    <w:tbl>
      <w:tblPr>
        <w:tblW w:w="10716" w:type="dxa"/>
        <w:tblCellMar>
          <w:top w:w="15" w:type="dxa"/>
          <w:left w:w="15" w:type="dxa"/>
          <w:bottom w:w="15" w:type="dxa"/>
          <w:right w:w="15" w:type="dxa"/>
        </w:tblCellMar>
        <w:tblLook w:val="04A0"/>
      </w:tblPr>
      <w:tblGrid>
        <w:gridCol w:w="2410"/>
        <w:gridCol w:w="3563"/>
        <w:gridCol w:w="4743"/>
      </w:tblGrid>
      <w:tr w:rsidR="004408DE" w:rsidRPr="004408DE" w:rsidTr="004408DE">
        <w:trPr>
          <w:tblHeader/>
        </w:trPr>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4408DE" w:rsidRPr="004408DE" w:rsidRDefault="004408DE" w:rsidP="004408DE">
            <w:pPr>
              <w:spacing w:after="240" w:line="480" w:lineRule="auto"/>
              <w:jc w:val="center"/>
              <w:rPr>
                <w:rFonts w:eastAsia="Times New Roman" w:cs="Liberation Serif"/>
                <w:b/>
                <w:bCs/>
                <w:caps/>
                <w:color w:val="222222"/>
                <w:kern w:val="0"/>
                <w:sz w:val="26"/>
                <w:szCs w:val="26"/>
                <w:lang w:eastAsia="en-US" w:bidi="ar-SA"/>
              </w:rPr>
            </w:pPr>
            <w:r w:rsidRPr="004408DE">
              <w:rPr>
                <w:rFonts w:eastAsia="Times New Roman" w:cs="Liberation Serif"/>
                <w:b/>
                <w:bCs/>
                <w:caps/>
                <w:color w:val="222222"/>
                <w:kern w:val="0"/>
                <w:sz w:val="26"/>
                <w:szCs w:val="26"/>
                <w:lang w:eastAsia="en-US" w:bidi="ar-SA"/>
              </w:rPr>
              <w:lastRenderedPageBreak/>
              <w:t>BASIS FOR COMPARISON</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4408DE" w:rsidRPr="004408DE" w:rsidRDefault="004408DE" w:rsidP="004408DE">
            <w:pPr>
              <w:spacing w:after="240" w:line="480" w:lineRule="auto"/>
              <w:jc w:val="center"/>
              <w:rPr>
                <w:rFonts w:eastAsia="Times New Roman" w:cs="Liberation Serif"/>
                <w:b/>
                <w:bCs/>
                <w:caps/>
                <w:color w:val="222222"/>
                <w:kern w:val="0"/>
                <w:sz w:val="26"/>
                <w:szCs w:val="26"/>
                <w:lang w:eastAsia="en-US" w:bidi="ar-SA"/>
              </w:rPr>
            </w:pPr>
            <w:r w:rsidRPr="004408DE">
              <w:rPr>
                <w:rFonts w:eastAsia="Times New Roman" w:cs="Liberation Serif"/>
                <w:b/>
                <w:bCs/>
                <w:caps/>
                <w:color w:val="222222"/>
                <w:kern w:val="0"/>
                <w:sz w:val="26"/>
                <w:szCs w:val="26"/>
                <w:lang w:eastAsia="en-US" w:bidi="ar-SA"/>
              </w:rPr>
              <w:t>KERNEL</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4408DE" w:rsidRPr="004408DE" w:rsidRDefault="004408DE" w:rsidP="004408DE">
            <w:pPr>
              <w:spacing w:after="240" w:line="480" w:lineRule="auto"/>
              <w:jc w:val="center"/>
              <w:rPr>
                <w:rFonts w:eastAsia="Times New Roman" w:cs="Liberation Serif"/>
                <w:b/>
                <w:bCs/>
                <w:caps/>
                <w:color w:val="222222"/>
                <w:kern w:val="0"/>
                <w:sz w:val="26"/>
                <w:szCs w:val="26"/>
                <w:lang w:eastAsia="en-US" w:bidi="ar-SA"/>
              </w:rPr>
            </w:pPr>
            <w:r w:rsidRPr="004408DE">
              <w:rPr>
                <w:rFonts w:eastAsia="Times New Roman" w:cs="Liberation Serif"/>
                <w:b/>
                <w:bCs/>
                <w:caps/>
                <w:color w:val="222222"/>
                <w:kern w:val="0"/>
                <w:sz w:val="26"/>
                <w:szCs w:val="26"/>
                <w:lang w:eastAsia="en-US" w:bidi="ar-SA"/>
              </w:rPr>
              <w:t>OPERATING SYSTEM</w:t>
            </w:r>
          </w:p>
        </w:tc>
      </w:tr>
      <w:tr w:rsidR="004408DE" w:rsidRPr="004408DE" w:rsidTr="004408DE">
        <w:tc>
          <w:tcPr>
            <w:tcW w:w="0" w:type="auto"/>
            <w:tcBorders>
              <w:top w:val="nil"/>
              <w:left w:val="nil"/>
              <w:bottom w:val="nil"/>
              <w:right w:val="nil"/>
            </w:tcBorders>
            <w:shd w:val="clear" w:color="auto" w:fill="FFFFFF"/>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Basic</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Kernel is an important part of the operating system.</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Operating System is a system program.</w:t>
            </w:r>
          </w:p>
        </w:tc>
      </w:tr>
      <w:tr w:rsidR="004408DE" w:rsidRPr="004408DE" w:rsidTr="004408DE">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Interface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Kernel is an interface between software and hardware of the computer.</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Operating System is an interface between user and hardware of the computer.</w:t>
            </w:r>
          </w:p>
        </w:tc>
      </w:tr>
      <w:tr w:rsidR="004408DE" w:rsidRPr="004408DE" w:rsidTr="004408DE">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Type</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Monolithic kernels and Microkernels.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Single and Multiprogramming batch system, Distributed operating system, Realtime operating system.</w:t>
            </w:r>
          </w:p>
        </w:tc>
      </w:tr>
      <w:tr w:rsidR="004408DE" w:rsidRPr="004408DE" w:rsidTr="004408DE">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Purpose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Kernel memory management, process management, task management, disk management.</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4408DE" w:rsidRPr="004408DE" w:rsidRDefault="004408DE" w:rsidP="004408DE">
            <w:pPr>
              <w:spacing w:after="240" w:line="480" w:lineRule="auto"/>
              <w:rPr>
                <w:rFonts w:eastAsia="Times New Roman" w:cs="Liberation Serif"/>
                <w:color w:val="222222"/>
                <w:kern w:val="0"/>
                <w:sz w:val="26"/>
                <w:szCs w:val="26"/>
                <w:lang w:eastAsia="en-US" w:bidi="ar-SA"/>
              </w:rPr>
            </w:pPr>
            <w:r w:rsidRPr="004408DE">
              <w:rPr>
                <w:rFonts w:eastAsia="Times New Roman" w:cs="Liberation Serif"/>
                <w:color w:val="222222"/>
                <w:kern w:val="0"/>
                <w:sz w:val="26"/>
                <w:szCs w:val="26"/>
                <w:lang w:eastAsia="en-US" w:bidi="ar-SA"/>
              </w:rPr>
              <w:t>In addition to the responsibilities of Kernel, Operating System is responsible for protection and security of the computer.</w:t>
            </w:r>
          </w:p>
        </w:tc>
      </w:tr>
    </w:tbl>
    <w:p w:rsidR="003345F0" w:rsidRPr="004408DE" w:rsidRDefault="003345F0" w:rsidP="00076C5C">
      <w:pPr>
        <w:spacing w:after="120"/>
        <w:rPr>
          <w:rFonts w:cs="Liberation Serif"/>
          <w:sz w:val="26"/>
          <w:szCs w:val="26"/>
        </w:rPr>
      </w:pPr>
    </w:p>
    <w:p w:rsidR="00EA453E" w:rsidRPr="004408DE" w:rsidRDefault="00EA453E" w:rsidP="00076C5C">
      <w:pPr>
        <w:spacing w:after="120"/>
        <w:rPr>
          <w:rFonts w:cs="Liberation Serif"/>
          <w:sz w:val="26"/>
          <w:szCs w:val="26"/>
        </w:rPr>
      </w:pPr>
    </w:p>
    <w:p w:rsidR="00EA453E" w:rsidRPr="004408DE" w:rsidRDefault="00EA453E" w:rsidP="00076C5C">
      <w:pPr>
        <w:spacing w:after="120"/>
        <w:rPr>
          <w:rFonts w:cs="Liberation Serif"/>
          <w:sz w:val="26"/>
          <w:szCs w:val="26"/>
        </w:rPr>
      </w:pPr>
    </w:p>
    <w:p w:rsidR="00EA453E" w:rsidRPr="004408DE" w:rsidRDefault="00EA453E" w:rsidP="00076C5C">
      <w:pPr>
        <w:spacing w:after="120"/>
        <w:rPr>
          <w:rFonts w:cs="Liberation Serif"/>
          <w:sz w:val="26"/>
          <w:szCs w:val="26"/>
        </w:rPr>
      </w:pPr>
    </w:p>
    <w:p w:rsidR="00EA453E" w:rsidRPr="004408DE" w:rsidRDefault="00EA453E" w:rsidP="00076C5C">
      <w:pPr>
        <w:spacing w:after="120"/>
        <w:rPr>
          <w:rFonts w:cs="Liberation Serif"/>
          <w:sz w:val="26"/>
          <w:szCs w:val="26"/>
        </w:rPr>
      </w:pPr>
    </w:p>
    <w:p w:rsidR="00EA453E" w:rsidRPr="004408DE" w:rsidRDefault="00EA453E" w:rsidP="00076C5C">
      <w:pPr>
        <w:spacing w:after="120"/>
        <w:rPr>
          <w:rFonts w:cs="Liberation Serif"/>
          <w:sz w:val="26"/>
          <w:szCs w:val="26"/>
        </w:rPr>
      </w:pPr>
    </w:p>
    <w:p w:rsidR="00EA453E" w:rsidRPr="004408DE" w:rsidRDefault="00EA453E" w:rsidP="00076C5C">
      <w:pPr>
        <w:spacing w:after="120"/>
        <w:rPr>
          <w:rFonts w:cs="Liberation Serif"/>
          <w:sz w:val="26"/>
          <w:szCs w:val="26"/>
        </w:rPr>
      </w:pPr>
    </w:p>
    <w:p w:rsidR="00EA453E" w:rsidRPr="004408DE" w:rsidRDefault="00EA453E" w:rsidP="00076C5C">
      <w:pPr>
        <w:spacing w:after="120"/>
        <w:rPr>
          <w:rFonts w:cs="Liberation Serif"/>
          <w:sz w:val="26"/>
          <w:szCs w:val="26"/>
        </w:rPr>
      </w:pPr>
    </w:p>
    <w:p w:rsidR="003345F0" w:rsidRPr="004408DE" w:rsidRDefault="003345F0" w:rsidP="00076C5C">
      <w:pPr>
        <w:spacing w:after="120"/>
        <w:rPr>
          <w:rFonts w:cs="Liberation Serif"/>
          <w:b/>
          <w:sz w:val="26"/>
          <w:szCs w:val="26"/>
        </w:rPr>
      </w:pPr>
      <w:r w:rsidRPr="004408DE">
        <w:rPr>
          <w:rFonts w:cs="Liberation Serif"/>
          <w:b/>
          <w:sz w:val="26"/>
          <w:szCs w:val="26"/>
        </w:rPr>
        <w:t>Questions</w:t>
      </w:r>
    </w:p>
    <w:p w:rsidR="00776530" w:rsidRPr="004408DE" w:rsidRDefault="00776530" w:rsidP="00076C5C">
      <w:pPr>
        <w:spacing w:after="120"/>
        <w:rPr>
          <w:rFonts w:cs="Liberation Serif"/>
          <w:sz w:val="26"/>
          <w:szCs w:val="26"/>
        </w:rPr>
      </w:pPr>
    </w:p>
    <w:p w:rsidR="00776530" w:rsidRPr="004408DE" w:rsidRDefault="00776530" w:rsidP="00076C5C">
      <w:pPr>
        <w:spacing w:after="120"/>
        <w:rPr>
          <w:rFonts w:cs="Liberation Serif"/>
          <w:sz w:val="26"/>
          <w:szCs w:val="26"/>
        </w:rPr>
      </w:pPr>
    </w:p>
    <w:p w:rsidR="001811B9" w:rsidRPr="004408DE" w:rsidRDefault="001811B9" w:rsidP="00076C5C">
      <w:pPr>
        <w:spacing w:after="120"/>
        <w:rPr>
          <w:rFonts w:cs="Liberation Serif"/>
          <w:sz w:val="26"/>
          <w:szCs w:val="26"/>
        </w:rPr>
      </w:pPr>
    </w:p>
    <w:p w:rsidR="002C4D1B" w:rsidRPr="004408DE" w:rsidRDefault="002C4D1B" w:rsidP="00076C5C">
      <w:pPr>
        <w:spacing w:after="120"/>
        <w:rPr>
          <w:rFonts w:cs="Liberation Serif"/>
          <w:sz w:val="26"/>
          <w:szCs w:val="26"/>
        </w:rPr>
      </w:pPr>
    </w:p>
    <w:p w:rsidR="002C4D1B" w:rsidRPr="004408DE" w:rsidRDefault="002C4D1B" w:rsidP="00076C5C">
      <w:pPr>
        <w:spacing w:after="120"/>
        <w:rPr>
          <w:rFonts w:cs="Liberation Serif"/>
          <w:sz w:val="26"/>
          <w:szCs w:val="26"/>
        </w:rPr>
      </w:pPr>
    </w:p>
    <w:p w:rsidR="002C4D1B" w:rsidRPr="004408DE" w:rsidRDefault="002C4D1B" w:rsidP="00076C5C">
      <w:pPr>
        <w:spacing w:after="120"/>
        <w:rPr>
          <w:rFonts w:cs="Liberation Serif"/>
          <w:sz w:val="26"/>
          <w:szCs w:val="26"/>
        </w:rPr>
      </w:pPr>
    </w:p>
    <w:p w:rsidR="001811B9" w:rsidRPr="004408DE" w:rsidRDefault="001811B9" w:rsidP="001811B9">
      <w:pPr>
        <w:spacing w:after="120"/>
        <w:jc w:val="both"/>
        <w:rPr>
          <w:rFonts w:cs="Liberation Serif"/>
          <w:b/>
          <w:sz w:val="28"/>
          <w:szCs w:val="28"/>
        </w:rPr>
      </w:pPr>
      <w:r w:rsidRPr="004408DE">
        <w:rPr>
          <w:rFonts w:cs="Liberation Serif"/>
          <w:b/>
          <w:sz w:val="28"/>
          <w:szCs w:val="28"/>
        </w:rPr>
        <w:t>Dictionary</w:t>
      </w:r>
    </w:p>
    <w:p w:rsidR="001811B9" w:rsidRPr="004408DE" w:rsidRDefault="001811B9" w:rsidP="001811B9">
      <w:pPr>
        <w:spacing w:after="120"/>
        <w:ind w:firstLine="709"/>
        <w:jc w:val="both"/>
        <w:rPr>
          <w:rFonts w:cs="Liberation Serif"/>
          <w:sz w:val="26"/>
          <w:szCs w:val="26"/>
        </w:rPr>
      </w:pPr>
      <w:r w:rsidRPr="004408DE">
        <w:rPr>
          <w:rFonts w:cs="Liberation Serif"/>
          <w:sz w:val="26"/>
          <w:szCs w:val="26"/>
        </w:rPr>
        <w:t>Advocate: - Push for something</w:t>
      </w:r>
    </w:p>
    <w:p w:rsidR="001811B9" w:rsidRPr="004408DE" w:rsidRDefault="001811B9" w:rsidP="001811B9">
      <w:pPr>
        <w:spacing w:after="120"/>
        <w:ind w:firstLine="709"/>
        <w:jc w:val="both"/>
        <w:rPr>
          <w:rFonts w:cs="Liberation Serif"/>
          <w:sz w:val="26"/>
          <w:szCs w:val="26"/>
        </w:rPr>
      </w:pPr>
      <w:r w:rsidRPr="004408DE">
        <w:rPr>
          <w:rFonts w:cs="Liberation Serif"/>
          <w:sz w:val="26"/>
          <w:szCs w:val="26"/>
        </w:rPr>
        <w:t>Merit: - The quality that renders something desirable, valuable or useful</w:t>
      </w:r>
    </w:p>
    <w:p w:rsidR="001811B9" w:rsidRPr="004408DE" w:rsidRDefault="001811B9" w:rsidP="001811B9">
      <w:pPr>
        <w:spacing w:after="120"/>
        <w:ind w:firstLine="709"/>
        <w:jc w:val="both"/>
        <w:rPr>
          <w:rFonts w:cs="Liberation Serif"/>
          <w:sz w:val="26"/>
          <w:szCs w:val="26"/>
        </w:rPr>
      </w:pPr>
    </w:p>
    <w:p w:rsidR="001811B9" w:rsidRPr="004408DE" w:rsidRDefault="001811B9" w:rsidP="001811B9">
      <w:pPr>
        <w:spacing w:after="120"/>
        <w:jc w:val="both"/>
        <w:rPr>
          <w:rFonts w:cs="Liberation Serif"/>
          <w:sz w:val="26"/>
          <w:szCs w:val="26"/>
        </w:rPr>
      </w:pPr>
    </w:p>
    <w:p w:rsidR="001811B9" w:rsidRPr="004408DE" w:rsidRDefault="001811B9" w:rsidP="00076C5C">
      <w:pPr>
        <w:spacing w:after="120"/>
        <w:rPr>
          <w:rFonts w:cs="Liberation Serif"/>
          <w:sz w:val="26"/>
          <w:szCs w:val="26"/>
        </w:rPr>
      </w:pPr>
    </w:p>
    <w:sectPr w:rsidR="001811B9" w:rsidRPr="004408DE" w:rsidSect="00BC6EBF">
      <w:footerReference w:type="default" r:id="rId7"/>
      <w:pgSz w:w="12240" w:h="15840"/>
      <w:pgMar w:top="1134" w:right="1134" w:bottom="1134" w:left="1134"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626" w:rsidRDefault="001F3626" w:rsidP="0015756A">
      <w:r>
        <w:separator/>
      </w:r>
    </w:p>
  </w:endnote>
  <w:endnote w:type="continuationSeparator" w:id="1">
    <w:p w:rsidR="001F3626" w:rsidRDefault="001F3626" w:rsidP="001575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98969"/>
      <w:docPartObj>
        <w:docPartGallery w:val="Page Numbers (Bottom of Page)"/>
        <w:docPartUnique/>
      </w:docPartObj>
    </w:sdtPr>
    <w:sdtContent>
      <w:p w:rsidR="00DE09A3" w:rsidRDefault="004F1F45">
        <w:pPr>
          <w:pStyle w:val="Footer"/>
        </w:pPr>
        <w:fldSimple w:instr=" PAGE   \* MERGEFORMAT ">
          <w:r w:rsidR="004408DE">
            <w:rPr>
              <w:noProof/>
            </w:rPr>
            <w:t>2</w:t>
          </w:r>
        </w:fldSimple>
      </w:p>
    </w:sdtContent>
  </w:sdt>
  <w:p w:rsidR="00DE09A3" w:rsidRDefault="00DE0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626" w:rsidRDefault="001F3626" w:rsidP="0015756A">
      <w:r>
        <w:separator/>
      </w:r>
    </w:p>
  </w:footnote>
  <w:footnote w:type="continuationSeparator" w:id="1">
    <w:p w:rsidR="001F3626" w:rsidRDefault="001F3626" w:rsidP="001575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7960"/>
    <w:multiLevelType w:val="multilevel"/>
    <w:tmpl w:val="36909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749CB"/>
    <w:multiLevelType w:val="hybridMultilevel"/>
    <w:tmpl w:val="5CC8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820C6"/>
    <w:multiLevelType w:val="multilevel"/>
    <w:tmpl w:val="1E4E1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1D6A64"/>
    <w:multiLevelType w:val="hybridMultilevel"/>
    <w:tmpl w:val="B776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E2B42"/>
    <w:multiLevelType w:val="multilevel"/>
    <w:tmpl w:val="61A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17EB3"/>
    <w:multiLevelType w:val="hybridMultilevel"/>
    <w:tmpl w:val="7990FB0E"/>
    <w:lvl w:ilvl="0" w:tplc="CDBC32AC">
      <w:numFmt w:val="bullet"/>
      <w:lvlText w:val="-"/>
      <w:lvlJc w:val="left"/>
      <w:pPr>
        <w:ind w:left="720" w:hanging="360"/>
      </w:pPr>
      <w:rPr>
        <w:rFonts w:ascii="Liberation Serif" w:eastAsia="NSimSun" w:hAnsi="Liberation Serif" w:cs="Liberation Serif"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B05B4"/>
    <w:multiLevelType w:val="hybridMultilevel"/>
    <w:tmpl w:val="122EB8FE"/>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nsid w:val="13606D9E"/>
    <w:multiLevelType w:val="hybridMultilevel"/>
    <w:tmpl w:val="0D5CDCD2"/>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5AB6F28"/>
    <w:multiLevelType w:val="multilevel"/>
    <w:tmpl w:val="49440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F152A6"/>
    <w:multiLevelType w:val="hybridMultilevel"/>
    <w:tmpl w:val="DAB85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82C84"/>
    <w:multiLevelType w:val="multilevel"/>
    <w:tmpl w:val="1D6E6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3B48A5"/>
    <w:multiLevelType w:val="hybridMultilevel"/>
    <w:tmpl w:val="57EA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E97DDC"/>
    <w:multiLevelType w:val="hybridMultilevel"/>
    <w:tmpl w:val="777EB2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C127C"/>
    <w:multiLevelType w:val="multilevel"/>
    <w:tmpl w:val="A8B6E5A6"/>
    <w:lvl w:ilvl="0">
      <w:start w:val="1"/>
      <w:numFmt w:val="bullet"/>
      <w:lvlText w:val="-"/>
      <w:lvlJc w:val="left"/>
      <w:pPr>
        <w:ind w:left="1080" w:hanging="360"/>
      </w:pPr>
      <w:rPr>
        <w:rFonts w:ascii="Liberation Serif" w:hAnsi="Liberation Serif" w:cs="Liberation Serif"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2A094B7F"/>
    <w:multiLevelType w:val="hybridMultilevel"/>
    <w:tmpl w:val="0EC050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0A0CB2"/>
    <w:multiLevelType w:val="hybridMultilevel"/>
    <w:tmpl w:val="56EAC2F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nsid w:val="2B755D2C"/>
    <w:multiLevelType w:val="multilevel"/>
    <w:tmpl w:val="4BB23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E57F50"/>
    <w:multiLevelType w:val="hybridMultilevel"/>
    <w:tmpl w:val="023883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860C51"/>
    <w:multiLevelType w:val="hybridMultilevel"/>
    <w:tmpl w:val="5094922C"/>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nsid w:val="375F0574"/>
    <w:multiLevelType w:val="hybridMultilevel"/>
    <w:tmpl w:val="A8264C7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nsid w:val="39122F60"/>
    <w:multiLevelType w:val="hybridMultilevel"/>
    <w:tmpl w:val="64E03D86"/>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1">
    <w:nsid w:val="395F24A3"/>
    <w:multiLevelType w:val="multilevel"/>
    <w:tmpl w:val="91669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BA529F"/>
    <w:multiLevelType w:val="hybridMultilevel"/>
    <w:tmpl w:val="D12C443C"/>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3">
    <w:nsid w:val="3F1C6274"/>
    <w:multiLevelType w:val="hybridMultilevel"/>
    <w:tmpl w:val="9A58A3AA"/>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nsid w:val="40A96279"/>
    <w:multiLevelType w:val="hybridMultilevel"/>
    <w:tmpl w:val="ECD8C728"/>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nsid w:val="48D14E3D"/>
    <w:multiLevelType w:val="hybridMultilevel"/>
    <w:tmpl w:val="A14EB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37CBB"/>
    <w:multiLevelType w:val="hybridMultilevel"/>
    <w:tmpl w:val="E714A2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44A7F"/>
    <w:multiLevelType w:val="hybridMultilevel"/>
    <w:tmpl w:val="5014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E27334"/>
    <w:multiLevelType w:val="hybridMultilevel"/>
    <w:tmpl w:val="DB8870F2"/>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nsid w:val="61F42C67"/>
    <w:multiLevelType w:val="hybridMultilevel"/>
    <w:tmpl w:val="4246DE42"/>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nsid w:val="65A83A7C"/>
    <w:multiLevelType w:val="hybridMultilevel"/>
    <w:tmpl w:val="E27084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F415AB"/>
    <w:multiLevelType w:val="multilevel"/>
    <w:tmpl w:val="44165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65A5B68"/>
    <w:multiLevelType w:val="multilevel"/>
    <w:tmpl w:val="64E62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2"/>
      <w:numFmt w:val="decimal"/>
      <w:lvlText w:val="%4."/>
      <w:lvlJc w:val="left"/>
      <w:pPr>
        <w:ind w:left="2880" w:hanging="360"/>
      </w:pPr>
      <w:rPr>
        <w:rFonts w:ascii="Liberation Serif" w:eastAsia="NSimSun" w:hAnsi="Liberation Serif" w:cs="Arial"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9E554D"/>
    <w:multiLevelType w:val="hybridMultilevel"/>
    <w:tmpl w:val="479E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232D19"/>
    <w:multiLevelType w:val="hybridMultilevel"/>
    <w:tmpl w:val="C15C61A8"/>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nsid w:val="6E28324F"/>
    <w:multiLevelType w:val="hybridMultilevel"/>
    <w:tmpl w:val="415CF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490057"/>
    <w:multiLevelType w:val="hybridMultilevel"/>
    <w:tmpl w:val="93349C02"/>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7">
    <w:nsid w:val="70BC3E19"/>
    <w:multiLevelType w:val="multilevel"/>
    <w:tmpl w:val="000C0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6C7054"/>
    <w:multiLevelType w:val="hybridMultilevel"/>
    <w:tmpl w:val="45C62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C7B3D"/>
    <w:multiLevelType w:val="hybridMultilevel"/>
    <w:tmpl w:val="4FB08C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DE7513"/>
    <w:multiLevelType w:val="hybridMultilevel"/>
    <w:tmpl w:val="5BB0DBA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1">
    <w:nsid w:val="7C853FE6"/>
    <w:multiLevelType w:val="hybridMultilevel"/>
    <w:tmpl w:val="576E6D0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2">
    <w:nsid w:val="7F912F5B"/>
    <w:multiLevelType w:val="hybridMultilevel"/>
    <w:tmpl w:val="D69E15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E01781"/>
    <w:multiLevelType w:val="multilevel"/>
    <w:tmpl w:val="A7727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3"/>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4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3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8">
    <w:abstractNumId w:val="3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abstractNumId w:val="3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35"/>
  </w:num>
  <w:num w:numId="22">
    <w:abstractNumId w:val="32"/>
  </w:num>
  <w:num w:numId="23">
    <w:abstractNumId w:val="11"/>
  </w:num>
  <w:num w:numId="24">
    <w:abstractNumId w:val="42"/>
  </w:num>
  <w:num w:numId="25">
    <w:abstractNumId w:val="12"/>
  </w:num>
  <w:num w:numId="26">
    <w:abstractNumId w:val="26"/>
  </w:num>
  <w:num w:numId="27">
    <w:abstractNumId w:val="38"/>
  </w:num>
  <w:num w:numId="28">
    <w:abstractNumId w:val="1"/>
  </w:num>
  <w:num w:numId="29">
    <w:abstractNumId w:val="30"/>
  </w:num>
  <w:num w:numId="30">
    <w:abstractNumId w:val="3"/>
  </w:num>
  <w:num w:numId="31">
    <w:abstractNumId w:val="18"/>
  </w:num>
  <w:num w:numId="32">
    <w:abstractNumId w:val="14"/>
  </w:num>
  <w:num w:numId="33">
    <w:abstractNumId w:val="17"/>
  </w:num>
  <w:num w:numId="34">
    <w:abstractNumId w:val="34"/>
  </w:num>
  <w:num w:numId="35">
    <w:abstractNumId w:val="20"/>
  </w:num>
  <w:num w:numId="36">
    <w:abstractNumId w:val="36"/>
  </w:num>
  <w:num w:numId="37">
    <w:abstractNumId w:val="19"/>
  </w:num>
  <w:num w:numId="38">
    <w:abstractNumId w:val="40"/>
  </w:num>
  <w:num w:numId="39">
    <w:abstractNumId w:val="28"/>
  </w:num>
  <w:num w:numId="40">
    <w:abstractNumId w:val="22"/>
  </w:num>
  <w:num w:numId="41">
    <w:abstractNumId w:val="29"/>
  </w:num>
  <w:num w:numId="42">
    <w:abstractNumId w:val="41"/>
  </w:num>
  <w:num w:numId="43">
    <w:abstractNumId w:val="15"/>
  </w:num>
  <w:num w:numId="44">
    <w:abstractNumId w:val="24"/>
  </w:num>
  <w:num w:numId="45">
    <w:abstractNumId w:val="23"/>
  </w:num>
  <w:num w:numId="46">
    <w:abstractNumId w:val="6"/>
  </w:num>
  <w:num w:numId="47">
    <w:abstractNumId w:val="7"/>
  </w:num>
  <w:num w:numId="48">
    <w:abstractNumId w:val="25"/>
  </w:num>
  <w:num w:numId="49">
    <w:abstractNumId w:val="27"/>
  </w:num>
  <w:num w:numId="50">
    <w:abstractNumId w:val="9"/>
  </w:num>
  <w:num w:numId="51">
    <w:abstractNumId w:val="39"/>
  </w:num>
  <w:num w:numId="52">
    <w:abstractNumId w:val="4"/>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3">
    <w:abstractNumId w:val="5"/>
  </w:num>
  <w:num w:numId="54">
    <w:abstractNumId w:val="33"/>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useFELayout/>
  </w:compat>
  <w:rsids>
    <w:rsidRoot w:val="00BC6EBF"/>
    <w:rsid w:val="0000445F"/>
    <w:rsid w:val="000100AE"/>
    <w:rsid w:val="000205E7"/>
    <w:rsid w:val="00030267"/>
    <w:rsid w:val="00041845"/>
    <w:rsid w:val="000513E2"/>
    <w:rsid w:val="0005257E"/>
    <w:rsid w:val="00065AC3"/>
    <w:rsid w:val="00066205"/>
    <w:rsid w:val="0007023E"/>
    <w:rsid w:val="000744D0"/>
    <w:rsid w:val="00076AD4"/>
    <w:rsid w:val="00076C5C"/>
    <w:rsid w:val="000778E6"/>
    <w:rsid w:val="0007794C"/>
    <w:rsid w:val="00077C30"/>
    <w:rsid w:val="00087A28"/>
    <w:rsid w:val="00087C12"/>
    <w:rsid w:val="000A0F68"/>
    <w:rsid w:val="000A6952"/>
    <w:rsid w:val="000B087B"/>
    <w:rsid w:val="000B2132"/>
    <w:rsid w:val="000C6699"/>
    <w:rsid w:val="000C6A1E"/>
    <w:rsid w:val="000D025D"/>
    <w:rsid w:val="000E6BF4"/>
    <w:rsid w:val="000F7D00"/>
    <w:rsid w:val="00103123"/>
    <w:rsid w:val="0011002D"/>
    <w:rsid w:val="00113BF4"/>
    <w:rsid w:val="00130971"/>
    <w:rsid w:val="00140C25"/>
    <w:rsid w:val="00150C3A"/>
    <w:rsid w:val="00156E99"/>
    <w:rsid w:val="0015756A"/>
    <w:rsid w:val="00161F67"/>
    <w:rsid w:val="00172E45"/>
    <w:rsid w:val="00174900"/>
    <w:rsid w:val="00180BA2"/>
    <w:rsid w:val="001811B9"/>
    <w:rsid w:val="001826E0"/>
    <w:rsid w:val="00182B45"/>
    <w:rsid w:val="0018772B"/>
    <w:rsid w:val="001A78FF"/>
    <w:rsid w:val="001C1008"/>
    <w:rsid w:val="001C1DEE"/>
    <w:rsid w:val="001D25C3"/>
    <w:rsid w:val="001D681F"/>
    <w:rsid w:val="001E4FA0"/>
    <w:rsid w:val="001F06CA"/>
    <w:rsid w:val="001F3626"/>
    <w:rsid w:val="001F7A6D"/>
    <w:rsid w:val="00227715"/>
    <w:rsid w:val="002347AC"/>
    <w:rsid w:val="002413F0"/>
    <w:rsid w:val="00245CA9"/>
    <w:rsid w:val="002468B0"/>
    <w:rsid w:val="002518BE"/>
    <w:rsid w:val="002545FF"/>
    <w:rsid w:val="00255B26"/>
    <w:rsid w:val="00256843"/>
    <w:rsid w:val="00270FAA"/>
    <w:rsid w:val="00271296"/>
    <w:rsid w:val="00283835"/>
    <w:rsid w:val="0029198D"/>
    <w:rsid w:val="00297BE9"/>
    <w:rsid w:val="002A1031"/>
    <w:rsid w:val="002A15B6"/>
    <w:rsid w:val="002C0B24"/>
    <w:rsid w:val="002C2756"/>
    <w:rsid w:val="002C39D5"/>
    <w:rsid w:val="002C4D1B"/>
    <w:rsid w:val="002D3F3F"/>
    <w:rsid w:val="002D5241"/>
    <w:rsid w:val="002D6027"/>
    <w:rsid w:val="002E3AFB"/>
    <w:rsid w:val="00302475"/>
    <w:rsid w:val="00312BA6"/>
    <w:rsid w:val="003251C4"/>
    <w:rsid w:val="003345F0"/>
    <w:rsid w:val="0035007C"/>
    <w:rsid w:val="00365A27"/>
    <w:rsid w:val="0036673F"/>
    <w:rsid w:val="00366BA8"/>
    <w:rsid w:val="00372C2C"/>
    <w:rsid w:val="00373AA9"/>
    <w:rsid w:val="0038088A"/>
    <w:rsid w:val="00385653"/>
    <w:rsid w:val="00391CD1"/>
    <w:rsid w:val="0039602D"/>
    <w:rsid w:val="003D195D"/>
    <w:rsid w:val="003E0EBF"/>
    <w:rsid w:val="00406104"/>
    <w:rsid w:val="004120F3"/>
    <w:rsid w:val="004167A5"/>
    <w:rsid w:val="00416B42"/>
    <w:rsid w:val="0042187D"/>
    <w:rsid w:val="004408DE"/>
    <w:rsid w:val="00443600"/>
    <w:rsid w:val="00454427"/>
    <w:rsid w:val="00456C87"/>
    <w:rsid w:val="00467642"/>
    <w:rsid w:val="00473B33"/>
    <w:rsid w:val="00473BCD"/>
    <w:rsid w:val="004845BC"/>
    <w:rsid w:val="0048634F"/>
    <w:rsid w:val="00494218"/>
    <w:rsid w:val="004B50D4"/>
    <w:rsid w:val="004D0348"/>
    <w:rsid w:val="004D0388"/>
    <w:rsid w:val="004D3D13"/>
    <w:rsid w:val="004F1F45"/>
    <w:rsid w:val="005072CE"/>
    <w:rsid w:val="00510D5F"/>
    <w:rsid w:val="00517FD8"/>
    <w:rsid w:val="00545498"/>
    <w:rsid w:val="00557119"/>
    <w:rsid w:val="00560B57"/>
    <w:rsid w:val="005724FD"/>
    <w:rsid w:val="00594D5A"/>
    <w:rsid w:val="005A48E2"/>
    <w:rsid w:val="005B5B8B"/>
    <w:rsid w:val="005C062B"/>
    <w:rsid w:val="005C0C08"/>
    <w:rsid w:val="005C34DA"/>
    <w:rsid w:val="005D09D5"/>
    <w:rsid w:val="005D1FBE"/>
    <w:rsid w:val="005D29EB"/>
    <w:rsid w:val="005D54C0"/>
    <w:rsid w:val="005E0D44"/>
    <w:rsid w:val="005F6A36"/>
    <w:rsid w:val="00605464"/>
    <w:rsid w:val="00616840"/>
    <w:rsid w:val="006210C9"/>
    <w:rsid w:val="0062164E"/>
    <w:rsid w:val="00645CB9"/>
    <w:rsid w:val="006601B3"/>
    <w:rsid w:val="0066773C"/>
    <w:rsid w:val="00675C32"/>
    <w:rsid w:val="00682277"/>
    <w:rsid w:val="006A48F8"/>
    <w:rsid w:val="006A6B72"/>
    <w:rsid w:val="006B1804"/>
    <w:rsid w:val="006C7514"/>
    <w:rsid w:val="006E6888"/>
    <w:rsid w:val="006F1F11"/>
    <w:rsid w:val="006F3F6B"/>
    <w:rsid w:val="0070027B"/>
    <w:rsid w:val="00704235"/>
    <w:rsid w:val="00707F77"/>
    <w:rsid w:val="00713A01"/>
    <w:rsid w:val="00723857"/>
    <w:rsid w:val="00740A7A"/>
    <w:rsid w:val="00740C71"/>
    <w:rsid w:val="007454A0"/>
    <w:rsid w:val="00746DB2"/>
    <w:rsid w:val="00754AA3"/>
    <w:rsid w:val="007602DE"/>
    <w:rsid w:val="007647D2"/>
    <w:rsid w:val="0077540E"/>
    <w:rsid w:val="00775DC3"/>
    <w:rsid w:val="00776530"/>
    <w:rsid w:val="00783AB2"/>
    <w:rsid w:val="007917B0"/>
    <w:rsid w:val="007B1814"/>
    <w:rsid w:val="007B34A8"/>
    <w:rsid w:val="007C4AAC"/>
    <w:rsid w:val="007E1ABB"/>
    <w:rsid w:val="007E54A5"/>
    <w:rsid w:val="007F5E6F"/>
    <w:rsid w:val="00802E0B"/>
    <w:rsid w:val="00805101"/>
    <w:rsid w:val="00806051"/>
    <w:rsid w:val="008060D3"/>
    <w:rsid w:val="008069F5"/>
    <w:rsid w:val="00812BBE"/>
    <w:rsid w:val="00814ACA"/>
    <w:rsid w:val="00853B71"/>
    <w:rsid w:val="00863881"/>
    <w:rsid w:val="00871CE4"/>
    <w:rsid w:val="00874466"/>
    <w:rsid w:val="0088224A"/>
    <w:rsid w:val="008876BA"/>
    <w:rsid w:val="00887C37"/>
    <w:rsid w:val="008A3B3D"/>
    <w:rsid w:val="008C1878"/>
    <w:rsid w:val="008C3905"/>
    <w:rsid w:val="008E5614"/>
    <w:rsid w:val="008F79C7"/>
    <w:rsid w:val="00905E50"/>
    <w:rsid w:val="00924BEF"/>
    <w:rsid w:val="00934743"/>
    <w:rsid w:val="009428BF"/>
    <w:rsid w:val="00967184"/>
    <w:rsid w:val="0099507C"/>
    <w:rsid w:val="009A19FA"/>
    <w:rsid w:val="009B428D"/>
    <w:rsid w:val="009D089F"/>
    <w:rsid w:val="009E6038"/>
    <w:rsid w:val="009E6752"/>
    <w:rsid w:val="009E6B63"/>
    <w:rsid w:val="009F26B2"/>
    <w:rsid w:val="00A00F9C"/>
    <w:rsid w:val="00A27907"/>
    <w:rsid w:val="00A3045F"/>
    <w:rsid w:val="00A31836"/>
    <w:rsid w:val="00A4235A"/>
    <w:rsid w:val="00A45858"/>
    <w:rsid w:val="00A532A4"/>
    <w:rsid w:val="00A612E4"/>
    <w:rsid w:val="00A65F7E"/>
    <w:rsid w:val="00A6665A"/>
    <w:rsid w:val="00A723F3"/>
    <w:rsid w:val="00A739CB"/>
    <w:rsid w:val="00A83D41"/>
    <w:rsid w:val="00A91435"/>
    <w:rsid w:val="00A91688"/>
    <w:rsid w:val="00A934E5"/>
    <w:rsid w:val="00AE4C5F"/>
    <w:rsid w:val="00AE5445"/>
    <w:rsid w:val="00AF517C"/>
    <w:rsid w:val="00AF5D9B"/>
    <w:rsid w:val="00B0143D"/>
    <w:rsid w:val="00B222A9"/>
    <w:rsid w:val="00B36B61"/>
    <w:rsid w:val="00B41F8A"/>
    <w:rsid w:val="00B44FE2"/>
    <w:rsid w:val="00B63CA2"/>
    <w:rsid w:val="00B642AB"/>
    <w:rsid w:val="00B64571"/>
    <w:rsid w:val="00B925EA"/>
    <w:rsid w:val="00BA43CA"/>
    <w:rsid w:val="00BC67AC"/>
    <w:rsid w:val="00BC6EBF"/>
    <w:rsid w:val="00BD2188"/>
    <w:rsid w:val="00BD29CF"/>
    <w:rsid w:val="00BD6CF6"/>
    <w:rsid w:val="00BE1B20"/>
    <w:rsid w:val="00BE33CF"/>
    <w:rsid w:val="00BE64F2"/>
    <w:rsid w:val="00BF5193"/>
    <w:rsid w:val="00C14C94"/>
    <w:rsid w:val="00C250DE"/>
    <w:rsid w:val="00C30EFC"/>
    <w:rsid w:val="00C420AE"/>
    <w:rsid w:val="00C42FD5"/>
    <w:rsid w:val="00C4624A"/>
    <w:rsid w:val="00C551A5"/>
    <w:rsid w:val="00C61DDF"/>
    <w:rsid w:val="00C83D04"/>
    <w:rsid w:val="00C858E2"/>
    <w:rsid w:val="00C90DF9"/>
    <w:rsid w:val="00C9176F"/>
    <w:rsid w:val="00CA73CF"/>
    <w:rsid w:val="00CB1841"/>
    <w:rsid w:val="00CC1F7D"/>
    <w:rsid w:val="00CC5074"/>
    <w:rsid w:val="00CE0AD1"/>
    <w:rsid w:val="00CF1800"/>
    <w:rsid w:val="00CF5F66"/>
    <w:rsid w:val="00D05EF4"/>
    <w:rsid w:val="00D10F23"/>
    <w:rsid w:val="00D24EA4"/>
    <w:rsid w:val="00D26ACA"/>
    <w:rsid w:val="00D458B2"/>
    <w:rsid w:val="00D7127E"/>
    <w:rsid w:val="00D754A7"/>
    <w:rsid w:val="00D82740"/>
    <w:rsid w:val="00D827F6"/>
    <w:rsid w:val="00D84699"/>
    <w:rsid w:val="00D93D3C"/>
    <w:rsid w:val="00DA50EF"/>
    <w:rsid w:val="00DC4695"/>
    <w:rsid w:val="00DC61D2"/>
    <w:rsid w:val="00DC7B4E"/>
    <w:rsid w:val="00DD4C71"/>
    <w:rsid w:val="00DE09A3"/>
    <w:rsid w:val="00DE5B75"/>
    <w:rsid w:val="00DF3666"/>
    <w:rsid w:val="00DF6D9A"/>
    <w:rsid w:val="00E24EBE"/>
    <w:rsid w:val="00E315E5"/>
    <w:rsid w:val="00E360E9"/>
    <w:rsid w:val="00E36B27"/>
    <w:rsid w:val="00E402A5"/>
    <w:rsid w:val="00E435CF"/>
    <w:rsid w:val="00E46513"/>
    <w:rsid w:val="00E70579"/>
    <w:rsid w:val="00E720AA"/>
    <w:rsid w:val="00E735DD"/>
    <w:rsid w:val="00E91A4B"/>
    <w:rsid w:val="00E93D90"/>
    <w:rsid w:val="00E96273"/>
    <w:rsid w:val="00EA453E"/>
    <w:rsid w:val="00EA4C61"/>
    <w:rsid w:val="00EA7C63"/>
    <w:rsid w:val="00EB2CFB"/>
    <w:rsid w:val="00EC0C53"/>
    <w:rsid w:val="00ED1D21"/>
    <w:rsid w:val="00EE040F"/>
    <w:rsid w:val="00EE24FC"/>
    <w:rsid w:val="00EE3C61"/>
    <w:rsid w:val="00EE53BB"/>
    <w:rsid w:val="00EF2484"/>
    <w:rsid w:val="00F02BCA"/>
    <w:rsid w:val="00F059EB"/>
    <w:rsid w:val="00F17B5C"/>
    <w:rsid w:val="00F3577A"/>
    <w:rsid w:val="00F42953"/>
    <w:rsid w:val="00F563F9"/>
    <w:rsid w:val="00FA6192"/>
    <w:rsid w:val="00FE402F"/>
    <w:rsid w:val="00FF4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95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4412B"/>
    <w:rPr>
      <w:rFonts w:ascii="Tahoma" w:hAnsi="Tahoma" w:cs="Mangal"/>
      <w:sz w:val="16"/>
      <w:szCs w:val="14"/>
    </w:rPr>
  </w:style>
  <w:style w:type="paragraph" w:customStyle="1" w:styleId="Heading">
    <w:name w:val="Heading"/>
    <w:basedOn w:val="Normal"/>
    <w:next w:val="BodyText"/>
    <w:qFormat/>
    <w:rsid w:val="00EE4955"/>
    <w:pPr>
      <w:keepNext/>
      <w:spacing w:before="240" w:after="120"/>
    </w:pPr>
    <w:rPr>
      <w:rFonts w:ascii="Liberation Sans" w:eastAsia="Microsoft YaHei" w:hAnsi="Liberation Sans"/>
      <w:sz w:val="28"/>
      <w:szCs w:val="28"/>
    </w:rPr>
  </w:style>
  <w:style w:type="paragraph" w:styleId="BodyText">
    <w:name w:val="Body Text"/>
    <w:basedOn w:val="Normal"/>
    <w:rsid w:val="00EE4955"/>
    <w:pPr>
      <w:spacing w:after="140" w:line="276" w:lineRule="auto"/>
    </w:pPr>
  </w:style>
  <w:style w:type="paragraph" w:styleId="List">
    <w:name w:val="List"/>
    <w:basedOn w:val="BodyText"/>
    <w:rsid w:val="00EE4955"/>
  </w:style>
  <w:style w:type="paragraph" w:styleId="Caption">
    <w:name w:val="caption"/>
    <w:basedOn w:val="Normal"/>
    <w:qFormat/>
    <w:rsid w:val="00EE4955"/>
    <w:pPr>
      <w:suppressLineNumbers/>
      <w:spacing w:before="120" w:after="120"/>
    </w:pPr>
    <w:rPr>
      <w:i/>
      <w:iCs/>
    </w:rPr>
  </w:style>
  <w:style w:type="paragraph" w:customStyle="1" w:styleId="Index">
    <w:name w:val="Index"/>
    <w:basedOn w:val="Normal"/>
    <w:qFormat/>
    <w:rsid w:val="00EE4955"/>
    <w:pPr>
      <w:suppressLineNumbers/>
    </w:pPr>
  </w:style>
  <w:style w:type="paragraph" w:styleId="ListParagraph">
    <w:name w:val="List Paragraph"/>
    <w:basedOn w:val="Normal"/>
    <w:uiPriority w:val="34"/>
    <w:qFormat/>
    <w:rsid w:val="007064FD"/>
    <w:pPr>
      <w:ind w:left="720"/>
      <w:contextualSpacing/>
    </w:pPr>
    <w:rPr>
      <w:rFonts w:cs="Mangal"/>
      <w:szCs w:val="21"/>
    </w:rPr>
  </w:style>
  <w:style w:type="paragraph" w:styleId="BalloonText">
    <w:name w:val="Balloon Text"/>
    <w:basedOn w:val="Normal"/>
    <w:link w:val="BalloonTextChar"/>
    <w:uiPriority w:val="99"/>
    <w:semiHidden/>
    <w:unhideWhenUsed/>
    <w:qFormat/>
    <w:rsid w:val="0034412B"/>
    <w:rPr>
      <w:rFonts w:ascii="Tahoma" w:hAnsi="Tahoma" w:cs="Mangal"/>
      <w:sz w:val="16"/>
      <w:szCs w:val="14"/>
    </w:rPr>
  </w:style>
  <w:style w:type="character" w:styleId="Hyperlink">
    <w:name w:val="Hyperlink"/>
    <w:basedOn w:val="DefaultParagraphFont"/>
    <w:uiPriority w:val="99"/>
    <w:semiHidden/>
    <w:unhideWhenUsed/>
    <w:rsid w:val="00F42953"/>
    <w:rPr>
      <w:color w:val="0000FF"/>
      <w:u w:val="single"/>
    </w:rPr>
  </w:style>
  <w:style w:type="character" w:styleId="HTMLCode">
    <w:name w:val="HTML Code"/>
    <w:basedOn w:val="DefaultParagraphFont"/>
    <w:uiPriority w:val="99"/>
    <w:semiHidden/>
    <w:unhideWhenUsed/>
    <w:rsid w:val="00150C3A"/>
    <w:rPr>
      <w:rFonts w:ascii="Courier New" w:eastAsia="Times New Roman" w:hAnsi="Courier New" w:cs="Courier New"/>
      <w:sz w:val="20"/>
      <w:szCs w:val="20"/>
    </w:rPr>
  </w:style>
  <w:style w:type="character" w:customStyle="1" w:styleId="pre">
    <w:name w:val="pre"/>
    <w:basedOn w:val="DefaultParagraphFont"/>
    <w:rsid w:val="00150C3A"/>
  </w:style>
  <w:style w:type="paragraph" w:styleId="Header">
    <w:name w:val="header"/>
    <w:basedOn w:val="Normal"/>
    <w:link w:val="HeaderChar"/>
    <w:uiPriority w:val="99"/>
    <w:semiHidden/>
    <w:unhideWhenUsed/>
    <w:rsid w:val="0015756A"/>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15756A"/>
    <w:rPr>
      <w:rFonts w:cs="Mangal"/>
      <w:sz w:val="24"/>
      <w:szCs w:val="21"/>
    </w:rPr>
  </w:style>
  <w:style w:type="paragraph" w:styleId="Footer">
    <w:name w:val="footer"/>
    <w:basedOn w:val="Normal"/>
    <w:link w:val="FooterChar"/>
    <w:uiPriority w:val="99"/>
    <w:unhideWhenUsed/>
    <w:rsid w:val="001575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5756A"/>
    <w:rPr>
      <w:rFonts w:cs="Mangal"/>
      <w:sz w:val="24"/>
      <w:szCs w:val="21"/>
    </w:rPr>
  </w:style>
  <w:style w:type="table" w:styleId="TableGrid">
    <w:name w:val="Table Grid"/>
    <w:basedOn w:val="TableNormal"/>
    <w:uiPriority w:val="59"/>
    <w:rsid w:val="00F563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EA453E"/>
    <w:rPr>
      <w:b/>
      <w:bCs/>
    </w:rPr>
  </w:style>
</w:styles>
</file>

<file path=word/webSettings.xml><?xml version="1.0" encoding="utf-8"?>
<w:webSettings xmlns:r="http://schemas.openxmlformats.org/officeDocument/2006/relationships" xmlns:w="http://schemas.openxmlformats.org/wordprocessingml/2006/main">
  <w:divs>
    <w:div w:id="136529400">
      <w:bodyDiv w:val="1"/>
      <w:marLeft w:val="0"/>
      <w:marRight w:val="0"/>
      <w:marTop w:val="0"/>
      <w:marBottom w:val="0"/>
      <w:divBdr>
        <w:top w:val="none" w:sz="0" w:space="0" w:color="auto"/>
        <w:left w:val="none" w:sz="0" w:space="0" w:color="auto"/>
        <w:bottom w:val="none" w:sz="0" w:space="0" w:color="auto"/>
        <w:right w:val="none" w:sz="0" w:space="0" w:color="auto"/>
      </w:divBdr>
    </w:div>
    <w:div w:id="162867101">
      <w:bodyDiv w:val="1"/>
      <w:marLeft w:val="0"/>
      <w:marRight w:val="0"/>
      <w:marTop w:val="0"/>
      <w:marBottom w:val="0"/>
      <w:divBdr>
        <w:top w:val="none" w:sz="0" w:space="0" w:color="auto"/>
        <w:left w:val="none" w:sz="0" w:space="0" w:color="auto"/>
        <w:bottom w:val="none" w:sz="0" w:space="0" w:color="auto"/>
        <w:right w:val="none" w:sz="0" w:space="0" w:color="auto"/>
      </w:divBdr>
      <w:divsChild>
        <w:div w:id="554321141">
          <w:marLeft w:val="547"/>
          <w:marRight w:val="0"/>
          <w:marTop w:val="0"/>
          <w:marBottom w:val="0"/>
          <w:divBdr>
            <w:top w:val="none" w:sz="0" w:space="0" w:color="auto"/>
            <w:left w:val="none" w:sz="0" w:space="0" w:color="auto"/>
            <w:bottom w:val="none" w:sz="0" w:space="0" w:color="auto"/>
            <w:right w:val="none" w:sz="0" w:space="0" w:color="auto"/>
          </w:divBdr>
        </w:div>
      </w:divsChild>
    </w:div>
    <w:div w:id="217520884">
      <w:bodyDiv w:val="1"/>
      <w:marLeft w:val="0"/>
      <w:marRight w:val="0"/>
      <w:marTop w:val="0"/>
      <w:marBottom w:val="0"/>
      <w:divBdr>
        <w:top w:val="none" w:sz="0" w:space="0" w:color="auto"/>
        <w:left w:val="none" w:sz="0" w:space="0" w:color="auto"/>
        <w:bottom w:val="none" w:sz="0" w:space="0" w:color="auto"/>
        <w:right w:val="none" w:sz="0" w:space="0" w:color="auto"/>
      </w:divBdr>
    </w:div>
    <w:div w:id="377976339">
      <w:bodyDiv w:val="1"/>
      <w:marLeft w:val="0"/>
      <w:marRight w:val="0"/>
      <w:marTop w:val="0"/>
      <w:marBottom w:val="0"/>
      <w:divBdr>
        <w:top w:val="none" w:sz="0" w:space="0" w:color="auto"/>
        <w:left w:val="none" w:sz="0" w:space="0" w:color="auto"/>
        <w:bottom w:val="none" w:sz="0" w:space="0" w:color="auto"/>
        <w:right w:val="none" w:sz="0" w:space="0" w:color="auto"/>
      </w:divBdr>
    </w:div>
    <w:div w:id="542670411">
      <w:bodyDiv w:val="1"/>
      <w:marLeft w:val="0"/>
      <w:marRight w:val="0"/>
      <w:marTop w:val="0"/>
      <w:marBottom w:val="0"/>
      <w:divBdr>
        <w:top w:val="none" w:sz="0" w:space="0" w:color="auto"/>
        <w:left w:val="none" w:sz="0" w:space="0" w:color="auto"/>
        <w:bottom w:val="none" w:sz="0" w:space="0" w:color="auto"/>
        <w:right w:val="none" w:sz="0" w:space="0" w:color="auto"/>
      </w:divBdr>
    </w:div>
    <w:div w:id="559290351">
      <w:bodyDiv w:val="1"/>
      <w:marLeft w:val="0"/>
      <w:marRight w:val="0"/>
      <w:marTop w:val="0"/>
      <w:marBottom w:val="0"/>
      <w:divBdr>
        <w:top w:val="none" w:sz="0" w:space="0" w:color="auto"/>
        <w:left w:val="none" w:sz="0" w:space="0" w:color="auto"/>
        <w:bottom w:val="none" w:sz="0" w:space="0" w:color="auto"/>
        <w:right w:val="none" w:sz="0" w:space="0" w:color="auto"/>
      </w:divBdr>
    </w:div>
    <w:div w:id="723989476">
      <w:bodyDiv w:val="1"/>
      <w:marLeft w:val="0"/>
      <w:marRight w:val="0"/>
      <w:marTop w:val="0"/>
      <w:marBottom w:val="0"/>
      <w:divBdr>
        <w:top w:val="none" w:sz="0" w:space="0" w:color="auto"/>
        <w:left w:val="none" w:sz="0" w:space="0" w:color="auto"/>
        <w:bottom w:val="none" w:sz="0" w:space="0" w:color="auto"/>
        <w:right w:val="none" w:sz="0" w:space="0" w:color="auto"/>
      </w:divBdr>
    </w:div>
    <w:div w:id="753748091">
      <w:bodyDiv w:val="1"/>
      <w:marLeft w:val="0"/>
      <w:marRight w:val="0"/>
      <w:marTop w:val="0"/>
      <w:marBottom w:val="0"/>
      <w:divBdr>
        <w:top w:val="none" w:sz="0" w:space="0" w:color="auto"/>
        <w:left w:val="none" w:sz="0" w:space="0" w:color="auto"/>
        <w:bottom w:val="none" w:sz="0" w:space="0" w:color="auto"/>
        <w:right w:val="none" w:sz="0" w:space="0" w:color="auto"/>
      </w:divBdr>
    </w:div>
    <w:div w:id="810826825">
      <w:bodyDiv w:val="1"/>
      <w:marLeft w:val="0"/>
      <w:marRight w:val="0"/>
      <w:marTop w:val="0"/>
      <w:marBottom w:val="0"/>
      <w:divBdr>
        <w:top w:val="none" w:sz="0" w:space="0" w:color="auto"/>
        <w:left w:val="none" w:sz="0" w:space="0" w:color="auto"/>
        <w:bottom w:val="none" w:sz="0" w:space="0" w:color="auto"/>
        <w:right w:val="none" w:sz="0" w:space="0" w:color="auto"/>
      </w:divBdr>
    </w:div>
    <w:div w:id="933132781">
      <w:bodyDiv w:val="1"/>
      <w:marLeft w:val="0"/>
      <w:marRight w:val="0"/>
      <w:marTop w:val="0"/>
      <w:marBottom w:val="0"/>
      <w:divBdr>
        <w:top w:val="none" w:sz="0" w:space="0" w:color="auto"/>
        <w:left w:val="none" w:sz="0" w:space="0" w:color="auto"/>
        <w:bottom w:val="none" w:sz="0" w:space="0" w:color="auto"/>
        <w:right w:val="none" w:sz="0" w:space="0" w:color="auto"/>
      </w:divBdr>
      <w:divsChild>
        <w:div w:id="1918516056">
          <w:marLeft w:val="547"/>
          <w:marRight w:val="0"/>
          <w:marTop w:val="0"/>
          <w:marBottom w:val="0"/>
          <w:divBdr>
            <w:top w:val="none" w:sz="0" w:space="0" w:color="auto"/>
            <w:left w:val="none" w:sz="0" w:space="0" w:color="auto"/>
            <w:bottom w:val="none" w:sz="0" w:space="0" w:color="auto"/>
            <w:right w:val="none" w:sz="0" w:space="0" w:color="auto"/>
          </w:divBdr>
        </w:div>
      </w:divsChild>
    </w:div>
    <w:div w:id="1087389398">
      <w:bodyDiv w:val="1"/>
      <w:marLeft w:val="0"/>
      <w:marRight w:val="0"/>
      <w:marTop w:val="0"/>
      <w:marBottom w:val="0"/>
      <w:divBdr>
        <w:top w:val="none" w:sz="0" w:space="0" w:color="auto"/>
        <w:left w:val="none" w:sz="0" w:space="0" w:color="auto"/>
        <w:bottom w:val="none" w:sz="0" w:space="0" w:color="auto"/>
        <w:right w:val="none" w:sz="0" w:space="0" w:color="auto"/>
      </w:divBdr>
    </w:div>
    <w:div w:id="1325166583">
      <w:bodyDiv w:val="1"/>
      <w:marLeft w:val="0"/>
      <w:marRight w:val="0"/>
      <w:marTop w:val="0"/>
      <w:marBottom w:val="0"/>
      <w:divBdr>
        <w:top w:val="none" w:sz="0" w:space="0" w:color="auto"/>
        <w:left w:val="none" w:sz="0" w:space="0" w:color="auto"/>
        <w:bottom w:val="none" w:sz="0" w:space="0" w:color="auto"/>
        <w:right w:val="none" w:sz="0" w:space="0" w:color="auto"/>
      </w:divBdr>
    </w:div>
    <w:div w:id="1336962104">
      <w:bodyDiv w:val="1"/>
      <w:marLeft w:val="0"/>
      <w:marRight w:val="0"/>
      <w:marTop w:val="0"/>
      <w:marBottom w:val="0"/>
      <w:divBdr>
        <w:top w:val="none" w:sz="0" w:space="0" w:color="auto"/>
        <w:left w:val="none" w:sz="0" w:space="0" w:color="auto"/>
        <w:bottom w:val="none" w:sz="0" w:space="0" w:color="auto"/>
        <w:right w:val="none" w:sz="0" w:space="0" w:color="auto"/>
      </w:divBdr>
    </w:div>
    <w:div w:id="1430856817">
      <w:bodyDiv w:val="1"/>
      <w:marLeft w:val="0"/>
      <w:marRight w:val="0"/>
      <w:marTop w:val="0"/>
      <w:marBottom w:val="0"/>
      <w:divBdr>
        <w:top w:val="none" w:sz="0" w:space="0" w:color="auto"/>
        <w:left w:val="none" w:sz="0" w:space="0" w:color="auto"/>
        <w:bottom w:val="none" w:sz="0" w:space="0" w:color="auto"/>
        <w:right w:val="none" w:sz="0" w:space="0" w:color="auto"/>
      </w:divBdr>
    </w:div>
    <w:div w:id="1807966739">
      <w:bodyDiv w:val="1"/>
      <w:marLeft w:val="0"/>
      <w:marRight w:val="0"/>
      <w:marTop w:val="0"/>
      <w:marBottom w:val="0"/>
      <w:divBdr>
        <w:top w:val="none" w:sz="0" w:space="0" w:color="auto"/>
        <w:left w:val="none" w:sz="0" w:space="0" w:color="auto"/>
        <w:bottom w:val="none" w:sz="0" w:space="0" w:color="auto"/>
        <w:right w:val="none" w:sz="0" w:space="0" w:color="auto"/>
      </w:divBdr>
    </w:div>
    <w:div w:id="1904096590">
      <w:bodyDiv w:val="1"/>
      <w:marLeft w:val="0"/>
      <w:marRight w:val="0"/>
      <w:marTop w:val="0"/>
      <w:marBottom w:val="0"/>
      <w:divBdr>
        <w:top w:val="none" w:sz="0" w:space="0" w:color="auto"/>
        <w:left w:val="none" w:sz="0" w:space="0" w:color="auto"/>
        <w:bottom w:val="none" w:sz="0" w:space="0" w:color="auto"/>
        <w:right w:val="none" w:sz="0" w:space="0" w:color="auto"/>
      </w:divBdr>
    </w:div>
    <w:div w:id="202906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1502</TotalTime>
  <Pages>3</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418</cp:revision>
  <dcterms:created xsi:type="dcterms:W3CDTF">2021-02-08T04:21:00Z</dcterms:created>
  <dcterms:modified xsi:type="dcterms:W3CDTF">2021-07-22T12:15:00Z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