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3362"/>
        <w:gridCol w:w="2725"/>
        <w:gridCol w:w="3850"/>
      </w:tblGrid>
      <w:tr w:rsidR="00495B19" w:rsidRPr="007C4E42" w:rsidTr="00176C92">
        <w:trPr>
          <w:trHeight w:val="1698"/>
        </w:trPr>
        <w:tc>
          <w:tcPr>
            <w:tcW w:w="4658" w:type="dxa"/>
            <w:gridSpan w:val="2"/>
          </w:tcPr>
          <w:p w:rsidR="006C14D3" w:rsidRDefault="0036608B">
            <w:pPr>
              <w:rPr>
                <w:rFonts w:eastAsia="Malgun Gothic" w:cs="Adobe Devanagari"/>
                <w:b/>
                <w:color w:val="595959" w:themeColor="text1" w:themeTint="A6"/>
                <w:sz w:val="40"/>
                <w:szCs w:val="40"/>
              </w:rPr>
            </w:pPr>
            <w:r>
              <w:rPr>
                <w:rFonts w:eastAsia="Malgun Gothic" w:cs="Adobe Devanagari"/>
                <w:b/>
                <w:color w:val="595959" w:themeColor="text1" w:themeTint="A6"/>
                <w:sz w:val="40"/>
                <w:szCs w:val="40"/>
              </w:rPr>
              <w:t>Ghislain MICHEL</w:t>
            </w:r>
          </w:p>
          <w:p w:rsidR="0036608B" w:rsidRDefault="00A26970">
            <w:pPr>
              <w:rPr>
                <w:rFonts w:eastAsia="Malgun Gothic" w:cs="Adobe Devanagari"/>
                <w:color w:val="595959" w:themeColor="text1" w:themeTint="A6"/>
              </w:rPr>
            </w:pPr>
            <w:r>
              <w:rPr>
                <w:rFonts w:eastAsia="Malgun Gothic" w:cs="Adobe Devanagari"/>
                <w:color w:val="595959" w:themeColor="text1" w:themeTint="A6"/>
              </w:rPr>
              <w:t>5 allée d'</w:t>
            </w:r>
            <w:proofErr w:type="spellStart"/>
            <w:r>
              <w:rPr>
                <w:rFonts w:eastAsia="Malgun Gothic" w:cs="Adobe Devanagari"/>
                <w:color w:val="595959" w:themeColor="text1" w:themeTint="A6"/>
              </w:rPr>
              <w:t>Artigny</w:t>
            </w:r>
            <w:proofErr w:type="spellEnd"/>
          </w:p>
          <w:p w:rsidR="0036608B" w:rsidRDefault="00A26970">
            <w:pPr>
              <w:rPr>
                <w:rFonts w:eastAsia="Malgun Gothic" w:cs="Adobe Devanagari"/>
                <w:color w:val="595959" w:themeColor="text1" w:themeTint="A6"/>
              </w:rPr>
            </w:pPr>
            <w:r>
              <w:rPr>
                <w:rFonts w:eastAsia="Malgun Gothic" w:cs="Adobe Devanagari"/>
                <w:color w:val="595959" w:themeColor="text1" w:themeTint="A6"/>
              </w:rPr>
              <w:t>37170</w:t>
            </w:r>
            <w:r w:rsidR="0036608B">
              <w:rPr>
                <w:rFonts w:eastAsia="Malgun Gothic" w:cs="Adobe Devanagari"/>
                <w:color w:val="595959" w:themeColor="text1" w:themeTint="A6"/>
              </w:rPr>
              <w:t xml:space="preserve"> </w:t>
            </w:r>
            <w:r>
              <w:rPr>
                <w:rFonts w:eastAsia="Malgun Gothic" w:cs="Adobe Devanagari"/>
                <w:color w:val="595959" w:themeColor="text1" w:themeTint="A6"/>
              </w:rPr>
              <w:t>Chambray-lès-Tours</w:t>
            </w:r>
          </w:p>
          <w:p w:rsidR="000B7BD4" w:rsidRDefault="0036608B">
            <w:pPr>
              <w:rPr>
                <w:rFonts w:eastAsia="Malgun Gothic" w:cs="Adobe Devanagari"/>
                <w:color w:val="595959" w:themeColor="text1" w:themeTint="A6"/>
              </w:rPr>
            </w:pPr>
            <w:r>
              <w:rPr>
                <w:rFonts w:eastAsia="Malgun Gothic" w:cs="Adobe Devanagari"/>
                <w:color w:val="595959" w:themeColor="text1" w:themeTint="A6"/>
              </w:rPr>
              <w:t>06 37 36 09 78</w:t>
            </w:r>
          </w:p>
          <w:p w:rsidR="000B7BD4" w:rsidRDefault="00D9718B">
            <w:pPr>
              <w:rPr>
                <w:rFonts w:eastAsia="Malgun Gothic" w:cs="Adobe Devanagari"/>
                <w:color w:val="595959" w:themeColor="text1" w:themeTint="A6"/>
              </w:rPr>
            </w:pPr>
            <w:hyperlink r:id="rId6" w:history="1">
              <w:r w:rsidR="0036608B">
                <w:rPr>
                  <w:rStyle w:val="Lienhypertexte"/>
                  <w:rFonts w:eastAsia="Malgun Gothic" w:cs="Adobe Devanagari"/>
                </w:rPr>
                <w:t>ghislain.michel37@gmail.com</w:t>
              </w:r>
            </w:hyperlink>
          </w:p>
          <w:p w:rsidR="000B7BD4" w:rsidRPr="000B7BD4" w:rsidRDefault="008A2E54" w:rsidP="00A26970">
            <w:pPr>
              <w:rPr>
                <w:rFonts w:eastAsia="Malgun Gothic" w:cs="Adobe Devanagari"/>
                <w:color w:val="595959" w:themeColor="text1" w:themeTint="A6"/>
              </w:rPr>
            </w:pPr>
            <w:r>
              <w:rPr>
                <w:rFonts w:eastAsia="Malgun Gothic" w:cs="Adobe Devanagari"/>
                <w:color w:val="595959" w:themeColor="text1" w:themeTint="A6"/>
              </w:rPr>
              <w:t>36</w:t>
            </w:r>
            <w:r w:rsidR="004C2928">
              <w:rPr>
                <w:rFonts w:eastAsia="Malgun Gothic" w:cs="Adobe Devanagari"/>
                <w:color w:val="595959" w:themeColor="text1" w:themeTint="A6"/>
              </w:rPr>
              <w:t xml:space="preserve"> ans</w:t>
            </w:r>
            <w:r w:rsidR="0036608B">
              <w:rPr>
                <w:rFonts w:eastAsia="Malgun Gothic" w:cs="Adobe Devanagari"/>
                <w:color w:val="595959" w:themeColor="text1" w:themeTint="A6"/>
              </w:rPr>
              <w:t xml:space="preserve"> - </w:t>
            </w:r>
            <w:r w:rsidR="000B7BD4">
              <w:rPr>
                <w:rFonts w:eastAsia="Malgun Gothic" w:cs="Adobe Devanagari"/>
                <w:color w:val="595959" w:themeColor="text1" w:themeTint="A6"/>
              </w:rPr>
              <w:t>Permis B</w:t>
            </w:r>
            <w:bookmarkStart w:id="0" w:name="_GoBack"/>
            <w:bookmarkEnd w:id="0"/>
          </w:p>
        </w:tc>
        <w:tc>
          <w:tcPr>
            <w:tcW w:w="6575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39"/>
              <w:gridCol w:w="1620"/>
            </w:tblGrid>
            <w:tr w:rsidR="005F5B11" w:rsidRPr="007C4E42" w:rsidTr="00176C92">
              <w:trPr>
                <w:trHeight w:val="1697"/>
              </w:trPr>
              <w:tc>
                <w:tcPr>
                  <w:tcW w:w="5101" w:type="dxa"/>
                </w:tcPr>
                <w:p w:rsidR="005F5B11" w:rsidRDefault="005F5B11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Rigueur – Organisation                     </w:t>
                  </w:r>
                </w:p>
                <w:p w:rsidR="005F5B11" w:rsidRDefault="005F5B11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         Autonomie</w:t>
                  </w:r>
                  <w:r w:rsidR="00F90A96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– Anticipation</w:t>
                  </w:r>
                </w:p>
                <w:p w:rsidR="005F5B11" w:rsidRDefault="005F5B11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         Gestion des priorités</w:t>
                  </w:r>
                </w:p>
                <w:p w:rsidR="005F5B11" w:rsidRDefault="005F5B11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         Gestion du stress </w:t>
                  </w:r>
                </w:p>
                <w:p w:rsidR="005F5B11" w:rsidRDefault="005F5B11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Gestion d’équipe</w:t>
                  </w:r>
                </w:p>
              </w:tc>
              <w:tc>
                <w:tcPr>
                  <w:tcW w:w="1474" w:type="dxa"/>
                </w:tcPr>
                <w:p w:rsidR="005F5B11" w:rsidRDefault="009D3F9B" w:rsidP="008D0853">
                  <w:pPr>
                    <w:jc w:val="right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>
                    <w:object w:dxaOrig="2025" w:dyaOrig="2535">
                      <v:shape id="_x0000_i1025" type="#_x0000_t75" style="width:70.15pt;height:87.7pt" o:ole="">
                        <v:imagedata r:id="rId7" o:title=""/>
                      </v:shape>
                      <o:OLEObject Type="Embed" ProgID="PBrush" ShapeID="_x0000_i1025" DrawAspect="Content" ObjectID="_1606743692" r:id="rId8"/>
                    </w:object>
                  </w:r>
                  <w:r w:rsidR="005F5B11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     </w:t>
                  </w:r>
                </w:p>
                <w:p w:rsidR="005F5B11" w:rsidRDefault="005F5B11" w:rsidP="008D0853">
                  <w:pPr>
                    <w:rPr>
                      <w:color w:val="595959" w:themeColor="text1" w:themeTint="A6"/>
                    </w:rPr>
                  </w:pPr>
                </w:p>
                <w:p w:rsidR="005F5B11" w:rsidRPr="007C4E42" w:rsidRDefault="005F5B11" w:rsidP="008D0853">
                  <w:pPr>
                    <w:rPr>
                      <w:color w:val="595959" w:themeColor="text1" w:themeTint="A6"/>
                    </w:rPr>
                  </w:pPr>
                </w:p>
              </w:tc>
            </w:tr>
          </w:tbl>
          <w:p w:rsidR="007E5A34" w:rsidRPr="007C4E42" w:rsidRDefault="007E5A34" w:rsidP="008F5774">
            <w:pPr>
              <w:rPr>
                <w:color w:val="595959" w:themeColor="text1" w:themeTint="A6"/>
              </w:rPr>
            </w:pPr>
          </w:p>
        </w:tc>
      </w:tr>
      <w:tr w:rsidR="00495B19" w:rsidRPr="007C4E42" w:rsidTr="00176C92">
        <w:trPr>
          <w:trHeight w:val="57"/>
        </w:trPr>
        <w:tc>
          <w:tcPr>
            <w:tcW w:w="1296" w:type="dxa"/>
          </w:tcPr>
          <w:p w:rsidR="006C14D3" w:rsidRPr="000B7BD4" w:rsidRDefault="006C14D3">
            <w:pPr>
              <w:rPr>
                <w:noProof/>
                <w:color w:val="595959" w:themeColor="text1" w:themeTint="A6"/>
                <w:sz w:val="2"/>
                <w:szCs w:val="2"/>
                <w:lang w:eastAsia="fr-FR"/>
              </w:rPr>
            </w:pPr>
          </w:p>
        </w:tc>
        <w:tc>
          <w:tcPr>
            <w:tcW w:w="3362" w:type="dxa"/>
          </w:tcPr>
          <w:p w:rsidR="006C14D3" w:rsidRPr="000B7BD4" w:rsidRDefault="006C14D3">
            <w:pPr>
              <w:rPr>
                <w:color w:val="595959" w:themeColor="text1" w:themeTint="A6"/>
                <w:sz w:val="2"/>
                <w:szCs w:val="2"/>
              </w:rPr>
            </w:pPr>
          </w:p>
        </w:tc>
        <w:tc>
          <w:tcPr>
            <w:tcW w:w="2725" w:type="dxa"/>
          </w:tcPr>
          <w:p w:rsidR="006C14D3" w:rsidRPr="000B7BD4" w:rsidRDefault="006C14D3">
            <w:pPr>
              <w:rPr>
                <w:color w:val="595959" w:themeColor="text1" w:themeTint="A6"/>
                <w:sz w:val="2"/>
                <w:szCs w:val="2"/>
              </w:rPr>
            </w:pPr>
          </w:p>
        </w:tc>
        <w:tc>
          <w:tcPr>
            <w:tcW w:w="3850" w:type="dxa"/>
          </w:tcPr>
          <w:p w:rsidR="006C14D3" w:rsidRPr="000B7BD4" w:rsidRDefault="006C14D3">
            <w:pPr>
              <w:rPr>
                <w:color w:val="595959" w:themeColor="text1" w:themeTint="A6"/>
                <w:sz w:val="2"/>
                <w:szCs w:val="2"/>
              </w:rPr>
            </w:pPr>
          </w:p>
        </w:tc>
      </w:tr>
      <w:tr w:rsidR="007C4E42" w:rsidRPr="007C4E42" w:rsidTr="00176C92">
        <w:tc>
          <w:tcPr>
            <w:tcW w:w="11233" w:type="dxa"/>
            <w:gridSpan w:val="4"/>
          </w:tcPr>
          <w:p w:rsidR="007B4480" w:rsidRDefault="007B4480" w:rsidP="007B4480">
            <w:pPr>
              <w:jc w:val="center"/>
              <w:rPr>
                <w:b/>
                <w:color w:val="595959" w:themeColor="text1" w:themeTint="A6"/>
                <w:sz w:val="40"/>
                <w:szCs w:val="28"/>
              </w:rPr>
            </w:pPr>
            <w:r>
              <w:rPr>
                <w:b/>
                <w:color w:val="595959" w:themeColor="text1" w:themeTint="A6"/>
                <w:sz w:val="40"/>
                <w:szCs w:val="28"/>
              </w:rPr>
              <w:t>Responsable de Magasin</w:t>
            </w:r>
            <w:r w:rsidRPr="0036608B">
              <w:rPr>
                <w:b/>
                <w:color w:val="595959" w:themeColor="text1" w:themeTint="A6"/>
                <w:sz w:val="40"/>
                <w:szCs w:val="28"/>
              </w:rPr>
              <w:t xml:space="preserve"> en reconversion</w:t>
            </w:r>
          </w:p>
          <w:p w:rsidR="00176C92" w:rsidRPr="007C4E42" w:rsidRDefault="007B4480" w:rsidP="007B4480">
            <w:pPr>
              <w:jc w:val="center"/>
              <w:rPr>
                <w:color w:val="595959" w:themeColor="text1" w:themeTint="A6"/>
              </w:rPr>
            </w:pPr>
            <w:r w:rsidRPr="0036608B">
              <w:rPr>
                <w:b/>
                <w:color w:val="595959" w:themeColor="text1" w:themeTint="A6"/>
                <w:sz w:val="32"/>
                <w:szCs w:val="28"/>
              </w:rPr>
              <w:t>Objectif cible</w:t>
            </w:r>
            <w:r>
              <w:rPr>
                <w:b/>
                <w:color w:val="595959" w:themeColor="text1" w:themeTint="A6"/>
                <w:sz w:val="32"/>
                <w:szCs w:val="28"/>
              </w:rPr>
              <w:t> : Développeur informatique</w:t>
            </w:r>
          </w:p>
        </w:tc>
      </w:tr>
      <w:tr w:rsidR="009851FA" w:rsidRPr="007C4E42" w:rsidTr="00FE631E">
        <w:trPr>
          <w:trHeight w:val="419"/>
        </w:trPr>
        <w:tc>
          <w:tcPr>
            <w:tcW w:w="1296" w:type="dxa"/>
          </w:tcPr>
          <w:p w:rsidR="009851FA" w:rsidRDefault="009851FA" w:rsidP="00E06392">
            <w:pPr>
              <w:ind w:left="12"/>
              <w:rPr>
                <w:noProof/>
                <w:lang w:eastAsia="fr-FR"/>
              </w:rPr>
            </w:pP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9851FA" w:rsidRPr="00176C92" w:rsidRDefault="009851FA" w:rsidP="00A557C4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00176C92">
              <w:rPr>
                <w:b/>
                <w:color w:val="595959" w:themeColor="text1" w:themeTint="A6"/>
                <w:sz w:val="24"/>
                <w:szCs w:val="24"/>
              </w:rPr>
              <w:t>EXPERIENCE</w:t>
            </w: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9851FA" w:rsidRPr="00176C92" w:rsidRDefault="009851FA" w:rsidP="00E06392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00176C92">
              <w:rPr>
                <w:b/>
                <w:color w:val="595959" w:themeColor="text1" w:themeTint="A6"/>
                <w:sz w:val="24"/>
                <w:szCs w:val="24"/>
              </w:rPr>
              <w:t>FORMATIONS PROFESSIONNELLES</w:t>
            </w:r>
          </w:p>
        </w:tc>
      </w:tr>
      <w:tr w:rsidR="00A557C4" w:rsidRPr="007C4E42" w:rsidTr="00FE631E">
        <w:tc>
          <w:tcPr>
            <w:tcW w:w="1296" w:type="dxa"/>
          </w:tcPr>
          <w:p w:rsidR="00A557C4" w:rsidRDefault="00A557C4" w:rsidP="00E06392">
            <w:pPr>
              <w:ind w:left="12"/>
              <w:rPr>
                <w:noProof/>
                <w:lang w:eastAsia="fr-FR"/>
              </w:rPr>
            </w:pPr>
          </w:p>
          <w:p w:rsidR="00E06392" w:rsidRDefault="001F0260" w:rsidP="00E06392">
            <w:pPr>
              <w:ind w:left="12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56492" cy="656492"/>
                  <wp:effectExtent l="19050" t="0" r="0" b="0"/>
                  <wp:docPr id="7" name="Image 7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28" cy="657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43CE3" w:rsidRPr="00A43CE3">
              <w:rPr>
                <w:noProof/>
                <w:lang w:eastAsia="fr-FR"/>
              </w:rPr>
              <w:drawing>
                <wp:inline distT="0" distB="0" distL="0" distR="0">
                  <wp:extent cx="655027" cy="738553"/>
                  <wp:effectExtent l="19050" t="0" r="0" b="0"/>
                  <wp:docPr id="1" name="Image 7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28" cy="741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A43CE3" w:rsidRDefault="00A43CE3" w:rsidP="00275465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Depuis Janvier 2018 : Responsable de magasin </w:t>
            </w:r>
          </w:p>
          <w:p w:rsidR="00A43CE3" w:rsidRPr="00275465" w:rsidRDefault="00A43CE3" w:rsidP="002754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5465">
              <w:rPr>
                <w:b/>
                <w:i/>
                <w:color w:val="000000" w:themeColor="text1"/>
                <w:sz w:val="20"/>
                <w:szCs w:val="20"/>
              </w:rPr>
              <w:t>Site</w:t>
            </w:r>
            <w:r w:rsidRPr="00275465">
              <w:rPr>
                <w:color w:val="000000" w:themeColor="text1"/>
                <w:sz w:val="20"/>
                <w:szCs w:val="20"/>
              </w:rPr>
              <w:t xml:space="preserve"> : Tours Nord</w:t>
            </w:r>
          </w:p>
          <w:p w:rsidR="00A43CE3" w:rsidRPr="00275465" w:rsidRDefault="00A43CE3" w:rsidP="00275465">
            <w:pPr>
              <w:pStyle w:val="Paragraphedeliste"/>
              <w:numPr>
                <w:ilvl w:val="0"/>
                <w:numId w:val="2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275465">
              <w:rPr>
                <w:color w:val="000000" w:themeColor="text1"/>
                <w:sz w:val="20"/>
                <w:szCs w:val="20"/>
              </w:rPr>
              <w:t>Développement du chiffre d'affaire</w:t>
            </w:r>
          </w:p>
          <w:p w:rsidR="00176C92" w:rsidRPr="00275465" w:rsidRDefault="00A43CE3" w:rsidP="00275465">
            <w:pPr>
              <w:pStyle w:val="Paragraphedeliste"/>
              <w:numPr>
                <w:ilvl w:val="0"/>
                <w:numId w:val="2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275465">
              <w:rPr>
                <w:color w:val="000000" w:themeColor="text1"/>
                <w:sz w:val="20"/>
                <w:szCs w:val="20"/>
              </w:rPr>
              <w:t>Planification et Recrutement</w:t>
            </w:r>
          </w:p>
          <w:p w:rsidR="00A43CE3" w:rsidRPr="00275465" w:rsidRDefault="00176C92" w:rsidP="00176C92">
            <w:pPr>
              <w:pStyle w:val="Paragraphedeliste"/>
              <w:numPr>
                <w:ilvl w:val="0"/>
                <w:numId w:val="2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275465">
              <w:rPr>
                <w:color w:val="000000" w:themeColor="text1"/>
                <w:sz w:val="20"/>
                <w:szCs w:val="20"/>
              </w:rPr>
              <w:t>Formation des responsables pour la prochaine ouverture de magasin</w:t>
            </w:r>
          </w:p>
          <w:p w:rsidR="00A557C4" w:rsidRDefault="00F90A96" w:rsidP="00275465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</w:rPr>
              <w:t xml:space="preserve">Janvier 2017 </w:t>
            </w:r>
            <w:r w:rsidR="00A43CE3">
              <w:rPr>
                <w:b/>
                <w:color w:val="000000" w:themeColor="text1"/>
              </w:rPr>
              <w:t xml:space="preserve">- Décembre 2017 </w:t>
            </w:r>
            <w:r>
              <w:rPr>
                <w:b/>
                <w:color w:val="000000" w:themeColor="text1"/>
              </w:rPr>
              <w:t>: Assistant de direction</w:t>
            </w:r>
            <w:r w:rsidR="00A557C4">
              <w:rPr>
                <w:b/>
                <w:color w:val="000000" w:themeColor="text1"/>
              </w:rPr>
              <w:br/>
            </w:r>
            <w:r w:rsidR="00A557C4" w:rsidRPr="00A557C4">
              <w:rPr>
                <w:b/>
                <w:i/>
                <w:color w:val="000000" w:themeColor="text1"/>
                <w:sz w:val="20"/>
                <w:szCs w:val="20"/>
              </w:rPr>
              <w:t xml:space="preserve">Site : </w:t>
            </w:r>
            <w:r w:rsidR="00A557C4" w:rsidRPr="00A557C4">
              <w:rPr>
                <w:color w:val="000000" w:themeColor="text1"/>
                <w:sz w:val="20"/>
                <w:szCs w:val="20"/>
              </w:rPr>
              <w:t>Tours centre</w:t>
            </w:r>
          </w:p>
          <w:p w:rsidR="00AB23F8" w:rsidRDefault="00AB23F8" w:rsidP="00F90A96">
            <w:pPr>
              <w:pStyle w:val="Paragraphedeliste"/>
              <w:numPr>
                <w:ilvl w:val="0"/>
                <w:numId w:val="23"/>
              </w:numPr>
              <w:rPr>
                <w:color w:val="000000" w:themeColor="text1"/>
                <w:sz w:val="20"/>
                <w:szCs w:val="20"/>
              </w:rPr>
            </w:pPr>
            <w:r w:rsidRPr="00F90A96">
              <w:rPr>
                <w:color w:val="000000" w:themeColor="text1"/>
                <w:sz w:val="20"/>
                <w:szCs w:val="20"/>
              </w:rPr>
              <w:t>Management</w:t>
            </w:r>
            <w:r>
              <w:rPr>
                <w:color w:val="000000" w:themeColor="text1"/>
                <w:sz w:val="20"/>
                <w:szCs w:val="20"/>
              </w:rPr>
              <w:t xml:space="preserve"> d'une équipe de 5 responsables et 15 équipiers </w:t>
            </w:r>
          </w:p>
          <w:p w:rsidR="00E06392" w:rsidRPr="00F90A96" w:rsidRDefault="00F90A96" w:rsidP="00F90A96">
            <w:pPr>
              <w:pStyle w:val="Paragraphedeliste"/>
              <w:numPr>
                <w:ilvl w:val="0"/>
                <w:numId w:val="2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Formation des Responsables de magasin</w:t>
            </w:r>
          </w:p>
          <w:p w:rsidR="00E06392" w:rsidRPr="00AB23F8" w:rsidRDefault="00F90A96" w:rsidP="00AB23F8">
            <w:pPr>
              <w:pStyle w:val="Paragraphedeliste"/>
              <w:numPr>
                <w:ilvl w:val="0"/>
                <w:numId w:val="2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Recrutement et P</w:t>
            </w:r>
            <w:r w:rsidRPr="00F90A96">
              <w:rPr>
                <w:color w:val="000000" w:themeColor="text1"/>
                <w:sz w:val="20"/>
                <w:szCs w:val="20"/>
              </w:rPr>
              <w:t xml:space="preserve">lanification des employés </w:t>
            </w: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A557C4" w:rsidRPr="00FE631E" w:rsidRDefault="00FE631E" w:rsidP="000E0AE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u w:val="single"/>
              </w:rPr>
              <w:br/>
            </w:r>
            <w:r>
              <w:rPr>
                <w:b/>
                <w:color w:val="000000" w:themeColor="text1"/>
              </w:rPr>
              <w:t xml:space="preserve">2017 Formation </w:t>
            </w:r>
            <w:r w:rsidR="000E0AEA" w:rsidRPr="000E0AEA">
              <w:rPr>
                <w:rStyle w:val="Accentuation"/>
                <w:b/>
                <w:i w:val="0"/>
              </w:rPr>
              <w:t>Sécurité alimentaire</w:t>
            </w:r>
            <w:r w:rsidR="000E0AEA">
              <w:rPr>
                <w:color w:val="000000" w:themeColor="text1"/>
              </w:rPr>
              <w:br/>
            </w:r>
            <w:r w:rsidR="000E0AEA">
              <w:rPr>
                <w:rStyle w:val="st"/>
              </w:rPr>
              <w:t xml:space="preserve">Parcours Qualité, sécurité sur la gestion du produits bruts aux produits finis  </w:t>
            </w:r>
          </w:p>
        </w:tc>
      </w:tr>
      <w:tr w:rsidR="00E06392" w:rsidRPr="007C4E42" w:rsidTr="00FE631E">
        <w:tc>
          <w:tcPr>
            <w:tcW w:w="1296" w:type="dxa"/>
          </w:tcPr>
          <w:p w:rsidR="00E06392" w:rsidRDefault="00E06392" w:rsidP="0036608B">
            <w:pPr>
              <w:ind w:left="12"/>
              <w:jc w:val="both"/>
              <w:rPr>
                <w:noProof/>
                <w:lang w:eastAsia="fr-FR"/>
              </w:rPr>
            </w:pP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E06392" w:rsidRPr="006458D7" w:rsidRDefault="00E06392" w:rsidP="00941435">
            <w:pPr>
              <w:jc w:val="both"/>
              <w:rPr>
                <w:b/>
              </w:rPr>
            </w:pP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E06392" w:rsidRDefault="00E06392" w:rsidP="004B59D1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495B19" w:rsidRPr="007C4E42" w:rsidTr="00176C92">
        <w:tc>
          <w:tcPr>
            <w:tcW w:w="1296" w:type="dxa"/>
          </w:tcPr>
          <w:p w:rsidR="0036608B" w:rsidRPr="00FC01C1" w:rsidRDefault="00941435" w:rsidP="0036608B">
            <w:pPr>
              <w:ind w:left="12"/>
              <w:jc w:val="both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10160</wp:posOffset>
                  </wp:positionV>
                  <wp:extent cx="659765" cy="527050"/>
                  <wp:effectExtent l="19050" t="0" r="6985" b="0"/>
                  <wp:wrapSquare wrapText="bothSides"/>
                  <wp:docPr id="31" name="Image 31" descr="http://upload.wikimedia.org/wikipedia/commons/thumb/3/36/McDonald's_Golden_Arches.svg/2000px-McDonald's_Golden_Arch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pload.wikimedia.org/wikipedia/commons/thumb/3/36/McDonald's_Golden_Arches.svg/2000px-McDonald's_Golden_Arch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941435" w:rsidRPr="006458D7" w:rsidRDefault="00941435" w:rsidP="00275465">
            <w:pPr>
              <w:jc w:val="both"/>
              <w:rPr>
                <w:b/>
              </w:rPr>
            </w:pPr>
            <w:r w:rsidRPr="006458D7">
              <w:rPr>
                <w:b/>
              </w:rPr>
              <w:t>Juillet 2012</w:t>
            </w:r>
            <w:r w:rsidR="00A557C4">
              <w:rPr>
                <w:b/>
              </w:rPr>
              <w:t xml:space="preserve"> - Janvier 2017</w:t>
            </w:r>
            <w:r w:rsidR="00495B19" w:rsidRPr="006458D7">
              <w:rPr>
                <w:b/>
              </w:rPr>
              <w:t> </w:t>
            </w:r>
            <w:r w:rsidRPr="006458D7">
              <w:rPr>
                <w:b/>
              </w:rPr>
              <w:t>:</w:t>
            </w:r>
            <w:r w:rsidR="00E548E8" w:rsidRPr="006458D7">
              <w:rPr>
                <w:b/>
                <w:noProof/>
                <w:lang w:eastAsia="fr-FR"/>
              </w:rPr>
              <w:t xml:space="preserve"> </w:t>
            </w:r>
            <w:r w:rsidR="009D2B22">
              <w:rPr>
                <w:b/>
              </w:rPr>
              <w:t>Assistant de direction</w:t>
            </w:r>
          </w:p>
          <w:p w:rsidR="00941435" w:rsidRPr="006458D7" w:rsidRDefault="006458D7" w:rsidP="00275465">
            <w:pPr>
              <w:jc w:val="both"/>
              <w:rPr>
                <w:sz w:val="20"/>
              </w:rPr>
            </w:pPr>
            <w:r w:rsidRPr="006458D7">
              <w:rPr>
                <w:b/>
                <w:i/>
                <w:sz w:val="20"/>
              </w:rPr>
              <w:t>Site</w:t>
            </w:r>
            <w:r w:rsidR="00495B19" w:rsidRPr="006458D7">
              <w:rPr>
                <w:b/>
                <w:sz w:val="20"/>
              </w:rPr>
              <w:t> </w:t>
            </w:r>
            <w:r w:rsidR="00941435" w:rsidRPr="006458D7">
              <w:rPr>
                <w:b/>
                <w:sz w:val="20"/>
              </w:rPr>
              <w:t>:</w:t>
            </w:r>
            <w:r w:rsidR="00275465">
              <w:rPr>
                <w:sz w:val="20"/>
              </w:rPr>
              <w:t xml:space="preserve"> </w:t>
            </w:r>
            <w:r w:rsidR="00941435" w:rsidRPr="006458D7">
              <w:rPr>
                <w:sz w:val="20"/>
              </w:rPr>
              <w:t xml:space="preserve"> Tours Nord</w:t>
            </w:r>
          </w:p>
          <w:p w:rsidR="00941435" w:rsidRPr="006458D7" w:rsidRDefault="00941435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 xml:space="preserve">Management d’une équipe de </w:t>
            </w:r>
            <w:r w:rsidR="008F5774" w:rsidRPr="006458D7">
              <w:rPr>
                <w:sz w:val="20"/>
              </w:rPr>
              <w:t>10</w:t>
            </w:r>
            <w:r w:rsidR="00495B19" w:rsidRPr="006458D7">
              <w:rPr>
                <w:sz w:val="20"/>
              </w:rPr>
              <w:t>0</w:t>
            </w:r>
            <w:r w:rsidRPr="006458D7">
              <w:rPr>
                <w:sz w:val="20"/>
              </w:rPr>
              <w:t xml:space="preserve"> collaborateurs</w:t>
            </w:r>
          </w:p>
          <w:p w:rsidR="00941435" w:rsidRPr="006458D7" w:rsidRDefault="00941435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>Chargé de commandes et gestion des stocks</w:t>
            </w:r>
          </w:p>
          <w:p w:rsidR="00941435" w:rsidRPr="006458D7" w:rsidRDefault="00495B19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>Responsable de la f</w:t>
            </w:r>
            <w:r w:rsidR="00941435" w:rsidRPr="006458D7">
              <w:rPr>
                <w:sz w:val="20"/>
              </w:rPr>
              <w:t>ormation des collaborateurs</w:t>
            </w:r>
          </w:p>
          <w:p w:rsidR="00941435" w:rsidRPr="006458D7" w:rsidRDefault="00941435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>Garant de la qualité</w:t>
            </w:r>
            <w:r w:rsidR="00495B19" w:rsidRPr="006458D7">
              <w:rPr>
                <w:sz w:val="20"/>
              </w:rPr>
              <w:t xml:space="preserve"> et de la marge</w:t>
            </w:r>
          </w:p>
          <w:p w:rsidR="00495B19" w:rsidRPr="006458D7" w:rsidRDefault="00176C92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 w:rsidR="00495B19" w:rsidRPr="006458D7">
              <w:rPr>
                <w:sz w:val="20"/>
              </w:rPr>
              <w:t xml:space="preserve">pplication et suivi </w:t>
            </w:r>
            <w:r w:rsidR="008F5774" w:rsidRPr="006458D7">
              <w:rPr>
                <w:sz w:val="20"/>
              </w:rPr>
              <w:t>du respect des normes d'hygiène</w:t>
            </w:r>
            <w:r w:rsidR="00495B19" w:rsidRPr="006458D7">
              <w:rPr>
                <w:sz w:val="20"/>
              </w:rPr>
              <w:t xml:space="preserve"> </w:t>
            </w:r>
          </w:p>
          <w:p w:rsidR="00495B19" w:rsidRPr="00FC01C1" w:rsidRDefault="00495B19" w:rsidP="00275465">
            <w:pPr>
              <w:pStyle w:val="Paragraphedeliste"/>
              <w:numPr>
                <w:ilvl w:val="0"/>
                <w:numId w:val="18"/>
              </w:numPr>
              <w:jc w:val="both"/>
              <w:rPr>
                <w:noProof/>
                <w:lang w:eastAsia="fr-FR"/>
              </w:rPr>
            </w:pPr>
            <w:r w:rsidRPr="006458D7">
              <w:rPr>
                <w:sz w:val="20"/>
              </w:rPr>
              <w:t>Responsable prévention et équipement</w:t>
            </w: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A26970" w:rsidRDefault="00A26970" w:rsidP="00A2697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2012 Pratique de M</w:t>
            </w:r>
            <w:r w:rsidRPr="00885F64">
              <w:rPr>
                <w:b/>
                <w:color w:val="000000" w:themeColor="text1"/>
              </w:rPr>
              <w:t>anagement Efficace</w:t>
            </w:r>
          </w:p>
          <w:p w:rsidR="00A26970" w:rsidRDefault="00A26970" w:rsidP="00A26970">
            <w:pPr>
              <w:jc w:val="both"/>
              <w:rPr>
                <w:color w:val="000000" w:themeColor="text1"/>
              </w:rPr>
            </w:pPr>
            <w:r w:rsidRPr="006458D7">
              <w:rPr>
                <w:color w:val="000000" w:themeColor="text1"/>
                <w:sz w:val="20"/>
              </w:rPr>
              <w:t>Cours pratiques de management efficace à destination des assistants de directions</w:t>
            </w:r>
          </w:p>
          <w:p w:rsidR="006458D7" w:rsidRPr="00885F64" w:rsidRDefault="00674306" w:rsidP="00885F6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</w:p>
          <w:p w:rsidR="00674306" w:rsidRPr="00885F64" w:rsidRDefault="00674306" w:rsidP="00E548E8">
            <w:pPr>
              <w:rPr>
                <w:b/>
                <w:color w:val="595959" w:themeColor="text1" w:themeTint="A6"/>
              </w:rPr>
            </w:pPr>
          </w:p>
        </w:tc>
      </w:tr>
      <w:tr w:rsidR="00885F64" w:rsidRPr="007C4E42" w:rsidTr="00176C92">
        <w:tc>
          <w:tcPr>
            <w:tcW w:w="7383" w:type="dxa"/>
            <w:gridSpan w:val="3"/>
            <w:tcBorders>
              <w:right w:val="single" w:sz="4" w:space="0" w:color="auto"/>
            </w:tcBorders>
          </w:tcPr>
          <w:p w:rsidR="0036608B" w:rsidRPr="00FC01C1" w:rsidRDefault="0036608B" w:rsidP="00746AD0">
            <w:pPr>
              <w:ind w:left="12"/>
              <w:jc w:val="both"/>
              <w:rPr>
                <w:noProof/>
                <w:lang w:eastAsia="fr-FR"/>
              </w:rPr>
            </w:pP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36608B" w:rsidRPr="00AD2213" w:rsidRDefault="0036608B" w:rsidP="008C1EB0">
            <w:pPr>
              <w:rPr>
                <w:b/>
                <w:szCs w:val="18"/>
              </w:rPr>
            </w:pPr>
          </w:p>
        </w:tc>
      </w:tr>
      <w:tr w:rsidR="00941435" w:rsidRPr="007C4E42" w:rsidTr="00176C92">
        <w:trPr>
          <w:trHeight w:val="2059"/>
        </w:trPr>
        <w:tc>
          <w:tcPr>
            <w:tcW w:w="1296" w:type="dxa"/>
          </w:tcPr>
          <w:p w:rsidR="00A557C4" w:rsidRDefault="00A557C4" w:rsidP="00746AD0">
            <w:pPr>
              <w:ind w:left="12"/>
              <w:jc w:val="both"/>
              <w:rPr>
                <w:noProof/>
                <w:lang w:eastAsia="fr-FR"/>
              </w:rPr>
            </w:pPr>
          </w:p>
          <w:p w:rsidR="00A557C4" w:rsidRPr="00A557C4" w:rsidRDefault="00176C92" w:rsidP="00A557C4">
            <w:pPr>
              <w:rPr>
                <w:lang w:eastAsia="fr-FR"/>
              </w:rPr>
            </w:pPr>
            <w:r w:rsidRPr="00176C92">
              <w:rPr>
                <w:noProof/>
                <w:lang w:eastAsia="fr-FR"/>
              </w:rPr>
              <w:drawing>
                <wp:inline distT="0" distB="0" distL="0" distR="0">
                  <wp:extent cx="657225" cy="525780"/>
                  <wp:effectExtent l="19050" t="0" r="9525" b="0"/>
                  <wp:docPr id="4" name="Image 33" descr="http://upload.wikimedia.org/wikipedia/commons/thumb/3/36/McDonald's_Golden_Arches.svg/2000px-McDonald's_Golden_Arch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pload.wikimedia.org/wikipedia/commons/thumb/3/36/McDonald's_Golden_Arches.svg/2000px-McDonald's_Golden_Arch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740" cy="52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435" w:rsidRPr="00A557C4" w:rsidRDefault="00941435" w:rsidP="00A557C4">
            <w:pPr>
              <w:tabs>
                <w:tab w:val="left" w:pos="591"/>
              </w:tabs>
              <w:rPr>
                <w:lang w:eastAsia="fr-FR"/>
              </w:rPr>
            </w:pP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941435" w:rsidRPr="006458D7" w:rsidRDefault="00941435" w:rsidP="00746AD0">
            <w:pPr>
              <w:ind w:left="12"/>
              <w:jc w:val="both"/>
              <w:rPr>
                <w:b/>
                <w:noProof/>
                <w:lang w:eastAsia="fr-FR"/>
              </w:rPr>
            </w:pPr>
            <w:r w:rsidRPr="006458D7">
              <w:rPr>
                <w:b/>
                <w:noProof/>
                <w:lang w:eastAsia="fr-FR"/>
              </w:rPr>
              <w:t>Avril 20</w:t>
            </w:r>
            <w:r w:rsidR="00495B19" w:rsidRPr="006458D7">
              <w:rPr>
                <w:b/>
                <w:noProof/>
                <w:lang w:eastAsia="fr-FR"/>
              </w:rPr>
              <w:t>06</w:t>
            </w:r>
            <w:r w:rsidR="00A557C4">
              <w:rPr>
                <w:b/>
                <w:noProof/>
                <w:lang w:eastAsia="fr-FR"/>
              </w:rPr>
              <w:t xml:space="preserve"> - </w:t>
            </w:r>
            <w:r w:rsidRPr="006458D7">
              <w:rPr>
                <w:b/>
                <w:noProof/>
                <w:lang w:eastAsia="fr-FR"/>
              </w:rPr>
              <w:t>Juin 2012</w:t>
            </w:r>
            <w:r w:rsidR="00495B19" w:rsidRPr="006458D7">
              <w:rPr>
                <w:b/>
                <w:noProof/>
                <w:lang w:eastAsia="fr-FR"/>
              </w:rPr>
              <w:t> </w:t>
            </w:r>
            <w:r w:rsidRPr="006458D7">
              <w:rPr>
                <w:b/>
                <w:noProof/>
                <w:lang w:eastAsia="fr-FR"/>
              </w:rPr>
              <w:t>: Manager Junior</w:t>
            </w:r>
            <w:r w:rsidR="00495B19" w:rsidRPr="006458D7">
              <w:rPr>
                <w:b/>
                <w:noProof/>
                <w:lang w:eastAsia="fr-FR"/>
              </w:rPr>
              <w:t xml:space="preserve"> – Assistant de direction</w:t>
            </w:r>
          </w:p>
          <w:p w:rsidR="00495B19" w:rsidRPr="006458D7" w:rsidRDefault="006458D7" w:rsidP="00746AD0">
            <w:pPr>
              <w:ind w:left="12"/>
              <w:jc w:val="both"/>
              <w:rPr>
                <w:noProof/>
                <w:sz w:val="20"/>
                <w:lang w:eastAsia="fr-FR"/>
              </w:rPr>
            </w:pPr>
            <w:r w:rsidRPr="006458D7">
              <w:rPr>
                <w:b/>
                <w:i/>
                <w:sz w:val="20"/>
              </w:rPr>
              <w:t>Sites</w:t>
            </w:r>
            <w:r w:rsidRPr="006458D7">
              <w:rPr>
                <w:b/>
                <w:sz w:val="20"/>
              </w:rPr>
              <w:t> </w:t>
            </w:r>
            <w:r w:rsidR="00495B19" w:rsidRPr="006458D7">
              <w:rPr>
                <w:b/>
                <w:noProof/>
                <w:sz w:val="20"/>
                <w:lang w:eastAsia="fr-FR"/>
              </w:rPr>
              <w:t xml:space="preserve">: </w:t>
            </w:r>
            <w:r w:rsidR="007E7793" w:rsidRPr="006458D7">
              <w:rPr>
                <w:noProof/>
                <w:sz w:val="20"/>
                <w:lang w:eastAsia="fr-FR"/>
              </w:rPr>
              <w:t>Joué lè</w:t>
            </w:r>
            <w:r w:rsidR="00495B19" w:rsidRPr="006458D7">
              <w:rPr>
                <w:noProof/>
                <w:sz w:val="20"/>
                <w:lang w:eastAsia="fr-FR"/>
              </w:rPr>
              <w:t>s Tours / Tours Centre / Tours 2 lions</w:t>
            </w:r>
          </w:p>
          <w:p w:rsidR="00495B19" w:rsidRPr="006458D7" w:rsidRDefault="008F5774" w:rsidP="00495B19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>Management d’une équipe de 7</w:t>
            </w:r>
            <w:r w:rsidR="00495B19" w:rsidRPr="006458D7">
              <w:rPr>
                <w:sz w:val="20"/>
              </w:rPr>
              <w:t>0 collaborateurs</w:t>
            </w:r>
          </w:p>
          <w:p w:rsidR="00495B19" w:rsidRPr="006458D7" w:rsidRDefault="00495B19" w:rsidP="00495B19">
            <w:pPr>
              <w:pStyle w:val="Paragraphedeliste"/>
              <w:numPr>
                <w:ilvl w:val="0"/>
                <w:numId w:val="18"/>
              </w:numPr>
              <w:rPr>
                <w:sz w:val="20"/>
              </w:rPr>
            </w:pPr>
            <w:r w:rsidRPr="006458D7">
              <w:rPr>
                <w:sz w:val="20"/>
              </w:rPr>
              <w:t>Responsable formation pour 70 collaborateurs dont 5 managers</w:t>
            </w:r>
          </w:p>
          <w:p w:rsidR="00495B19" w:rsidRPr="006458D7" w:rsidRDefault="00495B19" w:rsidP="00495B19">
            <w:pPr>
              <w:pStyle w:val="Paragraphedeliste"/>
              <w:numPr>
                <w:ilvl w:val="0"/>
                <w:numId w:val="18"/>
              </w:numPr>
              <w:jc w:val="both"/>
              <w:rPr>
                <w:b/>
                <w:noProof/>
                <w:sz w:val="20"/>
                <w:lang w:eastAsia="fr-FR"/>
              </w:rPr>
            </w:pPr>
            <w:r w:rsidRPr="006458D7">
              <w:rPr>
                <w:sz w:val="20"/>
              </w:rPr>
              <w:t>Garant de la qualité et de la marge</w:t>
            </w:r>
          </w:p>
          <w:p w:rsidR="00495B19" w:rsidRPr="006458D7" w:rsidRDefault="00495B19" w:rsidP="00495B19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6458D7">
              <w:rPr>
                <w:sz w:val="20"/>
              </w:rPr>
              <w:t xml:space="preserve">Application et suivi </w:t>
            </w:r>
            <w:r w:rsidR="007E7793" w:rsidRPr="006458D7">
              <w:rPr>
                <w:sz w:val="20"/>
              </w:rPr>
              <w:t>du respect des normes d'hygiène</w:t>
            </w:r>
            <w:r w:rsidRPr="006458D7">
              <w:rPr>
                <w:sz w:val="20"/>
              </w:rPr>
              <w:t xml:space="preserve"> </w:t>
            </w:r>
          </w:p>
          <w:p w:rsidR="00176C92" w:rsidRPr="00176C92" w:rsidRDefault="00495B19" w:rsidP="00176C92">
            <w:pPr>
              <w:pStyle w:val="Paragraphedeliste"/>
              <w:numPr>
                <w:ilvl w:val="0"/>
                <w:numId w:val="18"/>
              </w:numPr>
              <w:jc w:val="both"/>
              <w:rPr>
                <w:b/>
                <w:noProof/>
                <w:lang w:eastAsia="fr-FR"/>
              </w:rPr>
            </w:pPr>
            <w:r w:rsidRPr="006458D7">
              <w:rPr>
                <w:sz w:val="20"/>
              </w:rPr>
              <w:t>Responsable prévention et équipement</w:t>
            </w: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A26970" w:rsidRDefault="00A26970" w:rsidP="00A2697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2010 Techniques et Bases en </w:t>
            </w:r>
            <w:r w:rsidRPr="00E548E8">
              <w:rPr>
                <w:b/>
                <w:szCs w:val="18"/>
              </w:rPr>
              <w:t>Management</w:t>
            </w:r>
            <w:r>
              <w:rPr>
                <w:b/>
                <w:szCs w:val="18"/>
              </w:rPr>
              <w:t xml:space="preserve"> 2 </w:t>
            </w:r>
          </w:p>
          <w:p w:rsidR="00A26970" w:rsidRPr="00A26970" w:rsidRDefault="00A26970" w:rsidP="00E548E8">
            <w:pPr>
              <w:rPr>
                <w:sz w:val="20"/>
                <w:szCs w:val="18"/>
              </w:rPr>
            </w:pPr>
            <w:r w:rsidRPr="006458D7">
              <w:rPr>
                <w:sz w:val="20"/>
                <w:szCs w:val="18"/>
              </w:rPr>
              <w:t>Cours technico / pratiques à destination des responsables opérationnels débutants</w:t>
            </w:r>
          </w:p>
          <w:p w:rsidR="00E548E8" w:rsidRDefault="00E548E8" w:rsidP="00E548E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2008 Techniques et Bases en Management 1</w:t>
            </w:r>
          </w:p>
          <w:p w:rsidR="00E548E8" w:rsidRPr="00A557C4" w:rsidRDefault="00E548E8" w:rsidP="00E548E8">
            <w:pPr>
              <w:rPr>
                <w:sz w:val="20"/>
                <w:szCs w:val="18"/>
              </w:rPr>
            </w:pPr>
            <w:r w:rsidRPr="006458D7">
              <w:rPr>
                <w:sz w:val="20"/>
                <w:szCs w:val="18"/>
              </w:rPr>
              <w:t>Cours pratiques à destination des responsables opérationnels débutants</w:t>
            </w:r>
          </w:p>
        </w:tc>
      </w:tr>
      <w:tr w:rsidR="00885F64" w:rsidRPr="007C4E42" w:rsidTr="00176C92">
        <w:trPr>
          <w:trHeight w:val="81"/>
        </w:trPr>
        <w:tc>
          <w:tcPr>
            <w:tcW w:w="7383" w:type="dxa"/>
            <w:gridSpan w:val="3"/>
            <w:tcBorders>
              <w:right w:val="single" w:sz="4" w:space="0" w:color="auto"/>
            </w:tcBorders>
          </w:tcPr>
          <w:p w:rsidR="0036608B" w:rsidRPr="00FC01C1" w:rsidRDefault="0036608B" w:rsidP="00746AD0">
            <w:pPr>
              <w:ind w:left="12"/>
              <w:jc w:val="both"/>
              <w:rPr>
                <w:noProof/>
                <w:lang w:eastAsia="fr-FR"/>
              </w:rPr>
            </w:pP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36608B" w:rsidRPr="00AD2213" w:rsidRDefault="0036608B" w:rsidP="008C1EB0">
            <w:pPr>
              <w:rPr>
                <w:b/>
                <w:szCs w:val="18"/>
              </w:rPr>
            </w:pPr>
          </w:p>
        </w:tc>
      </w:tr>
      <w:tr w:rsidR="00495B19" w:rsidRPr="007C4E42" w:rsidTr="00176C92">
        <w:trPr>
          <w:trHeight w:val="634"/>
        </w:trPr>
        <w:tc>
          <w:tcPr>
            <w:tcW w:w="1296" w:type="dxa"/>
          </w:tcPr>
          <w:p w:rsidR="00495B19" w:rsidRPr="00FC01C1" w:rsidRDefault="00495B19" w:rsidP="00746AD0">
            <w:pPr>
              <w:ind w:left="12"/>
              <w:jc w:val="both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57225" cy="525780"/>
                  <wp:effectExtent l="0" t="0" r="9525" b="7620"/>
                  <wp:docPr id="34" name="Image 34" descr="http://upload.wikimedia.org/wikipedia/commons/thumb/3/36/McDonald's_Golden_Arches.svg/2000px-McDonald's_Golden_Arch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pload.wikimedia.org/wikipedia/commons/thumb/3/36/McDonald's_Golden_Arches.svg/2000px-McDonald's_Golden_Arch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740" cy="52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7" w:type="dxa"/>
            <w:gridSpan w:val="2"/>
            <w:tcBorders>
              <w:right w:val="single" w:sz="4" w:space="0" w:color="auto"/>
            </w:tcBorders>
          </w:tcPr>
          <w:p w:rsidR="00495B19" w:rsidRPr="006458D7" w:rsidRDefault="008F5774" w:rsidP="00495B19">
            <w:pPr>
              <w:ind w:left="12"/>
              <w:jc w:val="both"/>
              <w:rPr>
                <w:b/>
                <w:noProof/>
                <w:lang w:eastAsia="fr-FR"/>
              </w:rPr>
            </w:pPr>
            <w:r w:rsidRPr="006458D7">
              <w:rPr>
                <w:b/>
                <w:noProof/>
                <w:lang w:eastAsia="fr-FR"/>
              </w:rPr>
              <w:t>Septembre 2002</w:t>
            </w:r>
            <w:r w:rsidR="00A557C4">
              <w:rPr>
                <w:b/>
                <w:noProof/>
                <w:lang w:eastAsia="fr-FR"/>
              </w:rPr>
              <w:t xml:space="preserve"> -</w:t>
            </w:r>
            <w:r w:rsidR="00495B19" w:rsidRPr="006458D7">
              <w:rPr>
                <w:b/>
                <w:noProof/>
                <w:lang w:eastAsia="fr-FR"/>
              </w:rPr>
              <w:t xml:space="preserve"> Mars 2006 : Equipier Polyvalent</w:t>
            </w:r>
          </w:p>
          <w:p w:rsidR="00495B19" w:rsidRPr="006458D7" w:rsidRDefault="006458D7" w:rsidP="00746AD0">
            <w:pPr>
              <w:ind w:left="12"/>
              <w:jc w:val="both"/>
              <w:rPr>
                <w:noProof/>
                <w:sz w:val="20"/>
                <w:lang w:eastAsia="fr-FR"/>
              </w:rPr>
            </w:pPr>
            <w:r w:rsidRPr="006458D7">
              <w:rPr>
                <w:b/>
                <w:i/>
                <w:sz w:val="20"/>
              </w:rPr>
              <w:t>Sites</w:t>
            </w:r>
            <w:r w:rsidRPr="006458D7">
              <w:rPr>
                <w:b/>
                <w:sz w:val="20"/>
              </w:rPr>
              <w:t> </w:t>
            </w:r>
            <w:r w:rsidR="00495B19" w:rsidRPr="006458D7">
              <w:rPr>
                <w:noProof/>
                <w:sz w:val="20"/>
                <w:lang w:eastAsia="fr-FR"/>
              </w:rPr>
              <w:t>: Amboise</w:t>
            </w:r>
            <w:r w:rsidR="007E7793" w:rsidRPr="006458D7">
              <w:rPr>
                <w:noProof/>
                <w:sz w:val="20"/>
                <w:lang w:eastAsia="fr-FR"/>
              </w:rPr>
              <w:t>/Chambray lès T</w:t>
            </w:r>
            <w:r w:rsidR="008F5774" w:rsidRPr="006458D7">
              <w:rPr>
                <w:noProof/>
                <w:sz w:val="20"/>
                <w:lang w:eastAsia="fr-FR"/>
              </w:rPr>
              <w:t>ours</w:t>
            </w:r>
          </w:p>
          <w:p w:rsidR="008F5774" w:rsidRPr="00FC01C1" w:rsidRDefault="008F5774" w:rsidP="00A43CE3">
            <w:pPr>
              <w:ind w:left="372"/>
              <w:jc w:val="both"/>
              <w:rPr>
                <w:noProof/>
                <w:lang w:eastAsia="fr-FR"/>
              </w:rPr>
            </w:pPr>
          </w:p>
        </w:tc>
        <w:tc>
          <w:tcPr>
            <w:tcW w:w="3850" w:type="dxa"/>
            <w:tcBorders>
              <w:left w:val="single" w:sz="4" w:space="0" w:color="auto"/>
            </w:tcBorders>
          </w:tcPr>
          <w:p w:rsidR="00495B19" w:rsidRPr="00AD2213" w:rsidRDefault="00495B19" w:rsidP="008C1EB0">
            <w:pPr>
              <w:rPr>
                <w:b/>
                <w:szCs w:val="18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35"/>
        <w:gridCol w:w="4348"/>
        <w:gridCol w:w="282"/>
        <w:gridCol w:w="5358"/>
      </w:tblGrid>
      <w:tr w:rsidR="008F5774" w:rsidTr="00A26970">
        <w:tc>
          <w:tcPr>
            <w:tcW w:w="1035" w:type="dxa"/>
            <w:tcBorders>
              <w:bottom w:val="single" w:sz="4" w:space="0" w:color="auto"/>
            </w:tcBorders>
          </w:tcPr>
          <w:p w:rsidR="008F5774" w:rsidRDefault="008F5774" w:rsidP="008F5774">
            <w:pPr>
              <w:rPr>
                <w:color w:val="595959" w:themeColor="text1" w:themeTint="A6"/>
              </w:rPr>
            </w:pPr>
          </w:p>
        </w:tc>
        <w:tc>
          <w:tcPr>
            <w:tcW w:w="4348" w:type="dxa"/>
          </w:tcPr>
          <w:p w:rsidR="008F5774" w:rsidRDefault="008F5774" w:rsidP="008F5774">
            <w:pPr>
              <w:jc w:val="center"/>
              <w:rPr>
                <w:color w:val="595959" w:themeColor="text1" w:themeTint="A6"/>
              </w:rPr>
            </w:pPr>
            <w:r w:rsidRPr="004E4342">
              <w:rPr>
                <w:b/>
                <w:color w:val="595959" w:themeColor="text1" w:themeTint="A6"/>
                <w:sz w:val="32"/>
              </w:rPr>
              <w:t>FORMATION</w:t>
            </w:r>
            <w:r>
              <w:rPr>
                <w:b/>
                <w:color w:val="595959" w:themeColor="text1" w:themeTint="A6"/>
                <w:sz w:val="32"/>
              </w:rPr>
              <w:t>S</w:t>
            </w:r>
          </w:p>
        </w:tc>
        <w:tc>
          <w:tcPr>
            <w:tcW w:w="282" w:type="dxa"/>
            <w:tcBorders>
              <w:right w:val="nil"/>
            </w:tcBorders>
          </w:tcPr>
          <w:p w:rsidR="008F5774" w:rsidRDefault="008F5774" w:rsidP="008F5774">
            <w:pPr>
              <w:jc w:val="center"/>
              <w:rPr>
                <w:color w:val="595959" w:themeColor="text1" w:themeTint="A6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</w:tcBorders>
          </w:tcPr>
          <w:p w:rsidR="008F5774" w:rsidRDefault="008F5774" w:rsidP="008F5774">
            <w:pPr>
              <w:jc w:val="center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  <w:sz w:val="32"/>
              </w:rPr>
              <w:t>COMPETENCES &amp; INTERETS</w:t>
            </w:r>
          </w:p>
        </w:tc>
      </w:tr>
      <w:tr w:rsidR="008F5774" w:rsidTr="00A26970">
        <w:trPr>
          <w:trHeight w:val="149"/>
        </w:trPr>
        <w:tc>
          <w:tcPr>
            <w:tcW w:w="1035" w:type="dxa"/>
            <w:tcBorders>
              <w:top w:val="single" w:sz="4" w:space="0" w:color="auto"/>
              <w:bottom w:val="nil"/>
            </w:tcBorders>
          </w:tcPr>
          <w:p w:rsidR="008F5774" w:rsidRPr="004D0D26" w:rsidRDefault="008F5774" w:rsidP="008F5774">
            <w:pPr>
              <w:rPr>
                <w:rFonts w:ascii="Helvetica" w:hAnsi="Helvetica" w:cs="Helvetica"/>
                <w:noProof/>
                <w:sz w:val="8"/>
                <w:szCs w:val="24"/>
                <w:lang w:eastAsia="fr-FR"/>
              </w:rPr>
            </w:pPr>
          </w:p>
        </w:tc>
        <w:tc>
          <w:tcPr>
            <w:tcW w:w="4348" w:type="dxa"/>
            <w:tcBorders>
              <w:bottom w:val="nil"/>
            </w:tcBorders>
          </w:tcPr>
          <w:p w:rsidR="008F5774" w:rsidRPr="008F5774" w:rsidRDefault="008F5774" w:rsidP="008F5774">
            <w:pPr>
              <w:rPr>
                <w:sz w:val="8"/>
                <w:szCs w:val="8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:rsidR="008F5774" w:rsidRPr="004D0D26" w:rsidRDefault="008F5774" w:rsidP="008F5774">
            <w:pPr>
              <w:rPr>
                <w:rFonts w:ascii="Helvetica" w:hAnsi="Helvetica" w:cs="Helvetica"/>
                <w:noProof/>
                <w:sz w:val="8"/>
                <w:szCs w:val="24"/>
                <w:lang w:eastAsia="fr-FR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nil"/>
            </w:tcBorders>
          </w:tcPr>
          <w:p w:rsidR="008F5774" w:rsidRPr="008F5774" w:rsidRDefault="008F5774" w:rsidP="008F5774">
            <w:pPr>
              <w:widowControl w:val="0"/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567"/>
              <w:jc w:val="both"/>
              <w:rPr>
                <w:sz w:val="8"/>
                <w:szCs w:val="8"/>
              </w:rPr>
            </w:pPr>
          </w:p>
        </w:tc>
      </w:tr>
      <w:tr w:rsidR="00A26970" w:rsidTr="00176C92">
        <w:trPr>
          <w:trHeight w:val="721"/>
        </w:trPr>
        <w:tc>
          <w:tcPr>
            <w:tcW w:w="1035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30480</wp:posOffset>
                  </wp:positionV>
                  <wp:extent cx="490220" cy="342900"/>
                  <wp:effectExtent l="0" t="0" r="0" b="12700"/>
                  <wp:wrapSquare wrapText="bothSides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48" w:type="dxa"/>
            <w:tcBorders>
              <w:top w:val="nil"/>
              <w:bottom w:val="nil"/>
            </w:tcBorders>
          </w:tcPr>
          <w:p w:rsidR="00A26970" w:rsidRDefault="00A26970" w:rsidP="00507E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2003 -</w:t>
            </w:r>
            <w:r w:rsidRPr="004D0D26">
              <w:rPr>
                <w:color w:val="000000" w:themeColor="text1"/>
              </w:rPr>
              <w:t xml:space="preserve"> 2005 : </w:t>
            </w:r>
            <w:r w:rsidR="00A241D0">
              <w:rPr>
                <w:color w:val="000000" w:themeColor="text1"/>
              </w:rPr>
              <w:t>Licence</w:t>
            </w:r>
            <w:r>
              <w:rPr>
                <w:color w:val="000000" w:themeColor="text1"/>
              </w:rPr>
              <w:t xml:space="preserve"> 1&amp;2 MATHEMATIQUES </w:t>
            </w:r>
          </w:p>
          <w:p w:rsidR="00A26970" w:rsidRPr="004D0D26" w:rsidRDefault="00A26970" w:rsidP="00507E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Option Informatique - </w:t>
            </w:r>
            <w:r w:rsidRPr="00507E03">
              <w:rPr>
                <w:color w:val="000000" w:themeColor="text1"/>
              </w:rPr>
              <w:t>Université François Rabelais de Tours</w:t>
            </w:r>
            <w:r w:rsidRPr="004D0D26">
              <w:rPr>
                <w:color w:val="000000" w:themeColor="text1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:rsidR="00A26970" w:rsidRPr="004D0D26" w:rsidRDefault="00A26970" w:rsidP="008F5774">
            <w:pPr>
              <w:rPr>
                <w:rFonts w:ascii="Helvetica" w:hAnsi="Helvetica" w:cs="Helvetica"/>
                <w:noProof/>
                <w:sz w:val="8"/>
                <w:szCs w:val="24"/>
                <w:lang w:eastAsia="fr-FR"/>
              </w:rPr>
            </w:pPr>
          </w:p>
        </w:tc>
        <w:tc>
          <w:tcPr>
            <w:tcW w:w="5358" w:type="dxa"/>
            <w:vMerge w:val="restart"/>
            <w:tcBorders>
              <w:top w:val="nil"/>
              <w:left w:val="nil"/>
              <w:bottom w:val="nil"/>
            </w:tcBorders>
          </w:tcPr>
          <w:p w:rsidR="00A26970" w:rsidRPr="00B47262" w:rsidRDefault="00A26970" w:rsidP="007E5A34">
            <w:pPr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360" w:hanging="360"/>
              <w:jc w:val="both"/>
            </w:pPr>
            <w:r>
              <w:t>Progiciels : SIR</w:t>
            </w:r>
            <w:r w:rsidRPr="00B47262">
              <w:t>, Sirius</w:t>
            </w:r>
            <w:r>
              <w:t>, Pulse</w:t>
            </w:r>
          </w:p>
          <w:p w:rsidR="00A26970" w:rsidRDefault="00A26970" w:rsidP="007E5A34">
            <w:pPr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360" w:hanging="360"/>
              <w:jc w:val="both"/>
            </w:pPr>
            <w:r>
              <w:t>Office</w:t>
            </w:r>
            <w:r w:rsidRPr="00B47262">
              <w:t xml:space="preserve"> :</w:t>
            </w:r>
            <w:r>
              <w:t xml:space="preserve"> W</w:t>
            </w:r>
            <w:r w:rsidRPr="00B47262">
              <w:t>ord,</w:t>
            </w:r>
            <w:r>
              <w:t xml:space="preserve"> Excel, PowerPoint</w:t>
            </w:r>
          </w:p>
          <w:p w:rsidR="003E0065" w:rsidRDefault="003E0065" w:rsidP="003E0065">
            <w:pPr>
              <w:widowControl w:val="0"/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</w:pPr>
          </w:p>
          <w:p w:rsidR="003E0065" w:rsidRDefault="007B4480" w:rsidP="007E5A34">
            <w:pPr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360" w:hanging="360"/>
              <w:jc w:val="both"/>
            </w:pPr>
            <w:r>
              <w:t>langage utilisé pendant le cursus universitaire :</w:t>
            </w:r>
          </w:p>
          <w:p w:rsidR="007B4480" w:rsidRDefault="003E0065" w:rsidP="003E0065">
            <w:pPr>
              <w:widowControl w:val="0"/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</w:pPr>
            <w:r>
              <w:t>C</w:t>
            </w:r>
            <w:r w:rsidR="007B4480">
              <w:t>, C++, PHP</w:t>
            </w:r>
            <w:r w:rsidR="00B95F26">
              <w:t>, VBA</w:t>
            </w:r>
          </w:p>
          <w:p w:rsidR="00A26970" w:rsidRDefault="00A26970" w:rsidP="007E5A34">
            <w:pPr>
              <w:widowControl w:val="0"/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jc w:val="both"/>
            </w:pPr>
          </w:p>
          <w:p w:rsidR="00A26970" w:rsidRDefault="00A26970" w:rsidP="007E5A34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0"/>
              <w:jc w:val="both"/>
            </w:pPr>
            <w:r>
              <w:t>Langues : anglais scolaire/technique</w:t>
            </w:r>
          </w:p>
          <w:p w:rsidR="00A26970" w:rsidRDefault="00A26970" w:rsidP="007E5A34">
            <w:pPr>
              <w:pStyle w:val="Paragraphedeliste"/>
              <w:widowControl w:val="0"/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0"/>
              <w:jc w:val="both"/>
            </w:pPr>
          </w:p>
          <w:p w:rsidR="00A26970" w:rsidRDefault="00A26970" w:rsidP="007E5A34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0"/>
              <w:jc w:val="both"/>
            </w:pPr>
            <w:r>
              <w:t>Maîtrise des normes HACCP</w:t>
            </w:r>
          </w:p>
          <w:p w:rsidR="00A26970" w:rsidRPr="007E5A34" w:rsidRDefault="00A26970" w:rsidP="007E5A34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>
              <w:t>Formation Sauveteur Secouriste du Travail</w:t>
            </w:r>
          </w:p>
          <w:p w:rsidR="00A26970" w:rsidRPr="007E5A34" w:rsidRDefault="00A26970" w:rsidP="007E5A34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Formation Incendie</w:t>
            </w:r>
          </w:p>
          <w:p w:rsidR="00A26970" w:rsidRPr="007E5A34" w:rsidRDefault="00A26970" w:rsidP="007E5A34">
            <w:pPr>
              <w:widowControl w:val="0"/>
              <w:numPr>
                <w:ilvl w:val="0"/>
                <w:numId w:val="19"/>
              </w:numPr>
              <w:tabs>
                <w:tab w:val="left" w:pos="567"/>
              </w:tabs>
              <w:overflowPunct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7E5A34">
              <w:rPr>
                <w:color w:val="000000" w:themeColor="text1"/>
              </w:rPr>
              <w:t>Sport : Tennis, Badminton</w:t>
            </w:r>
          </w:p>
          <w:p w:rsidR="00A26970" w:rsidRPr="004D0D26" w:rsidRDefault="00A26970" w:rsidP="007E5A34">
            <w:pPr>
              <w:pStyle w:val="Paragraphedeliste"/>
              <w:numPr>
                <w:ilvl w:val="0"/>
                <w:numId w:val="19"/>
              </w:numPr>
              <w:ind w:left="554" w:hanging="283"/>
              <w:rPr>
                <w:color w:val="595959" w:themeColor="text1" w:themeTint="A6"/>
                <w:sz w:val="8"/>
              </w:rPr>
            </w:pPr>
          </w:p>
        </w:tc>
      </w:tr>
      <w:tr w:rsidR="00A26970" w:rsidTr="00A26970">
        <w:trPr>
          <w:trHeight w:val="848"/>
        </w:trPr>
        <w:tc>
          <w:tcPr>
            <w:tcW w:w="1035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61595</wp:posOffset>
                  </wp:positionV>
                  <wp:extent cx="490220" cy="342900"/>
                  <wp:effectExtent l="0" t="0" r="0" b="1270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48" w:type="dxa"/>
            <w:tcBorders>
              <w:top w:val="nil"/>
              <w:bottom w:val="nil"/>
            </w:tcBorders>
          </w:tcPr>
          <w:p w:rsidR="00A26970" w:rsidRPr="00507E03" w:rsidRDefault="00A26970" w:rsidP="008F5774">
            <w:pPr>
              <w:rPr>
                <w:color w:val="000000" w:themeColor="text1"/>
                <w:sz w:val="16"/>
                <w:szCs w:val="16"/>
              </w:rPr>
            </w:pPr>
          </w:p>
          <w:p w:rsidR="00A26970" w:rsidRPr="004D0D26" w:rsidRDefault="00A26970" w:rsidP="008F57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2002 - 2003 : IUT Génie Télécommunication Réseau -</w:t>
            </w:r>
            <w:r w:rsidRPr="004D0D26">
              <w:rPr>
                <w:color w:val="000000" w:themeColor="text1"/>
              </w:rPr>
              <w:t xml:space="preserve"> Université François Rabelais de Blois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5358" w:type="dxa"/>
            <w:vMerge/>
            <w:tcBorders>
              <w:top w:val="single" w:sz="4" w:space="0" w:color="auto"/>
              <w:left w:val="nil"/>
              <w:bottom w:val="nil"/>
            </w:tcBorders>
          </w:tcPr>
          <w:p w:rsidR="00A26970" w:rsidRDefault="00A26970" w:rsidP="008F5774">
            <w:pPr>
              <w:pStyle w:val="Paragraphedeliste"/>
              <w:ind w:left="554"/>
              <w:rPr>
                <w:color w:val="595959" w:themeColor="text1" w:themeTint="A6"/>
              </w:rPr>
            </w:pPr>
          </w:p>
        </w:tc>
      </w:tr>
      <w:tr w:rsidR="00A26970" w:rsidTr="001A1318">
        <w:trPr>
          <w:trHeight w:val="926"/>
        </w:trPr>
        <w:tc>
          <w:tcPr>
            <w:tcW w:w="1035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margin">
                    <wp:posOffset>-7620</wp:posOffset>
                  </wp:positionH>
                  <wp:positionV relativeFrom="margin">
                    <wp:posOffset>22860</wp:posOffset>
                  </wp:positionV>
                  <wp:extent cx="520065" cy="256540"/>
                  <wp:effectExtent l="0" t="0" r="0" b="0"/>
                  <wp:wrapSquare wrapText="bothSides"/>
                  <wp:docPr id="5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48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color w:val="595959" w:themeColor="text1" w:themeTint="A6"/>
              </w:rPr>
            </w:pPr>
            <w:r w:rsidRPr="004D0D26">
              <w:rPr>
                <w:color w:val="000000" w:themeColor="text1"/>
              </w:rPr>
              <w:t>2002 : Baccalauréat S</w:t>
            </w:r>
            <w:r>
              <w:rPr>
                <w:color w:val="000000" w:themeColor="text1"/>
              </w:rPr>
              <w:t>cientifique Option Physique Chimie -</w:t>
            </w:r>
            <w:r w:rsidRPr="004D0D26">
              <w:rPr>
                <w:color w:val="000000" w:themeColor="text1"/>
              </w:rPr>
              <w:t xml:space="preserve"> Lycée Léonard de Vinci Amboise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5358" w:type="dxa"/>
            <w:vMerge/>
            <w:tcBorders>
              <w:top w:val="single" w:sz="4" w:space="0" w:color="auto"/>
              <w:left w:val="nil"/>
              <w:bottom w:val="nil"/>
            </w:tcBorders>
          </w:tcPr>
          <w:p w:rsidR="00A26970" w:rsidRDefault="00A26970" w:rsidP="008F5774">
            <w:pPr>
              <w:pStyle w:val="Paragraphedeliste"/>
              <w:ind w:left="554"/>
              <w:rPr>
                <w:color w:val="595959" w:themeColor="text1" w:themeTint="A6"/>
              </w:rPr>
            </w:pPr>
          </w:p>
        </w:tc>
      </w:tr>
      <w:tr w:rsidR="00A26970" w:rsidTr="001A1318">
        <w:tc>
          <w:tcPr>
            <w:tcW w:w="1035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4348" w:type="dxa"/>
            <w:tcBorders>
              <w:top w:val="nil"/>
              <w:bottom w:val="nil"/>
            </w:tcBorders>
          </w:tcPr>
          <w:p w:rsidR="00A26970" w:rsidRDefault="00A26970" w:rsidP="008F5774">
            <w:pPr>
              <w:rPr>
                <w:color w:val="595959" w:themeColor="text1" w:themeTint="A6"/>
              </w:rPr>
            </w:pPr>
          </w:p>
        </w:tc>
        <w:tc>
          <w:tcPr>
            <w:tcW w:w="282" w:type="dxa"/>
            <w:tcBorders>
              <w:top w:val="nil"/>
              <w:right w:val="nil"/>
            </w:tcBorders>
          </w:tcPr>
          <w:p w:rsidR="00A26970" w:rsidRDefault="00A26970" w:rsidP="008F5774">
            <w:pPr>
              <w:rPr>
                <w:rFonts w:ascii="Helvetica" w:hAnsi="Helvetica" w:cs="Helvetica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5358" w:type="dxa"/>
            <w:vMerge/>
            <w:tcBorders>
              <w:top w:val="single" w:sz="4" w:space="0" w:color="auto"/>
              <w:left w:val="nil"/>
              <w:bottom w:val="nil"/>
            </w:tcBorders>
          </w:tcPr>
          <w:p w:rsidR="00A26970" w:rsidRPr="004D0D26" w:rsidRDefault="00A26970" w:rsidP="008F5774">
            <w:pPr>
              <w:pStyle w:val="Paragraphedeliste"/>
              <w:ind w:left="554"/>
              <w:rPr>
                <w:color w:val="595959" w:themeColor="text1" w:themeTint="A6"/>
              </w:rPr>
            </w:pPr>
          </w:p>
        </w:tc>
      </w:tr>
    </w:tbl>
    <w:p w:rsidR="00FC01C1" w:rsidRDefault="00FC01C1">
      <w:pPr>
        <w:rPr>
          <w:color w:val="595959" w:themeColor="text1" w:themeTint="A6"/>
        </w:rPr>
      </w:pPr>
    </w:p>
    <w:sectPr w:rsidR="00FC01C1" w:rsidSect="00FC01C1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obe Devanagari">
    <w:charset w:val="00"/>
    <w:family w:val="auto"/>
    <w:pitch w:val="variable"/>
    <w:sig w:usb0="A00080E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SNCF" style="width:32.3pt;height:16.6pt;visibility:visible;mso-wrap-style:square" o:bullet="t">
        <v:imagedata r:id="rId1" o:title="SNCF" grayscale="t"/>
      </v:shape>
    </w:pict>
  </w:numPicBullet>
  <w:numPicBullet w:numPicBulletId="1">
    <w:pict>
      <v:shape id="_x0000_i1029" type="#_x0000_t75" alt="http://media.orpi.com/images/upload/portfolio_img/logo_orpi.jpg" style="width:284.75pt;height:118.6pt;visibility:visible;mso-wrap-style:square" o:bullet="t">
        <v:imagedata r:id="rId2" o:title="logo_orpi" grayscale="t"/>
      </v:shape>
    </w:pict>
  </w:numPicBullet>
  <w:abstractNum w:abstractNumId="0">
    <w:nsid w:val="FFFFFFFE"/>
    <w:multiLevelType w:val="singleLevel"/>
    <w:tmpl w:val="D86AE172"/>
    <w:lvl w:ilvl="0">
      <w:numFmt w:val="bullet"/>
      <w:lvlText w:val="*"/>
      <w:lvlJc w:val="left"/>
    </w:lvl>
  </w:abstractNum>
  <w:abstractNum w:abstractNumId="1">
    <w:nsid w:val="0BFA1F1A"/>
    <w:multiLevelType w:val="multilevel"/>
    <w:tmpl w:val="AB6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D0A74"/>
    <w:multiLevelType w:val="hybridMultilevel"/>
    <w:tmpl w:val="FE685FAC"/>
    <w:lvl w:ilvl="0" w:tplc="FB2674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0688"/>
    <w:multiLevelType w:val="hybridMultilevel"/>
    <w:tmpl w:val="7C0A04DC"/>
    <w:lvl w:ilvl="0" w:tplc="77A6B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6207"/>
    <w:multiLevelType w:val="hybridMultilevel"/>
    <w:tmpl w:val="E39461C6"/>
    <w:lvl w:ilvl="0" w:tplc="573AA3EE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3362A5"/>
    <w:multiLevelType w:val="hybridMultilevel"/>
    <w:tmpl w:val="56EC1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5FDC"/>
    <w:multiLevelType w:val="multilevel"/>
    <w:tmpl w:val="75F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D6D56"/>
    <w:multiLevelType w:val="hybridMultilevel"/>
    <w:tmpl w:val="5E98698A"/>
    <w:lvl w:ilvl="0" w:tplc="115426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F733C"/>
    <w:multiLevelType w:val="hybridMultilevel"/>
    <w:tmpl w:val="3440EA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143F0"/>
    <w:multiLevelType w:val="multilevel"/>
    <w:tmpl w:val="3DB234E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5811FF6"/>
    <w:multiLevelType w:val="multilevel"/>
    <w:tmpl w:val="C6E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24C43"/>
    <w:multiLevelType w:val="hybridMultilevel"/>
    <w:tmpl w:val="CC72B2DA"/>
    <w:lvl w:ilvl="0" w:tplc="D86AE172">
      <w:start w:val="1"/>
      <w:numFmt w:val="bullet"/>
      <w:lvlText w:val=""/>
      <w:lvlJc w:val="left"/>
      <w:pPr>
        <w:ind w:left="7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>
    <w:nsid w:val="4B344AE7"/>
    <w:multiLevelType w:val="hybridMultilevel"/>
    <w:tmpl w:val="21B8D864"/>
    <w:lvl w:ilvl="0" w:tplc="A0BAA1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54A97"/>
    <w:multiLevelType w:val="hybridMultilevel"/>
    <w:tmpl w:val="A4362058"/>
    <w:lvl w:ilvl="0" w:tplc="9BFC812A">
      <w:start w:val="9"/>
      <w:numFmt w:val="bullet"/>
      <w:lvlText w:val="-"/>
      <w:lvlJc w:val="left"/>
      <w:pPr>
        <w:ind w:left="372" w:hanging="360"/>
      </w:pPr>
      <w:rPr>
        <w:rFonts w:ascii="Verdana" w:eastAsiaTheme="minorHAnsi" w:hAnsi="Verdana" w:cstheme="minorBidi" w:hint="default"/>
        <w:b w:val="0"/>
        <w:color w:val="464545"/>
        <w:sz w:val="21"/>
      </w:rPr>
    </w:lvl>
    <w:lvl w:ilvl="1" w:tplc="040C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4">
    <w:nsid w:val="4BD74B36"/>
    <w:multiLevelType w:val="hybridMultilevel"/>
    <w:tmpl w:val="1FF8B2A0"/>
    <w:lvl w:ilvl="0" w:tplc="D86AE172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F5072"/>
    <w:multiLevelType w:val="hybridMultilevel"/>
    <w:tmpl w:val="C8CCBD18"/>
    <w:lvl w:ilvl="0" w:tplc="E73C7B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C55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4C5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3EC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CA50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7AC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0FA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060B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E87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F65643C"/>
    <w:multiLevelType w:val="multilevel"/>
    <w:tmpl w:val="5D6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51A61"/>
    <w:multiLevelType w:val="hybridMultilevel"/>
    <w:tmpl w:val="87A68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50CFB"/>
    <w:multiLevelType w:val="hybridMultilevel"/>
    <w:tmpl w:val="35488D34"/>
    <w:lvl w:ilvl="0" w:tplc="753868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6AA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4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143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AD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5A4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E4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F44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2E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3C51C15"/>
    <w:multiLevelType w:val="hybridMultilevel"/>
    <w:tmpl w:val="059686FA"/>
    <w:lvl w:ilvl="0" w:tplc="D86AE17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25EB8"/>
    <w:multiLevelType w:val="hybridMultilevel"/>
    <w:tmpl w:val="F47E21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46F40"/>
    <w:multiLevelType w:val="hybridMultilevel"/>
    <w:tmpl w:val="D2B63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0198C"/>
    <w:multiLevelType w:val="hybridMultilevel"/>
    <w:tmpl w:val="9A86A7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B4434C"/>
    <w:multiLevelType w:val="hybridMultilevel"/>
    <w:tmpl w:val="C79AEDE4"/>
    <w:lvl w:ilvl="0" w:tplc="0720A9F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18"/>
  </w:num>
  <w:num w:numId="11">
    <w:abstractNumId w:val="15"/>
  </w:num>
  <w:num w:numId="12">
    <w:abstractNumId w:val="23"/>
  </w:num>
  <w:num w:numId="13">
    <w:abstractNumId w:val="22"/>
  </w:num>
  <w:num w:numId="14">
    <w:abstractNumId w:val="13"/>
  </w:num>
  <w:num w:numId="15">
    <w:abstractNumId w:val="2"/>
  </w:num>
  <w:num w:numId="16">
    <w:abstractNumId w:val="20"/>
  </w:num>
  <w:num w:numId="17">
    <w:abstractNumId w:val="3"/>
  </w:num>
  <w:num w:numId="18">
    <w:abstractNumId w:val="21"/>
  </w:num>
  <w:num w:numId="19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0">
    <w:abstractNumId w:val="14"/>
  </w:num>
  <w:num w:numId="21">
    <w:abstractNumId w:val="11"/>
  </w:num>
  <w:num w:numId="22">
    <w:abstractNumId w:val="17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17863"/>
    <w:rsid w:val="0000046D"/>
    <w:rsid w:val="00017863"/>
    <w:rsid w:val="00031748"/>
    <w:rsid w:val="00052D8E"/>
    <w:rsid w:val="00053E35"/>
    <w:rsid w:val="00062A52"/>
    <w:rsid w:val="00070C72"/>
    <w:rsid w:val="000B7BD4"/>
    <w:rsid w:val="000D17BC"/>
    <w:rsid w:val="000E0AEA"/>
    <w:rsid w:val="000E332C"/>
    <w:rsid w:val="001111F7"/>
    <w:rsid w:val="00165BA2"/>
    <w:rsid w:val="00176C92"/>
    <w:rsid w:val="00193FEB"/>
    <w:rsid w:val="001A1318"/>
    <w:rsid w:val="001D0B58"/>
    <w:rsid w:val="001E5F49"/>
    <w:rsid w:val="001F0260"/>
    <w:rsid w:val="002177F4"/>
    <w:rsid w:val="00220DEA"/>
    <w:rsid w:val="00272A0C"/>
    <w:rsid w:val="00273A70"/>
    <w:rsid w:val="00275465"/>
    <w:rsid w:val="00291ECE"/>
    <w:rsid w:val="002B465F"/>
    <w:rsid w:val="002F769F"/>
    <w:rsid w:val="00317568"/>
    <w:rsid w:val="0036608B"/>
    <w:rsid w:val="003E0065"/>
    <w:rsid w:val="003E7315"/>
    <w:rsid w:val="003F376C"/>
    <w:rsid w:val="003F3860"/>
    <w:rsid w:val="004100BA"/>
    <w:rsid w:val="00433F85"/>
    <w:rsid w:val="00452AE3"/>
    <w:rsid w:val="00470EE9"/>
    <w:rsid w:val="0048436A"/>
    <w:rsid w:val="00486B6B"/>
    <w:rsid w:val="004914AE"/>
    <w:rsid w:val="00495B19"/>
    <w:rsid w:val="0049711E"/>
    <w:rsid w:val="004B57BD"/>
    <w:rsid w:val="004B59D1"/>
    <w:rsid w:val="004C2928"/>
    <w:rsid w:val="004D0D26"/>
    <w:rsid w:val="004D5A69"/>
    <w:rsid w:val="004E1989"/>
    <w:rsid w:val="004E4342"/>
    <w:rsid w:val="00505470"/>
    <w:rsid w:val="00507E03"/>
    <w:rsid w:val="00514905"/>
    <w:rsid w:val="00525165"/>
    <w:rsid w:val="005565D5"/>
    <w:rsid w:val="00577C9C"/>
    <w:rsid w:val="00577D7D"/>
    <w:rsid w:val="00581C12"/>
    <w:rsid w:val="005906F5"/>
    <w:rsid w:val="005F5B11"/>
    <w:rsid w:val="005F676F"/>
    <w:rsid w:val="006458D7"/>
    <w:rsid w:val="006571EB"/>
    <w:rsid w:val="00661D1E"/>
    <w:rsid w:val="00674306"/>
    <w:rsid w:val="006C14D3"/>
    <w:rsid w:val="006F20D1"/>
    <w:rsid w:val="006F4CA9"/>
    <w:rsid w:val="006F6A98"/>
    <w:rsid w:val="00720E24"/>
    <w:rsid w:val="00724846"/>
    <w:rsid w:val="00746AD0"/>
    <w:rsid w:val="00751905"/>
    <w:rsid w:val="0075479A"/>
    <w:rsid w:val="0075736F"/>
    <w:rsid w:val="0079560E"/>
    <w:rsid w:val="007977B7"/>
    <w:rsid w:val="007B4480"/>
    <w:rsid w:val="007C4E42"/>
    <w:rsid w:val="007E5A34"/>
    <w:rsid w:val="007E7793"/>
    <w:rsid w:val="00801CCF"/>
    <w:rsid w:val="0080674D"/>
    <w:rsid w:val="008106E1"/>
    <w:rsid w:val="008353E8"/>
    <w:rsid w:val="00847274"/>
    <w:rsid w:val="00885F64"/>
    <w:rsid w:val="008A2E54"/>
    <w:rsid w:val="008A61C1"/>
    <w:rsid w:val="008B4760"/>
    <w:rsid w:val="008C1EB0"/>
    <w:rsid w:val="008F5774"/>
    <w:rsid w:val="00941435"/>
    <w:rsid w:val="009851FA"/>
    <w:rsid w:val="009B3886"/>
    <w:rsid w:val="009D2B22"/>
    <w:rsid w:val="009D3F9B"/>
    <w:rsid w:val="009E07E1"/>
    <w:rsid w:val="009E739D"/>
    <w:rsid w:val="00A241D0"/>
    <w:rsid w:val="00A26970"/>
    <w:rsid w:val="00A43CE3"/>
    <w:rsid w:val="00A465E8"/>
    <w:rsid w:val="00A557C4"/>
    <w:rsid w:val="00A91A63"/>
    <w:rsid w:val="00AB1961"/>
    <w:rsid w:val="00AB23F8"/>
    <w:rsid w:val="00AD2213"/>
    <w:rsid w:val="00AD704D"/>
    <w:rsid w:val="00B31580"/>
    <w:rsid w:val="00B61B49"/>
    <w:rsid w:val="00B95F26"/>
    <w:rsid w:val="00BA59DB"/>
    <w:rsid w:val="00BC2DB4"/>
    <w:rsid w:val="00BC3931"/>
    <w:rsid w:val="00BF4C60"/>
    <w:rsid w:val="00C038E6"/>
    <w:rsid w:val="00C129D3"/>
    <w:rsid w:val="00C51142"/>
    <w:rsid w:val="00C5417F"/>
    <w:rsid w:val="00C62415"/>
    <w:rsid w:val="00C6391D"/>
    <w:rsid w:val="00C732C0"/>
    <w:rsid w:val="00C73EDB"/>
    <w:rsid w:val="00C80DD4"/>
    <w:rsid w:val="00C97DB0"/>
    <w:rsid w:val="00CD08F7"/>
    <w:rsid w:val="00CE1BA4"/>
    <w:rsid w:val="00CE3DB5"/>
    <w:rsid w:val="00D22D9B"/>
    <w:rsid w:val="00D848BE"/>
    <w:rsid w:val="00D9718B"/>
    <w:rsid w:val="00DC7475"/>
    <w:rsid w:val="00DF76C2"/>
    <w:rsid w:val="00E06392"/>
    <w:rsid w:val="00E2697E"/>
    <w:rsid w:val="00E548E8"/>
    <w:rsid w:val="00E734AA"/>
    <w:rsid w:val="00E759D3"/>
    <w:rsid w:val="00E83F00"/>
    <w:rsid w:val="00EB433D"/>
    <w:rsid w:val="00EF4ED9"/>
    <w:rsid w:val="00F51A3E"/>
    <w:rsid w:val="00F71823"/>
    <w:rsid w:val="00F75C0A"/>
    <w:rsid w:val="00F90A96"/>
    <w:rsid w:val="00FA1D8F"/>
    <w:rsid w:val="00FA41E7"/>
    <w:rsid w:val="00FB0761"/>
    <w:rsid w:val="00FC01C1"/>
    <w:rsid w:val="00FC42F0"/>
    <w:rsid w:val="00FC735A"/>
    <w:rsid w:val="00FD5D5D"/>
    <w:rsid w:val="00FD796F"/>
    <w:rsid w:val="00FE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F4"/>
  </w:style>
  <w:style w:type="paragraph" w:styleId="Titre1">
    <w:name w:val="heading 1"/>
    <w:basedOn w:val="Normal"/>
    <w:next w:val="Normal"/>
    <w:link w:val="Titre1Car"/>
    <w:uiPriority w:val="9"/>
    <w:qFormat/>
    <w:rsid w:val="002B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En-ttedetabledesmatires"/>
    <w:next w:val="Normal"/>
    <w:link w:val="Titre2Car"/>
    <w:autoRedefine/>
    <w:uiPriority w:val="9"/>
    <w:unhideWhenUsed/>
    <w:qFormat/>
    <w:rsid w:val="002B465F"/>
    <w:pPr>
      <w:numPr>
        <w:numId w:val="2"/>
      </w:numPr>
      <w:ind w:left="1080" w:hanging="360"/>
      <w:outlineLvl w:val="1"/>
    </w:pPr>
    <w:rPr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0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46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B4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465F"/>
    <w:pPr>
      <w:outlineLvl w:val="9"/>
    </w:pPr>
  </w:style>
  <w:style w:type="table" w:styleId="Grilledutableau">
    <w:name w:val="Table Grid"/>
    <w:basedOn w:val="TableauNormal"/>
    <w:uiPriority w:val="39"/>
    <w:rsid w:val="00017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6C14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38E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4100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6571EB"/>
  </w:style>
  <w:style w:type="paragraph" w:styleId="Textedebulles">
    <w:name w:val="Balloon Text"/>
    <w:basedOn w:val="Normal"/>
    <w:link w:val="TextedebullesCar"/>
    <w:uiPriority w:val="99"/>
    <w:semiHidden/>
    <w:unhideWhenUsed/>
    <w:rsid w:val="00BC2D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DB4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495B19"/>
    <w:pPr>
      <w:widowControl w:val="0"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495B19"/>
    <w:rPr>
      <w:rFonts w:ascii="Times New Roman" w:eastAsia="Times New Roman" w:hAnsi="Times New Roman" w:cs="Times New Roman"/>
      <w:kern w:val="28"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49711E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0E0AEA"/>
    <w:rPr>
      <w:i/>
      <w:iCs/>
    </w:rPr>
  </w:style>
  <w:style w:type="character" w:customStyle="1" w:styleId="st">
    <w:name w:val="st"/>
    <w:basedOn w:val="Policepardfaut"/>
    <w:rsid w:val="000E0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.fenniche@gmail.com" TargetMode="Externa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9C8B-7A7B-46BD-A5BE-CF9910D7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5</cp:revision>
  <cp:lastPrinted>2018-06-05T14:32:00Z</cp:lastPrinted>
  <dcterms:created xsi:type="dcterms:W3CDTF">2018-11-09T10:54:00Z</dcterms:created>
  <dcterms:modified xsi:type="dcterms:W3CDTF">2018-12-19T15:55:00Z</dcterms:modified>
</cp:coreProperties>
</file>