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52"/>
          <w:rFonts w:eastAsia="微软雅黑"/>
        </w:rPr>
        <w:t>用 Vibe Coding 快速搭建芯片制造学习网站</w:t>
      </w:r>
    </w:p>
    <w:p>
      <w:pPr>
        <w:jc w:val="center"/>
      </w:pPr>
      <w:r>
        <w:rPr>
          <w:color w:val="666666"/>
          <w:sz w:val="28"/>
        </w:rPr>
        <w:t>——从零到交付的实战复盘</w:t>
      </w:r>
    </w:p>
    <w:p/>
    <w:p>
      <w:r>
        <w:rPr>
          <w:rFonts w:ascii="微软雅黑" w:hAnsi="微软雅黑"/>
          <w:rFonts w:eastAsia="微软雅黑"/>
          <w:i/>
          <w:color w:val="555555"/>
        </w:rPr>
        <w:t>一位非前端出身的开发者，如何借助 AI 编程助手在短时间内完成一个包含 10 道工艺动画、44 家企业数据、中文语音讲解的专业级学习网站？本文基于真实开发过程，完整复盘 Vibe Coding 的工作流、关键决策与踩坑经验。</w:t>
      </w:r>
    </w:p>
    <w:p>
      <w:pPr>
        <w:pStyle w:val="Heading1"/>
      </w:pPr>
      <w:r>
        <w:rPr>
          <w:rFonts w:ascii="微软雅黑" w:hAnsi="微软雅黑" w:eastAsia="微软雅黑"/>
        </w:rPr>
        <w:t>一、什么是 Vibe Coding？</w:t>
      </w:r>
    </w:p>
    <w:p>
      <w:r>
        <w:rPr>
          <w:rFonts w:ascii="微软雅黑" w:hAnsi="微软雅黑"/>
          <w:rFonts w:eastAsia="微软雅黑"/>
        </w:rPr>
        <w:t>Vibe Coding 不是一个具体工具，而是一种以意图驱动、AI 协作、快速迭代的编程方式。它的核心理念是：</w:t>
      </w:r>
    </w:p>
    <w:p>
      <w:r>
        <w:rPr>
          <w:rFonts w:ascii="微软雅黑" w:hAnsi="微软雅黑"/>
          <w:rFonts w:eastAsia="微软雅黑"/>
          <w:b/>
        </w:rPr>
        <w:t>你负责</w:t>
      </w:r>
      <w:r>
        <w:rPr>
          <w:rFonts w:ascii="微软雅黑" w:hAnsi="微软雅黑"/>
          <w:rFonts w:eastAsia="微软雅黑"/>
        </w:rPr>
        <w:t>「要什么」，</w:t>
      </w:r>
      <w:r>
        <w:rPr>
          <w:rFonts w:ascii="微软雅黑" w:hAnsi="微软雅黑"/>
          <w:rFonts w:eastAsia="微软雅黑"/>
          <w:b/>
        </w:rPr>
        <w:t>AI 负责</w:t>
      </w:r>
      <w:r>
        <w:rPr>
          <w:rFonts w:ascii="微软雅黑" w:hAnsi="微软雅黑"/>
          <w:rFonts w:eastAsia="微软雅黑"/>
        </w:rPr>
        <w:t>「怎么写」</w:t>
      </w:r>
    </w:p>
    <w:p>
      <w:r>
        <w:rPr>
          <w:rFonts w:ascii="微软雅黑" w:hAnsi="微软雅黑"/>
          <w:rFonts w:eastAsia="微软雅黑"/>
        </w:rPr>
        <w:t>用自然语言描述需求，AI 生成代码，你审核与调整。一次对话解决一个完整功能模块，而非逐行手写。</w:t>
      </w:r>
    </w:p>
    <w:p>
      <w:r>
        <w:rPr>
          <w:rFonts w:ascii="微软雅黑" w:hAnsi="微软雅黑"/>
          <w:rFonts w:eastAsia="微软雅黑"/>
        </w:rPr>
        <w:t>这种方式特别适合知识密集型学习网站——你拥有领域知识，AI 拥有工程能力，两者结合就能产出远超个人能力范围的产品。</w:t>
      </w:r>
    </w:p>
    <w:p>
      <w:pPr>
        <w:pStyle w:val="Heading2"/>
      </w:pPr>
      <w:r>
        <w:rPr>
          <w:rFonts w:ascii="微软雅黑" w:hAnsi="微软雅黑" w:eastAsia="微软雅黑"/>
        </w:rPr>
        <w:t>Vibe Coding 的三大核心价值</w:t>
      </w:r>
    </w:p>
    <w:p>
      <w:r>
        <w:rPr>
          <w:rFonts w:ascii="微软雅黑" w:hAnsi="微软雅黑"/>
          <w:rFonts w:eastAsia="微软雅黑"/>
          <w:b/>
        </w:rPr>
        <w:t>1. 知识直接转化为产品</w:t>
      </w:r>
      <w:r>
        <w:rPr>
          <w:rFonts w:ascii="微软雅黑" w:hAnsi="微软雅黑"/>
          <w:rFonts w:eastAsia="微软雅黑"/>
        </w:rPr>
        <w:t>——领域专家无需学习复杂的前端框架，只需描述「我想要什么」，AI 即可将专业知识变成可交互的网页应用。</w:t>
        <w:br/>
      </w:r>
      <w:r>
        <w:rPr>
          <w:rFonts w:ascii="微软雅黑" w:hAnsi="微软雅黑"/>
          <w:rFonts w:eastAsia="微软雅黑"/>
          <w:b/>
        </w:rPr>
        <w:t>2. 量级提升迭代速度</w:t>
      </w:r>
      <w:r>
        <w:rPr>
          <w:rFonts w:ascii="微软雅黑" w:hAnsi="微软雅黑"/>
          <w:rFonts w:eastAsia="微软雅黑"/>
        </w:rPr>
        <w:t>——传统开发中，一个功能从构思到上线可能需要数天；Vibe Coding 下，30 秒即可完成一轮「描述→生成→验证」的迭代。</w:t>
        <w:br/>
      </w:r>
      <w:r>
        <w:rPr>
          <w:rFonts w:ascii="微软雅黑" w:hAnsi="微软雅黑"/>
          <w:rFonts w:eastAsia="微软雅黑"/>
          <w:b/>
        </w:rPr>
        <w:t>3. 降低技术门槛</w:t>
      </w:r>
      <w:r>
        <w:rPr>
          <w:rFonts w:ascii="微软雅黑" w:hAnsi="微软雅黑"/>
          <w:rFonts w:eastAsia="微软雅黑"/>
        </w:rPr>
        <w:t>——非程序员也能构建专业级应用。关键在于你有清晰的领域模型和设计判断力。</w:t>
      </w:r>
    </w:p>
    <w:p>
      <w:pPr>
        <w:pStyle w:val="Heading1"/>
      </w:pPr>
      <w:r>
        <w:rPr>
          <w:rFonts w:ascii="微软雅黑" w:hAnsi="微软雅黑" w:eastAsia="微软雅黑"/>
        </w:rPr>
        <w:t>二、项目背景：芯片制造全流程演示网站</w:t>
      </w:r>
    </w:p>
    <w:p>
      <w:r>
        <w:rPr>
          <w:rFonts w:ascii="微软雅黑" w:hAnsi="微软雅黑"/>
          <w:rFonts w:eastAsia="微软雅黑"/>
        </w:rPr>
        <w:t>芯片制造是当今最复杂的人造工艺之一，从石英砂到可用的芯片，历经 10 大核心工艺、数百道子步骤。我们要构建一个交互式动画演示网站，让学习者直观理解每个工艺环节的原理、关键参数、涉及的龙头企业。</w:t>
      </w:r>
    </w:p>
    <w:p>
      <w:pPr>
        <w:pStyle w:val="Heading2"/>
      </w:pPr>
      <w:r>
        <w:rPr>
          <w:rFonts w:ascii="微软雅黑" w:hAnsi="微软雅黑" w:eastAsia="微软雅黑"/>
        </w:rPr>
        <w:t>核心需求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6803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工艺覆盖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10 大核心步骤，每步 5~7 个原子级子步骤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动画演示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每个步骤配备独立 SVG 工艺动画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语音讲解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中文 TTS 实时朗读，自动优选自然语音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产业链图谱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每个子步骤关联 3~5 家龙头企业，区分国际/中国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布局体验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信息紧凑、层次清晰、无大块留白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技术选型</w:t>
      </w:r>
    </w:p>
    <w:p>
      <w:r>
        <w:rPr>
          <w:rFonts w:ascii="微软雅黑" w:hAnsi="微软雅黑"/>
          <w:rFonts w:eastAsia="微软雅黑"/>
        </w:rPr>
        <w:t>React 18 + TypeScript + Vite + Tailwind CSS + React Router 7 + Lucide Icons + Web Speech API</w:t>
      </w:r>
    </w:p>
    <w:p>
      <w:r>
        <w:rPr>
          <w:rFonts w:ascii="微软雅黑" w:hAnsi="微软雅黑"/>
          <w:rFonts w:eastAsia="微软雅黑"/>
        </w:rPr>
        <w:t>选型原则：零后端、纯前端，数据内嵌，部署简单，适合学习网站场景。</w:t>
      </w:r>
    </w:p>
    <w:p>
      <w:pPr>
        <w:pStyle w:val="Heading1"/>
      </w:pPr>
      <w:r>
        <w:rPr>
          <w:rFonts w:ascii="微软雅黑" w:hAnsi="微软雅黑" w:eastAsia="微软雅黑"/>
        </w:rPr>
        <w:t>三、Vibe Coding 实战：五大关键阶段</w:t>
      </w:r>
    </w:p>
    <w:p>
      <w:pPr>
        <w:pStyle w:val="Heading2"/>
      </w:pPr>
      <w:r>
        <w:rPr>
          <w:rFonts w:ascii="微软雅黑" w:hAnsi="微软雅黑" w:eastAsia="微软雅黑"/>
        </w:rPr>
        <w:t>阶段一：数据先行——定义领域模型</w:t>
      </w:r>
    </w:p>
    <w:p>
      <w:r>
        <w:rPr>
          <w:rFonts w:ascii="微软雅黑" w:hAnsi="微软雅黑"/>
          <w:rFonts w:eastAsia="微软雅黑"/>
        </w:rPr>
        <w:t>芯片制造有大量专业术语和参数，如果数据结构没设计好，后续组件开发会反复返工。做法是先让 AI 根据需求生成类型定义，再填充数据。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export interface Company {</w:t>
        <w:br/>
        <w:t xml:space="preserve">  name: string;           // 中文名</w:t>
        <w:br/>
        <w:t xml:space="preserve">  nameEn: string;         // 英文名</w:t>
        <w:br/>
        <w:t xml:space="preserve">  country: string;</w:t>
        <w:br/>
        <w:t xml:space="preserve">  flag: string;           // 国旗 emoji</w:t>
        <w:br/>
        <w:t xml:space="preserve">  description: string;</w:t>
        <w:br/>
        <w:t xml:space="preserve">  highlight: string;      // 核心亮点</w:t>
        <w:br/>
        <w:t xml:space="preserve">  tag: '国际龙头' | '中国力量' | '新兴势力';</w:t>
        <w:br/>
        <w:t xml:space="preserve">  category: '设备商' | '材料商' | '代工厂' | 'IDM' | 'EDA/IP' | '封测';</w:t>
        <w:br/>
        <w:t>}</w:t>
        <w:br/>
        <w:br/>
        <w:t>export interface ProcessSubStep {</w:t>
        <w:br/>
        <w:t xml:space="preserve">  title: string;</w:t>
        <w:br/>
        <w:t xml:space="preserve">  desc: string;</w:t>
        <w:br/>
        <w:t xml:space="preserve">  companyRefs?: string[];  // 引用本步骤 companies[] 中的 nameEn</w:t>
        <w:br/>
        <w:t>}</w:t>
        <w:br/>
        <w:br/>
        <w:t>export interface ProcessStep {</w:t>
        <w:br/>
        <w:t xml:space="preserve">  id: string; name: string; nameEn: string;</w:t>
        <w:br/>
        <w:t xml:space="preserve">  description: string; detail: string;</w:t>
        <w:br/>
        <w:t xml:space="preserve">  subSteps: ProcessSubStep[];</w:t>
        <w:br/>
        <w:t xml:space="preserve">  narration: string;  // 语音讲解文稿</w:t>
        <w:br/>
        <w:t xml:space="preserve">  icon: string;       // emoji 图标</w:t>
        <w:br/>
        <w:t xml:space="preserve">  color: string;      // HSL 色值</w:t>
        <w:br/>
        <w:t xml:space="preserve">  keyMetrics: { label: string; value: string }[];</w:t>
        <w:br/>
        <w:t xml:space="preserve">  companies: Company[];</w:t>
        <w:br/>
        <w:t>}</w:t>
      </w:r>
    </w:p>
    <w:p>
      <w:pPr>
        <w:pStyle w:val="Heading3"/>
      </w:pPr>
      <w:r>
        <w:rPr>
          <w:rFonts w:ascii="微软雅黑" w:hAnsi="微软雅黑" w:eastAsia="微软雅黑"/>
        </w:rPr>
        <w:t>关键决策：companyRefs 引用式设计</w:t>
      </w:r>
    </w:p>
    <w:p>
      <w:r>
        <w:rPr>
          <w:rFonts w:ascii="微软雅黑" w:hAnsi="微软雅黑"/>
          <w:rFonts w:eastAsia="微软雅黑"/>
        </w:rPr>
        <w:t>子步骤需要关联企业，但没有把整个 Company 对象嵌入 subStep，而是用 companyRefs: string[] 引用 companies[].nameEn。这避免了数据冗余——44 家企业的详细信息只需维护在一个 companies[] 数组中，子步骤只需引用名字。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subSteps: [</w:t>
        <w:br/>
        <w:t xml:space="preserve">  {</w:t>
        <w:br/>
        <w:t xml:space="preserve">    title: "EUV/DUV曝光",</w:t>
        <w:br/>
        <w:t xml:space="preserve">    desc: "EUV 13.5nm（NA=0.33→0.55 High-NA）...",</w:t>
        <w:br/>
        <w:t xml:space="preserve">    companyRefs: ["ASML Holding", "Cymer (ASML旗下)",</w:t>
        <w:br/>
        <w:t xml:space="preserve">                   "Nikon Corporation", "TSMC", "Samsung Electronics"]</w:t>
        <w:br/>
        <w:t xml:space="preserve">  },</w:t>
        <w:br/>
        <w:t>]</w:t>
      </w:r>
    </w:p>
    <w:p>
      <w:r>
        <w:rPr>
          <w:rFonts w:ascii="微软雅黑" w:hAnsi="微软雅黑"/>
          <w:rFonts w:eastAsia="微软雅黑"/>
          <w:b/>
          <w:color w:val="0078D4"/>
        </w:rPr>
        <w:t>Vibe Coding 心得</w:t>
      </w:r>
      <w:r>
        <w:rPr>
          <w:rFonts w:ascii="微软雅黑" w:hAnsi="微软雅黑"/>
          <w:rFonts w:eastAsia="微软雅黑"/>
        </w:rPr>
        <w:t>：数据模型是最值得和 AI 深度讨论的环节。一次 10 分钟的类型设计对话，能省下后续数小时的数据调整成本。</w:t>
      </w:r>
    </w:p>
    <w:p>
      <w:pPr>
        <w:pStyle w:val="Heading2"/>
      </w:pPr>
      <w:r>
        <w:rPr>
          <w:rFonts w:ascii="微软雅黑" w:hAnsi="微软雅黑" w:eastAsia="微软雅黑"/>
        </w:rPr>
        <w:t>阶段二：SVG 动画——从 SMIL 到 CSS 的批量迁移</w:t>
      </w:r>
    </w:p>
    <w:p>
      <w:r>
        <w:rPr>
          <w:rFonts w:ascii="微软雅黑" w:hAnsi="微软雅黑"/>
          <w:rFonts w:eastAsia="微软雅黑"/>
        </w:rPr>
        <w:t>初期用 SVG 原生 &lt;animate&gt; 标签实现动画，10 个组件共 82 个动画元素。但 SMIL 在部分浏览器中正在被弃用，且无法适配 prefers-reduced-motion 无障碍需求。让 AI 批量将所有 SMIL 动画重写为 CSS @keyframes。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/* 改写前：SMIL */</w:t>
        <w:br/>
        <w:t>&lt;circle cx="200" cy="100" r="3" fill="#fff" opacity="0.8"&gt;</w:t>
        <w:br/>
        <w:t xml:space="preserve">  &lt;animate attributeName="cy" from="100" to="0"</w:t>
        <w:br/>
        <w:t xml:space="preserve">           dur="2s" repeatCount="indefinite" /&gt;</w:t>
        <w:br/>
        <w:t>&lt;/circle&gt;</w:t>
        <w:br/>
        <w:br/>
        <w:t>/* 改写后：CSS @keyframes + 自定义属性 */</w:t>
        <w:br/>
        <w:t>&lt;defs&gt;</w:t>
        <w:br/>
        <w:t xml:space="preserve">  &lt;style&gt;{`</w:t>
        <w:br/>
        <w:t xml:space="preserve">    .si-particle {</w:t>
        <w:br/>
        <w:t xml:space="preserve">      animation: si-particle-rise var(--dur) ease-out infinite;</w:t>
        <w:br/>
        <w:t xml:space="preserve">      animation-delay: var(--delay);</w:t>
        <w:br/>
        <w:t xml:space="preserve">    }</w:t>
        <w:br/>
        <w:t xml:space="preserve">    @keyframes si-particle-rise {</w:t>
        <w:br/>
        <w:t xml:space="preserve">      0%   { transform: translateY(0); opacity: 0.8; }</w:t>
        <w:br/>
        <w:t xml:space="preserve">      100% { transform: translateY(-100px); opacity: 0; }</w:t>
        <w:br/>
        <w:t xml:space="preserve">    }</w:t>
        <w:br/>
        <w:t xml:space="preserve">  `}&lt;/style&gt;</w:t>
        <w:br/>
        <w:t>&lt;/defs&gt;</w:t>
        <w:br/>
        <w:t>&lt;circle className="si-particle"</w:t>
        <w:br/>
        <w:t xml:space="preserve">  style={{ '--dur': '2s', '--delay': '0.4s' } as React.CSSProperties} /&gt;</w:t>
      </w:r>
    </w:p>
    <w:p>
      <w:r>
        <w:rPr>
          <w:rFonts w:ascii="微软雅黑" w:hAnsi="微软雅黑"/>
          <w:rFonts w:eastAsia="微软雅黑"/>
        </w:rPr>
        <w:t>用 CSS 自定义属性 --dur 和 --delay 参数化每个元素的时序，让一个 @keyframes 定义服务于多个元素，只靠 inline style 传参区分。</w:t>
      </w:r>
    </w:p>
    <w:p>
      <w:r>
        <w:rPr>
          <w:rFonts w:ascii="微软雅黑" w:hAnsi="微软雅黑"/>
          <w:rFonts w:eastAsia="微软雅黑"/>
          <w:b/>
          <w:color w:val="0078D4"/>
        </w:rPr>
        <w:t>Vibe Coding 心得</w:t>
      </w:r>
      <w:r>
        <w:rPr>
          <w:rFonts w:ascii="微软雅黑" w:hAnsi="微软雅黑"/>
          <w:rFonts w:eastAsia="微软雅黑"/>
        </w:rPr>
        <w:t>：对于「模式一致、量大面广」的改写任务，Vibe Coding 效率极高。只需描述一次改写模式，AI 就能逐文件批量执行，82 个 &lt;animate&gt; 标签的迁移在几轮对话中完成。</w:t>
      </w:r>
    </w:p>
    <w:p>
      <w:pPr>
        <w:pStyle w:val="Heading2"/>
      </w:pPr>
      <w:r>
        <w:rPr>
          <w:rFonts w:ascii="微软雅黑" w:hAnsi="微软雅黑" w:eastAsia="微软雅黑"/>
        </w:rPr>
        <w:t>阶段三：首页流程导图——垂直时间轴的交互设计</w:t>
      </w:r>
    </w:p>
    <w:p>
      <w:r>
        <w:rPr>
          <w:rFonts w:ascii="微软雅黑" w:hAnsi="微软雅黑"/>
          <w:rFonts w:eastAsia="微软雅黑"/>
        </w:rPr>
        <w:t>首页原本是简单的卡片网格，缺乏工艺流程的连贯感。需要增加一个「流程导图」，详细到每个原子级子步骤。AI 给出了三种布局方案，最终选择垂直时间轴，并用 useInView 实现滚动进入时的交错入场动画。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259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25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图1：首页——工艺流程垂直时间轴导图，支持展开/收起子步骤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function FlowStepNode({ step, index, isExpanded, onToggle, isLast }) {</w:t>
        <w:br/>
        <w:t xml:space="preserve">  const { ref, isInView } = useInView({ threshold: 0.1 });</w:t>
        <w:br/>
        <w:t xml:space="preserve">  return (</w:t>
        <w:br/>
        <w:t xml:space="preserve">    &lt;div ref={ref}</w:t>
        <w:br/>
        <w:t xml:space="preserve">      className="transition-all duration-500"</w:t>
        <w:br/>
        <w:t xml:space="preserve">      style={{</w:t>
        <w:br/>
        <w:t xml:space="preserve">        opacity: isInView ? 1 : 0,</w:t>
        <w:br/>
        <w:t xml:space="preserve">        transform: isInView ? 'translateY(0)' : 'translateY(20px)',</w:t>
        <w:br/>
        <w:t xml:space="preserve">        transitionDelay: `${index * 80}ms`,</w:t>
        <w:br/>
        <w:t xml:space="preserve">      }}&gt;</w:t>
        <w:br/>
        <w:t xml:space="preserve">      {/* 时间轴圆点 + 卡片 + 可展开子步骤面板 */}</w:t>
        <w:br/>
        <w:t xml:space="preserve">    &lt;/div&gt;</w:t>
        <w:br/>
        <w:t xml:space="preserve">  );</w:t>
        <w:br/>
        <w:t>}</w:t>
      </w:r>
    </w:p>
    <w:p>
      <w:r>
        <w:rPr>
          <w:rFonts w:ascii="微软雅黑" w:hAnsi="微软雅黑"/>
          <w:rFonts w:eastAsia="微软雅黑"/>
        </w:rPr>
        <w:t>展开/收起子步骤面板的动画用了 CSS grid-template-rows 技巧——比传统的 max-height hack 更平滑：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&lt;div style={{</w:t>
        <w:br/>
        <w:t xml:space="preserve">  display: 'grid',</w:t>
        <w:br/>
        <w:t xml:space="preserve">  gridTemplateRows: isExpanded ? '1fr' : '0fr',</w:t>
        <w:br/>
        <w:t xml:space="preserve">  transition: 'grid-template-rows 300ms',</w:t>
        <w:br/>
        <w:t>}}&gt;</w:t>
        <w:br/>
        <w:t xml:space="preserve">  &lt;div className="overflow-hidden"&gt;</w:t>
        <w:br/>
        <w:t xml:space="preserve">    {/* 子步骤内容 */}</w:t>
        <w:br/>
        <w:t xml:space="preserve">  &lt;/div&gt;</w:t>
        <w:br/>
        <w:t>&lt;/div&gt;</w:t>
      </w:r>
    </w:p>
    <w:p>
      <w:r>
        <w:rPr>
          <w:rFonts w:ascii="微软雅黑" w:hAnsi="微软雅黑"/>
          <w:rFonts w:eastAsia="微软雅黑"/>
          <w:b/>
          <w:color w:val="0078D4"/>
        </w:rPr>
        <w:t>Vibe Coding 心得</w:t>
      </w:r>
      <w:r>
        <w:rPr>
          <w:rFonts w:ascii="微软雅黑" w:hAnsi="微软雅黑"/>
          <w:rFonts w:eastAsia="微软雅黑"/>
        </w:rPr>
        <w:t>：当需求有多种实现路径时，让 AI 先列出方案对比表，再做选择，比直接让它「写一个」靠谱得多。AI 的价值不仅是写代码，更是帮你理清设计空间。</w:t>
      </w:r>
    </w:p>
    <w:p>
      <w:pPr>
        <w:pStyle w:val="Heading2"/>
      </w:pPr>
      <w:r>
        <w:rPr>
          <w:rFonts w:ascii="微软雅黑" w:hAnsi="微软雅黑" w:eastAsia="微软雅黑"/>
        </w:rPr>
        <w:t>阶段四：中文语音讲解——浏览器原生 TTS 的优化实践</w:t>
      </w:r>
    </w:p>
    <w:p>
      <w:r>
        <w:rPr>
          <w:rFonts w:ascii="微软雅黑" w:hAnsi="微软雅黑"/>
          <w:rFonts w:eastAsia="微软雅黑"/>
        </w:rPr>
        <w:t>Web Speech API 的语音质量完全取决于操作系统和浏览器。macOS 上的中文声音偏机械，Windows 上可能有微软神经合成声音。因此构建了智能语音评分系统，自动优选最自然的中文声音。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function scoreVoice(v: SpeechSynthesisVoice): number {</w:t>
        <w:br/>
        <w:t xml:space="preserve">  let score = 0;</w:t>
        <w:br/>
        <w:t xml:space="preserve">  const name = v.name.toLowerCase();</w:t>
        <w:br/>
        <w:t xml:space="preserve">  // 神经网络声音优先（Xiaoxiao/Yunyang 等）</w:t>
        <w:br/>
        <w:t xml:space="preserve">  const neuralKeywords = [</w:t>
        <w:br/>
        <w:t xml:space="preserve">    'xiaoxiao', 'xiaoyi', 'yunjian', 'yunyang',</w:t>
        <w:br/>
        <w:t xml:space="preserve">    'yunxi', 'yunxia', 'natural', 'neural',</w:t>
        <w:br/>
        <w:t xml:space="preserve">    'tingting', 'sinji', 'mei-jia', 'yu-shu',</w:t>
        <w:br/>
        <w:t xml:space="preserve">  ];</w:t>
        <w:br/>
        <w:t xml:space="preserve">  if (neuralKeywords.some(k =&gt; name.includes(k))) score += 50;</w:t>
        <w:br/>
        <w:t xml:space="preserve">  if (name.includes('microsoft')) score += 20;</w:t>
        <w:br/>
        <w:t xml:space="preserve">  if (name.includes('google')) score += 15;</w:t>
        <w:br/>
        <w:t xml:space="preserve">  if (v.lang === 'zh-CN') score += 8;</w:t>
        <w:br/>
        <w:t xml:space="preserve">  else if (v.lang.startsWith('zh')) score += 3;</w:t>
        <w:br/>
        <w:t xml:space="preserve">  if (v.localService) score += 5;</w:t>
        <w:br/>
        <w:t xml:space="preserve">  return score;</w:t>
        <w:br/>
        <w:t>}</w:t>
      </w:r>
    </w:p>
    <w:p>
      <w:r>
        <w:rPr>
          <w:rFonts w:ascii="微软雅黑" w:hAnsi="微软雅黑"/>
          <w:rFonts w:eastAsia="微软雅黑"/>
        </w:rPr>
        <w:t>最终选择评分最高的声音，并持久化到 localStorage，语速微调为 0.88、音调 1.05，听感更温暖自然。</w:t>
      </w:r>
    </w:p>
    <w:p>
      <w:r>
        <w:rPr>
          <w:rFonts w:ascii="微软雅黑" w:hAnsi="微软雅黑"/>
          <w:rFonts w:eastAsia="微软雅黑"/>
          <w:b/>
          <w:color w:val="0078D4"/>
        </w:rPr>
        <w:t>Vibe Coding 心得</w:t>
      </w:r>
      <w:r>
        <w:rPr>
          <w:rFonts w:ascii="微软雅黑" w:hAnsi="微软雅黑"/>
          <w:rFonts w:eastAsia="微软雅黑"/>
        </w:rPr>
        <w:t>：涉及浏览器兼容性的功能，用评分+降级策略比硬编码某个声音名更健壮。AI 能帮你快速构建这类自适应逻辑。</w:t>
      </w:r>
    </w:p>
    <w:p>
      <w:pPr>
        <w:pStyle w:val="Heading2"/>
      </w:pPr>
      <w:r>
        <w:rPr>
          <w:rFonts w:ascii="微软雅黑" w:hAnsi="微软雅黑" w:eastAsia="微软雅黑"/>
        </w:rPr>
        <w:t>阶段五：布局优化——从「能用」到「好用」的最后一公里</w:t>
      </w:r>
    </w:p>
    <w:p>
      <w:r>
        <w:rPr>
          <w:rFonts w:ascii="微软雅黑" w:hAnsi="微软雅黑"/>
          <w:rFonts w:eastAsia="微软雅黑"/>
        </w:rPr>
        <w:t>功能完备后，页面左列（动画区）与右列（信息区）高度严重不匹配，动画下方大块留白。通过以下系统化调整解决：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解法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动画区过高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aspect-[4/3] 宽高比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改为 aspect-[16/10]，减少 17% 高度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右侧卡片堆叠过多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个独立卡片 + 大间距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语音文稿/流程导航移至左列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间距浪费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space-y-6 + p-4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统一压缩为 space-y-4 + p-3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语音按钮独占一行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w-full py-3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紧凑为 py-2 text-xs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6605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660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图2：工艺详情页——动画区与信息区双列布局，语音讲解与流程导航移至左列</w:t>
      </w:r>
    </w:p>
    <w:p>
      <w:r>
        <w:rPr>
          <w:rFonts w:ascii="微软雅黑" w:hAnsi="微软雅黑"/>
          <w:rFonts w:eastAsia="微软雅黑"/>
        </w:rPr>
        <w:t>最终布局结构：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┌─────────────────────────────────────────────┐</w:t>
        <w:br/>
        <w:t>│         进度条 + 图标名称导航                │</w:t>
        <w:br/>
        <w:t>├──────────────────┬──────────────────────────┤</w:t>
        <w:br/>
        <w:t>│   动画区(16:10)   │  标题 + 描述             │</w:t>
        <w:br/>
        <w:t>│                  │  工艺详解                │</w:t>
        <w:br/>
        <w:t>│   语音按钮       │  关键指标(2×2网格)        │</w:t>
        <w:br/>
        <w:t>│   语音讲解文稿    │  详细步骤 + 企业标签      │</w:t>
        <w:br/>
        <w:t>│   工艺流程导航    │                          │</w:t>
        <w:br/>
        <w:t>├──────────────────┴──────────────────────────┤</w:t>
        <w:br/>
        <w:t>│              相关企业卡片群                   │</w:t>
        <w:br/>
        <w:t>│              上一步 / 下一步                  │</w:t>
        <w:br/>
        <w:t>└─────────────────────────────────────────────┘</w:t>
      </w:r>
    </w:p>
    <w:p>
      <w:r>
        <w:rPr>
          <w:rFonts w:ascii="微软雅黑" w:hAnsi="微软雅黑"/>
          <w:rFonts w:eastAsia="微软雅黑"/>
          <w:b/>
          <w:color w:val="0078D4"/>
        </w:rPr>
        <w:t>Vibe Coding 心得</w:t>
      </w:r>
      <w:r>
        <w:rPr>
          <w:rFonts w:ascii="微软雅黑" w:hAnsi="微软雅黑"/>
          <w:rFonts w:eastAsia="微软雅黑"/>
        </w:rPr>
        <w:t>：布局微调是最适合「快速对话迭代」的场景——描述问题，AI 生成修改，看效果，再微调。这种 30 秒一轮的反馈速度是传统开发无法企及的。</w:t>
      </w:r>
    </w:p>
    <w:p>
      <w:pPr>
        <w:pStyle w:val="Heading1"/>
      </w:pPr>
      <w:r>
        <w:rPr>
          <w:rFonts w:ascii="微软雅黑" w:hAnsi="微软雅黑" w:eastAsia="微软雅黑"/>
        </w:rPr>
        <w:t>四、成果展示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3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-navig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3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图3：顶部工艺流程导航——每个步骤配有匹配图标，当前步骤高亮显示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图4：龙头企业卡片——按「国际龙头」「中国力量」分类展示，含国旗、核心亮点徽章</w:t>
      </w:r>
    </w:p>
    <w:p>
      <w:pPr>
        <w:pStyle w:val="Heading2"/>
      </w:pPr>
      <w:r>
        <w:rPr>
          <w:rFonts w:ascii="微软雅黑" w:hAnsi="微软雅黑" w:eastAsia="微软雅黑"/>
        </w:rPr>
        <w:t>项目数据一览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数据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工艺步骤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 个，每步 5~7 个子步骤，共 58 个原子步骤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SVG 动画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 个独立组件，82 个 CSS keyframe 动画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企业数据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44 家（国际龙头 + 中国力量 + 新兴势力）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子步骤企业关联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58 个子步骤全部配置 companyRefs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语音讲解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智能评分优选神经合成声音 + localStorage 持久化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代码分割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 个步骤数据文件自动懒加载（5.9~9.1 KB/chunk）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构建体积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 总包 ~287 KB（gzip 85 KB）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五、Vibe Coding 效率密码</w:t>
      </w:r>
    </w:p>
    <w:p>
      <w:pPr>
        <w:pStyle w:val="Heading2"/>
      </w:pPr>
      <w:r>
        <w:rPr>
          <w:rFonts w:ascii="微软雅黑" w:hAnsi="微软雅黑" w:eastAsia="微软雅黑"/>
        </w:rPr>
        <w:t>什么任务适合 Vibe Coding？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适合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不适合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数据模型设计（让 AI 生成接口定义）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需要精确像素级还原的 UI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批量改写（SMIL→CSS、重命名变量）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涉及复杂状态机的业务逻辑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样板代码（CRUD、表单、列表渲染）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需要深度调试的性能瓶颈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多方案对比（让 AI 列出利弊）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安全敏感的认证/加密逻辑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布局微调（间距、字号、颜色）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需要精确数学计算的算法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浏览器兼容性降级策略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需要精确控制内存的底层代码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提示词技巧</w:t>
      </w:r>
    </w:p>
    <w:p>
      <w:r>
        <w:rPr>
          <w:rFonts w:ascii="微软雅黑" w:hAnsi="微软雅黑"/>
          <w:rFonts w:eastAsia="微软雅黑"/>
          <w:b/>
          <w:color w:val="228B22"/>
        </w:rPr>
        <w:t>好的提示</w:t>
      </w:r>
      <w:r>
        <w:rPr>
          <w:rFonts w:ascii="微软雅黑" w:hAnsi="微软雅黑"/>
          <w:rFonts w:eastAsia="微软雅黑"/>
        </w:rPr>
        <w:t>（具体、有约束、有上下文）：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&gt;"在 ProcessSubStep 类型中增加 companyRefs?: string[] 字段，</w:t>
        <w:br/>
        <w:t>&gt;引用本步骤 companies[] 中的 nameEn。然后在 ProcessDetailPage</w:t>
        <w:br/>
        <w:t>&gt;的子步骤渲染中，用 companyRefs 从 companyMap 查找企业，</w:t>
        <w:br/>
        <w:t>&gt;展示为带国旗+名称的标签，按 tag 着色。"</w:t>
      </w:r>
    </w:p>
    <w:p>
      <w:r>
        <w:rPr>
          <w:rFonts w:ascii="微软雅黑" w:hAnsi="微软雅黑"/>
          <w:rFonts w:eastAsia="微软雅黑"/>
          <w:b/>
          <w:color w:val="CC3333"/>
        </w:rPr>
        <w:t>差的提示</w:t>
      </w:r>
      <w:r>
        <w:rPr>
          <w:rFonts w:ascii="微软雅黑" w:hAnsi="微软雅黑"/>
          <w:rFonts w:eastAsia="微软雅黑"/>
        </w:rPr>
        <w:t>（模糊、无约束）：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&gt;"把企业信息加到子步骤里。"</w:t>
      </w:r>
    </w:p>
    <w:p>
      <w:r>
        <w:rPr>
          <w:rFonts w:ascii="微软雅黑" w:hAnsi="微软雅黑"/>
          <w:rFonts w:eastAsia="微软雅黑"/>
        </w:rPr>
        <w:t>区别在于：好的提示指定了数据结构、关联方式、展示形式和样式规则，AI 不需要猜。</w:t>
      </w:r>
    </w:p>
    <w:p>
      <w:pPr>
        <w:pStyle w:val="Heading2"/>
      </w:pPr>
      <w:r>
        <w:rPr>
          <w:rFonts w:ascii="微软雅黑" w:hAnsi="微软雅黑" w:eastAsia="微软雅黑"/>
        </w:rPr>
        <w:t>避坑清单</w:t>
      </w:r>
    </w:p>
    <w:p>
      <w:r>
        <w:rPr>
          <w:rFonts w:ascii="微软雅黑" w:hAnsi="微软雅黑"/>
          <w:rFonts w:eastAsia="微软雅黑"/>
          <w:b/>
        </w:rPr>
        <w:t>1. 类型先行——</w:t>
      </w:r>
      <w:r>
        <w:rPr>
          <w:rFonts w:ascii="微软雅黑" w:hAnsi="微软雅黑"/>
          <w:rFonts w:eastAsia="微软雅黑"/>
        </w:rPr>
        <w:t>先定义 types.ts，再写数据和组件。数据结构不稳定时写组件，必返工。</w:t>
      </w:r>
    </w:p>
    <w:p>
      <w:r>
        <w:rPr>
          <w:rFonts w:ascii="微软雅黑" w:hAnsi="微软雅黑"/>
          <w:rFonts w:eastAsia="微软雅黑"/>
          <w:b/>
        </w:rPr>
        <w:t>2. 构建常验——</w:t>
      </w:r>
      <w:r>
        <w:rPr>
          <w:rFonts w:ascii="微软雅黑" w:hAnsi="微软雅黑"/>
          <w:rFonts w:eastAsia="微软雅黑"/>
        </w:rPr>
        <w:t>每次改动后跑 vite build，不要攒一堆再验。类型错误越早发现越好。</w:t>
      </w:r>
    </w:p>
    <w:p>
      <w:r>
        <w:rPr>
          <w:rFonts w:ascii="微软雅黑" w:hAnsi="微软雅黑"/>
          <w:rFonts w:eastAsia="微软雅黑"/>
          <w:b/>
        </w:rPr>
        <w:t>3. 引用优于嵌入——</w:t>
      </w:r>
      <w:r>
        <w:rPr>
          <w:rFonts w:ascii="微软雅黑" w:hAnsi="微软雅黑"/>
          <w:rFonts w:eastAsia="微软雅黑"/>
        </w:rPr>
        <w:t>companyRefs: string[] 比 companies: Company[] 好维护——企业详情改一处，全局生效。</w:t>
      </w:r>
    </w:p>
    <w:p>
      <w:r>
        <w:rPr>
          <w:rFonts w:ascii="微软雅黑" w:hAnsi="微软雅黑"/>
          <w:rFonts w:eastAsia="微软雅黑"/>
          <w:b/>
        </w:rPr>
        <w:t>4. 降级优于硬编码——</w:t>
      </w:r>
      <w:r>
        <w:rPr>
          <w:rFonts w:ascii="微软雅黑" w:hAnsi="微软雅黑"/>
          <w:rFonts w:eastAsia="微软雅黑"/>
        </w:rPr>
        <w:t>语音选择用评分降级策略，而非 if (name === 'Microsoft Xiaoxiao')。</w:t>
      </w:r>
    </w:p>
    <w:p>
      <w:r>
        <w:rPr>
          <w:rFonts w:ascii="微软雅黑" w:hAnsi="微软雅黑"/>
          <w:rFonts w:eastAsia="微软雅黑"/>
          <w:b/>
        </w:rPr>
        <w:t>5. CSS 技巧优先——</w:t>
      </w:r>
      <w:r>
        <w:rPr>
          <w:rFonts w:ascii="微软雅黑" w:hAnsi="微软雅黑"/>
          <w:rFonts w:eastAsia="微软雅黑"/>
        </w:rPr>
        <w:t>grid-template-rows 动画比 max-height hack 好；CSS 自定义属性比每个动画写一个 @keyframes 好。</w:t>
      </w:r>
    </w:p>
    <w:p>
      <w:pPr>
        <w:pStyle w:val="Heading1"/>
      </w:pPr>
      <w:r>
        <w:rPr>
          <w:rFonts w:ascii="微软雅黑" w:hAnsi="微软雅黑" w:eastAsia="微软雅黑"/>
        </w:rPr>
        <w:t>六、总结</w:t>
      </w:r>
    </w:p>
    <w:p>
      <w:r>
        <w:rPr>
          <w:rFonts w:ascii="微软雅黑" w:hAnsi="微软雅黑"/>
          <w:rFonts w:eastAsia="微软雅黑"/>
        </w:rPr>
        <w:t>Vibe Coding 的核心价值不是「让 AI 替你写代码」，而是让领域专家的知识直接转化为可交互的产品。在芯片制造学习网站这个案例中：</w:t>
      </w:r>
    </w:p>
    <w:p>
      <w:r>
        <w:rPr>
          <w:rFonts w:ascii="微软雅黑" w:hAnsi="微软雅黑"/>
          <w:rFonts w:eastAsia="微软雅黑"/>
          <w:b/>
        </w:rPr>
        <w:t>领域知识</w:t>
      </w:r>
      <w:r>
        <w:rPr>
          <w:rFonts w:ascii="微软雅黑" w:hAnsi="微软雅黑"/>
          <w:rFonts w:eastAsia="微软雅黑"/>
        </w:rPr>
        <w:t>（工艺参数、企业信息、讲解文稿）由人提供</w:t>
        <w:br/>
      </w:r>
      <w:r>
        <w:rPr>
          <w:rFonts w:ascii="微软雅黑" w:hAnsi="微软雅黑"/>
          <w:rFonts w:eastAsia="微软雅黑"/>
          <w:b/>
        </w:rPr>
        <w:t>工程实现</w:t>
      </w:r>
      <w:r>
        <w:rPr>
          <w:rFonts w:ascii="微软雅黑" w:hAnsi="微软雅黑"/>
          <w:rFonts w:eastAsia="微软雅黑"/>
        </w:rPr>
        <w:t>（类型设计、动画迁移、语音优化、布局调整）由 AI 协作完成</w:t>
        <w:br/>
      </w:r>
      <w:r>
        <w:rPr>
          <w:rFonts w:ascii="微软雅黑" w:hAnsi="微软雅黑"/>
          <w:rFonts w:eastAsia="微软雅黑"/>
          <w:b/>
        </w:rPr>
        <w:t>架构决策</w:t>
      </w:r>
      <w:r>
        <w:rPr>
          <w:rFonts w:ascii="微软雅黑" w:hAnsi="微软雅黑"/>
          <w:rFonts w:eastAsia="微软雅黑"/>
        </w:rPr>
        <w:t>（引用式关联、评分降级策略、布局结构）由人引导 AI 探索</w:t>
      </w:r>
    </w:p>
    <w:p>
      <w:r>
        <w:rPr>
          <w:rFonts w:ascii="微软雅黑" w:hAnsi="微软雅黑"/>
          <w:rFonts w:eastAsia="微软雅黑"/>
        </w:rPr>
        <w:t>三者结合，才能在短时间内产出一个专业准确、交互丰富、视觉精良的学习网站。</w:t>
      </w:r>
    </w:p>
    <w:p/>
    <w:p>
      <w:pPr>
        <w:jc w:val="center"/>
      </w:pPr>
      <w:r>
        <w:rPr>
          <w:b/>
          <w:i/>
          <w:color w:val="0078D4"/>
          <w:sz w:val="24"/>
        </w:rPr>
        <w:t>代码是 AI 写的，但产品是你设计的。</w:t>
        <w:br/>
        <w:t>Vibe Coding 的上限，取决于你的领域深度和设计判断力。</w:t>
      </w:r>
    </w:p>
    <w:p/>
    <w:p>
      <w:r>
        <w:rPr>
          <w:rFonts w:ascii="微软雅黑" w:hAnsi="微软雅黑"/>
          <w:rFonts w:eastAsia="微软雅黑"/>
          <w:i/>
          <w:color w:val="999999"/>
        </w:rPr>
        <w:t>本文基于芯片制造全流程动画演示网站的真实开发过程撰写。技术栈：React 18 + TypeScript + Vite + Tailwind CSS。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