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5C72F" w14:textId="561B888B" w:rsidR="00D80476" w:rsidRPr="00251FE5" w:rsidRDefault="00CB5BA5" w:rsidP="0010052F">
      <w:pPr>
        <w:spacing w:line="240" w:lineRule="auto"/>
        <w:rPr>
          <w:rFonts w:eastAsia="Times New Roman"/>
          <w:b/>
          <w:bCs/>
          <w:sz w:val="44"/>
          <w:szCs w:val="44"/>
          <w14:ligatures w14:val="none"/>
        </w:rPr>
      </w:pPr>
      <w:r w:rsidRPr="00251FE5">
        <w:rPr>
          <w:rFonts w:eastAsia="Times New Roman"/>
          <w:b/>
          <w:bCs/>
          <w:sz w:val="44"/>
          <w:szCs w:val="44"/>
          <w14:ligatures w14:val="none"/>
        </w:rPr>
        <w:t>Experiment 1</w:t>
      </w:r>
    </w:p>
    <w:p w14:paraId="346B3F34" w14:textId="318D7C69" w:rsidR="00CB5BA5" w:rsidRDefault="00CB5BA5" w:rsidP="0010052F">
      <w:pPr>
        <w:spacing w:line="240" w:lineRule="auto"/>
      </w:pPr>
      <w:r w:rsidRPr="00CB5BA5">
        <w:t>Backward elimination from full factorial model</w:t>
      </w:r>
      <w:r>
        <w:t xml:space="preserve"> (</w:t>
      </w:r>
      <w:r w:rsidRPr="00CB5BA5">
        <w:t>AIC = -13,941, BIC = -13,568</w:t>
      </w:r>
      <w:r>
        <w:t>)</w:t>
      </w:r>
      <w:r w:rsidRPr="00CB5BA5">
        <w:t xml:space="preserve"> </w:t>
      </w:r>
      <w:r>
        <w:t xml:space="preserve">with LRTs </w:t>
      </w:r>
      <w:r w:rsidRPr="00CB5BA5">
        <w:t xml:space="preserve">retained </w:t>
      </w:r>
      <w:commentRangeStart w:id="0"/>
      <w:commentRangeStart w:id="1"/>
      <w:r w:rsidRPr="00CB5BA5">
        <w:t>main effects plus</w:t>
      </w:r>
      <w:r>
        <w:t xml:space="preserve"> </w:t>
      </w:r>
      <w:r w:rsidRPr="00CB5BA5">
        <w:t>spacing</w:t>
      </w:r>
      <w:r>
        <w:t xml:space="preserve"> x </w:t>
      </w:r>
      <w:r w:rsidRPr="00CB5BA5">
        <w:t xml:space="preserve">width interaction </w:t>
      </w:r>
      <w:commentRangeEnd w:id="0"/>
      <w:r w:rsidR="008D7A2E">
        <w:rPr>
          <w:rStyle w:val="CommentReference"/>
        </w:rPr>
        <w:commentReference w:id="0"/>
      </w:r>
      <w:commentRangeEnd w:id="1"/>
      <w:r w:rsidR="003D5D8E">
        <w:rPr>
          <w:rStyle w:val="CommentReference"/>
        </w:rPr>
        <w:commentReference w:id="1"/>
      </w:r>
      <w:r w:rsidRPr="00CB5BA5">
        <w:t xml:space="preserve">(final model: </w:t>
      </w:r>
      <w:commentRangeStart w:id="2"/>
      <w:commentRangeStart w:id="3"/>
      <w:commentRangeStart w:id="4"/>
      <w:r w:rsidRPr="00CB5BA5">
        <w:t xml:space="preserve">AIC = -13,979, </w:t>
      </w:r>
      <w:commentRangeEnd w:id="2"/>
      <w:r w:rsidR="00F07F62">
        <w:rPr>
          <w:rStyle w:val="CommentReference"/>
        </w:rPr>
        <w:commentReference w:id="2"/>
      </w:r>
      <w:commentRangeEnd w:id="3"/>
      <w:r w:rsidR="00012E9C">
        <w:rPr>
          <w:rStyle w:val="CommentReference"/>
        </w:rPr>
        <w:commentReference w:id="3"/>
      </w:r>
      <w:commentRangeEnd w:id="4"/>
      <w:r w:rsidR="00D60F65">
        <w:rPr>
          <w:rStyle w:val="CommentReference"/>
        </w:rPr>
        <w:commentReference w:id="4"/>
      </w:r>
      <w:r w:rsidRPr="00CB5BA5">
        <w:t>BIC = -13,886).</w:t>
      </w:r>
      <w:r>
        <w:t xml:space="preserve"> </w:t>
      </w:r>
      <w:r w:rsidR="0055601B">
        <w:t xml:space="preserve"> </w:t>
      </w:r>
      <w:r w:rsidRPr="00CB5BA5">
        <w:t>RM trials (M = 0.004, SE = 0.006) differed significantly from No</w:t>
      </w:r>
      <w:r w:rsidR="00446082">
        <w:t>-</w:t>
      </w:r>
      <w:r w:rsidRPr="00CB5BA5">
        <w:t>RM trials (M = -0.021, SE = 0.006),</w:t>
      </w:r>
      <w:r>
        <w:t xml:space="preserve"> </w:t>
      </w:r>
      <w:r w:rsidR="00446082" w:rsidRPr="00446082">
        <w:t xml:space="preserve">z = -11.60, p </w:t>
      </w:r>
      <w:r w:rsidR="00446082">
        <w:t>&lt; 0.001,</w:t>
      </w:r>
      <w:r w:rsidR="00446082" w:rsidRPr="00446082">
        <w:t xml:space="preserve"> d = 0.358, 95% CI [-0.030, -0.021].</w:t>
      </w:r>
    </w:p>
    <w:p w14:paraId="24EC4329" w14:textId="14A14F02" w:rsidR="00CB5BA5" w:rsidRDefault="00CB5BA5" w:rsidP="0010052F">
      <w:pPr>
        <w:spacing w:line="240" w:lineRule="auto"/>
      </w:pPr>
      <w:r w:rsidRPr="00CB5BA5">
        <w:t>RM trials did not differ significantly from zero, z = 0.79, p = 0.430, 95% CI [-0.007, 0.016].</w:t>
      </w:r>
    </w:p>
    <w:p w14:paraId="170CCBF9" w14:textId="03367948" w:rsidR="00CB5BA5" w:rsidRDefault="00CB5BA5" w:rsidP="0010052F">
      <w:pPr>
        <w:spacing w:line="240" w:lineRule="auto"/>
      </w:pPr>
      <w:r w:rsidRPr="00CB5BA5">
        <w:t>No</w:t>
      </w:r>
      <w:r w:rsidR="00446082">
        <w:t>-</w:t>
      </w:r>
      <w:r w:rsidRPr="00CB5BA5">
        <w:t xml:space="preserve">RM trials differed significantly from zero, z = -3.74, </w:t>
      </w:r>
      <w:r w:rsidR="00446082" w:rsidRPr="00446082">
        <w:t xml:space="preserve">p </w:t>
      </w:r>
      <w:r w:rsidR="00446082">
        <w:t>&lt; 0.001</w:t>
      </w:r>
      <w:r w:rsidRPr="00CB5BA5">
        <w:t>, 95% CI [-0.032, -0.010].</w:t>
      </w:r>
    </w:p>
    <w:p w14:paraId="0ABFD64D" w14:textId="35CCA357" w:rsidR="00446082" w:rsidRDefault="0055601B" w:rsidP="0010052F">
      <w:pPr>
        <w:spacing w:line="240" w:lineRule="auto"/>
        <w:rPr>
          <w:b/>
          <w:bCs/>
        </w:rPr>
      </w:pPr>
      <w:r w:rsidRPr="0055601B">
        <w:rPr>
          <w:b/>
          <w:bCs/>
          <w:noProof/>
        </w:rPr>
        <w:drawing>
          <wp:inline distT="0" distB="0" distL="0" distR="0" wp14:anchorId="06A313B4" wp14:editId="4B1D5AE8">
            <wp:extent cx="4240963" cy="3451860"/>
            <wp:effectExtent l="0" t="0" r="7620" b="0"/>
            <wp:docPr id="861590890" name="Picture 1" descr="A graph with red lin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90890" name="Picture 1" descr="A graph with red lines and black text&#10;&#10;AI-generated content may be incorrect."/>
                    <pic:cNvPicPr/>
                  </pic:nvPicPr>
                  <pic:blipFill>
                    <a:blip r:embed="rId9"/>
                    <a:stretch>
                      <a:fillRect/>
                    </a:stretch>
                  </pic:blipFill>
                  <pic:spPr>
                    <a:xfrm>
                      <a:off x="0" y="0"/>
                      <a:ext cx="4242932" cy="3453463"/>
                    </a:xfrm>
                    <a:prstGeom prst="rect">
                      <a:avLst/>
                    </a:prstGeom>
                  </pic:spPr>
                </pic:pic>
              </a:graphicData>
            </a:graphic>
          </wp:inline>
        </w:drawing>
      </w:r>
    </w:p>
    <w:p w14:paraId="5940FC12" w14:textId="1C60F174" w:rsidR="0055601B" w:rsidRPr="00251FE5" w:rsidRDefault="0055601B" w:rsidP="0010052F">
      <w:pPr>
        <w:spacing w:line="240" w:lineRule="auto"/>
        <w:rPr>
          <w:b/>
          <w:bCs/>
          <w:sz w:val="44"/>
          <w:szCs w:val="44"/>
        </w:rPr>
      </w:pPr>
      <w:r w:rsidRPr="00251FE5">
        <w:rPr>
          <w:b/>
          <w:bCs/>
          <w:sz w:val="44"/>
          <w:szCs w:val="44"/>
        </w:rPr>
        <w:t>Experiment 2</w:t>
      </w:r>
    </w:p>
    <w:p w14:paraId="30BB3E37" w14:textId="291862F6" w:rsidR="0060614F" w:rsidRPr="00BF4FE3" w:rsidRDefault="0060614F" w:rsidP="0010052F">
      <w:pPr>
        <w:spacing w:line="240" w:lineRule="auto"/>
        <w:rPr>
          <w:rFonts w:eastAsiaTheme="minorEastAsia"/>
          <w:lang w:eastAsia="zh-CN"/>
        </w:rPr>
      </w:pPr>
      <w:r>
        <w:t>B</w:t>
      </w:r>
      <w:r w:rsidRPr="0060614F">
        <w:t>ackward elimination from full factorial model retained main effects, all</w:t>
      </w:r>
      <w:r>
        <w:t xml:space="preserve"> </w:t>
      </w:r>
      <w:r w:rsidRPr="0060614F">
        <w:t>2-way interactions, and three 3-way interactions. Elimination stopped at Step 2</w:t>
      </w:r>
      <w:r>
        <w:t xml:space="preserve"> </w:t>
      </w:r>
      <w:r w:rsidRPr="0060614F">
        <w:t xml:space="preserve">after removing only </w:t>
      </w:r>
      <w:r>
        <w:t xml:space="preserve">“RM x </w:t>
      </w:r>
      <w:r w:rsidRPr="0060614F">
        <w:t>spacing</w:t>
      </w:r>
      <w:r>
        <w:t xml:space="preserve"> x set size”</w:t>
      </w:r>
      <w:r w:rsidRPr="0060614F">
        <w:t xml:space="preserve"> (final model: AIC = -9646).</w:t>
      </w:r>
      <w:r>
        <w:t xml:space="preserve"> </w:t>
      </w:r>
      <w:r w:rsidRPr="0060614F">
        <w:t xml:space="preserve">Final model retained </w:t>
      </w:r>
      <w:commentRangeStart w:id="5"/>
      <w:r w:rsidRPr="0060614F">
        <w:t>three-way interactions indicating RM effects varied</w:t>
      </w:r>
      <w:r>
        <w:t xml:space="preserve"> </w:t>
      </w:r>
      <w:r w:rsidRPr="0060614F">
        <w:t>significantly by experimental conditions (set size × width combinations).</w:t>
      </w:r>
      <w:r>
        <w:t xml:space="preserve"> </w:t>
      </w:r>
      <w:commentRangeEnd w:id="5"/>
      <w:r w:rsidR="00BF4FE3">
        <w:rPr>
          <w:rStyle w:val="CommentReference"/>
        </w:rPr>
        <w:commentReference w:id="5"/>
      </w:r>
    </w:p>
    <w:p w14:paraId="3C94350B" w14:textId="23499F45" w:rsidR="0060614F" w:rsidRDefault="0060614F" w:rsidP="0010052F">
      <w:pPr>
        <w:spacing w:line="240" w:lineRule="auto"/>
      </w:pPr>
      <w:r w:rsidRPr="0060614F">
        <w:t xml:space="preserve">RM vs </w:t>
      </w:r>
      <w:proofErr w:type="spellStart"/>
      <w:r w:rsidRPr="0060614F">
        <w:t>NoRM</w:t>
      </w:r>
      <w:proofErr w:type="spellEnd"/>
      <w:r w:rsidRPr="0060614F">
        <w:t xml:space="preserve"> effects examined across 9 set-size × width combinations</w:t>
      </w:r>
      <w:r>
        <w:t xml:space="preserve"> </w:t>
      </w:r>
      <w:r w:rsidRPr="0060614F">
        <w:t>with FDR correction for multiple comparisons.</w:t>
      </w:r>
      <w:r>
        <w:t xml:space="preserve"> </w:t>
      </w:r>
      <w:r w:rsidRPr="0060614F">
        <w:t>Significant RM effects found in 5 of 9 conditions (55.6%).</w:t>
      </w:r>
    </w:p>
    <w:p w14:paraId="7D53FFD5" w14:textId="77777777" w:rsidR="0010052F" w:rsidRDefault="0060614F" w:rsidP="0010052F">
      <w:pPr>
        <w:spacing w:line="240" w:lineRule="auto"/>
      </w:pPr>
      <w:r w:rsidRPr="0060614F">
        <w:t>Largest RM effect: Set size 3, Width 0.55 (RM-</w:t>
      </w:r>
      <w:proofErr w:type="spellStart"/>
      <w:r w:rsidRPr="0060614F">
        <w:t>NoRM</w:t>
      </w:r>
      <w:proofErr w:type="spellEnd"/>
      <w:r w:rsidRPr="0060614F">
        <w:t xml:space="preserve"> = -0.101, z = -9.84, FDR p </w:t>
      </w:r>
      <w:r>
        <w:t>&lt; 0.001</w:t>
      </w:r>
      <w:r w:rsidRPr="0060614F">
        <w:t>)</w:t>
      </w:r>
      <w:r>
        <w:t>.</w:t>
      </w:r>
    </w:p>
    <w:p w14:paraId="3D4F8BB2" w14:textId="77777777" w:rsidR="0010052F" w:rsidRDefault="0060614F" w:rsidP="0010052F">
      <w:pPr>
        <w:spacing w:line="240" w:lineRule="auto"/>
      </w:pPr>
      <w:r>
        <w:br/>
      </w:r>
      <w:r w:rsidR="0010052F" w:rsidRPr="0010052F">
        <w:rPr>
          <w:b/>
          <w:bCs/>
        </w:rPr>
        <w:t>Overall</w:t>
      </w:r>
      <w:r w:rsidR="0010052F" w:rsidRPr="0010052F">
        <w:t xml:space="preserve"> </w:t>
      </w:r>
    </w:p>
    <w:p w14:paraId="4ACF7FBC" w14:textId="77777777" w:rsidR="0010052F" w:rsidRDefault="0010052F" w:rsidP="0010052F">
      <w:pPr>
        <w:spacing w:line="240" w:lineRule="auto"/>
      </w:pPr>
      <w:r>
        <w:t xml:space="preserve">- </w:t>
      </w:r>
      <w:r w:rsidRPr="0010052F">
        <w:t xml:space="preserve">RM vs </w:t>
      </w:r>
      <w:proofErr w:type="spellStart"/>
      <w:r w:rsidRPr="0010052F">
        <w:t>NoRM</w:t>
      </w:r>
      <w:proofErr w:type="spellEnd"/>
      <w:r w:rsidRPr="0010052F">
        <w:t xml:space="preserve">: z = -12.36, p </w:t>
      </w:r>
      <w:r>
        <w:t>&lt;</w:t>
      </w:r>
      <w:r w:rsidRPr="0010052F">
        <w:t xml:space="preserve"> 0.00</w:t>
      </w:r>
      <w:r>
        <w:t>1</w:t>
      </w:r>
      <w:r w:rsidRPr="0010052F">
        <w:t>, d = -0.402, 95% CI [-0.048, -0.035]</w:t>
      </w:r>
      <w:r>
        <w:t xml:space="preserve">. </w:t>
      </w:r>
      <w:r>
        <w:br/>
      </w:r>
      <w:commentRangeStart w:id="6"/>
      <w:r>
        <w:t xml:space="preserve">- </w:t>
      </w:r>
      <w:r w:rsidRPr="0010052F">
        <w:t>RM condition did not differ from zero: z = -0.32, p = 0.753, 95% CI [-0.018, 0.013]</w:t>
      </w:r>
    </w:p>
    <w:p w14:paraId="1C2B985E" w14:textId="405CA070" w:rsidR="0010052F" w:rsidRDefault="0010052F" w:rsidP="0010052F">
      <w:pPr>
        <w:spacing w:line="240" w:lineRule="auto"/>
      </w:pPr>
      <w:r>
        <w:t xml:space="preserve">- </w:t>
      </w:r>
      <w:r w:rsidRPr="0010052F">
        <w:t>No</w:t>
      </w:r>
      <w:r>
        <w:t>-</w:t>
      </w:r>
      <w:r w:rsidRPr="0010052F">
        <w:t xml:space="preserve">RM condition differed from zero: z = -5.74, p </w:t>
      </w:r>
      <w:r>
        <w:t>&lt;</w:t>
      </w:r>
      <w:r w:rsidRPr="0010052F">
        <w:t xml:space="preserve"> 0.00</w:t>
      </w:r>
      <w:r>
        <w:t>1</w:t>
      </w:r>
      <w:r w:rsidRPr="0010052F">
        <w:t>, 95% CI [-0.059, -0.029]</w:t>
      </w:r>
      <w:commentRangeEnd w:id="6"/>
      <w:r w:rsidR="00C073E8">
        <w:rPr>
          <w:rStyle w:val="CommentReference"/>
        </w:rPr>
        <w:commentReference w:id="6"/>
      </w:r>
    </w:p>
    <w:p w14:paraId="1FD4761F" w14:textId="73ED6F86" w:rsidR="0010052F" w:rsidRDefault="0010052F" w:rsidP="0010052F">
      <w:pPr>
        <w:spacing w:line="240" w:lineRule="auto"/>
      </w:pPr>
      <w:r w:rsidRPr="0010052F">
        <w:t>Note: Individual condition tests represent averages across all experimental</w:t>
      </w:r>
      <w:r>
        <w:t xml:space="preserve"> </w:t>
      </w:r>
      <w:r w:rsidRPr="0010052F">
        <w:t>combinations</w:t>
      </w:r>
      <w:r>
        <w:t>.</w:t>
      </w:r>
    </w:p>
    <w:p w14:paraId="673DF947" w14:textId="30CAA67E" w:rsidR="0010052F" w:rsidRDefault="0010052F" w:rsidP="0010052F">
      <w:pPr>
        <w:spacing w:line="240" w:lineRule="auto"/>
      </w:pPr>
      <w:commentRangeStart w:id="7"/>
      <w:r w:rsidRPr="0010052F">
        <w:rPr>
          <w:noProof/>
        </w:rPr>
        <w:lastRenderedPageBreak/>
        <w:drawing>
          <wp:inline distT="0" distB="0" distL="0" distR="0" wp14:anchorId="6961EDBD" wp14:editId="2F3E8A81">
            <wp:extent cx="3805074" cy="3093720"/>
            <wp:effectExtent l="0" t="0" r="5080" b="0"/>
            <wp:docPr id="25055114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51147" name="Picture 1" descr="A graph with a red line&#10;&#10;AI-generated content may be incorrect."/>
                    <pic:cNvPicPr/>
                  </pic:nvPicPr>
                  <pic:blipFill>
                    <a:blip r:embed="rId10"/>
                    <a:stretch>
                      <a:fillRect/>
                    </a:stretch>
                  </pic:blipFill>
                  <pic:spPr>
                    <a:xfrm>
                      <a:off x="0" y="0"/>
                      <a:ext cx="3806361" cy="3094766"/>
                    </a:xfrm>
                    <a:prstGeom prst="rect">
                      <a:avLst/>
                    </a:prstGeom>
                  </pic:spPr>
                </pic:pic>
              </a:graphicData>
            </a:graphic>
          </wp:inline>
        </w:drawing>
      </w:r>
      <w:commentRangeEnd w:id="7"/>
      <w:r w:rsidR="0018713C">
        <w:rPr>
          <w:rStyle w:val="CommentReference"/>
        </w:rPr>
        <w:commentReference w:id="7"/>
      </w:r>
    </w:p>
    <w:p w14:paraId="2643395E" w14:textId="77777777" w:rsidR="0010052F" w:rsidRDefault="0010052F" w:rsidP="0010052F">
      <w:pPr>
        <w:spacing w:line="240" w:lineRule="auto"/>
      </w:pPr>
    </w:p>
    <w:p w14:paraId="525F807D" w14:textId="77777777" w:rsidR="0060614F" w:rsidRPr="0060614F" w:rsidRDefault="0060614F" w:rsidP="0010052F">
      <w:pPr>
        <w:spacing w:line="240" w:lineRule="auto"/>
      </w:pPr>
    </w:p>
    <w:p w14:paraId="18FA6DE1" w14:textId="5292CA58" w:rsidR="0055601B" w:rsidRDefault="0060614F" w:rsidP="0010052F">
      <w:pPr>
        <w:spacing w:line="240" w:lineRule="auto"/>
      </w:pPr>
      <w:commentRangeStart w:id="8"/>
      <w:commentRangeStart w:id="9"/>
      <w:r w:rsidRPr="0060614F">
        <w:rPr>
          <w:noProof/>
        </w:rPr>
        <w:drawing>
          <wp:inline distT="0" distB="0" distL="0" distR="0" wp14:anchorId="64697F23" wp14:editId="16BF2618">
            <wp:extent cx="4370255" cy="3558540"/>
            <wp:effectExtent l="0" t="0" r="0" b="3810"/>
            <wp:docPr id="205435357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53578" name="Picture 1" descr="A graph with red and blue lines&#10;&#10;AI-generated content may be incorrect."/>
                    <pic:cNvPicPr/>
                  </pic:nvPicPr>
                  <pic:blipFill>
                    <a:blip r:embed="rId11"/>
                    <a:stretch>
                      <a:fillRect/>
                    </a:stretch>
                  </pic:blipFill>
                  <pic:spPr>
                    <a:xfrm>
                      <a:off x="0" y="0"/>
                      <a:ext cx="4373662" cy="3561314"/>
                    </a:xfrm>
                    <a:prstGeom prst="rect">
                      <a:avLst/>
                    </a:prstGeom>
                  </pic:spPr>
                </pic:pic>
              </a:graphicData>
            </a:graphic>
          </wp:inline>
        </w:drawing>
      </w:r>
      <w:commentRangeEnd w:id="8"/>
      <w:r w:rsidR="007075EA">
        <w:rPr>
          <w:rStyle w:val="CommentReference"/>
        </w:rPr>
        <w:commentReference w:id="8"/>
      </w:r>
      <w:commentRangeEnd w:id="9"/>
      <w:r w:rsidR="00F2388A">
        <w:rPr>
          <w:rStyle w:val="CommentReference"/>
        </w:rPr>
        <w:commentReference w:id="9"/>
      </w:r>
    </w:p>
    <w:p w14:paraId="7C6D8BB6" w14:textId="7681FFBC" w:rsidR="0010052F" w:rsidRDefault="0010052F" w:rsidP="0010052F">
      <w:pPr>
        <w:spacing w:line="240" w:lineRule="auto"/>
      </w:pPr>
      <w:r w:rsidRPr="0010052F">
        <w:rPr>
          <w:noProof/>
        </w:rPr>
        <w:lastRenderedPageBreak/>
        <w:drawing>
          <wp:inline distT="0" distB="0" distL="0" distR="0" wp14:anchorId="743CD3B1" wp14:editId="38CF8515">
            <wp:extent cx="4457793" cy="3619500"/>
            <wp:effectExtent l="0" t="0" r="0" b="0"/>
            <wp:docPr id="111018466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84665" name="Picture 1" descr="A screenshot of a graph&#10;&#10;AI-generated content may be incorrect."/>
                    <pic:cNvPicPr/>
                  </pic:nvPicPr>
                  <pic:blipFill>
                    <a:blip r:embed="rId12"/>
                    <a:stretch>
                      <a:fillRect/>
                    </a:stretch>
                  </pic:blipFill>
                  <pic:spPr>
                    <a:xfrm>
                      <a:off x="0" y="0"/>
                      <a:ext cx="4462157" cy="3623043"/>
                    </a:xfrm>
                    <a:prstGeom prst="rect">
                      <a:avLst/>
                    </a:prstGeom>
                  </pic:spPr>
                </pic:pic>
              </a:graphicData>
            </a:graphic>
          </wp:inline>
        </w:drawing>
      </w:r>
    </w:p>
    <w:p w14:paraId="4CDF82F9" w14:textId="5857D56A" w:rsidR="0060614F" w:rsidRDefault="0060614F" w:rsidP="0010052F">
      <w:pPr>
        <w:spacing w:line="240" w:lineRule="auto"/>
      </w:pPr>
      <w:r w:rsidRPr="0060614F">
        <w:rPr>
          <w:noProof/>
        </w:rPr>
        <w:drawing>
          <wp:inline distT="0" distB="0" distL="0" distR="0" wp14:anchorId="3CA33A92" wp14:editId="165DB73D">
            <wp:extent cx="4488180" cy="3676330"/>
            <wp:effectExtent l="0" t="0" r="7620" b="635"/>
            <wp:docPr id="602210908"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10908" name="Picture 1" descr="A graph of different sizes and colors&#10;&#10;AI-generated content may be incorrect."/>
                    <pic:cNvPicPr/>
                  </pic:nvPicPr>
                  <pic:blipFill>
                    <a:blip r:embed="rId13"/>
                    <a:stretch>
                      <a:fillRect/>
                    </a:stretch>
                  </pic:blipFill>
                  <pic:spPr>
                    <a:xfrm>
                      <a:off x="0" y="0"/>
                      <a:ext cx="4488783" cy="3676824"/>
                    </a:xfrm>
                    <a:prstGeom prst="rect">
                      <a:avLst/>
                    </a:prstGeom>
                  </pic:spPr>
                </pic:pic>
              </a:graphicData>
            </a:graphic>
          </wp:inline>
        </w:drawing>
      </w:r>
    </w:p>
    <w:p w14:paraId="23692222" w14:textId="097BCA41" w:rsidR="0010052F" w:rsidRPr="00251FE5" w:rsidRDefault="0010052F" w:rsidP="0010052F">
      <w:pPr>
        <w:spacing w:line="240" w:lineRule="auto"/>
        <w:rPr>
          <w:b/>
          <w:bCs/>
          <w:sz w:val="44"/>
          <w:szCs w:val="44"/>
        </w:rPr>
      </w:pPr>
      <w:r w:rsidRPr="00251FE5">
        <w:rPr>
          <w:b/>
          <w:bCs/>
          <w:sz w:val="44"/>
          <w:szCs w:val="44"/>
        </w:rPr>
        <w:t xml:space="preserve">Experiment 3 </w:t>
      </w:r>
    </w:p>
    <w:p w14:paraId="5123441E" w14:textId="4599EC3D" w:rsidR="0010052F" w:rsidRDefault="00251FE5" w:rsidP="00251FE5">
      <w:pPr>
        <w:spacing w:line="240" w:lineRule="auto"/>
      </w:pPr>
      <w:r w:rsidRPr="00251FE5">
        <w:t>Backward elimination from full 3-factor model</w:t>
      </w:r>
      <w:r>
        <w:t xml:space="preserve"> retained 2-way interactions indicating RM effects vary by width conditions.</w:t>
      </w:r>
    </w:p>
    <w:p w14:paraId="10E5F9EB" w14:textId="2E2B4F3C" w:rsidR="00251FE5" w:rsidRDefault="00251FE5" w:rsidP="00251FE5">
      <w:pPr>
        <w:spacing w:line="240" w:lineRule="auto"/>
      </w:pPr>
      <w:r w:rsidRPr="00251FE5">
        <w:t>RM trials (M = 0.020, SE = 0.011)</w:t>
      </w:r>
      <w:r>
        <w:t xml:space="preserve"> </w:t>
      </w:r>
      <w:r w:rsidRPr="00251FE5">
        <w:t xml:space="preserve">compared to </w:t>
      </w:r>
      <w:proofErr w:type="spellStart"/>
      <w:r w:rsidRPr="00251FE5">
        <w:t>NoRM</w:t>
      </w:r>
      <w:proofErr w:type="spellEnd"/>
      <w:r w:rsidRPr="00251FE5">
        <w:t xml:space="preserve"> trials (M = -0.015, SE = 0.011),</w:t>
      </w:r>
      <w:r>
        <w:t xml:space="preserve"> differ significantly </w:t>
      </w:r>
      <w:r w:rsidRPr="00251FE5">
        <w:t>z = -13.69, p</w:t>
      </w:r>
      <w:r>
        <w:t xml:space="preserve"> &lt;</w:t>
      </w:r>
      <w:r w:rsidRPr="00251FE5">
        <w:t xml:space="preserve"> 0.00</w:t>
      </w:r>
      <w:r>
        <w:t>1</w:t>
      </w:r>
      <w:r w:rsidRPr="00251FE5">
        <w:t>, d = 0.415, 95% CI [-0.040, -0.030].</w:t>
      </w:r>
    </w:p>
    <w:p w14:paraId="7AEF221A" w14:textId="32DD4E2E" w:rsidR="00251FE5" w:rsidRPr="007547D9" w:rsidRDefault="00251FE5" w:rsidP="00251FE5">
      <w:pPr>
        <w:spacing w:line="240" w:lineRule="auto"/>
        <w:rPr>
          <w:rFonts w:eastAsiaTheme="minorEastAsia" w:hint="eastAsia"/>
          <w:lang w:eastAsia="zh-CN"/>
        </w:rPr>
      </w:pPr>
      <w:r>
        <w:lastRenderedPageBreak/>
        <w:t xml:space="preserve">RM vs </w:t>
      </w:r>
      <w:proofErr w:type="spellStart"/>
      <w:r>
        <w:t>NoRM</w:t>
      </w:r>
      <w:proofErr w:type="spellEnd"/>
      <w:r>
        <w:t xml:space="preserve"> effects examined across 3 width conditions. Significant RM effects found in 3 of 3 width conditions.</w:t>
      </w:r>
    </w:p>
    <w:p w14:paraId="570546E8" w14:textId="2237C8B2" w:rsidR="00251FE5" w:rsidRDefault="00251FE5" w:rsidP="00251FE5">
      <w:pPr>
        <w:spacing w:line="240" w:lineRule="auto"/>
      </w:pPr>
      <w:commentRangeStart w:id="10"/>
      <w:r>
        <w:t xml:space="preserve">Strongest effect: Width 0.4 </w:t>
      </w:r>
      <w:commentRangeEnd w:id="10"/>
      <w:r w:rsidR="004431A0">
        <w:rPr>
          <w:rStyle w:val="CommentReference"/>
        </w:rPr>
        <w:commentReference w:id="10"/>
      </w:r>
      <w:r>
        <w:t>(RM-</w:t>
      </w:r>
      <w:proofErr w:type="spellStart"/>
      <w:r>
        <w:t>NoRM</w:t>
      </w:r>
      <w:proofErr w:type="spellEnd"/>
      <w:r>
        <w:t xml:space="preserve"> = -0.049, z = -12.74, p &lt; 0.001)</w:t>
      </w:r>
    </w:p>
    <w:p w14:paraId="4B779617" w14:textId="080D14D1" w:rsidR="00251FE5" w:rsidRDefault="00251FE5" w:rsidP="00251FE5">
      <w:pPr>
        <w:spacing w:line="240" w:lineRule="auto"/>
      </w:pPr>
      <w:r w:rsidRPr="00251FE5">
        <w:rPr>
          <w:noProof/>
        </w:rPr>
        <w:drawing>
          <wp:inline distT="0" distB="0" distL="0" distR="0" wp14:anchorId="78E458F2" wp14:editId="772D69A1">
            <wp:extent cx="4320540" cy="3375660"/>
            <wp:effectExtent l="0" t="0" r="3810" b="0"/>
            <wp:docPr id="1207935104"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35104" name="Picture 1" descr="A graph with red and blue lines&#10;&#10;AI-generated content may be incorrect."/>
                    <pic:cNvPicPr/>
                  </pic:nvPicPr>
                  <pic:blipFill>
                    <a:blip r:embed="rId14"/>
                    <a:stretch>
                      <a:fillRect/>
                    </a:stretch>
                  </pic:blipFill>
                  <pic:spPr>
                    <a:xfrm>
                      <a:off x="0" y="0"/>
                      <a:ext cx="4325416" cy="3379470"/>
                    </a:xfrm>
                    <a:prstGeom prst="rect">
                      <a:avLst/>
                    </a:prstGeom>
                  </pic:spPr>
                </pic:pic>
              </a:graphicData>
            </a:graphic>
          </wp:inline>
        </w:drawing>
      </w:r>
    </w:p>
    <w:p w14:paraId="29AA4C1A" w14:textId="77777777" w:rsidR="00251FE5" w:rsidRDefault="00251FE5" w:rsidP="00251FE5">
      <w:pPr>
        <w:spacing w:line="240" w:lineRule="auto"/>
      </w:pPr>
    </w:p>
    <w:p w14:paraId="1A162513" w14:textId="62502FE0" w:rsidR="00251FE5" w:rsidRDefault="00251FE5" w:rsidP="00251FE5">
      <w:pPr>
        <w:spacing w:line="240" w:lineRule="auto"/>
      </w:pPr>
      <w:r w:rsidRPr="00251FE5">
        <w:t>RM trials did not differ significantly from zero, z = 1.83, p = 0.068, 95% CI [-0.001, 0.041].</w:t>
      </w:r>
    </w:p>
    <w:p w14:paraId="4CFD15C5" w14:textId="1674B3F2" w:rsidR="00251FE5" w:rsidRDefault="00251FE5" w:rsidP="00251FE5">
      <w:pPr>
        <w:spacing w:line="240" w:lineRule="auto"/>
      </w:pPr>
      <w:commentRangeStart w:id="11"/>
      <w:proofErr w:type="spellStart"/>
      <w:r w:rsidRPr="00251FE5">
        <w:t>NoRM</w:t>
      </w:r>
      <w:proofErr w:type="spellEnd"/>
      <w:r w:rsidRPr="00251FE5">
        <w:t xml:space="preserve"> trials did not differ significantly from zero, z = -1.37, p = 0.172, 95% CI [-0.036, 0.006].</w:t>
      </w:r>
      <w:r>
        <w:t xml:space="preserve"> </w:t>
      </w:r>
      <w:commentRangeEnd w:id="11"/>
      <w:r w:rsidR="007547D9">
        <w:rPr>
          <w:rStyle w:val="CommentReference"/>
        </w:rPr>
        <w:commentReference w:id="11"/>
      </w:r>
      <w:r w:rsidRPr="00251FE5">
        <w:t>Note: Individual condition tests represent marginal averages</w:t>
      </w:r>
    </w:p>
    <w:p w14:paraId="5608584B" w14:textId="5EED342A" w:rsidR="00251FE5" w:rsidRDefault="00251FE5" w:rsidP="00251FE5">
      <w:pPr>
        <w:spacing w:line="240" w:lineRule="auto"/>
      </w:pPr>
      <w:r w:rsidRPr="00251FE5">
        <w:rPr>
          <w:noProof/>
        </w:rPr>
        <w:drawing>
          <wp:inline distT="0" distB="0" distL="0" distR="0" wp14:anchorId="4CF71CBA" wp14:editId="2E65440D">
            <wp:extent cx="4122420" cy="3174972"/>
            <wp:effectExtent l="0" t="0" r="0" b="6985"/>
            <wp:docPr id="1565482445" name="Picture 1" descr="A graph with red lines and a re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82445" name="Picture 1" descr="A graph with red lines and a red dotted line&#10;&#10;AI-generated content may be incorrect."/>
                    <pic:cNvPicPr/>
                  </pic:nvPicPr>
                  <pic:blipFill>
                    <a:blip r:embed="rId15"/>
                    <a:stretch>
                      <a:fillRect/>
                    </a:stretch>
                  </pic:blipFill>
                  <pic:spPr>
                    <a:xfrm>
                      <a:off x="0" y="0"/>
                      <a:ext cx="4125350" cy="3177228"/>
                    </a:xfrm>
                    <a:prstGeom prst="rect">
                      <a:avLst/>
                    </a:prstGeom>
                  </pic:spPr>
                </pic:pic>
              </a:graphicData>
            </a:graphic>
          </wp:inline>
        </w:drawing>
      </w:r>
    </w:p>
    <w:p w14:paraId="0BA11E19" w14:textId="3F0C624D" w:rsidR="00251FE5" w:rsidRPr="00251FE5" w:rsidRDefault="00251FE5" w:rsidP="00251FE5">
      <w:pPr>
        <w:spacing w:line="240" w:lineRule="auto"/>
      </w:pPr>
      <w:r w:rsidRPr="00251FE5">
        <w:rPr>
          <w:noProof/>
        </w:rPr>
        <w:lastRenderedPageBreak/>
        <w:drawing>
          <wp:inline distT="0" distB="0" distL="0" distR="0" wp14:anchorId="5923E6CF" wp14:editId="515A6DF0">
            <wp:extent cx="4053840" cy="3140475"/>
            <wp:effectExtent l="0" t="0" r="3810" b="3175"/>
            <wp:docPr id="461735684"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35684" name="Picture 1" descr="A graph with red and blue lines&#10;&#10;AI-generated content may be incorrect."/>
                    <pic:cNvPicPr/>
                  </pic:nvPicPr>
                  <pic:blipFill>
                    <a:blip r:embed="rId16"/>
                    <a:stretch>
                      <a:fillRect/>
                    </a:stretch>
                  </pic:blipFill>
                  <pic:spPr>
                    <a:xfrm>
                      <a:off x="0" y="0"/>
                      <a:ext cx="4055644" cy="3141872"/>
                    </a:xfrm>
                    <a:prstGeom prst="rect">
                      <a:avLst/>
                    </a:prstGeom>
                  </pic:spPr>
                </pic:pic>
              </a:graphicData>
            </a:graphic>
          </wp:inline>
        </w:drawing>
      </w:r>
    </w:p>
    <w:sectPr w:rsidR="00251FE5" w:rsidRPr="00251FE5" w:rsidSect="00D634E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ao Li" w:date="2025-08-27T13:17:00Z" w:initials="ML">
    <w:p w14:paraId="0ABFE07A" w14:textId="77777777" w:rsidR="008D7A2E" w:rsidRDefault="008D7A2E" w:rsidP="008D7A2E">
      <w:pPr>
        <w:pStyle w:val="CommentText"/>
      </w:pPr>
      <w:r>
        <w:rPr>
          <w:rStyle w:val="CommentReference"/>
        </w:rPr>
        <w:annotationRef/>
      </w:r>
      <w:r>
        <w:t>Alright, but the spacing and correct_width is not shown in the results plot. We might be more intuitive.</w:t>
      </w:r>
    </w:p>
  </w:comment>
  <w:comment w:id="1" w:author="Miao Li" w:date="2025-08-27T13:40:00Z" w:initials="ML">
    <w:p w14:paraId="496ACDE2" w14:textId="77777777" w:rsidR="003D5D8E" w:rsidRDefault="003D5D8E" w:rsidP="003D5D8E">
      <w:pPr>
        <w:pStyle w:val="CommentText"/>
      </w:pPr>
      <w:r>
        <w:rPr>
          <w:rStyle w:val="CommentReference"/>
        </w:rPr>
        <w:annotationRef/>
      </w:r>
      <w:r>
        <w:t>I mean, we need to have a plot or several plots to show the width deviation results for each exp</w:t>
      </w:r>
    </w:p>
    <w:p w14:paraId="216921F5" w14:textId="77777777" w:rsidR="003D5D8E" w:rsidRDefault="003D5D8E" w:rsidP="003D5D8E">
      <w:pPr>
        <w:pStyle w:val="CommentText"/>
      </w:pPr>
    </w:p>
    <w:p w14:paraId="59487916" w14:textId="77777777" w:rsidR="003D5D8E" w:rsidRDefault="003D5D8E" w:rsidP="003D5D8E">
      <w:pPr>
        <w:pStyle w:val="CommentText"/>
        <w:numPr>
          <w:ilvl w:val="0"/>
          <w:numId w:val="1"/>
        </w:numPr>
      </w:pPr>
      <w:r>
        <w:t>The plot you have here</w:t>
      </w:r>
    </w:p>
    <w:p w14:paraId="4C5A2CF7" w14:textId="77777777" w:rsidR="003D5D8E" w:rsidRDefault="003D5D8E" w:rsidP="003D5D8E">
      <w:pPr>
        <w:pStyle w:val="CommentText"/>
        <w:numPr>
          <w:ilvl w:val="0"/>
          <w:numId w:val="1"/>
        </w:numPr>
      </w:pPr>
      <w:r>
        <w:t>The same results but separately for set size 3, 4, 5 (could be combined widths and spacings)</w:t>
      </w:r>
    </w:p>
    <w:p w14:paraId="3A7BCFC1" w14:textId="77777777" w:rsidR="003D5D8E" w:rsidRDefault="003D5D8E" w:rsidP="003D5D8E">
      <w:pPr>
        <w:pStyle w:val="CommentText"/>
        <w:numPr>
          <w:ilvl w:val="0"/>
          <w:numId w:val="1"/>
        </w:numPr>
      </w:pPr>
      <w:r>
        <w:t>The same results separately for set size and correct width</w:t>
      </w:r>
    </w:p>
    <w:p w14:paraId="3ADDF8A7" w14:textId="77777777" w:rsidR="003D5D8E" w:rsidRDefault="003D5D8E" w:rsidP="003D5D8E">
      <w:pPr>
        <w:pStyle w:val="CommentText"/>
        <w:numPr>
          <w:ilvl w:val="0"/>
          <w:numId w:val="1"/>
        </w:numPr>
      </w:pPr>
      <w:r>
        <w:t>….any separate conditions that we might be interested in.</w:t>
      </w:r>
    </w:p>
    <w:p w14:paraId="7098FAD4" w14:textId="77777777" w:rsidR="003D5D8E" w:rsidRDefault="003D5D8E" w:rsidP="003D5D8E">
      <w:pPr>
        <w:pStyle w:val="CommentText"/>
      </w:pPr>
    </w:p>
    <w:p w14:paraId="37DB80E4" w14:textId="77777777" w:rsidR="003D5D8E" w:rsidRDefault="003D5D8E" w:rsidP="003D5D8E">
      <w:pPr>
        <w:pStyle w:val="CommentText"/>
      </w:pPr>
      <w:r>
        <w:t>We won’t need all for the manuscript, but we should have them.</w:t>
      </w:r>
    </w:p>
    <w:p w14:paraId="7AEC77A0" w14:textId="77777777" w:rsidR="003D5D8E" w:rsidRDefault="003D5D8E" w:rsidP="003D5D8E">
      <w:pPr>
        <w:pStyle w:val="CommentText"/>
      </w:pPr>
    </w:p>
    <w:p w14:paraId="5CB63C4B" w14:textId="77777777" w:rsidR="003D5D8E" w:rsidRDefault="003D5D8E" w:rsidP="003D5D8E">
      <w:pPr>
        <w:pStyle w:val="CommentText"/>
      </w:pPr>
      <w:r>
        <w:t>-I even think the plots can be the very common ones about average of average directly from the data - no need to come from the model estimates (although I like model estimates, it seems others don’t have preference. Plot average of average is easy and straightforward, so why not).</w:t>
      </w:r>
    </w:p>
    <w:p w14:paraId="5633FD29" w14:textId="77777777" w:rsidR="003D5D8E" w:rsidRDefault="003D5D8E" w:rsidP="003D5D8E">
      <w:pPr>
        <w:pStyle w:val="CommentText"/>
      </w:pPr>
    </w:p>
    <w:p w14:paraId="2383E7A9" w14:textId="77777777" w:rsidR="003D5D8E" w:rsidRDefault="003D5D8E" w:rsidP="003D5D8E">
      <w:pPr>
        <w:pStyle w:val="CommentText"/>
      </w:pPr>
      <w:r>
        <w:t>-we need to also check: we use absolute width deviation or relative width deviation as our dependent variable - this might alter our results when set size is involved. Let’s ask Bilge and Nihan.</w:t>
      </w:r>
    </w:p>
    <w:p w14:paraId="165B091A" w14:textId="77777777" w:rsidR="003D5D8E" w:rsidRDefault="003D5D8E" w:rsidP="003D5D8E">
      <w:pPr>
        <w:pStyle w:val="CommentText"/>
      </w:pPr>
    </w:p>
    <w:p w14:paraId="506D4834" w14:textId="77777777" w:rsidR="003D5D8E" w:rsidRDefault="003D5D8E" w:rsidP="003D5D8E">
      <w:pPr>
        <w:pStyle w:val="CommentText"/>
      </w:pPr>
      <w:r>
        <w:t>-but this could be easy done in term of coding: just create another column from the raw data, named relative_width_deviaiton, and re-run the code again. Again, we won’t need all these in the ms, but it’s always better to have them there.</w:t>
      </w:r>
    </w:p>
  </w:comment>
  <w:comment w:id="2" w:author="Miao Li" w:date="2025-08-27T13:10:00Z" w:initials="ML">
    <w:p w14:paraId="4F929B75" w14:textId="61735211" w:rsidR="00F07F62" w:rsidRDefault="00F07F62" w:rsidP="00F07F62">
      <w:pPr>
        <w:pStyle w:val="CommentText"/>
      </w:pPr>
      <w:r>
        <w:rPr>
          <w:rStyle w:val="CommentReference"/>
        </w:rPr>
        <w:annotationRef/>
      </w:r>
      <w:r>
        <w:t>The final model doesn’t really improve the fit a lot. If AIC differences &lt; 2-3 --&gt; barely worth mentioning. Here, final is better fit and by0.038...almost nothing</w:t>
      </w:r>
    </w:p>
  </w:comment>
  <w:comment w:id="3" w:author="Miao Li" w:date="2025-08-27T13:12:00Z" w:initials="ML">
    <w:p w14:paraId="46815E2D" w14:textId="77777777" w:rsidR="00012E9C" w:rsidRDefault="00012E9C" w:rsidP="00012E9C">
      <w:pPr>
        <w:pStyle w:val="CommentText"/>
      </w:pPr>
      <w:r>
        <w:rPr>
          <w:rStyle w:val="CommentReference"/>
        </w:rPr>
        <w:annotationRef/>
      </w:r>
      <w:r>
        <w:t>I’d even say, we don’t need to care much of the AIC of the different models here.</w:t>
      </w:r>
    </w:p>
  </w:comment>
  <w:comment w:id="4" w:author="Miao Li" w:date="2025-08-27T13:15:00Z" w:initials="ML">
    <w:p w14:paraId="4F725B7C" w14:textId="77777777" w:rsidR="00D60F65" w:rsidRDefault="00D60F65" w:rsidP="00D60F65">
      <w:pPr>
        <w:pStyle w:val="CommentText"/>
      </w:pPr>
      <w:r>
        <w:rPr>
          <w:rStyle w:val="CommentReference"/>
        </w:rPr>
        <w:annotationRef/>
      </w:r>
      <w:r>
        <w:t>This result is nice, can be a part of a main result figures.</w:t>
      </w:r>
    </w:p>
  </w:comment>
  <w:comment w:id="5" w:author="Miao Li" w:date="2025-08-27T15:13:00Z" w:initials="ML">
    <w:p w14:paraId="22A7DF07" w14:textId="77777777" w:rsidR="00BF4FE3" w:rsidRDefault="00BF4FE3" w:rsidP="00BF4FE3">
      <w:pPr>
        <w:pStyle w:val="CommentText"/>
      </w:pPr>
      <w:r>
        <w:rPr>
          <w:rStyle w:val="CommentReference"/>
        </w:rPr>
        <w:annotationRef/>
      </w:r>
      <w:r>
        <w:t>Base on the data, exp2 seems to be more complex. We have a problem then. Basically, exp1 and 2 have the exact same structure and one model can be reduced and one cannot...so why? (in other word, based on data, one showed 3way interaction and one did not, This is not promising.)- we definitely don’t want to bring this when writing the ms.</w:t>
      </w:r>
    </w:p>
    <w:p w14:paraId="1D23DF45" w14:textId="77777777" w:rsidR="00BF4FE3" w:rsidRDefault="00BF4FE3" w:rsidP="00BF4FE3">
      <w:pPr>
        <w:pStyle w:val="CommentText"/>
      </w:pPr>
    </w:p>
    <w:p w14:paraId="043917BD" w14:textId="77777777" w:rsidR="00BF4FE3" w:rsidRDefault="00BF4FE3" w:rsidP="00BF4FE3">
      <w:pPr>
        <w:pStyle w:val="CommentText"/>
      </w:pPr>
      <w:r>
        <w:t>-one ‘solution’ to avoid so is to build the model base on our design and partially data driven.</w:t>
      </w:r>
    </w:p>
    <w:p w14:paraId="1D504D95" w14:textId="77777777" w:rsidR="00BF4FE3" w:rsidRDefault="00BF4FE3" w:rsidP="00BF4FE3">
      <w:pPr>
        <w:pStyle w:val="CommentText"/>
      </w:pPr>
    </w:p>
    <w:p w14:paraId="09DF1D2A" w14:textId="77777777" w:rsidR="00BF4FE3" w:rsidRDefault="00BF4FE3" w:rsidP="00BF4FE3">
      <w:pPr>
        <w:pStyle w:val="CommentText"/>
      </w:pPr>
      <w:r>
        <w:t>-given our perfect factorial design, we can build a model: width_deviaiton ~ setsize * correct_width * spacing + random for both exp1 and exp2. And perform the comparisons based on the model for both experiments. Like this, we don’t need to deal with the “same exp structure with different models” issue.</w:t>
      </w:r>
    </w:p>
  </w:comment>
  <w:comment w:id="6" w:author="Miao Li" w:date="2025-08-27T15:13:00Z" w:initials="ML">
    <w:p w14:paraId="608AF888" w14:textId="77777777" w:rsidR="00C073E8" w:rsidRDefault="00C073E8" w:rsidP="00C073E8">
      <w:pPr>
        <w:pStyle w:val="CommentText"/>
      </w:pPr>
      <w:r>
        <w:rPr>
          <w:rStyle w:val="CommentReference"/>
        </w:rPr>
        <w:annotationRef/>
      </w:r>
      <w:r>
        <w:t>Great, at least we have consistent results here.</w:t>
      </w:r>
    </w:p>
  </w:comment>
  <w:comment w:id="7" w:author="Miao Li" w:date="2025-08-27T15:44:00Z" w:initials="ML">
    <w:p w14:paraId="53A97B3F" w14:textId="77777777" w:rsidR="0018713C" w:rsidRDefault="0018713C" w:rsidP="0018713C">
      <w:pPr>
        <w:pStyle w:val="CommentText"/>
      </w:pPr>
      <w:r>
        <w:rPr>
          <w:rStyle w:val="CommentReference"/>
        </w:rPr>
        <w:annotationRef/>
      </w:r>
      <w:r>
        <w:t>We also keep this one. We should have 3 same plots like this for each 3 experiments. And these should be the main results we want to discuss.</w:t>
      </w:r>
    </w:p>
  </w:comment>
  <w:comment w:id="8" w:author="Miao Li" w:date="2025-08-27T15:35:00Z" w:initials="ML">
    <w:p w14:paraId="645670DB" w14:textId="3C27776B" w:rsidR="007075EA" w:rsidRDefault="007075EA" w:rsidP="007075EA">
      <w:pPr>
        <w:pStyle w:val="CommentText"/>
      </w:pPr>
      <w:r>
        <w:rPr>
          <w:rStyle w:val="CommentReference"/>
        </w:rPr>
        <w:annotationRef/>
      </w:r>
      <w:r>
        <w:t>Right, something like this for all the experiments. Then we and put all results together and see what’s the best interpretations.</w:t>
      </w:r>
    </w:p>
  </w:comment>
  <w:comment w:id="9" w:author="Miao Li" w:date="2025-08-27T15:42:00Z" w:initials="ML">
    <w:p w14:paraId="4D5DF3F3" w14:textId="77777777" w:rsidR="00F2388A" w:rsidRDefault="00F2388A" w:rsidP="00F2388A">
      <w:pPr>
        <w:pStyle w:val="CommentText"/>
      </w:pPr>
      <w:r>
        <w:rPr>
          <w:rStyle w:val="CommentReference"/>
        </w:rPr>
        <w:annotationRef/>
      </w:r>
      <w:r>
        <w:t>A difficult point is that some interactions are difficult to explain. When interaction is there, compare set size 3, corr_width0.55 RM with zero,  for example, doesn’t make too much sense. But if we check the slope - clear negative slopes -seems to be better. Also hard to explain.</w:t>
      </w:r>
    </w:p>
  </w:comment>
  <w:comment w:id="10" w:author="Miao Li" w:date="2025-08-27T16:19:00Z" w:initials="ML">
    <w:p w14:paraId="0FD9942C" w14:textId="77777777" w:rsidR="004431A0" w:rsidRDefault="004431A0" w:rsidP="004431A0">
      <w:pPr>
        <w:pStyle w:val="CommentText"/>
      </w:pPr>
      <w:r>
        <w:rPr>
          <w:rStyle w:val="CommentReference"/>
        </w:rPr>
        <w:annotationRef/>
      </w:r>
      <w:r>
        <w:t>Ummm, not sure. Could we check the individual data again? are there some weird individual responses that driven this trend?</w:t>
      </w:r>
    </w:p>
  </w:comment>
  <w:comment w:id="11" w:author="Miao Li" w:date="2025-08-27T16:17:00Z" w:initials="ML">
    <w:p w14:paraId="2C3209AD" w14:textId="171E0546" w:rsidR="007547D9" w:rsidRDefault="007547D9" w:rsidP="007547D9">
      <w:pPr>
        <w:pStyle w:val="CommentText"/>
      </w:pPr>
      <w:r>
        <w:rPr>
          <w:rStyle w:val="CommentReference"/>
        </w:rPr>
        <w:annotationRef/>
      </w:r>
      <w:r>
        <w:rPr>
          <w:lang w:eastAsia="zh-CN"/>
        </w:rPr>
        <w:t xml:space="preserve">Ah, that's possible driven by the almost correct width estimation in correctwidth = 0.4 condition? </w:t>
      </w:r>
    </w:p>
    <w:p w14:paraId="16AA0AF1" w14:textId="77777777" w:rsidR="007547D9" w:rsidRDefault="007547D9" w:rsidP="007547D9">
      <w:pPr>
        <w:pStyle w:val="CommentText"/>
      </w:pPr>
    </w:p>
    <w:p w14:paraId="097EA985" w14:textId="77777777" w:rsidR="007547D9" w:rsidRDefault="007547D9" w:rsidP="007547D9">
      <w:pPr>
        <w:pStyle w:val="CommentText"/>
      </w:pPr>
      <w:r>
        <w:rPr>
          <w:lang w:eastAsia="zh-CN"/>
        </w:rPr>
        <w:t>-this result correspond to the plot below,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BFE07A" w15:done="0"/>
  <w15:commentEx w15:paraId="506D4834" w15:paraIdParent="0ABFE07A" w15:done="0"/>
  <w15:commentEx w15:paraId="4F929B75" w15:done="0"/>
  <w15:commentEx w15:paraId="46815E2D" w15:paraIdParent="4F929B75" w15:done="0"/>
  <w15:commentEx w15:paraId="4F725B7C" w15:paraIdParent="4F929B75" w15:done="0"/>
  <w15:commentEx w15:paraId="09DF1D2A" w15:done="0"/>
  <w15:commentEx w15:paraId="608AF888" w15:done="0"/>
  <w15:commentEx w15:paraId="53A97B3F" w15:done="0"/>
  <w15:commentEx w15:paraId="645670DB" w15:done="0"/>
  <w15:commentEx w15:paraId="4D5DF3F3" w15:paraIdParent="645670DB" w15:done="0"/>
  <w15:commentEx w15:paraId="0FD9942C" w15:done="0"/>
  <w15:commentEx w15:paraId="097EA9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889024" w16cex:dateUtc="2025-08-27T11:17:00Z"/>
  <w16cex:commentExtensible w16cex:durableId="0A66478D" w16cex:dateUtc="2025-08-27T11:40:00Z"/>
  <w16cex:commentExtensible w16cex:durableId="222CD085" w16cex:dateUtc="2025-08-27T11:10:00Z"/>
  <w16cex:commentExtensible w16cex:durableId="1388B170" w16cex:dateUtc="2025-08-27T11:12:00Z"/>
  <w16cex:commentExtensible w16cex:durableId="337600E9" w16cex:dateUtc="2025-08-27T11:15:00Z"/>
  <w16cex:commentExtensible w16cex:durableId="67613618" w16cex:dateUtc="2025-08-27T13:13:00Z"/>
  <w16cex:commentExtensible w16cex:durableId="04C9A838" w16cex:dateUtc="2025-08-27T13:13:00Z"/>
  <w16cex:commentExtensible w16cex:durableId="5207FAB0" w16cex:dateUtc="2025-08-27T13:44:00Z"/>
  <w16cex:commentExtensible w16cex:durableId="3C88F599" w16cex:dateUtc="2025-08-27T13:35:00Z"/>
  <w16cex:commentExtensible w16cex:durableId="74111101" w16cex:dateUtc="2025-08-27T13:42:00Z"/>
  <w16cex:commentExtensible w16cex:durableId="2BD8D7CE" w16cex:dateUtc="2025-08-27T14:19:00Z"/>
  <w16cex:commentExtensible w16cex:durableId="75589F7A" w16cex:dateUtc="2025-08-27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BFE07A" w16cid:durableId="4E889024"/>
  <w16cid:commentId w16cid:paraId="506D4834" w16cid:durableId="0A66478D"/>
  <w16cid:commentId w16cid:paraId="4F929B75" w16cid:durableId="222CD085"/>
  <w16cid:commentId w16cid:paraId="46815E2D" w16cid:durableId="1388B170"/>
  <w16cid:commentId w16cid:paraId="4F725B7C" w16cid:durableId="337600E9"/>
  <w16cid:commentId w16cid:paraId="09DF1D2A" w16cid:durableId="67613618"/>
  <w16cid:commentId w16cid:paraId="608AF888" w16cid:durableId="04C9A838"/>
  <w16cid:commentId w16cid:paraId="53A97B3F" w16cid:durableId="5207FAB0"/>
  <w16cid:commentId w16cid:paraId="645670DB" w16cid:durableId="3C88F599"/>
  <w16cid:commentId w16cid:paraId="4D5DF3F3" w16cid:durableId="74111101"/>
  <w16cid:commentId w16cid:paraId="0FD9942C" w16cid:durableId="2BD8D7CE"/>
  <w16cid:commentId w16cid:paraId="097EA985" w16cid:durableId="75589F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B6A59"/>
    <w:multiLevelType w:val="hybridMultilevel"/>
    <w:tmpl w:val="C1767A58"/>
    <w:lvl w:ilvl="0" w:tplc="FF9E0296">
      <w:start w:val="1"/>
      <w:numFmt w:val="decimal"/>
      <w:lvlText w:val="%1)"/>
      <w:lvlJc w:val="left"/>
      <w:pPr>
        <w:ind w:left="1020" w:hanging="360"/>
      </w:pPr>
    </w:lvl>
    <w:lvl w:ilvl="1" w:tplc="935A76D2">
      <w:start w:val="1"/>
      <w:numFmt w:val="decimal"/>
      <w:lvlText w:val="%2)"/>
      <w:lvlJc w:val="left"/>
      <w:pPr>
        <w:ind w:left="1020" w:hanging="360"/>
      </w:pPr>
    </w:lvl>
    <w:lvl w:ilvl="2" w:tplc="D94E11D4">
      <w:start w:val="1"/>
      <w:numFmt w:val="decimal"/>
      <w:lvlText w:val="%3)"/>
      <w:lvlJc w:val="left"/>
      <w:pPr>
        <w:ind w:left="1020" w:hanging="360"/>
      </w:pPr>
    </w:lvl>
    <w:lvl w:ilvl="3" w:tplc="6AE66D62">
      <w:start w:val="1"/>
      <w:numFmt w:val="decimal"/>
      <w:lvlText w:val="%4)"/>
      <w:lvlJc w:val="left"/>
      <w:pPr>
        <w:ind w:left="1020" w:hanging="360"/>
      </w:pPr>
    </w:lvl>
    <w:lvl w:ilvl="4" w:tplc="B1D00E7C">
      <w:start w:val="1"/>
      <w:numFmt w:val="decimal"/>
      <w:lvlText w:val="%5)"/>
      <w:lvlJc w:val="left"/>
      <w:pPr>
        <w:ind w:left="1020" w:hanging="360"/>
      </w:pPr>
    </w:lvl>
    <w:lvl w:ilvl="5" w:tplc="2D8EE4FC">
      <w:start w:val="1"/>
      <w:numFmt w:val="decimal"/>
      <w:lvlText w:val="%6)"/>
      <w:lvlJc w:val="left"/>
      <w:pPr>
        <w:ind w:left="1020" w:hanging="360"/>
      </w:pPr>
    </w:lvl>
    <w:lvl w:ilvl="6" w:tplc="5844C262">
      <w:start w:val="1"/>
      <w:numFmt w:val="decimal"/>
      <w:lvlText w:val="%7)"/>
      <w:lvlJc w:val="left"/>
      <w:pPr>
        <w:ind w:left="1020" w:hanging="360"/>
      </w:pPr>
    </w:lvl>
    <w:lvl w:ilvl="7" w:tplc="D5B2B0DE">
      <w:start w:val="1"/>
      <w:numFmt w:val="decimal"/>
      <w:lvlText w:val="%8)"/>
      <w:lvlJc w:val="left"/>
      <w:pPr>
        <w:ind w:left="1020" w:hanging="360"/>
      </w:pPr>
    </w:lvl>
    <w:lvl w:ilvl="8" w:tplc="BD502770">
      <w:start w:val="1"/>
      <w:numFmt w:val="decimal"/>
      <w:lvlText w:val="%9)"/>
      <w:lvlJc w:val="left"/>
      <w:pPr>
        <w:ind w:left="1020" w:hanging="360"/>
      </w:pPr>
    </w:lvl>
  </w:abstractNum>
  <w:num w:numId="1" w16cid:durableId="8981740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ao Li">
    <w15:presenceInfo w15:providerId="Windows Live" w15:userId="aeca0b9c461207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A3MzU1NzexMDQ0MbNQ0lEKTi0uzszPAykwrAUAkmN8CiwAAAA="/>
  </w:docVars>
  <w:rsids>
    <w:rsidRoot w:val="00662E1D"/>
    <w:rsid w:val="00012E9C"/>
    <w:rsid w:val="00020236"/>
    <w:rsid w:val="0010052F"/>
    <w:rsid w:val="0018713C"/>
    <w:rsid w:val="00251FE5"/>
    <w:rsid w:val="00315E74"/>
    <w:rsid w:val="003D5D8E"/>
    <w:rsid w:val="003E4A92"/>
    <w:rsid w:val="004431A0"/>
    <w:rsid w:val="00446082"/>
    <w:rsid w:val="0053483C"/>
    <w:rsid w:val="0055601B"/>
    <w:rsid w:val="0060614F"/>
    <w:rsid w:val="00662E1D"/>
    <w:rsid w:val="007075EA"/>
    <w:rsid w:val="007547D9"/>
    <w:rsid w:val="008D7A2E"/>
    <w:rsid w:val="00BF4FE3"/>
    <w:rsid w:val="00C073E8"/>
    <w:rsid w:val="00CB5BA5"/>
    <w:rsid w:val="00D60F65"/>
    <w:rsid w:val="00D634E6"/>
    <w:rsid w:val="00D80476"/>
    <w:rsid w:val="00F07F62"/>
    <w:rsid w:val="00F2388A"/>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BC34"/>
  <w15:chartTrackingRefBased/>
  <w15:docId w15:val="{49BF4BE4-098E-43EA-B1B4-71C79F22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2E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2E1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62E1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2E1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2E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2E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2E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2E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2E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2E1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62E1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62E1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62E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2E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2E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2E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2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E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E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2E1D"/>
    <w:pPr>
      <w:spacing w:before="160"/>
      <w:jc w:val="center"/>
    </w:pPr>
    <w:rPr>
      <w:i/>
      <w:iCs/>
      <w:color w:val="404040" w:themeColor="text1" w:themeTint="BF"/>
    </w:rPr>
  </w:style>
  <w:style w:type="character" w:customStyle="1" w:styleId="QuoteChar">
    <w:name w:val="Quote Char"/>
    <w:basedOn w:val="DefaultParagraphFont"/>
    <w:link w:val="Quote"/>
    <w:uiPriority w:val="29"/>
    <w:rsid w:val="00662E1D"/>
    <w:rPr>
      <w:i/>
      <w:iCs/>
      <w:color w:val="404040" w:themeColor="text1" w:themeTint="BF"/>
    </w:rPr>
  </w:style>
  <w:style w:type="paragraph" w:styleId="ListParagraph">
    <w:name w:val="List Paragraph"/>
    <w:basedOn w:val="Normal"/>
    <w:uiPriority w:val="34"/>
    <w:qFormat/>
    <w:rsid w:val="00662E1D"/>
    <w:pPr>
      <w:ind w:left="720"/>
      <w:contextualSpacing/>
    </w:pPr>
  </w:style>
  <w:style w:type="character" w:styleId="IntenseEmphasis">
    <w:name w:val="Intense Emphasis"/>
    <w:basedOn w:val="DefaultParagraphFont"/>
    <w:uiPriority w:val="21"/>
    <w:qFormat/>
    <w:rsid w:val="00662E1D"/>
    <w:rPr>
      <w:i/>
      <w:iCs/>
      <w:color w:val="2F5496" w:themeColor="accent1" w:themeShade="BF"/>
    </w:rPr>
  </w:style>
  <w:style w:type="paragraph" w:styleId="IntenseQuote">
    <w:name w:val="Intense Quote"/>
    <w:basedOn w:val="Normal"/>
    <w:next w:val="Normal"/>
    <w:link w:val="IntenseQuoteChar"/>
    <w:uiPriority w:val="30"/>
    <w:qFormat/>
    <w:rsid w:val="00662E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E1D"/>
    <w:rPr>
      <w:i/>
      <w:iCs/>
      <w:color w:val="2F5496" w:themeColor="accent1" w:themeShade="BF"/>
    </w:rPr>
  </w:style>
  <w:style w:type="character" w:styleId="IntenseReference">
    <w:name w:val="Intense Reference"/>
    <w:basedOn w:val="DefaultParagraphFont"/>
    <w:uiPriority w:val="32"/>
    <w:qFormat/>
    <w:rsid w:val="00662E1D"/>
    <w:rPr>
      <w:b/>
      <w:bCs/>
      <w:smallCaps/>
      <w:color w:val="2F5496" w:themeColor="accent1" w:themeShade="BF"/>
      <w:spacing w:val="5"/>
    </w:rPr>
  </w:style>
  <w:style w:type="paragraph" w:customStyle="1" w:styleId="whitespace-normal">
    <w:name w:val="whitespace-normal"/>
    <w:basedOn w:val="Normal"/>
    <w:rsid w:val="00662E1D"/>
    <w:pPr>
      <w:spacing w:before="100" w:beforeAutospacing="1" w:after="100" w:afterAutospacing="1" w:line="240" w:lineRule="auto"/>
    </w:pPr>
    <w:rPr>
      <w:rFonts w:eastAsia="Times New Roman"/>
      <w14:ligatures w14:val="none"/>
    </w:rPr>
  </w:style>
  <w:style w:type="character" w:styleId="Emphasis">
    <w:name w:val="Emphasis"/>
    <w:basedOn w:val="DefaultParagraphFont"/>
    <w:uiPriority w:val="20"/>
    <w:qFormat/>
    <w:rsid w:val="00662E1D"/>
    <w:rPr>
      <w:i/>
      <w:iCs/>
    </w:rPr>
  </w:style>
  <w:style w:type="character" w:styleId="CommentReference">
    <w:name w:val="annotation reference"/>
    <w:basedOn w:val="DefaultParagraphFont"/>
    <w:uiPriority w:val="99"/>
    <w:semiHidden/>
    <w:unhideWhenUsed/>
    <w:rsid w:val="00F07F62"/>
    <w:rPr>
      <w:sz w:val="16"/>
      <w:szCs w:val="16"/>
    </w:rPr>
  </w:style>
  <w:style w:type="paragraph" w:styleId="CommentText">
    <w:name w:val="annotation text"/>
    <w:basedOn w:val="Normal"/>
    <w:link w:val="CommentTextChar"/>
    <w:uiPriority w:val="99"/>
    <w:unhideWhenUsed/>
    <w:rsid w:val="00F07F62"/>
    <w:pPr>
      <w:spacing w:line="240" w:lineRule="auto"/>
    </w:pPr>
    <w:rPr>
      <w:sz w:val="20"/>
      <w:szCs w:val="20"/>
    </w:rPr>
  </w:style>
  <w:style w:type="character" w:customStyle="1" w:styleId="CommentTextChar">
    <w:name w:val="Comment Text Char"/>
    <w:basedOn w:val="DefaultParagraphFont"/>
    <w:link w:val="CommentText"/>
    <w:uiPriority w:val="99"/>
    <w:rsid w:val="00F07F62"/>
    <w:rPr>
      <w:sz w:val="20"/>
      <w:szCs w:val="20"/>
    </w:rPr>
  </w:style>
  <w:style w:type="paragraph" w:styleId="CommentSubject">
    <w:name w:val="annotation subject"/>
    <w:basedOn w:val="CommentText"/>
    <w:next w:val="CommentText"/>
    <w:link w:val="CommentSubjectChar"/>
    <w:uiPriority w:val="99"/>
    <w:semiHidden/>
    <w:unhideWhenUsed/>
    <w:rsid w:val="00F07F62"/>
    <w:rPr>
      <w:b/>
      <w:bCs/>
    </w:rPr>
  </w:style>
  <w:style w:type="character" w:customStyle="1" w:styleId="CommentSubjectChar">
    <w:name w:val="Comment Subject Char"/>
    <w:basedOn w:val="CommentTextChar"/>
    <w:link w:val="CommentSubject"/>
    <w:uiPriority w:val="99"/>
    <w:semiHidden/>
    <w:rsid w:val="00F07F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Öztaş</dc:creator>
  <cp:keywords/>
  <dc:description/>
  <cp:lastModifiedBy>Miao Li</cp:lastModifiedBy>
  <cp:revision>13</cp:revision>
  <dcterms:created xsi:type="dcterms:W3CDTF">2025-08-27T08:27:00Z</dcterms:created>
  <dcterms:modified xsi:type="dcterms:W3CDTF">2025-08-27T14:20:00Z</dcterms:modified>
</cp:coreProperties>
</file>