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2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[Date]</w:t>
      </w:r>
    </w:p>
    <w:p>
      <w:pPr>
        <w:spacing w:after="24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[Recipient name]
[Address]</w:t>
      </w:r>
    </w:p>
    <w:p>
      <w:pPr>
        <w:spacing w:after="240"/>
      </w:pPr>
      <w:r>
        <w:rPr>
          <w:rFonts w:ascii="Calibri" w:cs="Calibri" w:eastAsia="Calibri" w:hAnsi="Calibri"/>
          <w:color w:val="2A2620"/>
          <w:sz w:val="21"/>
          <w:szCs w:val="21"/>
        </w:rPr>
        <w:t xml:space="preserve">Dear [name],</w:t>
      </w:r>
    </w:p>
    <w:p>
      <w:pPr>
        <w:spacing w:after="240" w:line="300"/>
      </w:pPr>
      <w:r>
        <w:rPr>
          <w:rFonts w:ascii="Calibri" w:cs="Calibri" w:eastAsia="Calibri" w:hAnsi="Calibri"/>
          <w:color w:val="5C5346"/>
          <w:sz w:val="21"/>
          <w:szCs w:val="21"/>
        </w:rPr>
        <w:t xml:space="preserve">[Body of the letter.]</w:t>
      </w:r>
    </w:p>
    <w:p>
      <w:pPr>
        <w:spacing w:after="0" w:before="360"/>
      </w:pPr>
      <w:r>
        <w:rPr>
          <w:rFonts w:ascii="Calibri" w:cs="Calibri" w:eastAsia="Calibri" w:hAnsi="Calibri"/>
          <w:color w:val="2A2620"/>
          <w:sz w:val="21"/>
          <w:szCs w:val="21"/>
        </w:rPr>
        <w:t xml:space="preserve">Sincerely,</w:t>
      </w:r>
    </w:p>
    <w:p>
      <w:pPr>
        <w:spacing w:after="0" w:before="560"/>
      </w:pPr>
      <w:r>
        <w:rPr>
          <w:rFonts w:ascii="Calibri" w:cs="Calibri" w:eastAsia="Calibri" w:hAnsi="Calibri"/>
          <w:b/>
          <w:bCs/>
          <w:color w:val="2A2620"/>
          <w:sz w:val="21"/>
          <w:szCs w:val="21"/>
        </w:rPr>
        <w:t xml:space="preserve">Reem Glasco, LPC-S</w:t>
      </w:r>
    </w:p>
    <w:p>
      <w:pPr>
        <w:spacing w:after="0"/>
      </w:pPr>
      <w:r>
        <w:rPr>
          <w:rFonts w:ascii="Calibri" w:cs="Calibri" w:eastAsia="Calibri" w:hAnsi="Calibri"/>
          <w:color w:val="5C5346"/>
          <w:sz w:val="18"/>
          <w:szCs w:val="18"/>
        </w:rPr>
        <w:t xml:space="preserve">Licensed Professional Counselor Supervisor</w:t>
      </w:r>
    </w:p>
    <w:sectPr>
      <w:headerReference w:type="default" r:id="rId6"/>
      <w:footerReference w:type="default" r:id="rId7"/>
      <w:pgSz w:w="12240" w:h="15840" w:orient="portrait"/>
      <w:pgMar w:top="1900" w:right="1440" w:bottom="1300" w:left="1440" w:header="62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0B2" w:sz="4" w:space="8"/>
      </w:pBdr>
      <w:spacing w:before="120"/>
      <w:jc w:val="center"/>
    </w:pPr>
    <w:r>
      <w:rPr>
        <w:rFonts w:ascii="Calibri" w:cs="Calibri" w:eastAsia="Calibri" w:hAnsi="Calibri"/>
        <w:color w:val="5C5346"/>
        <w:sz w:val="15"/>
        <w:szCs w:val="15"/>
      </w:rPr>
      <w:t xml:space="preserve">Finding Balance Counseling, PLLC</w:t>
    </w:r>
    <w:r>
      <w:rPr>
        <w:rFonts w:ascii="Calibri" w:cs="Calibri" w:eastAsia="Calibri" w:hAnsi="Calibri"/>
        <w:color w:val="5C5346"/>
        <w:sz w:val="15"/>
        <w:szCs w:val="15"/>
      </w:rPr>
      <w:t xml:space="preserve">      page </w:t>
    </w:r>
    <w:r>
      <w:rPr>
        <w:rFonts w:ascii="Calibri" w:cs="Calibri" w:eastAsia="Calibri" w:hAnsi="Calibri"/>
        <w:color w:val="5C534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5346"/>
        <w:sz w:val="15"/>
        <w:szCs w:val="15"/>
      </w:rPr>
      <w:t xml:space="preserve"> of </w:t>
    </w:r>
    <w:r>
      <w:rPr>
        <w:rFonts w:ascii="Calibri" w:cs="Calibri" w:eastAsia="Calibri" w:hAnsi="Calibri"/>
        <w:color w:val="5C534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Calibri" w:cs="Calibri" w:eastAsia="Calibri" w:hAnsi="Calibri"/>
        <w:b/>
        <w:bCs/>
        <w:color w:val="2A2620"/>
        <w:sz w:val="20"/>
        <w:szCs w:val="20"/>
      </w:rPr>
      <w:t xml:space="preserve">Finding Balance Counseling, PLLC</w:t>
    </w:r>
  </w:p>
  <w:p>
    <w:pPr>
      <w:spacing w:after="2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Reem Glasco, LPC-S  ·  Texas licence 66562</w:t>
    </w:r>
  </w:p>
  <w:p>
    <w:pPr>
      <w:spacing w:after="2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Austin, Texas  ·  (737) 378-4167</w:t>
    </w:r>
  </w:p>
  <w:p>
    <w:pPr>
      <w:spacing w:after="0"/>
      <w:jc w:val="center"/>
    </w:pPr>
    <w:r>
      <w:rPr>
        <w:rFonts w:ascii="Calibri" w:cs="Calibri" w:eastAsia="Calibri" w:hAnsi="Calibri"/>
        <w:b w:val="false"/>
        <w:bCs w:val="false"/>
        <w:color w:val="5C5346"/>
        <w:sz w:val="17"/>
        <w:szCs w:val="17"/>
      </w:rPr>
      <w:t xml:space="preserve">info@findingbalancecounselingpllc.com  ·  reemglascolpc.com</w:t>
    </w:r>
  </w:p>
  <w:p>
    <w:pPr>
      <w:pBdr>
        <w:bottom w:val="single" w:color="C9C0B2" w:sz="6" w:space="6"/>
      </w:pBdr>
      <w:spacing w:after="0" w:before="1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62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77eb3025144275791790ea9264c8b2b2bec535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Balance Counseling letterhead</dc:title>
  <dc:creator>Finding Balance Counseling, PLLC</dc:creator>
  <cp:lastModifiedBy>Un-named</cp:lastModifiedBy>
  <cp:revision>1</cp:revision>
  <dcterms:created xsi:type="dcterms:W3CDTF">2026-10-29T23:52:24.358Z</dcterms:created>
  <dcterms:modified xsi:type="dcterms:W3CDTF">2026-10-29T23:52:24.366Z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