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HPCALL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DHWX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J8.1  HPCOOL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J8.2  SP-E  spare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(16,36)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J8.3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GND·DATA·VCC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H3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88:a2:9e:3c:c3:73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