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C9F" w:rsidRDefault="00D72EA7">
      <w:proofErr w:type="spellStart"/>
      <w:r>
        <w:t>Plone</w:t>
      </w:r>
      <w:proofErr w:type="spellEnd"/>
      <w:r>
        <w:t xml:space="preserve"> Cloning Guide</w:t>
      </w:r>
    </w:p>
    <w:p w:rsidR="00D72EA7" w:rsidRDefault="00D72EA7">
      <w:r>
        <w:t>Arabfamilies.org is funded by grants and if the funding stops the lab will like that website to still be live and accessible. To do that we keep a live backup of the website on sjoseph.ucdavis.edu which is hosted by UC Davis and is always supported and live.</w:t>
      </w:r>
    </w:p>
    <w:p w:rsidR="00D72EA7" w:rsidRDefault="00D72EA7">
      <w:r>
        <w:t>Instructions:</w:t>
      </w:r>
    </w:p>
    <w:p w:rsidR="00D72EA7" w:rsidRDefault="00D72EA7">
      <w:hyperlink r:id="rId5" w:history="1">
        <w:r w:rsidRPr="00C5526F">
          <w:rPr>
            <w:rStyle w:val="Hyperlink"/>
          </w:rPr>
          <w:t>http://sjoseph.ucdavis.edu/arab-families-working-group-1</w:t>
        </w:r>
      </w:hyperlink>
    </w:p>
    <w:p w:rsidR="00D72EA7" w:rsidRDefault="00D72EA7">
      <w:hyperlink r:id="rId6" w:history="1">
        <w:r w:rsidRPr="00C5526F">
          <w:rPr>
            <w:rStyle w:val="Hyperlink"/>
          </w:rPr>
          <w:t>http://www.arabfamilies.org/</w:t>
        </w:r>
      </w:hyperlink>
    </w:p>
    <w:p w:rsidR="00D72EA7" w:rsidRDefault="00D72EA7">
      <w:r>
        <w:t xml:space="preserve">The content for the </w:t>
      </w:r>
      <w:proofErr w:type="spellStart"/>
      <w:r>
        <w:t>arab</w:t>
      </w:r>
      <w:proofErr w:type="spellEnd"/>
      <w:r>
        <w:t xml:space="preserve">-families-working-group section on </w:t>
      </w:r>
      <w:proofErr w:type="spellStart"/>
      <w:r>
        <w:t>sjoseph</w:t>
      </w:r>
      <w:proofErr w:type="spellEnd"/>
      <w:r>
        <w:t xml:space="preserve"> should always be the same as arabfamilies.org</w:t>
      </w:r>
    </w:p>
    <w:p w:rsidR="00D72EA7" w:rsidRDefault="00D72EA7">
      <w:r>
        <w:t xml:space="preserve">When you received a task such as updating the content, always update the arabfamilies.org first. After you finished, you can update the </w:t>
      </w:r>
      <w:proofErr w:type="spellStart"/>
      <w:r>
        <w:t>arabfamilies</w:t>
      </w:r>
      <w:proofErr w:type="spellEnd"/>
      <w:r>
        <w:t xml:space="preserve"> section on sjoseph.ucdavis.edu. We want to prioritize the most up to date information on </w:t>
      </w:r>
      <w:proofErr w:type="spellStart"/>
      <w:r>
        <w:t>arabfamilies</w:t>
      </w:r>
      <w:proofErr w:type="spellEnd"/>
      <w:r>
        <w:t xml:space="preserve"> to avoid any confusion.</w:t>
      </w:r>
    </w:p>
    <w:p w:rsidR="00E325C7" w:rsidRDefault="00E325C7" w:rsidP="00E325C7">
      <w:r>
        <w:t xml:space="preserve">If you come across any difference in content between the two websites, always update and mirror sjoseph.ucdavis.edu to </w:t>
      </w:r>
      <w:hyperlink r:id="rId7" w:history="1">
        <w:r w:rsidRPr="00C5526F">
          <w:rPr>
            <w:rStyle w:val="Hyperlink"/>
          </w:rPr>
          <w:t>www.arabfamilies.org</w:t>
        </w:r>
      </w:hyperlink>
      <w:r>
        <w:t xml:space="preserve"> because we already know that arabfamilies.org is most up to date.</w:t>
      </w:r>
    </w:p>
    <w:p w:rsidR="00D72EA7" w:rsidRDefault="00D72EA7">
      <w:r>
        <w:t>The contents must be the same but due to the limitation of the web management system the slideshow, blocks, and designs may be different.</w:t>
      </w:r>
    </w:p>
    <w:p w:rsidR="00D72EA7" w:rsidRDefault="00D72EA7">
      <w:pPr>
        <w:rPr>
          <w:sz w:val="32"/>
          <w:szCs w:val="32"/>
        </w:rPr>
      </w:pPr>
      <w:r>
        <w:rPr>
          <w:sz w:val="32"/>
          <w:szCs w:val="32"/>
        </w:rPr>
        <w:t xml:space="preserve">Linking to </w:t>
      </w:r>
      <w:r w:rsidRPr="00D72EA7">
        <w:rPr>
          <w:sz w:val="32"/>
          <w:szCs w:val="32"/>
        </w:rPr>
        <w:t>PDF</w:t>
      </w:r>
    </w:p>
    <w:p w:rsidR="00D72EA7" w:rsidRDefault="00E325C7">
      <w:r>
        <w:t>If a task involves uploading a pdf and linking words to that pdf, you can upload it on arabfamilies.org and use the same link for contents on sjoseph.ucdavis.edu.  Note: most of the pdf uploads will be for “Fellowships and Grants” because we have new grants every month.</w:t>
      </w:r>
    </w:p>
    <w:p w:rsidR="00E325C7" w:rsidRPr="00D72EA7" w:rsidRDefault="00E325C7">
      <w:r>
        <w:t>For things like slideshow it is required for you to</w:t>
      </w:r>
      <w:bookmarkStart w:id="0" w:name="_GoBack"/>
      <w:bookmarkEnd w:id="0"/>
      <w:r>
        <w:t xml:space="preserve"> upload pictures to the corresponding website.</w:t>
      </w:r>
    </w:p>
    <w:sectPr w:rsidR="00E325C7" w:rsidRPr="00D7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EA7"/>
    <w:rsid w:val="00952C9F"/>
    <w:rsid w:val="00D72EA7"/>
    <w:rsid w:val="00E3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E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E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rabfamilies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rabfamilies.org/" TargetMode="External"/><Relationship Id="rId5" Type="http://schemas.openxmlformats.org/officeDocument/2006/relationships/hyperlink" Target="http://sjoseph.ucdavis.edu/arab-families-working-group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 - ARM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Zibiao Zheng</dc:creator>
  <cp:lastModifiedBy>James Zibiao Zheng</cp:lastModifiedBy>
  <cp:revision>1</cp:revision>
  <dcterms:created xsi:type="dcterms:W3CDTF">2016-02-01T18:46:00Z</dcterms:created>
  <dcterms:modified xsi:type="dcterms:W3CDTF">2016-02-01T19:02:00Z</dcterms:modified>
</cp:coreProperties>
</file>