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EC" w:rsidRDefault="009016EC" w:rsidP="009016EC">
      <w:pPr>
        <w:pStyle w:val="Heading1"/>
      </w:pPr>
      <w:r>
        <w:t>Hyphenated style test – Heading 1</w:t>
      </w:r>
    </w:p>
    <w:p w:rsidR="009016EC" w:rsidRDefault="009016EC" w:rsidP="009016EC">
      <w:r>
        <w:t>Heading 1 contents</w:t>
      </w:r>
    </w:p>
    <w:p w:rsidR="009016EC" w:rsidRDefault="009016EC" w:rsidP="009016EC">
      <w:pPr>
        <w:pStyle w:val="Heading2"/>
      </w:pPr>
      <w:r>
        <w:t>Heading 2</w:t>
      </w:r>
    </w:p>
    <w:p w:rsidR="009016EC" w:rsidRDefault="009016EC" w:rsidP="009016EC">
      <w:r>
        <w:t>Heading 2 contents</w:t>
      </w:r>
    </w:p>
    <w:p w:rsidR="009016EC" w:rsidRDefault="009016EC" w:rsidP="009016EC">
      <w:pPr>
        <w:pStyle w:val="Heading3"/>
      </w:pPr>
      <w:r>
        <w:t>Heading 3</w:t>
      </w:r>
    </w:p>
    <w:p w:rsidR="009016EC" w:rsidRPr="009016EC" w:rsidRDefault="009016EC" w:rsidP="009016EC">
      <w:r>
        <w:t>contents</w:t>
      </w:r>
      <w:bookmarkStart w:id="0" w:name="_GoBack"/>
      <w:bookmarkEnd w:id="0"/>
    </w:p>
    <w:sectPr w:rsidR="009016EC" w:rsidRPr="0090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EC"/>
    <w:rsid w:val="00155B97"/>
    <w:rsid w:val="0090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7A9C7-43A9-4B68-BCEE-7858961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6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Manes</dc:creator>
  <cp:keywords/>
  <dc:description/>
  <cp:lastModifiedBy>Henry Manes</cp:lastModifiedBy>
  <cp:revision>1</cp:revision>
  <dcterms:created xsi:type="dcterms:W3CDTF">2019-08-09T19:36:00Z</dcterms:created>
  <dcterms:modified xsi:type="dcterms:W3CDTF">2019-08-09T19:36:00Z</dcterms:modified>
</cp:coreProperties>
</file>