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3949"/>
        <w:gridCol w:w="4721"/>
      </w:tblGrid>
      <w:tr w:rsidR="00272771" w:rsidRPr="001A7E96" w14:paraId="4D2616F4" w14:textId="77777777" w:rsidTr="00CA3FB2">
        <w:trPr>
          <w:trHeight w:val="420"/>
        </w:trPr>
        <w:tc>
          <w:tcPr>
            <w:tcW w:w="0" w:type="auto"/>
            <w:tcBorders>
              <w:top w:val="single" w:sz="6" w:space="0" w:color="000000"/>
              <w:left w:val="single" w:sz="6" w:space="0" w:color="000000"/>
              <w:bottom w:val="single" w:sz="6" w:space="0" w:color="000000"/>
              <w:right w:val="single" w:sz="6" w:space="0" w:color="000000"/>
            </w:tcBorders>
            <w:hideMark/>
          </w:tcPr>
          <w:p w14:paraId="56F7E45B" w14:textId="77777777" w:rsidR="00272771" w:rsidRPr="001A7E96" w:rsidRDefault="00272771" w:rsidP="00CA3FB2">
            <w:pPr>
              <w:pStyle w:val="Ttulo1"/>
              <w:rPr>
                <w:lang w:val="es-MX"/>
              </w:rPr>
            </w:pPr>
            <w:r w:rsidRPr="001A7E96">
              <w:rPr>
                <w:lang w:val="es-MX"/>
              </w:rPr>
              <w:t xml:space="preserve">Nombre:  Diego Eduardo </w:t>
            </w:r>
            <w:proofErr w:type="spellStart"/>
            <w:r w:rsidRPr="001A7E96">
              <w:rPr>
                <w:lang w:val="es-MX"/>
              </w:rPr>
              <w:t>Garcia</w:t>
            </w:r>
            <w:proofErr w:type="spellEnd"/>
            <w:r w:rsidRPr="001A7E96">
              <w:rPr>
                <w:lang w:val="es-MX"/>
              </w:rPr>
              <w:t xml:space="preserve"> Mireles</w:t>
            </w:r>
          </w:p>
        </w:tc>
        <w:tc>
          <w:tcPr>
            <w:tcW w:w="0" w:type="auto"/>
            <w:tcBorders>
              <w:top w:val="single" w:sz="6" w:space="0" w:color="000000"/>
              <w:left w:val="single" w:sz="6" w:space="0" w:color="000000"/>
              <w:bottom w:val="single" w:sz="6" w:space="0" w:color="000000"/>
              <w:right w:val="single" w:sz="6" w:space="0" w:color="000000"/>
            </w:tcBorders>
            <w:hideMark/>
          </w:tcPr>
          <w:p w14:paraId="7F0064C0" w14:textId="77777777" w:rsidR="00272771" w:rsidRPr="001A7E96" w:rsidRDefault="00272771" w:rsidP="00CA3FB2">
            <w:pPr>
              <w:pStyle w:val="Ttulo1"/>
              <w:rPr>
                <w:lang w:val="es-MX"/>
              </w:rPr>
            </w:pPr>
            <w:r w:rsidRPr="001A7E96">
              <w:rPr>
                <w:lang w:val="es-MX"/>
              </w:rPr>
              <w:t>Matrícula:  T002994009</w:t>
            </w:r>
          </w:p>
        </w:tc>
      </w:tr>
      <w:tr w:rsidR="00272771" w:rsidRPr="00272771" w14:paraId="13326EE1" w14:textId="77777777" w:rsidTr="00CA3FB2">
        <w:trPr>
          <w:trHeight w:val="825"/>
        </w:trPr>
        <w:tc>
          <w:tcPr>
            <w:tcW w:w="0" w:type="auto"/>
            <w:tcBorders>
              <w:top w:val="single" w:sz="6" w:space="0" w:color="000000"/>
              <w:left w:val="single" w:sz="6" w:space="0" w:color="000000"/>
              <w:bottom w:val="single" w:sz="6" w:space="0" w:color="000000"/>
              <w:right w:val="single" w:sz="6" w:space="0" w:color="000000"/>
            </w:tcBorders>
            <w:hideMark/>
          </w:tcPr>
          <w:p w14:paraId="494B7C8F" w14:textId="77777777" w:rsidR="00272771" w:rsidRPr="001A7E96" w:rsidRDefault="00272771" w:rsidP="00CA3FB2">
            <w:pPr>
              <w:pStyle w:val="Ttulo1"/>
              <w:rPr>
                <w:lang w:val="es-MX"/>
              </w:rPr>
            </w:pPr>
            <w:r w:rsidRPr="001A7E96">
              <w:rPr>
                <w:lang w:val="es-MX"/>
              </w:rPr>
              <w:t xml:space="preserve">Nombre del curso:  </w:t>
            </w:r>
            <w:r>
              <w:rPr>
                <w:lang w:val="es-MX"/>
              </w:rPr>
              <w:t>Estructura</w:t>
            </w:r>
            <w:r w:rsidRPr="001A7E96">
              <w:rPr>
                <w:lang w:val="es-MX"/>
              </w:rPr>
              <w:t xml:space="preserve"> de datos</w:t>
            </w:r>
          </w:p>
          <w:p w14:paraId="6FF665B2" w14:textId="77777777" w:rsidR="00272771" w:rsidRPr="001A7E96" w:rsidRDefault="00272771" w:rsidP="00CA3FB2">
            <w:pPr>
              <w:pStyle w:val="Ttulo1"/>
              <w:rPr>
                <w:lang w:val="es-MX"/>
              </w:rPr>
            </w:pPr>
          </w:p>
          <w:p w14:paraId="5AA83F25" w14:textId="77777777" w:rsidR="00272771" w:rsidRPr="001A7E96" w:rsidRDefault="00272771" w:rsidP="00CA3FB2">
            <w:pPr>
              <w:pStyle w:val="Ttulo1"/>
              <w:rPr>
                <w:lang w:val="es-MX"/>
              </w:rPr>
            </w:pPr>
            <w:r w:rsidRPr="001A7E96">
              <w:rPr>
                <w:lang w:val="es-MX"/>
              </w:rPr>
              <w:t> </w:t>
            </w:r>
          </w:p>
        </w:tc>
        <w:tc>
          <w:tcPr>
            <w:tcW w:w="0" w:type="auto"/>
            <w:tcBorders>
              <w:top w:val="single" w:sz="6" w:space="0" w:color="000000"/>
              <w:left w:val="single" w:sz="6" w:space="0" w:color="000000"/>
              <w:bottom w:val="single" w:sz="6" w:space="0" w:color="000000"/>
              <w:right w:val="single" w:sz="6" w:space="0" w:color="000000"/>
            </w:tcBorders>
            <w:hideMark/>
          </w:tcPr>
          <w:p w14:paraId="038B546C" w14:textId="77777777" w:rsidR="00272771" w:rsidRPr="001A7E96" w:rsidRDefault="00272771" w:rsidP="00CA3FB2">
            <w:pPr>
              <w:pStyle w:val="Ttulo1"/>
              <w:rPr>
                <w:lang w:val="es-MX"/>
              </w:rPr>
            </w:pPr>
            <w:r w:rsidRPr="001A7E96">
              <w:rPr>
                <w:lang w:val="es-MX"/>
              </w:rPr>
              <w:t>Nombre del profesor:  FRANCISCO GOMEZ RUBIO</w:t>
            </w:r>
          </w:p>
        </w:tc>
      </w:tr>
      <w:tr w:rsidR="00272771" w:rsidRPr="001A7E96" w14:paraId="28091682" w14:textId="77777777" w:rsidTr="00CA3FB2">
        <w:trPr>
          <w:trHeight w:val="825"/>
        </w:trPr>
        <w:tc>
          <w:tcPr>
            <w:tcW w:w="0" w:type="auto"/>
            <w:tcBorders>
              <w:top w:val="single" w:sz="6" w:space="0" w:color="000000"/>
              <w:left w:val="single" w:sz="6" w:space="0" w:color="000000"/>
              <w:bottom w:val="single" w:sz="6" w:space="0" w:color="000000"/>
              <w:right w:val="single" w:sz="6" w:space="0" w:color="000000"/>
            </w:tcBorders>
            <w:hideMark/>
          </w:tcPr>
          <w:p w14:paraId="10D477B2" w14:textId="77777777" w:rsidR="00272771" w:rsidRPr="001A7E96" w:rsidRDefault="00272771" w:rsidP="00CA3FB2">
            <w:pPr>
              <w:pStyle w:val="Ttulo1"/>
              <w:rPr>
                <w:lang w:val="es-MX"/>
              </w:rPr>
            </w:pPr>
            <w:r w:rsidRPr="001A7E96">
              <w:rPr>
                <w:lang w:val="es-MX"/>
              </w:rPr>
              <w:t xml:space="preserve">certificado:  </w:t>
            </w:r>
            <w:r>
              <w:rPr>
                <w:lang w:val="es-MX"/>
              </w:rPr>
              <w:t>Estructura</w:t>
            </w:r>
            <w:r w:rsidRPr="001A7E96">
              <w:rPr>
                <w:lang w:val="es-MX"/>
              </w:rPr>
              <w:t xml:space="preserve"> de datos</w:t>
            </w:r>
          </w:p>
        </w:tc>
        <w:tc>
          <w:tcPr>
            <w:tcW w:w="0" w:type="auto"/>
            <w:tcBorders>
              <w:top w:val="single" w:sz="6" w:space="0" w:color="000000"/>
              <w:left w:val="single" w:sz="6" w:space="0" w:color="000000"/>
              <w:bottom w:val="single" w:sz="6" w:space="0" w:color="000000"/>
              <w:right w:val="single" w:sz="6" w:space="0" w:color="000000"/>
            </w:tcBorders>
            <w:hideMark/>
          </w:tcPr>
          <w:p w14:paraId="4200A5DB" w14:textId="70AE4246" w:rsidR="00272771" w:rsidRPr="001A7E96" w:rsidRDefault="00272771" w:rsidP="00CA3FB2">
            <w:pPr>
              <w:pStyle w:val="Ttulo1"/>
              <w:rPr>
                <w:lang w:val="es-MX"/>
              </w:rPr>
            </w:pPr>
            <w:r w:rsidRPr="001A7E96">
              <w:rPr>
                <w:lang w:val="es-MX"/>
              </w:rPr>
              <w:t xml:space="preserve">Actividad:  actividad </w:t>
            </w:r>
            <w:r>
              <w:rPr>
                <w:lang w:val="es-MX"/>
              </w:rPr>
              <w:t>2</w:t>
            </w:r>
          </w:p>
          <w:p w14:paraId="2DE79342" w14:textId="77777777" w:rsidR="00272771" w:rsidRPr="001A7E96" w:rsidRDefault="00272771" w:rsidP="00CA3FB2">
            <w:pPr>
              <w:pStyle w:val="Ttulo1"/>
              <w:rPr>
                <w:lang w:val="es-MX"/>
              </w:rPr>
            </w:pPr>
            <w:r w:rsidRPr="001A7E96">
              <w:rPr>
                <w:lang w:val="es-MX"/>
              </w:rPr>
              <w:t> </w:t>
            </w:r>
          </w:p>
        </w:tc>
      </w:tr>
      <w:tr w:rsidR="00272771" w:rsidRPr="001A7E96" w14:paraId="4B96C0DB" w14:textId="77777777" w:rsidTr="00CA3FB2">
        <w:trPr>
          <w:trHeight w:val="420"/>
        </w:trPr>
        <w:tc>
          <w:tcPr>
            <w:tcW w:w="0" w:type="auto"/>
            <w:gridSpan w:val="2"/>
            <w:tcBorders>
              <w:top w:val="single" w:sz="6" w:space="0" w:color="000000"/>
              <w:left w:val="single" w:sz="6" w:space="0" w:color="000000"/>
              <w:bottom w:val="single" w:sz="6" w:space="0" w:color="000000"/>
              <w:right w:val="single" w:sz="6" w:space="0" w:color="000000"/>
            </w:tcBorders>
            <w:hideMark/>
          </w:tcPr>
          <w:p w14:paraId="7FB1304C" w14:textId="2F25DD1A" w:rsidR="00272771" w:rsidRPr="001A7E96" w:rsidRDefault="00272771" w:rsidP="00CA3FB2">
            <w:pPr>
              <w:pStyle w:val="Ttulo1"/>
              <w:rPr>
                <w:lang w:val="es-MX"/>
              </w:rPr>
            </w:pPr>
            <w:r w:rsidRPr="001A7E96">
              <w:rPr>
                <w:lang w:val="es-MX"/>
              </w:rPr>
              <w:t xml:space="preserve">Fecha:  </w:t>
            </w:r>
            <w:r>
              <w:rPr>
                <w:lang w:val="es-MX"/>
              </w:rPr>
              <w:t>02</w:t>
            </w:r>
            <w:r w:rsidRPr="001A7E96">
              <w:rPr>
                <w:lang w:val="es-MX"/>
              </w:rPr>
              <w:t>/</w:t>
            </w:r>
            <w:r>
              <w:rPr>
                <w:lang w:val="es-MX"/>
              </w:rPr>
              <w:t>1</w:t>
            </w:r>
            <w:r>
              <w:rPr>
                <w:lang w:val="es-MX"/>
              </w:rPr>
              <w:t>1</w:t>
            </w:r>
            <w:r w:rsidRPr="001A7E96">
              <w:rPr>
                <w:lang w:val="es-MX"/>
              </w:rPr>
              <w:t>/2025</w:t>
            </w:r>
          </w:p>
        </w:tc>
      </w:tr>
      <w:tr w:rsidR="00272771" w:rsidRPr="001A7E96" w14:paraId="6159734D" w14:textId="77777777" w:rsidTr="00CA3FB2">
        <w:tc>
          <w:tcPr>
            <w:tcW w:w="0" w:type="auto"/>
            <w:gridSpan w:val="2"/>
            <w:tcBorders>
              <w:top w:val="single" w:sz="6" w:space="0" w:color="000000"/>
              <w:left w:val="single" w:sz="6" w:space="0" w:color="000000"/>
              <w:bottom w:val="single" w:sz="6" w:space="0" w:color="000000"/>
              <w:right w:val="single" w:sz="6" w:space="0" w:color="000000"/>
            </w:tcBorders>
            <w:hideMark/>
          </w:tcPr>
          <w:p w14:paraId="7171651A" w14:textId="77777777" w:rsidR="00272771" w:rsidRPr="001A7E96" w:rsidRDefault="00272771" w:rsidP="00CA3FB2">
            <w:pPr>
              <w:pStyle w:val="Ttulo1"/>
              <w:rPr>
                <w:lang w:val="es-MX"/>
              </w:rPr>
            </w:pPr>
            <w:r w:rsidRPr="001A7E96">
              <w:rPr>
                <w:lang w:val="es-MX"/>
              </w:rPr>
              <w:t>Bibliografía:  </w:t>
            </w:r>
          </w:p>
          <w:p w14:paraId="26408498" w14:textId="77777777" w:rsidR="00272771" w:rsidRPr="001A7E96" w:rsidRDefault="00272771" w:rsidP="00CA3FB2">
            <w:pPr>
              <w:pStyle w:val="Ttulo1"/>
              <w:rPr>
                <w:lang w:val="es-MX"/>
              </w:rPr>
            </w:pPr>
            <w:r w:rsidRPr="001A7E96">
              <w:rPr>
                <w:lang w:val="es-MX"/>
              </w:rPr>
              <w:t> </w:t>
            </w:r>
          </w:p>
          <w:p w14:paraId="142B6F4C" w14:textId="77777777" w:rsidR="00272771" w:rsidRPr="001A7E96" w:rsidRDefault="00272771" w:rsidP="00CA3FB2">
            <w:pPr>
              <w:pStyle w:val="Ttulo1"/>
              <w:rPr>
                <w:lang w:val="es-MX"/>
              </w:rPr>
            </w:pPr>
            <w:r w:rsidRPr="001A7E96">
              <w:rPr>
                <w:lang w:val="es-MX"/>
              </w:rPr>
              <w:t> </w:t>
            </w:r>
          </w:p>
        </w:tc>
      </w:tr>
    </w:tbl>
    <w:p w14:paraId="147BCFB1" w14:textId="7C997C66" w:rsidR="007D706A" w:rsidRPr="00272771" w:rsidRDefault="00000000">
      <w:pPr>
        <w:pStyle w:val="Ttulo2"/>
        <w:rPr>
          <w:lang w:val="es-MX"/>
        </w:rPr>
      </w:pPr>
      <w:r w:rsidRPr="00272771">
        <w:rPr>
          <w:lang w:val="es-MX"/>
        </w:rPr>
        <w:t>Introducción</w:t>
      </w:r>
    </w:p>
    <w:p w14:paraId="60E28EC5" w14:textId="77777777" w:rsidR="00272771" w:rsidRPr="00272771" w:rsidRDefault="00272771" w:rsidP="00272771">
      <w:pPr>
        <w:rPr>
          <w:lang w:val="es-MX"/>
        </w:rPr>
      </w:pPr>
      <w:r w:rsidRPr="00272771">
        <w:rPr>
          <w:lang w:val="es-MX"/>
        </w:rPr>
        <w:t>En esta práctica se trabajó con las estructuras de datos Pila y Cola, utilizando como base una Lista Enlazada Genérica. El propósito principal fue afianzar el entendimiento de los conceptos relacionados con clases genéricas, encapsulación, reutilización de código y estructuras dinámicas en el lenguaje Java. A diferencia de la Actividad 1, donde únicamente se implementó una lista enlazada, en esta ocasión se amplió la funcionalidad de esa clase base para construir estructuras más especializadas, como la pila y la cola, demostrando la reutilización efectiva del mismo código.</w:t>
      </w:r>
    </w:p>
    <w:p w14:paraId="459EEA65" w14:textId="77777777" w:rsidR="00272771" w:rsidRPr="00272771" w:rsidRDefault="00272771">
      <w:pPr>
        <w:rPr>
          <w:lang w:val="es-MX"/>
        </w:rPr>
      </w:pPr>
    </w:p>
    <w:p w14:paraId="3819E947" w14:textId="77777777" w:rsidR="007D706A" w:rsidRPr="00272771" w:rsidRDefault="00000000">
      <w:pPr>
        <w:pStyle w:val="Ttulo2"/>
        <w:rPr>
          <w:lang w:val="es-MX"/>
        </w:rPr>
      </w:pPr>
      <w:r w:rsidRPr="00272771">
        <w:rPr>
          <w:lang w:val="es-MX"/>
        </w:rPr>
        <w:lastRenderedPageBreak/>
        <w:t>Objetivos</w:t>
      </w:r>
    </w:p>
    <w:p w14:paraId="55171824" w14:textId="77777777" w:rsidR="007D706A" w:rsidRPr="00272771" w:rsidRDefault="00000000">
      <w:pPr>
        <w:rPr>
          <w:lang w:val="es-MX"/>
        </w:rPr>
      </w:pPr>
      <w:r w:rsidRPr="00272771">
        <w:rPr>
          <w:lang w:val="es-MX"/>
        </w:rPr>
        <w:t>• Desarrollar estructuras del tipo Pila y Cola utilizando listas enlazadas.</w:t>
      </w:r>
    </w:p>
    <w:p w14:paraId="720604A0" w14:textId="77777777" w:rsidR="007D706A" w:rsidRPr="00272771" w:rsidRDefault="00000000">
      <w:pPr>
        <w:rPr>
          <w:lang w:val="es-MX"/>
        </w:rPr>
      </w:pPr>
      <w:r w:rsidRPr="00272771">
        <w:rPr>
          <w:lang w:val="es-MX"/>
        </w:rPr>
        <w:t>• Aplicar correctamente el principio de encapsulación en todas las clases.</w:t>
      </w:r>
    </w:p>
    <w:p w14:paraId="6BEC6F60" w14:textId="77777777" w:rsidR="007D706A" w:rsidRPr="00272771" w:rsidRDefault="00000000">
      <w:pPr>
        <w:rPr>
          <w:lang w:val="es-MX"/>
        </w:rPr>
      </w:pPr>
      <w:r w:rsidRPr="00272771">
        <w:rPr>
          <w:lang w:val="es-MX"/>
        </w:rPr>
        <w:t xml:space="preserve">• Reutilizar la clase </w:t>
      </w:r>
      <w:proofErr w:type="spellStart"/>
      <w:r w:rsidRPr="00272771">
        <w:rPr>
          <w:lang w:val="es-MX"/>
        </w:rPr>
        <w:t>LinkedList</w:t>
      </w:r>
      <w:proofErr w:type="spellEnd"/>
      <w:r w:rsidRPr="00272771">
        <w:rPr>
          <w:lang w:val="es-MX"/>
        </w:rPr>
        <w:t xml:space="preserve"> para construir las nuevas estructuras.</w:t>
      </w:r>
    </w:p>
    <w:p w14:paraId="68799C73" w14:textId="77777777" w:rsidR="007D706A" w:rsidRPr="00272771" w:rsidRDefault="00000000">
      <w:pPr>
        <w:rPr>
          <w:lang w:val="es-MX"/>
        </w:rPr>
      </w:pPr>
      <w:r w:rsidRPr="00272771">
        <w:rPr>
          <w:lang w:val="es-MX"/>
        </w:rPr>
        <w:t xml:space="preserve">• Verificar el funcionamiento del código mediante pruebas realizadas en la clase </w:t>
      </w:r>
      <w:proofErr w:type="spellStart"/>
      <w:r w:rsidRPr="00272771">
        <w:rPr>
          <w:lang w:val="es-MX"/>
        </w:rPr>
        <w:t>Main</w:t>
      </w:r>
      <w:proofErr w:type="spellEnd"/>
      <w:r w:rsidRPr="00272771">
        <w:rPr>
          <w:lang w:val="es-MX"/>
        </w:rPr>
        <w:t>.</w:t>
      </w:r>
    </w:p>
    <w:p w14:paraId="1C73DB3F" w14:textId="77777777" w:rsidR="007D706A" w:rsidRPr="00272771" w:rsidRDefault="00000000">
      <w:pPr>
        <w:pStyle w:val="Ttulo2"/>
        <w:rPr>
          <w:lang w:val="es-MX"/>
        </w:rPr>
      </w:pPr>
      <w:r w:rsidRPr="00272771">
        <w:rPr>
          <w:lang w:val="es-MX"/>
        </w:rPr>
        <w:t>Desarrollo del programa</w:t>
      </w:r>
    </w:p>
    <w:p w14:paraId="23AEAFD8" w14:textId="77777777" w:rsidR="007D706A" w:rsidRPr="00272771" w:rsidRDefault="00000000">
      <w:pPr>
        <w:pStyle w:val="Ttulo3"/>
        <w:rPr>
          <w:lang w:val="es-MX"/>
        </w:rPr>
      </w:pPr>
      <w:r w:rsidRPr="00272771">
        <w:rPr>
          <w:lang w:val="es-MX"/>
        </w:rPr>
        <w:t>Clases utilizadas</w:t>
      </w:r>
    </w:p>
    <w:p w14:paraId="56F38AA3" w14:textId="77777777" w:rsidR="00272771" w:rsidRPr="00272771" w:rsidRDefault="00272771" w:rsidP="00272771">
      <w:pPr>
        <w:rPr>
          <w:lang w:val="es-MX"/>
        </w:rPr>
      </w:pPr>
      <w:proofErr w:type="spellStart"/>
      <w:r w:rsidRPr="00272771">
        <w:rPr>
          <w:lang w:val="es-MX"/>
        </w:rPr>
        <w:t>Node</w:t>
      </w:r>
      <w:proofErr w:type="spellEnd"/>
      <w:r w:rsidRPr="00272771">
        <w:rPr>
          <w:lang w:val="es-MX"/>
        </w:rPr>
        <w:t xml:space="preserve">: Clase genérica que representa los nodos de la lista enlazada, conteniendo los atributos data, </w:t>
      </w:r>
      <w:proofErr w:type="spellStart"/>
      <w:r w:rsidRPr="00272771">
        <w:rPr>
          <w:lang w:val="es-MX"/>
        </w:rPr>
        <w:t>next</w:t>
      </w:r>
      <w:proofErr w:type="spellEnd"/>
      <w:r w:rsidRPr="00272771">
        <w:rPr>
          <w:lang w:val="es-MX"/>
        </w:rPr>
        <w:t xml:space="preserve"> y </w:t>
      </w:r>
      <w:proofErr w:type="spellStart"/>
      <w:r w:rsidRPr="00272771">
        <w:rPr>
          <w:lang w:val="es-MX"/>
        </w:rPr>
        <w:t>prev</w:t>
      </w:r>
      <w:proofErr w:type="spellEnd"/>
      <w:r w:rsidRPr="00272771">
        <w:rPr>
          <w:lang w:val="es-MX"/>
        </w:rPr>
        <w:t>.</w:t>
      </w:r>
    </w:p>
    <w:p w14:paraId="581A6B57" w14:textId="77777777" w:rsidR="00272771" w:rsidRPr="00272771" w:rsidRDefault="00272771" w:rsidP="00272771">
      <w:pPr>
        <w:rPr>
          <w:lang w:val="es-MX"/>
        </w:rPr>
      </w:pPr>
      <w:proofErr w:type="spellStart"/>
      <w:r w:rsidRPr="00272771">
        <w:rPr>
          <w:lang w:val="es-MX"/>
        </w:rPr>
        <w:t>LinkedList</w:t>
      </w:r>
      <w:proofErr w:type="spellEnd"/>
      <w:r w:rsidRPr="00272771">
        <w:rPr>
          <w:lang w:val="es-MX"/>
        </w:rPr>
        <w:t>: Clase responsable de gestionar la lista enlazada. Puede configurarse como simple, doblemente enlazada o circular, dependiendo de los parámetros definidos en su constructor.</w:t>
      </w:r>
    </w:p>
    <w:p w14:paraId="0894BBC8" w14:textId="77777777" w:rsidR="00272771" w:rsidRPr="00272771" w:rsidRDefault="00272771" w:rsidP="00272771">
      <w:pPr>
        <w:rPr>
          <w:lang w:val="es-MX"/>
        </w:rPr>
      </w:pPr>
      <w:r w:rsidRPr="00272771">
        <w:rPr>
          <w:lang w:val="es-MX"/>
        </w:rPr>
        <w:t xml:space="preserve">Pila: Estructura que implementa los métodos </w:t>
      </w:r>
      <w:proofErr w:type="spellStart"/>
      <w:proofErr w:type="gramStart"/>
      <w:r w:rsidRPr="00272771">
        <w:rPr>
          <w:lang w:val="es-MX"/>
        </w:rPr>
        <w:t>push</w:t>
      </w:r>
      <w:proofErr w:type="spellEnd"/>
      <w:r w:rsidRPr="00272771">
        <w:rPr>
          <w:lang w:val="es-MX"/>
        </w:rPr>
        <w:t>(</w:t>
      </w:r>
      <w:proofErr w:type="gramEnd"/>
      <w:r w:rsidRPr="00272771">
        <w:rPr>
          <w:lang w:val="es-MX"/>
        </w:rPr>
        <w:t xml:space="preserve">), </w:t>
      </w:r>
      <w:proofErr w:type="gramStart"/>
      <w:r w:rsidRPr="00272771">
        <w:rPr>
          <w:lang w:val="es-MX"/>
        </w:rPr>
        <w:t>pop(</w:t>
      </w:r>
      <w:proofErr w:type="gramEnd"/>
      <w:r w:rsidRPr="00272771">
        <w:rPr>
          <w:lang w:val="es-MX"/>
        </w:rPr>
        <w:t xml:space="preserve">) y </w:t>
      </w:r>
      <w:proofErr w:type="spellStart"/>
      <w:proofErr w:type="gramStart"/>
      <w:r w:rsidRPr="00272771">
        <w:rPr>
          <w:lang w:val="es-MX"/>
        </w:rPr>
        <w:t>peek</w:t>
      </w:r>
      <w:proofErr w:type="spellEnd"/>
      <w:r w:rsidRPr="00272771">
        <w:rPr>
          <w:lang w:val="es-MX"/>
        </w:rPr>
        <w:t>(</w:t>
      </w:r>
      <w:proofErr w:type="gramEnd"/>
      <w:r w:rsidRPr="00272771">
        <w:rPr>
          <w:lang w:val="es-MX"/>
        </w:rPr>
        <w:t xml:space="preserve">), reutilizando la funcionalidad de </w:t>
      </w:r>
      <w:proofErr w:type="spellStart"/>
      <w:r w:rsidRPr="00272771">
        <w:rPr>
          <w:lang w:val="es-MX"/>
        </w:rPr>
        <w:t>LinkedList</w:t>
      </w:r>
      <w:proofErr w:type="spellEnd"/>
      <w:r w:rsidRPr="00272771">
        <w:rPr>
          <w:lang w:val="es-MX"/>
        </w:rPr>
        <w:t>.</w:t>
      </w:r>
    </w:p>
    <w:p w14:paraId="4CF48C98" w14:textId="77777777" w:rsidR="00272771" w:rsidRPr="00272771" w:rsidRDefault="00272771" w:rsidP="00272771">
      <w:pPr>
        <w:rPr>
          <w:lang w:val="es-MX"/>
        </w:rPr>
      </w:pPr>
      <w:r w:rsidRPr="00272771">
        <w:rPr>
          <w:lang w:val="es-MX"/>
        </w:rPr>
        <w:t xml:space="preserve">Cola: Implementación de una cola con los métodos </w:t>
      </w:r>
      <w:proofErr w:type="spellStart"/>
      <w:proofErr w:type="gramStart"/>
      <w:r w:rsidRPr="00272771">
        <w:rPr>
          <w:lang w:val="es-MX"/>
        </w:rPr>
        <w:t>enqueue</w:t>
      </w:r>
      <w:proofErr w:type="spellEnd"/>
      <w:r w:rsidRPr="00272771">
        <w:rPr>
          <w:lang w:val="es-MX"/>
        </w:rPr>
        <w:t>(</w:t>
      </w:r>
      <w:proofErr w:type="gramEnd"/>
      <w:r w:rsidRPr="00272771">
        <w:rPr>
          <w:lang w:val="es-MX"/>
        </w:rPr>
        <w:t xml:space="preserve">), </w:t>
      </w:r>
      <w:proofErr w:type="spellStart"/>
      <w:proofErr w:type="gramStart"/>
      <w:r w:rsidRPr="00272771">
        <w:rPr>
          <w:lang w:val="es-MX"/>
        </w:rPr>
        <w:t>dequeue</w:t>
      </w:r>
      <w:proofErr w:type="spellEnd"/>
      <w:r w:rsidRPr="00272771">
        <w:rPr>
          <w:lang w:val="es-MX"/>
        </w:rPr>
        <w:t>(</w:t>
      </w:r>
      <w:proofErr w:type="gramEnd"/>
      <w:r w:rsidRPr="00272771">
        <w:rPr>
          <w:lang w:val="es-MX"/>
        </w:rPr>
        <w:t xml:space="preserve">) y </w:t>
      </w:r>
      <w:proofErr w:type="spellStart"/>
      <w:proofErr w:type="gramStart"/>
      <w:r w:rsidRPr="00272771">
        <w:rPr>
          <w:lang w:val="es-MX"/>
        </w:rPr>
        <w:t>peek</w:t>
      </w:r>
      <w:proofErr w:type="spellEnd"/>
      <w:r w:rsidRPr="00272771">
        <w:rPr>
          <w:lang w:val="es-MX"/>
        </w:rPr>
        <w:t>(</w:t>
      </w:r>
      <w:proofErr w:type="gramEnd"/>
      <w:r w:rsidRPr="00272771">
        <w:rPr>
          <w:lang w:val="es-MX"/>
        </w:rPr>
        <w:t xml:space="preserve">), basada igualmente en la clase </w:t>
      </w:r>
      <w:proofErr w:type="spellStart"/>
      <w:r w:rsidRPr="00272771">
        <w:rPr>
          <w:lang w:val="es-MX"/>
        </w:rPr>
        <w:t>LinkedList</w:t>
      </w:r>
      <w:proofErr w:type="spellEnd"/>
      <w:r w:rsidRPr="00272771">
        <w:rPr>
          <w:lang w:val="es-MX"/>
        </w:rPr>
        <w:t>.</w:t>
      </w:r>
    </w:p>
    <w:p w14:paraId="5CC2921C" w14:textId="77777777" w:rsidR="00272771" w:rsidRPr="00272771" w:rsidRDefault="00272771" w:rsidP="00272771">
      <w:pPr>
        <w:rPr>
          <w:lang w:val="es-MX"/>
        </w:rPr>
      </w:pPr>
      <w:proofErr w:type="spellStart"/>
      <w:r w:rsidRPr="00272771">
        <w:rPr>
          <w:lang w:val="es-MX"/>
        </w:rPr>
        <w:t>Main</w:t>
      </w:r>
      <w:proofErr w:type="spellEnd"/>
      <w:r w:rsidRPr="00272771">
        <w:rPr>
          <w:lang w:val="es-MX"/>
        </w:rPr>
        <w:t>: Clase principal que instancia objetos de tipo Pila y Cola para verificar el correcto comportamiento de las operaciones implementadas.</w:t>
      </w:r>
    </w:p>
    <w:p w14:paraId="49CCD948" w14:textId="78CAFA0E" w:rsidR="007D706A" w:rsidRPr="00272771" w:rsidRDefault="007D706A" w:rsidP="00272771">
      <w:pPr>
        <w:rPr>
          <w:lang w:val="es-MX"/>
        </w:rPr>
      </w:pPr>
    </w:p>
    <w:p w14:paraId="52B87579" w14:textId="77777777" w:rsidR="007D706A" w:rsidRPr="00272771" w:rsidRDefault="00000000">
      <w:pPr>
        <w:pStyle w:val="Ttulo3"/>
        <w:rPr>
          <w:lang w:val="es-MX"/>
        </w:rPr>
      </w:pPr>
      <w:r w:rsidRPr="00272771">
        <w:rPr>
          <w:lang w:val="es-MX"/>
        </w:rPr>
        <w:t>Principales cambios respecto a la Actividad 1</w:t>
      </w:r>
    </w:p>
    <w:tbl>
      <w:tblPr>
        <w:tblW w:w="0" w:type="auto"/>
        <w:tblLook w:val="04A0" w:firstRow="1" w:lastRow="0" w:firstColumn="1" w:lastColumn="0" w:noHBand="0" w:noVBand="1"/>
      </w:tblPr>
      <w:tblGrid>
        <w:gridCol w:w="2880"/>
        <w:gridCol w:w="2880"/>
        <w:gridCol w:w="2880"/>
      </w:tblGrid>
      <w:tr w:rsidR="007D706A" w14:paraId="3176259D" w14:textId="77777777">
        <w:tc>
          <w:tcPr>
            <w:tcW w:w="2880" w:type="dxa"/>
          </w:tcPr>
          <w:p w14:paraId="097F8664" w14:textId="77777777" w:rsidR="007D706A" w:rsidRDefault="00000000">
            <w:proofErr w:type="spellStart"/>
            <w:r>
              <w:t>Elemento</w:t>
            </w:r>
            <w:proofErr w:type="spellEnd"/>
          </w:p>
        </w:tc>
        <w:tc>
          <w:tcPr>
            <w:tcW w:w="2880" w:type="dxa"/>
          </w:tcPr>
          <w:p w14:paraId="7C535F39" w14:textId="77777777" w:rsidR="007D706A" w:rsidRDefault="00000000">
            <w:r>
              <w:t>Situación anterior</w:t>
            </w:r>
          </w:p>
        </w:tc>
        <w:tc>
          <w:tcPr>
            <w:tcW w:w="2880" w:type="dxa"/>
          </w:tcPr>
          <w:p w14:paraId="2579170D" w14:textId="77777777" w:rsidR="007D706A" w:rsidRDefault="00000000">
            <w:r>
              <w:t>Situación actual</w:t>
            </w:r>
          </w:p>
        </w:tc>
      </w:tr>
      <w:tr w:rsidR="007D706A" w:rsidRPr="00272771" w14:paraId="195FABAB" w14:textId="77777777">
        <w:tc>
          <w:tcPr>
            <w:tcW w:w="2880" w:type="dxa"/>
          </w:tcPr>
          <w:p w14:paraId="1C8DD459" w14:textId="77777777" w:rsidR="007D706A" w:rsidRDefault="00000000">
            <w:r>
              <w:t>Clases usadas</w:t>
            </w:r>
          </w:p>
        </w:tc>
        <w:tc>
          <w:tcPr>
            <w:tcW w:w="2880" w:type="dxa"/>
          </w:tcPr>
          <w:p w14:paraId="08182BC8" w14:textId="77777777" w:rsidR="007D706A" w:rsidRPr="00272771" w:rsidRDefault="00000000">
            <w:pPr>
              <w:rPr>
                <w:lang w:val="es-MX"/>
              </w:rPr>
            </w:pPr>
            <w:r w:rsidRPr="00272771">
              <w:rPr>
                <w:lang w:val="es-MX"/>
              </w:rPr>
              <w:t xml:space="preserve">Se utilizaban cuatro clases: </w:t>
            </w:r>
            <w:proofErr w:type="spellStart"/>
            <w:r w:rsidRPr="00272771">
              <w:rPr>
                <w:lang w:val="es-MX"/>
              </w:rPr>
              <w:t>Node</w:t>
            </w:r>
            <w:proofErr w:type="spellEnd"/>
            <w:r w:rsidRPr="00272771">
              <w:rPr>
                <w:lang w:val="es-MX"/>
              </w:rPr>
              <w:t xml:space="preserve">, </w:t>
            </w:r>
            <w:proofErr w:type="spellStart"/>
            <w:r w:rsidRPr="00272771">
              <w:rPr>
                <w:lang w:val="es-MX"/>
              </w:rPr>
              <w:t>LinkedList</w:t>
            </w:r>
            <w:proofErr w:type="spellEnd"/>
            <w:r w:rsidRPr="00272771">
              <w:rPr>
                <w:lang w:val="es-MX"/>
              </w:rPr>
              <w:t xml:space="preserve">, </w:t>
            </w:r>
            <w:proofErr w:type="spellStart"/>
            <w:r w:rsidRPr="00272771">
              <w:rPr>
                <w:lang w:val="es-MX"/>
              </w:rPr>
              <w:t>Main</w:t>
            </w:r>
            <w:proofErr w:type="spellEnd"/>
            <w:r w:rsidRPr="00272771">
              <w:rPr>
                <w:lang w:val="es-MX"/>
              </w:rPr>
              <w:t xml:space="preserve"> y una clase de prueba adicional.</w:t>
            </w:r>
          </w:p>
        </w:tc>
        <w:tc>
          <w:tcPr>
            <w:tcW w:w="2880" w:type="dxa"/>
          </w:tcPr>
          <w:p w14:paraId="22545C25" w14:textId="77777777" w:rsidR="007D706A" w:rsidRPr="00272771" w:rsidRDefault="00000000">
            <w:pPr>
              <w:rPr>
                <w:lang w:val="es-MX"/>
              </w:rPr>
            </w:pPr>
            <w:r w:rsidRPr="00272771">
              <w:rPr>
                <w:lang w:val="es-MX"/>
              </w:rPr>
              <w:t xml:space="preserve">Se emplean cinco clases principales: </w:t>
            </w:r>
            <w:proofErr w:type="spellStart"/>
            <w:r w:rsidRPr="00272771">
              <w:rPr>
                <w:lang w:val="es-MX"/>
              </w:rPr>
              <w:t>Node</w:t>
            </w:r>
            <w:proofErr w:type="spellEnd"/>
            <w:r w:rsidRPr="00272771">
              <w:rPr>
                <w:lang w:val="es-MX"/>
              </w:rPr>
              <w:t xml:space="preserve">, </w:t>
            </w:r>
            <w:proofErr w:type="spellStart"/>
            <w:r w:rsidRPr="00272771">
              <w:rPr>
                <w:lang w:val="es-MX"/>
              </w:rPr>
              <w:t>LinkedList</w:t>
            </w:r>
            <w:proofErr w:type="spellEnd"/>
            <w:r w:rsidRPr="00272771">
              <w:rPr>
                <w:lang w:val="es-MX"/>
              </w:rPr>
              <w:t xml:space="preserve">, Pila, Cola y </w:t>
            </w:r>
            <w:proofErr w:type="spellStart"/>
            <w:r w:rsidRPr="00272771">
              <w:rPr>
                <w:lang w:val="es-MX"/>
              </w:rPr>
              <w:t>Main</w:t>
            </w:r>
            <w:proofErr w:type="spellEnd"/>
            <w:r w:rsidRPr="00272771">
              <w:rPr>
                <w:lang w:val="es-MX"/>
              </w:rPr>
              <w:t>.</w:t>
            </w:r>
          </w:p>
        </w:tc>
      </w:tr>
      <w:tr w:rsidR="007D706A" w:rsidRPr="00272771" w14:paraId="725BCF3E" w14:textId="77777777">
        <w:tc>
          <w:tcPr>
            <w:tcW w:w="2880" w:type="dxa"/>
          </w:tcPr>
          <w:p w14:paraId="064989C1" w14:textId="77777777" w:rsidR="007D706A" w:rsidRDefault="00000000">
            <w:proofErr w:type="spellStart"/>
            <w:r>
              <w:t>Estructura</w:t>
            </w:r>
            <w:proofErr w:type="spellEnd"/>
          </w:p>
        </w:tc>
        <w:tc>
          <w:tcPr>
            <w:tcW w:w="2880" w:type="dxa"/>
          </w:tcPr>
          <w:p w14:paraId="4E36614B" w14:textId="77777777" w:rsidR="007D706A" w:rsidRPr="00272771" w:rsidRDefault="00000000">
            <w:pPr>
              <w:rPr>
                <w:lang w:val="es-MX"/>
              </w:rPr>
            </w:pPr>
            <w:r w:rsidRPr="00272771">
              <w:rPr>
                <w:lang w:val="es-MX"/>
              </w:rPr>
              <w:t>Solo se trabajaba con una lista enlazada.</w:t>
            </w:r>
          </w:p>
        </w:tc>
        <w:tc>
          <w:tcPr>
            <w:tcW w:w="2880" w:type="dxa"/>
          </w:tcPr>
          <w:p w14:paraId="173F4C38" w14:textId="77777777" w:rsidR="007D706A" w:rsidRPr="00272771" w:rsidRDefault="00000000">
            <w:pPr>
              <w:rPr>
                <w:lang w:val="es-MX"/>
              </w:rPr>
            </w:pPr>
            <w:r w:rsidRPr="00272771">
              <w:rPr>
                <w:lang w:val="es-MX"/>
              </w:rPr>
              <w:t>Se generaron estructuras derivadas (Pila y Cola) basadas en la lista original.</w:t>
            </w:r>
          </w:p>
        </w:tc>
      </w:tr>
      <w:tr w:rsidR="007D706A" w:rsidRPr="00272771" w14:paraId="6FBF8431" w14:textId="77777777">
        <w:tc>
          <w:tcPr>
            <w:tcW w:w="2880" w:type="dxa"/>
          </w:tcPr>
          <w:p w14:paraId="472A61A1" w14:textId="77777777" w:rsidR="007D706A" w:rsidRDefault="00000000">
            <w:proofErr w:type="spellStart"/>
            <w:r>
              <w:t>Encapsulación</w:t>
            </w:r>
            <w:proofErr w:type="spellEnd"/>
          </w:p>
        </w:tc>
        <w:tc>
          <w:tcPr>
            <w:tcW w:w="2880" w:type="dxa"/>
          </w:tcPr>
          <w:p w14:paraId="3FF02ABD" w14:textId="77777777" w:rsidR="007D706A" w:rsidRPr="00272771" w:rsidRDefault="00000000">
            <w:pPr>
              <w:rPr>
                <w:lang w:val="es-MX"/>
              </w:rPr>
            </w:pPr>
            <w:r w:rsidRPr="00272771">
              <w:rPr>
                <w:lang w:val="es-MX"/>
              </w:rPr>
              <w:t>Algunos atributos eran públicos o se accedía a ellos directamente.</w:t>
            </w:r>
          </w:p>
        </w:tc>
        <w:tc>
          <w:tcPr>
            <w:tcW w:w="2880" w:type="dxa"/>
          </w:tcPr>
          <w:p w14:paraId="7BA478E9" w14:textId="77777777" w:rsidR="007D706A" w:rsidRPr="00272771" w:rsidRDefault="00000000">
            <w:pPr>
              <w:rPr>
                <w:lang w:val="es-MX"/>
              </w:rPr>
            </w:pPr>
            <w:r w:rsidRPr="00272771">
              <w:rPr>
                <w:lang w:val="es-MX"/>
              </w:rPr>
              <w:t>Todos los atributos son privados y se manipulan mediante métodos.</w:t>
            </w:r>
          </w:p>
        </w:tc>
      </w:tr>
      <w:tr w:rsidR="007D706A" w:rsidRPr="00272771" w14:paraId="71D54F97" w14:textId="77777777">
        <w:tc>
          <w:tcPr>
            <w:tcW w:w="2880" w:type="dxa"/>
          </w:tcPr>
          <w:p w14:paraId="213F4E41" w14:textId="77777777" w:rsidR="007D706A" w:rsidRDefault="00000000">
            <w:r>
              <w:t xml:space="preserve">Uso de </w:t>
            </w:r>
            <w:proofErr w:type="spellStart"/>
            <w:r>
              <w:t>genéricos</w:t>
            </w:r>
            <w:proofErr w:type="spellEnd"/>
          </w:p>
        </w:tc>
        <w:tc>
          <w:tcPr>
            <w:tcW w:w="2880" w:type="dxa"/>
          </w:tcPr>
          <w:p w14:paraId="14A9D03C" w14:textId="77777777" w:rsidR="007D706A" w:rsidRPr="00272771" w:rsidRDefault="00000000">
            <w:pPr>
              <w:rPr>
                <w:lang w:val="es-MX"/>
              </w:rPr>
            </w:pPr>
            <w:r w:rsidRPr="00272771">
              <w:rPr>
                <w:lang w:val="es-MX"/>
              </w:rPr>
              <w:t xml:space="preserve">Limitado únicamente a la </w:t>
            </w:r>
            <w:r w:rsidRPr="00272771">
              <w:rPr>
                <w:lang w:val="es-MX"/>
              </w:rPr>
              <w:lastRenderedPageBreak/>
              <w:t>lista enlazada.</w:t>
            </w:r>
          </w:p>
        </w:tc>
        <w:tc>
          <w:tcPr>
            <w:tcW w:w="2880" w:type="dxa"/>
          </w:tcPr>
          <w:p w14:paraId="51A63F40" w14:textId="77777777" w:rsidR="007D706A" w:rsidRPr="00272771" w:rsidRDefault="00000000">
            <w:pPr>
              <w:rPr>
                <w:lang w:val="es-MX"/>
              </w:rPr>
            </w:pPr>
            <w:r w:rsidRPr="00272771">
              <w:rPr>
                <w:lang w:val="es-MX"/>
              </w:rPr>
              <w:lastRenderedPageBreak/>
              <w:t xml:space="preserve">Ahora todas las clases utilizan correctamente el </w:t>
            </w:r>
            <w:r w:rsidRPr="00272771">
              <w:rPr>
                <w:lang w:val="es-MX"/>
              </w:rPr>
              <w:lastRenderedPageBreak/>
              <w:t>parámetro genérico &lt;T&gt;.</w:t>
            </w:r>
          </w:p>
        </w:tc>
      </w:tr>
      <w:tr w:rsidR="007D706A" w:rsidRPr="00272771" w14:paraId="698D901D" w14:textId="77777777">
        <w:tc>
          <w:tcPr>
            <w:tcW w:w="2880" w:type="dxa"/>
          </w:tcPr>
          <w:p w14:paraId="1F5B4FCA" w14:textId="77777777" w:rsidR="007D706A" w:rsidRDefault="00000000">
            <w:proofErr w:type="spellStart"/>
            <w:r>
              <w:lastRenderedPageBreak/>
              <w:t>Reutilización</w:t>
            </w:r>
            <w:proofErr w:type="spellEnd"/>
            <w:r>
              <w:t xml:space="preserve"> de </w:t>
            </w:r>
            <w:proofErr w:type="spellStart"/>
            <w:r>
              <w:t>código</w:t>
            </w:r>
            <w:proofErr w:type="spellEnd"/>
          </w:p>
        </w:tc>
        <w:tc>
          <w:tcPr>
            <w:tcW w:w="2880" w:type="dxa"/>
          </w:tcPr>
          <w:p w14:paraId="0D10BCA5" w14:textId="77777777" w:rsidR="007D706A" w:rsidRPr="00272771" w:rsidRDefault="00000000">
            <w:pPr>
              <w:rPr>
                <w:lang w:val="es-MX"/>
              </w:rPr>
            </w:pPr>
            <w:r w:rsidRPr="00272771">
              <w:rPr>
                <w:lang w:val="es-MX"/>
              </w:rPr>
              <w:t>Cada estructura se programaba desde cero.</w:t>
            </w:r>
          </w:p>
        </w:tc>
        <w:tc>
          <w:tcPr>
            <w:tcW w:w="2880" w:type="dxa"/>
          </w:tcPr>
          <w:p w14:paraId="5621CBA0" w14:textId="77777777" w:rsidR="007D706A" w:rsidRPr="00272771" w:rsidRDefault="00000000">
            <w:pPr>
              <w:rPr>
                <w:lang w:val="es-MX"/>
              </w:rPr>
            </w:pPr>
            <w:r w:rsidRPr="00272771">
              <w:rPr>
                <w:lang w:val="es-MX"/>
              </w:rPr>
              <w:t xml:space="preserve">Pila y Cola reutilizan de manera directa la clase </w:t>
            </w:r>
            <w:proofErr w:type="spellStart"/>
            <w:r w:rsidRPr="00272771">
              <w:rPr>
                <w:lang w:val="es-MX"/>
              </w:rPr>
              <w:t>LinkedList</w:t>
            </w:r>
            <w:proofErr w:type="spellEnd"/>
            <w:r w:rsidRPr="00272771">
              <w:rPr>
                <w:lang w:val="es-MX"/>
              </w:rPr>
              <w:t>.</w:t>
            </w:r>
          </w:p>
        </w:tc>
      </w:tr>
      <w:tr w:rsidR="007D706A" w:rsidRPr="00272771" w14:paraId="498D9333" w14:textId="77777777">
        <w:tc>
          <w:tcPr>
            <w:tcW w:w="2880" w:type="dxa"/>
          </w:tcPr>
          <w:p w14:paraId="76DEA450" w14:textId="77777777" w:rsidR="007D706A" w:rsidRDefault="00000000">
            <w:proofErr w:type="spellStart"/>
            <w:r>
              <w:t>Reflexión</w:t>
            </w:r>
            <w:proofErr w:type="spellEnd"/>
            <w:r>
              <w:t xml:space="preserve"> / Reflection API</w:t>
            </w:r>
          </w:p>
        </w:tc>
        <w:tc>
          <w:tcPr>
            <w:tcW w:w="2880" w:type="dxa"/>
          </w:tcPr>
          <w:p w14:paraId="565293F6" w14:textId="77777777" w:rsidR="007D706A" w:rsidRPr="00272771" w:rsidRDefault="00000000">
            <w:pPr>
              <w:rPr>
                <w:lang w:val="es-MX"/>
              </w:rPr>
            </w:pPr>
            <w:r w:rsidRPr="00272771">
              <w:rPr>
                <w:lang w:val="es-MX"/>
              </w:rPr>
              <w:t>Se utilizaba para acceder al campo head.</w:t>
            </w:r>
          </w:p>
        </w:tc>
        <w:tc>
          <w:tcPr>
            <w:tcW w:w="2880" w:type="dxa"/>
          </w:tcPr>
          <w:p w14:paraId="39032ACB" w14:textId="77777777" w:rsidR="007D706A" w:rsidRPr="00272771" w:rsidRDefault="00000000">
            <w:pPr>
              <w:rPr>
                <w:lang w:val="es-MX"/>
              </w:rPr>
            </w:pPr>
            <w:r w:rsidRPr="00272771">
              <w:rPr>
                <w:lang w:val="es-MX"/>
              </w:rPr>
              <w:t>Se eliminó para garantizar una encapsulación segura.</w:t>
            </w:r>
          </w:p>
        </w:tc>
      </w:tr>
    </w:tbl>
    <w:p w14:paraId="5754E31E" w14:textId="77777777" w:rsidR="007D706A" w:rsidRPr="00272771" w:rsidRDefault="00000000">
      <w:pPr>
        <w:pStyle w:val="Ttulo2"/>
        <w:rPr>
          <w:lang w:val="es-MX"/>
        </w:rPr>
      </w:pPr>
      <w:r w:rsidRPr="00272771">
        <w:rPr>
          <w:lang w:val="es-MX"/>
        </w:rPr>
        <w:t>Ejecución del programa</w:t>
      </w:r>
    </w:p>
    <w:p w14:paraId="6E99DCB3" w14:textId="77777777" w:rsidR="007D706A" w:rsidRPr="00272771" w:rsidRDefault="00000000">
      <w:pPr>
        <w:rPr>
          <w:lang w:val="es-MX"/>
        </w:rPr>
      </w:pPr>
      <w:r w:rsidRPr="00272771">
        <w:rPr>
          <w:lang w:val="es-MX"/>
        </w:rPr>
        <w:t xml:space="preserve">Al ejecutar la clase </w:t>
      </w:r>
      <w:proofErr w:type="spellStart"/>
      <w:r w:rsidRPr="00272771">
        <w:rPr>
          <w:lang w:val="es-MX"/>
        </w:rPr>
        <w:t>Main</w:t>
      </w:r>
      <w:proofErr w:type="spellEnd"/>
      <w:r w:rsidRPr="00272771">
        <w:rPr>
          <w:lang w:val="es-MX"/>
        </w:rPr>
        <w:t>, el programa realiza las siguientes acciones:</w:t>
      </w:r>
    </w:p>
    <w:p w14:paraId="1FB4A0F6" w14:textId="77777777" w:rsidR="007D706A" w:rsidRPr="00272771" w:rsidRDefault="00000000">
      <w:pPr>
        <w:rPr>
          <w:lang w:val="es-MX"/>
        </w:rPr>
      </w:pPr>
      <w:r w:rsidRPr="00272771">
        <w:rPr>
          <w:lang w:val="es-MX"/>
        </w:rPr>
        <w:t xml:space="preserve">1. Se crea una pila de tipo </w:t>
      </w:r>
      <w:proofErr w:type="spellStart"/>
      <w:r w:rsidRPr="00272771">
        <w:rPr>
          <w:lang w:val="es-MX"/>
        </w:rPr>
        <w:t>Integer</w:t>
      </w:r>
      <w:proofErr w:type="spellEnd"/>
      <w:r w:rsidRPr="00272771">
        <w:rPr>
          <w:lang w:val="es-MX"/>
        </w:rPr>
        <w:t xml:space="preserve"> y se agregan elementos mediante el método </w:t>
      </w:r>
      <w:proofErr w:type="spellStart"/>
      <w:proofErr w:type="gramStart"/>
      <w:r w:rsidRPr="00272771">
        <w:rPr>
          <w:lang w:val="es-MX"/>
        </w:rPr>
        <w:t>push</w:t>
      </w:r>
      <w:proofErr w:type="spellEnd"/>
      <w:r w:rsidRPr="00272771">
        <w:rPr>
          <w:lang w:val="es-MX"/>
        </w:rPr>
        <w:t>(</w:t>
      </w:r>
      <w:proofErr w:type="gramEnd"/>
      <w:r w:rsidRPr="00272771">
        <w:rPr>
          <w:lang w:val="es-MX"/>
        </w:rPr>
        <w:t>).</w:t>
      </w:r>
    </w:p>
    <w:p w14:paraId="6F8FC06D" w14:textId="77777777" w:rsidR="007D706A" w:rsidRPr="00272771" w:rsidRDefault="00000000">
      <w:pPr>
        <w:rPr>
          <w:lang w:val="es-MX"/>
        </w:rPr>
      </w:pPr>
      <w:r w:rsidRPr="00272771">
        <w:rPr>
          <w:lang w:val="es-MX"/>
        </w:rPr>
        <w:t xml:space="preserve">2. Se imprime su contenido, se elimina el último elemento con </w:t>
      </w:r>
      <w:proofErr w:type="gramStart"/>
      <w:r w:rsidRPr="00272771">
        <w:rPr>
          <w:lang w:val="es-MX"/>
        </w:rPr>
        <w:t>pop(</w:t>
      </w:r>
      <w:proofErr w:type="gramEnd"/>
      <w:r w:rsidRPr="00272771">
        <w:rPr>
          <w:lang w:val="es-MX"/>
        </w:rPr>
        <w:t>) y se vuelve a mostrar la pila.</w:t>
      </w:r>
    </w:p>
    <w:p w14:paraId="78D6053D" w14:textId="77777777" w:rsidR="007D706A" w:rsidRPr="00272771" w:rsidRDefault="00000000">
      <w:pPr>
        <w:rPr>
          <w:lang w:val="es-MX"/>
        </w:rPr>
      </w:pPr>
      <w:r w:rsidRPr="00272771">
        <w:rPr>
          <w:lang w:val="es-MX"/>
        </w:rPr>
        <w:t xml:space="preserve">3. Se crea una cola de tipo </w:t>
      </w:r>
      <w:proofErr w:type="spellStart"/>
      <w:r w:rsidRPr="00272771">
        <w:rPr>
          <w:lang w:val="es-MX"/>
        </w:rPr>
        <w:t>String</w:t>
      </w:r>
      <w:proofErr w:type="spellEnd"/>
      <w:r w:rsidRPr="00272771">
        <w:rPr>
          <w:lang w:val="es-MX"/>
        </w:rPr>
        <w:t xml:space="preserve">, se insertan elementos con </w:t>
      </w:r>
      <w:proofErr w:type="spellStart"/>
      <w:proofErr w:type="gramStart"/>
      <w:r w:rsidRPr="00272771">
        <w:rPr>
          <w:lang w:val="es-MX"/>
        </w:rPr>
        <w:t>enqueue</w:t>
      </w:r>
      <w:proofErr w:type="spellEnd"/>
      <w:r w:rsidRPr="00272771">
        <w:rPr>
          <w:lang w:val="es-MX"/>
        </w:rPr>
        <w:t>(</w:t>
      </w:r>
      <w:proofErr w:type="gramEnd"/>
      <w:r w:rsidRPr="00272771">
        <w:rPr>
          <w:lang w:val="es-MX"/>
        </w:rPr>
        <w:t xml:space="preserve">), se imprime y luego se elimina el primero mediante </w:t>
      </w:r>
      <w:proofErr w:type="spellStart"/>
      <w:proofErr w:type="gramStart"/>
      <w:r w:rsidRPr="00272771">
        <w:rPr>
          <w:lang w:val="es-MX"/>
        </w:rPr>
        <w:t>dequeue</w:t>
      </w:r>
      <w:proofErr w:type="spellEnd"/>
      <w:r w:rsidRPr="00272771">
        <w:rPr>
          <w:lang w:val="es-MX"/>
        </w:rPr>
        <w:t>(</w:t>
      </w:r>
      <w:proofErr w:type="gramEnd"/>
      <w:r w:rsidRPr="00272771">
        <w:rPr>
          <w:lang w:val="es-MX"/>
        </w:rPr>
        <w:t>).</w:t>
      </w:r>
    </w:p>
    <w:p w14:paraId="4593E7E0" w14:textId="77777777" w:rsidR="007D706A" w:rsidRPr="00272771" w:rsidRDefault="00000000">
      <w:pPr>
        <w:pStyle w:val="Ttulo2"/>
        <w:rPr>
          <w:lang w:val="es-MX"/>
        </w:rPr>
      </w:pPr>
      <w:r w:rsidRPr="00272771">
        <w:rPr>
          <w:lang w:val="es-MX"/>
        </w:rPr>
        <w:t>Resultados en consola</w:t>
      </w:r>
    </w:p>
    <w:p w14:paraId="563359CF" w14:textId="320FEF9A" w:rsidR="007D706A" w:rsidRDefault="00272771">
      <w:pPr>
        <w:rPr>
          <w:lang w:val="es-MX"/>
        </w:rPr>
      </w:pPr>
      <w:r w:rsidRPr="00272771">
        <w:rPr>
          <w:lang w:val="es-MX"/>
        </w:rPr>
        <w:t>En la salida del programa se observaron los resultados esperados, confirmando que las operaciones tanto de pila como de cola se ejecutaron correctamente, cumpliendo la funcionalidad definida para cada estructura.</w:t>
      </w:r>
    </w:p>
    <w:p w14:paraId="5C2945DB" w14:textId="2EE4FF2F" w:rsidR="00D620D6" w:rsidRPr="00272771" w:rsidRDefault="00D620D6">
      <w:pPr>
        <w:rPr>
          <w:lang w:val="es-MX"/>
        </w:rPr>
      </w:pPr>
      <w:r w:rsidRPr="00D620D6">
        <w:rPr>
          <w:lang w:val="es-MX"/>
        </w:rPr>
        <w:drawing>
          <wp:inline distT="0" distB="0" distL="0" distR="0" wp14:anchorId="221E7E2D" wp14:editId="23F93FD1">
            <wp:extent cx="2876951" cy="2476846"/>
            <wp:effectExtent l="0" t="0" r="0" b="0"/>
            <wp:docPr id="9805337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3378" name="Imagen 1" descr="Interfaz de usuario gráfica, Texto&#10;&#10;El contenido generado por IA puede ser incorrecto."/>
                    <pic:cNvPicPr/>
                  </pic:nvPicPr>
                  <pic:blipFill>
                    <a:blip r:embed="rId6"/>
                    <a:stretch>
                      <a:fillRect/>
                    </a:stretch>
                  </pic:blipFill>
                  <pic:spPr>
                    <a:xfrm>
                      <a:off x="0" y="0"/>
                      <a:ext cx="2876951" cy="2476846"/>
                    </a:xfrm>
                    <a:prstGeom prst="rect">
                      <a:avLst/>
                    </a:prstGeom>
                  </pic:spPr>
                </pic:pic>
              </a:graphicData>
            </a:graphic>
          </wp:inline>
        </w:drawing>
      </w:r>
    </w:p>
    <w:p w14:paraId="0B094773" w14:textId="77777777" w:rsidR="007D706A" w:rsidRPr="00272771" w:rsidRDefault="00000000">
      <w:pPr>
        <w:pStyle w:val="Ttulo2"/>
        <w:rPr>
          <w:lang w:val="es-MX"/>
        </w:rPr>
      </w:pPr>
      <w:r w:rsidRPr="00272771">
        <w:rPr>
          <w:lang w:val="es-MX"/>
        </w:rPr>
        <w:t>Conclusión</w:t>
      </w:r>
    </w:p>
    <w:p w14:paraId="1CA07B75" w14:textId="77777777" w:rsidR="00272771" w:rsidRPr="00272771" w:rsidRDefault="00272771" w:rsidP="00272771">
      <w:pPr>
        <w:rPr>
          <w:lang w:val="es-MX"/>
        </w:rPr>
      </w:pPr>
      <w:r w:rsidRPr="00272771">
        <w:rPr>
          <w:lang w:val="es-MX"/>
        </w:rPr>
        <w:t>Esta práctica contribuyó a reforzar los conocimientos sobre estructuras dinámicas, el uso de clases genéricas y la reutilización eficiente del código en Java. La implementación de Pila y Cola permitió demostrar que una misma clase base (</w:t>
      </w:r>
      <w:proofErr w:type="spellStart"/>
      <w:r w:rsidRPr="00272771">
        <w:rPr>
          <w:lang w:val="es-MX"/>
        </w:rPr>
        <w:t>LinkedList</w:t>
      </w:r>
      <w:proofErr w:type="spellEnd"/>
      <w:r w:rsidRPr="00272771">
        <w:rPr>
          <w:lang w:val="es-MX"/>
        </w:rPr>
        <w:t xml:space="preserve">) puede utilizarse como fundamento para crear distintas estructuras de datos. Además, se aplicaron de manera </w:t>
      </w:r>
      <w:r w:rsidRPr="00272771">
        <w:rPr>
          <w:lang w:val="es-MX"/>
        </w:rPr>
        <w:lastRenderedPageBreak/>
        <w:t>efectiva los principios de encapsulación y abstracción, garantizando un diseño ordenado, seguro y escalable dentro del programa.</w:t>
      </w:r>
    </w:p>
    <w:p w14:paraId="7E06B3CE" w14:textId="01C2BC53" w:rsidR="007D706A" w:rsidRPr="00272771" w:rsidRDefault="007D706A">
      <w:pPr>
        <w:rPr>
          <w:lang w:val="es-MX"/>
        </w:rPr>
      </w:pPr>
    </w:p>
    <w:sectPr w:rsidR="007D706A" w:rsidRPr="0027277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631016060">
    <w:abstractNumId w:val="8"/>
  </w:num>
  <w:num w:numId="2" w16cid:durableId="1183326441">
    <w:abstractNumId w:val="6"/>
  </w:num>
  <w:num w:numId="3" w16cid:durableId="1553272238">
    <w:abstractNumId w:val="5"/>
  </w:num>
  <w:num w:numId="4" w16cid:durableId="479464879">
    <w:abstractNumId w:val="4"/>
  </w:num>
  <w:num w:numId="5" w16cid:durableId="1215004223">
    <w:abstractNumId w:val="7"/>
  </w:num>
  <w:num w:numId="6" w16cid:durableId="1251696208">
    <w:abstractNumId w:val="3"/>
  </w:num>
  <w:num w:numId="7" w16cid:durableId="1369841672">
    <w:abstractNumId w:val="2"/>
  </w:num>
  <w:num w:numId="8" w16cid:durableId="73742397">
    <w:abstractNumId w:val="1"/>
  </w:num>
  <w:num w:numId="9" w16cid:durableId="142739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771"/>
    <w:rsid w:val="0029639D"/>
    <w:rsid w:val="00326F90"/>
    <w:rsid w:val="0036179E"/>
    <w:rsid w:val="007D706A"/>
    <w:rsid w:val="00AA1D8D"/>
    <w:rsid w:val="00B139A4"/>
    <w:rsid w:val="00B47730"/>
    <w:rsid w:val="00CB0664"/>
    <w:rsid w:val="00D620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5A2B2D"/>
  <w14:defaultImageDpi w14:val="300"/>
  <w15:docId w15:val="{70EF1ABD-E5C2-4A44-8C30-DE56CEE20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609</Words>
  <Characters>3350</Characters>
  <Application>Microsoft Office Word</Application>
  <DocSecurity>0</DocSecurity>
  <Lines>27</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G M</cp:lastModifiedBy>
  <cp:revision>2</cp:revision>
  <cp:lastPrinted>2025-11-03T04:51:00Z</cp:lastPrinted>
  <dcterms:created xsi:type="dcterms:W3CDTF">2025-11-03T05:08:00Z</dcterms:created>
  <dcterms:modified xsi:type="dcterms:W3CDTF">2025-11-03T05:08:00Z</dcterms:modified>
  <cp:category/>
</cp:coreProperties>
</file>