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28D4A51D" w:rsidR="002E526C" w:rsidRDefault="002E526C" w:rsidP="002E526C">
      <w:pPr>
        <w:spacing w:after="0"/>
      </w:pPr>
      <w:r>
        <w:t>24 February 2018</w:t>
      </w:r>
    </w:p>
    <w:p w14:paraId="00CF0435" w14:textId="1F676A08" w:rsidR="002E526C" w:rsidRDefault="002E526C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453"/>
        <w:gridCol w:w="2156"/>
      </w:tblGrid>
      <w:tr w:rsidR="002955F0" w14:paraId="0C79BFC6" w14:textId="77777777" w:rsidTr="002955F0">
        <w:trPr>
          <w:trHeight w:val="341"/>
        </w:trPr>
        <w:tc>
          <w:tcPr>
            <w:tcW w:w="2369" w:type="dxa"/>
          </w:tcPr>
          <w:p w14:paraId="5BECEB95" w14:textId="5E6F2A26" w:rsidR="002955F0" w:rsidRPr="00F87906" w:rsidRDefault="002955F0" w:rsidP="002E526C">
            <w:pPr>
              <w:rPr>
                <w:b/>
              </w:rPr>
            </w:pPr>
            <w:r w:rsidRPr="00F87906">
              <w:rPr>
                <w:b/>
              </w:rPr>
              <w:t>Input</w:t>
            </w:r>
          </w:p>
        </w:tc>
        <w:tc>
          <w:tcPr>
            <w:tcW w:w="2453" w:type="dxa"/>
          </w:tcPr>
          <w:p w14:paraId="2B16992F" w14:textId="4ACD3F4C" w:rsidR="002955F0" w:rsidRPr="00F87906" w:rsidRDefault="002955F0" w:rsidP="002E526C">
            <w:pPr>
              <w:rPr>
                <w:b/>
              </w:rPr>
            </w:pPr>
            <w:r w:rsidRPr="00F87906">
              <w:rPr>
                <w:b/>
              </w:rPr>
              <w:t>Process</w:t>
            </w:r>
          </w:p>
        </w:tc>
        <w:tc>
          <w:tcPr>
            <w:tcW w:w="2156" w:type="dxa"/>
          </w:tcPr>
          <w:p w14:paraId="70E00A02" w14:textId="769C1D91" w:rsidR="002955F0" w:rsidRPr="00F87906" w:rsidRDefault="002955F0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55F0" w14:paraId="684507EC" w14:textId="77777777" w:rsidTr="002955F0">
        <w:tc>
          <w:tcPr>
            <w:tcW w:w="2369" w:type="dxa"/>
          </w:tcPr>
          <w:p w14:paraId="57484016" w14:textId="0D5D0833" w:rsidR="002955F0" w:rsidRDefault="003960F5" w:rsidP="002E526C">
            <w:r>
              <w:t>w</w:t>
            </w:r>
            <w:r w:rsidR="002955F0">
              <w:t>eight</w:t>
            </w:r>
          </w:p>
        </w:tc>
        <w:tc>
          <w:tcPr>
            <w:tcW w:w="2453" w:type="dxa"/>
          </w:tcPr>
          <w:p w14:paraId="09CF6755" w14:textId="3447B73E" w:rsidR="002955F0" w:rsidRDefault="002955F0" w:rsidP="002E526C">
            <w:r>
              <w:t>If weight is &lt;=5 then rate is $10, but if weight is &gt;5 then rate is $10 + $0.25 per pound</w:t>
            </w:r>
          </w:p>
        </w:tc>
        <w:tc>
          <w:tcPr>
            <w:tcW w:w="2156" w:type="dxa"/>
          </w:tcPr>
          <w:p w14:paraId="61136632" w14:textId="45FD809B" w:rsidR="002955F0" w:rsidRDefault="003960F5" w:rsidP="002E526C">
            <w:r>
              <w:t>totalCost</w:t>
            </w:r>
            <w:bookmarkStart w:id="0" w:name="_GoBack"/>
            <w:bookmarkEnd w:id="0"/>
          </w:p>
        </w:tc>
      </w:tr>
      <w:tr w:rsidR="003A4405" w14:paraId="0133372F" w14:textId="40447391" w:rsidTr="002955F0">
        <w:trPr>
          <w:gridAfter w:val="1"/>
          <w:wAfter w:w="2156" w:type="dxa"/>
          <w:trHeight w:val="62"/>
        </w:trPr>
        <w:tc>
          <w:tcPr>
            <w:tcW w:w="2369" w:type="dxa"/>
          </w:tcPr>
          <w:p w14:paraId="3A8B46B9" w14:textId="1D79A0C2" w:rsidR="003A4405" w:rsidRDefault="003A4405" w:rsidP="00B84739">
            <w:r>
              <w:t>m</w:t>
            </w:r>
            <w:r>
              <w:t>iles</w:t>
            </w:r>
          </w:p>
        </w:tc>
        <w:tc>
          <w:tcPr>
            <w:tcW w:w="2453" w:type="dxa"/>
          </w:tcPr>
          <w:p w14:paraId="0C24F763" w14:textId="77777777" w:rsidR="003A4405" w:rsidRDefault="003A4405" w:rsidP="00B84739">
            <w:r>
              <w:t>There is an additional charge of $7.60 added to every 300 miles of travel with an initial charge of $7.60 for the first mile</w:t>
            </w:r>
          </w:p>
        </w:tc>
      </w:tr>
    </w:tbl>
    <w:p w14:paraId="5D5B6861" w14:textId="77777777" w:rsidR="00F87906" w:rsidRDefault="00F87906" w:rsidP="002E526C">
      <w:pPr>
        <w:spacing w:after="0"/>
      </w:pPr>
    </w:p>
    <w:sectPr w:rsidR="00F8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F65FC"/>
    <w:rsid w:val="00155BFA"/>
    <w:rsid w:val="002955F0"/>
    <w:rsid w:val="002E526C"/>
    <w:rsid w:val="003960F5"/>
    <w:rsid w:val="003A4405"/>
    <w:rsid w:val="006769F4"/>
    <w:rsid w:val="00745E9E"/>
    <w:rsid w:val="00C145EB"/>
    <w:rsid w:val="00E440C0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7</cp:revision>
  <dcterms:created xsi:type="dcterms:W3CDTF">2018-02-25T00:46:00Z</dcterms:created>
  <dcterms:modified xsi:type="dcterms:W3CDTF">2018-02-25T18:00:00Z</dcterms:modified>
</cp:coreProperties>
</file>