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B608C7A" w14:textId="349BE07E" w:rsidR="002E526C" w:rsidRDefault="001F616C" w:rsidP="002E526C">
      <w:pPr>
        <w:spacing w:after="0"/>
      </w:pPr>
      <w:bookmarkStart w:id="0" w:name="_GoBack"/>
      <w:bookmarkEnd w:id="0"/>
      <w:r>
        <w:t>3</w:t>
      </w:r>
      <w:r w:rsidR="002E526C">
        <w:t xml:space="preserve"> </w:t>
      </w:r>
      <w:r>
        <w:t>March</w:t>
      </w:r>
      <w:r w:rsidR="002E526C">
        <w:t xml:space="preserve"> 2018</w:t>
      </w:r>
    </w:p>
    <w:p w14:paraId="00CF0435" w14:textId="1F676A08" w:rsidR="002E526C" w:rsidRDefault="002E526C" w:rsidP="002E52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433"/>
        <w:gridCol w:w="2424"/>
      </w:tblGrid>
      <w:tr w:rsidR="00C34E5E" w14:paraId="0C79BFC6" w14:textId="77777777" w:rsidTr="00C34E5E">
        <w:trPr>
          <w:trHeight w:val="341"/>
        </w:trPr>
        <w:tc>
          <w:tcPr>
            <w:tcW w:w="2352" w:type="dxa"/>
          </w:tcPr>
          <w:p w14:paraId="5BECEB95" w14:textId="5E6F2A26" w:rsidR="00C34E5E" w:rsidRPr="00F87906" w:rsidRDefault="00C34E5E" w:rsidP="002E526C">
            <w:pPr>
              <w:rPr>
                <w:b/>
              </w:rPr>
            </w:pPr>
            <w:r w:rsidRPr="00F87906">
              <w:rPr>
                <w:b/>
              </w:rPr>
              <w:t>Input</w:t>
            </w:r>
          </w:p>
        </w:tc>
        <w:tc>
          <w:tcPr>
            <w:tcW w:w="2433" w:type="dxa"/>
          </w:tcPr>
          <w:p w14:paraId="2B16992F" w14:textId="4ACD3F4C" w:rsidR="00C34E5E" w:rsidRPr="00F87906" w:rsidRDefault="00C34E5E" w:rsidP="002E526C">
            <w:pPr>
              <w:rPr>
                <w:b/>
              </w:rPr>
            </w:pPr>
            <w:r w:rsidRPr="00F87906">
              <w:rPr>
                <w:b/>
              </w:rPr>
              <w:t>Process</w:t>
            </w:r>
          </w:p>
        </w:tc>
        <w:tc>
          <w:tcPr>
            <w:tcW w:w="2424" w:type="dxa"/>
          </w:tcPr>
          <w:p w14:paraId="06E5A1E7" w14:textId="15A89842" w:rsidR="00C34E5E" w:rsidRDefault="00C34E5E" w:rsidP="002E526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4E5E" w14:paraId="684507EC" w14:textId="77777777" w:rsidTr="00C34E5E">
        <w:trPr>
          <w:trHeight w:val="268"/>
        </w:trPr>
        <w:tc>
          <w:tcPr>
            <w:tcW w:w="2352" w:type="dxa"/>
            <w:vMerge w:val="restart"/>
          </w:tcPr>
          <w:p w14:paraId="57484016" w14:textId="285F8F36" w:rsidR="00C34E5E" w:rsidRDefault="00C34E5E" w:rsidP="002E526C">
            <w:r>
              <w:t>Price spent on first week of groceries</w:t>
            </w:r>
          </w:p>
        </w:tc>
        <w:tc>
          <w:tcPr>
            <w:tcW w:w="2433" w:type="dxa"/>
          </w:tcPr>
          <w:p w14:paraId="09CF6755" w14:textId="44D89612" w:rsidR="00C34E5E" w:rsidRDefault="00C34E5E" w:rsidP="002E526C">
            <w:r>
              <w:t>If price is &lt; 50</w:t>
            </w:r>
          </w:p>
        </w:tc>
        <w:tc>
          <w:tcPr>
            <w:tcW w:w="2424" w:type="dxa"/>
          </w:tcPr>
          <w:p w14:paraId="11725644" w14:textId="079FF6AD" w:rsidR="00C34E5E" w:rsidRDefault="00C34E5E" w:rsidP="002E526C">
            <w:r>
              <w:t>“You must be starving.”</w:t>
            </w:r>
          </w:p>
        </w:tc>
      </w:tr>
      <w:tr w:rsidR="00C34E5E" w14:paraId="5B737591" w14:textId="77777777" w:rsidTr="00C34E5E">
        <w:trPr>
          <w:trHeight w:val="268"/>
        </w:trPr>
        <w:tc>
          <w:tcPr>
            <w:tcW w:w="2352" w:type="dxa"/>
            <w:vMerge/>
          </w:tcPr>
          <w:p w14:paraId="6E78810B" w14:textId="77777777" w:rsidR="00C34E5E" w:rsidRDefault="00C34E5E" w:rsidP="002E526C"/>
        </w:tc>
        <w:tc>
          <w:tcPr>
            <w:tcW w:w="2433" w:type="dxa"/>
          </w:tcPr>
          <w:p w14:paraId="1FFB6CA6" w14:textId="22A14214" w:rsidR="00C34E5E" w:rsidRDefault="00C34E5E" w:rsidP="002E526C">
            <w:r>
              <w:t>If price is &gt;200</w:t>
            </w:r>
          </w:p>
        </w:tc>
        <w:tc>
          <w:tcPr>
            <w:tcW w:w="2424" w:type="dxa"/>
          </w:tcPr>
          <w:p w14:paraId="0B83D448" w14:textId="3B53297D" w:rsidR="00C34E5E" w:rsidRDefault="00C34E5E" w:rsidP="002E526C">
            <w:r>
              <w:t>“You are going to get fat.”</w:t>
            </w:r>
          </w:p>
        </w:tc>
      </w:tr>
      <w:tr w:rsidR="00C34E5E" w14:paraId="4CE1DF9F" w14:textId="77777777" w:rsidTr="00C34E5E">
        <w:trPr>
          <w:trHeight w:val="268"/>
        </w:trPr>
        <w:tc>
          <w:tcPr>
            <w:tcW w:w="2352" w:type="dxa"/>
            <w:vMerge/>
          </w:tcPr>
          <w:p w14:paraId="77722A58" w14:textId="77777777" w:rsidR="00C34E5E" w:rsidRDefault="00C34E5E" w:rsidP="002E526C"/>
        </w:tc>
        <w:tc>
          <w:tcPr>
            <w:tcW w:w="2433" w:type="dxa"/>
          </w:tcPr>
          <w:p w14:paraId="71CF56AB" w14:textId="6B0B113D" w:rsidR="00C34E5E" w:rsidRDefault="00C34E5E" w:rsidP="002E526C">
            <w:r>
              <w:t>If price is other</w:t>
            </w:r>
          </w:p>
        </w:tc>
        <w:tc>
          <w:tcPr>
            <w:tcW w:w="2424" w:type="dxa"/>
          </w:tcPr>
          <w:p w14:paraId="3A3CE31F" w14:textId="0B117C58" w:rsidR="00C34E5E" w:rsidRDefault="00C34E5E" w:rsidP="002E526C">
            <w:r>
              <w:t>“You are eating well.”</w:t>
            </w:r>
          </w:p>
        </w:tc>
      </w:tr>
      <w:tr w:rsidR="00C34E5E" w14:paraId="0133372F" w14:textId="6A641D3B" w:rsidTr="00C34E5E">
        <w:trPr>
          <w:trHeight w:val="268"/>
        </w:trPr>
        <w:tc>
          <w:tcPr>
            <w:tcW w:w="2352" w:type="dxa"/>
            <w:vMerge w:val="restart"/>
          </w:tcPr>
          <w:p w14:paraId="3A8B46B9" w14:textId="14963133" w:rsidR="00C34E5E" w:rsidRDefault="00C34E5E" w:rsidP="00C34E5E">
            <w:r>
              <w:t>Price spent on second week of groceries</w:t>
            </w:r>
          </w:p>
        </w:tc>
        <w:tc>
          <w:tcPr>
            <w:tcW w:w="2433" w:type="dxa"/>
          </w:tcPr>
          <w:p w14:paraId="0C24F763" w14:textId="59E6BC87" w:rsidR="00C34E5E" w:rsidRDefault="00C34E5E" w:rsidP="00C34E5E">
            <w:r>
              <w:t>If price is &lt; 50</w:t>
            </w:r>
          </w:p>
        </w:tc>
        <w:tc>
          <w:tcPr>
            <w:tcW w:w="2424" w:type="dxa"/>
          </w:tcPr>
          <w:p w14:paraId="1DC258EC" w14:textId="2C9C0239" w:rsidR="00C34E5E" w:rsidRDefault="00C34E5E" w:rsidP="00C34E5E">
            <w:r>
              <w:t>“You must be starving.”</w:t>
            </w:r>
          </w:p>
        </w:tc>
      </w:tr>
      <w:tr w:rsidR="00C34E5E" w14:paraId="70581EBA" w14:textId="77777777" w:rsidTr="00C34E5E">
        <w:trPr>
          <w:trHeight w:val="268"/>
        </w:trPr>
        <w:tc>
          <w:tcPr>
            <w:tcW w:w="2352" w:type="dxa"/>
            <w:vMerge/>
          </w:tcPr>
          <w:p w14:paraId="1E3364B5" w14:textId="77777777" w:rsidR="00C34E5E" w:rsidRDefault="00C34E5E" w:rsidP="00C34E5E"/>
        </w:tc>
        <w:tc>
          <w:tcPr>
            <w:tcW w:w="2433" w:type="dxa"/>
          </w:tcPr>
          <w:p w14:paraId="34AB262F" w14:textId="03DB6262" w:rsidR="00C34E5E" w:rsidRDefault="00C34E5E" w:rsidP="00C34E5E">
            <w:r>
              <w:t>If price is &gt;200</w:t>
            </w:r>
          </w:p>
        </w:tc>
        <w:tc>
          <w:tcPr>
            <w:tcW w:w="2424" w:type="dxa"/>
          </w:tcPr>
          <w:p w14:paraId="24E495EB" w14:textId="6408D3A2" w:rsidR="00C34E5E" w:rsidRDefault="00C34E5E" w:rsidP="00C34E5E">
            <w:r>
              <w:t>“You are going to get fat.”</w:t>
            </w:r>
          </w:p>
        </w:tc>
      </w:tr>
      <w:tr w:rsidR="00C34E5E" w14:paraId="677DFE7F" w14:textId="77777777" w:rsidTr="00C34E5E">
        <w:trPr>
          <w:trHeight w:val="132"/>
        </w:trPr>
        <w:tc>
          <w:tcPr>
            <w:tcW w:w="2352" w:type="dxa"/>
            <w:vMerge/>
          </w:tcPr>
          <w:p w14:paraId="7F9FB4E9" w14:textId="77777777" w:rsidR="00C34E5E" w:rsidRDefault="00C34E5E" w:rsidP="00C34E5E"/>
        </w:tc>
        <w:tc>
          <w:tcPr>
            <w:tcW w:w="2433" w:type="dxa"/>
          </w:tcPr>
          <w:p w14:paraId="2CEC4BDA" w14:textId="53C312D5" w:rsidR="00C34E5E" w:rsidRDefault="00C34E5E" w:rsidP="00C34E5E">
            <w:r>
              <w:t>If price is other</w:t>
            </w:r>
          </w:p>
        </w:tc>
        <w:tc>
          <w:tcPr>
            <w:tcW w:w="2424" w:type="dxa"/>
          </w:tcPr>
          <w:p w14:paraId="0026B1C2" w14:textId="67865514" w:rsidR="00C34E5E" w:rsidRDefault="00C34E5E" w:rsidP="00C34E5E">
            <w:r>
              <w:t>“You are eating well.”</w:t>
            </w:r>
          </w:p>
        </w:tc>
      </w:tr>
      <w:tr w:rsidR="00C34E5E" w14:paraId="3EBEBA0A" w14:textId="77777777" w:rsidTr="00C34E5E">
        <w:trPr>
          <w:trHeight w:val="132"/>
        </w:trPr>
        <w:tc>
          <w:tcPr>
            <w:tcW w:w="2352" w:type="dxa"/>
            <w:vMerge/>
          </w:tcPr>
          <w:p w14:paraId="6CF4BCBD" w14:textId="77777777" w:rsidR="00C34E5E" w:rsidRDefault="00C34E5E" w:rsidP="00C34E5E"/>
        </w:tc>
        <w:tc>
          <w:tcPr>
            <w:tcW w:w="2433" w:type="dxa"/>
          </w:tcPr>
          <w:p w14:paraId="03F990A1" w14:textId="1B8E3C8E" w:rsidR="00C34E5E" w:rsidRDefault="006F404B" w:rsidP="00C34E5E">
            <w:r>
              <w:t>If price is &gt; first number</w:t>
            </w:r>
          </w:p>
        </w:tc>
        <w:tc>
          <w:tcPr>
            <w:tcW w:w="2424" w:type="dxa"/>
          </w:tcPr>
          <w:p w14:paraId="182E2E9B" w14:textId="718F9397" w:rsidR="00C34E5E" w:rsidRDefault="006F404B" w:rsidP="00C34E5E">
            <w:r>
              <w:t>“Are you eating more?”</w:t>
            </w:r>
          </w:p>
        </w:tc>
      </w:tr>
      <w:tr w:rsidR="006F404B" w14:paraId="46BAD3D8" w14:textId="77777777" w:rsidTr="00C34E5E">
        <w:trPr>
          <w:trHeight w:val="268"/>
        </w:trPr>
        <w:tc>
          <w:tcPr>
            <w:tcW w:w="2352" w:type="dxa"/>
            <w:vMerge w:val="restart"/>
          </w:tcPr>
          <w:p w14:paraId="1718468B" w14:textId="77AC44C7" w:rsidR="006F404B" w:rsidRDefault="006F404B" w:rsidP="00C34E5E">
            <w:r>
              <w:t>Price spent on third week of groceries</w:t>
            </w:r>
          </w:p>
        </w:tc>
        <w:tc>
          <w:tcPr>
            <w:tcW w:w="2433" w:type="dxa"/>
          </w:tcPr>
          <w:p w14:paraId="1956F23A" w14:textId="50248592" w:rsidR="006F404B" w:rsidRDefault="006F404B" w:rsidP="00C34E5E">
            <w:r>
              <w:t>If price is &lt; 50</w:t>
            </w:r>
          </w:p>
        </w:tc>
        <w:tc>
          <w:tcPr>
            <w:tcW w:w="2424" w:type="dxa"/>
          </w:tcPr>
          <w:p w14:paraId="37976999" w14:textId="780E128E" w:rsidR="006F404B" w:rsidRDefault="006F404B" w:rsidP="00C34E5E">
            <w:r>
              <w:t>“You must be starving.”</w:t>
            </w:r>
          </w:p>
        </w:tc>
      </w:tr>
      <w:tr w:rsidR="006F404B" w14:paraId="67D5D80A" w14:textId="77777777" w:rsidTr="00C34E5E">
        <w:trPr>
          <w:trHeight w:val="268"/>
        </w:trPr>
        <w:tc>
          <w:tcPr>
            <w:tcW w:w="2352" w:type="dxa"/>
            <w:vMerge/>
          </w:tcPr>
          <w:p w14:paraId="2B1115D3" w14:textId="77777777" w:rsidR="006F404B" w:rsidRDefault="006F404B" w:rsidP="00C34E5E"/>
        </w:tc>
        <w:tc>
          <w:tcPr>
            <w:tcW w:w="2433" w:type="dxa"/>
          </w:tcPr>
          <w:p w14:paraId="0162F413" w14:textId="77777777" w:rsidR="006F404B" w:rsidRDefault="006F404B" w:rsidP="00C34E5E">
            <w:r>
              <w:t>If price is &gt;200</w:t>
            </w:r>
          </w:p>
          <w:p w14:paraId="497F02B7" w14:textId="77777777" w:rsidR="006F404B" w:rsidRDefault="006F404B" w:rsidP="00C34E5E"/>
        </w:tc>
        <w:tc>
          <w:tcPr>
            <w:tcW w:w="2424" w:type="dxa"/>
          </w:tcPr>
          <w:p w14:paraId="2897EFC3" w14:textId="41ABCBBD" w:rsidR="006F404B" w:rsidRDefault="006F404B" w:rsidP="00C34E5E">
            <w:r>
              <w:t>“You are going to get fat.”</w:t>
            </w:r>
          </w:p>
        </w:tc>
      </w:tr>
      <w:tr w:rsidR="006F404B" w14:paraId="1BC4B699" w14:textId="77777777" w:rsidTr="006F404B">
        <w:trPr>
          <w:trHeight w:val="132"/>
        </w:trPr>
        <w:tc>
          <w:tcPr>
            <w:tcW w:w="2352" w:type="dxa"/>
            <w:vMerge/>
          </w:tcPr>
          <w:p w14:paraId="11CDED6C" w14:textId="77777777" w:rsidR="006F404B" w:rsidRDefault="006F404B" w:rsidP="00C34E5E"/>
        </w:tc>
        <w:tc>
          <w:tcPr>
            <w:tcW w:w="2433" w:type="dxa"/>
          </w:tcPr>
          <w:p w14:paraId="241A1064" w14:textId="242502D0" w:rsidR="006F404B" w:rsidRDefault="006F404B" w:rsidP="00C34E5E">
            <w:r>
              <w:t>If price is other</w:t>
            </w:r>
          </w:p>
        </w:tc>
        <w:tc>
          <w:tcPr>
            <w:tcW w:w="2424" w:type="dxa"/>
          </w:tcPr>
          <w:p w14:paraId="16F3A319" w14:textId="277ADB13" w:rsidR="006F404B" w:rsidRDefault="006F404B" w:rsidP="00C34E5E">
            <w:r>
              <w:t>“You are eating well.”</w:t>
            </w:r>
          </w:p>
        </w:tc>
      </w:tr>
      <w:tr w:rsidR="006F404B" w14:paraId="6110BFFB" w14:textId="77777777" w:rsidTr="00C34E5E">
        <w:trPr>
          <w:trHeight w:val="132"/>
        </w:trPr>
        <w:tc>
          <w:tcPr>
            <w:tcW w:w="2352" w:type="dxa"/>
            <w:vMerge/>
          </w:tcPr>
          <w:p w14:paraId="0CC11FB4" w14:textId="77777777" w:rsidR="006F404B" w:rsidRDefault="006F404B" w:rsidP="00C34E5E"/>
        </w:tc>
        <w:tc>
          <w:tcPr>
            <w:tcW w:w="2433" w:type="dxa"/>
          </w:tcPr>
          <w:p w14:paraId="67E9FF13" w14:textId="0F8027F4" w:rsidR="006F404B" w:rsidRDefault="006F404B" w:rsidP="00C34E5E">
            <w:r>
              <w:t>If price is &lt; first and second number</w:t>
            </w:r>
          </w:p>
        </w:tc>
        <w:tc>
          <w:tcPr>
            <w:tcW w:w="2424" w:type="dxa"/>
          </w:tcPr>
          <w:p w14:paraId="16EB6F12" w14:textId="224B4FE2" w:rsidR="006F404B" w:rsidRDefault="006F404B" w:rsidP="00C34E5E">
            <w:r>
              <w:t>“Are you on a diet?”</w:t>
            </w:r>
          </w:p>
        </w:tc>
      </w:tr>
    </w:tbl>
    <w:p w14:paraId="5D5B6861" w14:textId="77777777" w:rsidR="00F87906" w:rsidRDefault="00F87906" w:rsidP="002E526C">
      <w:pPr>
        <w:spacing w:after="0"/>
      </w:pPr>
    </w:p>
    <w:sectPr w:rsidR="00F8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F65FC"/>
    <w:rsid w:val="00155BFA"/>
    <w:rsid w:val="001F616C"/>
    <w:rsid w:val="002955F0"/>
    <w:rsid w:val="002E526C"/>
    <w:rsid w:val="003960F5"/>
    <w:rsid w:val="003A4405"/>
    <w:rsid w:val="00571ADD"/>
    <w:rsid w:val="006769F4"/>
    <w:rsid w:val="006F404B"/>
    <w:rsid w:val="00745E9E"/>
    <w:rsid w:val="00C145EB"/>
    <w:rsid w:val="00C34E5E"/>
    <w:rsid w:val="00E440C0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4</cp:revision>
  <dcterms:created xsi:type="dcterms:W3CDTF">2018-03-04T03:53:00Z</dcterms:created>
  <dcterms:modified xsi:type="dcterms:W3CDTF">2018-03-04T04:08:00Z</dcterms:modified>
</cp:coreProperties>
</file>