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7F1F" w14:textId="4D0D0319" w:rsidR="00902904" w:rsidRDefault="00EB124A">
      <w:r>
        <w:t>Exercise 1-2: The Pythagorean Theorem</w:t>
      </w:r>
    </w:p>
    <w:p w14:paraId="073CA7FC" w14:textId="09FE8676" w:rsidR="00EB124A" w:rsidRDefault="00EB124A" w:rsidP="00EB124A">
      <w:pPr>
        <w:pStyle w:val="ListParagraph"/>
        <w:numPr>
          <w:ilvl w:val="0"/>
          <w:numId w:val="1"/>
        </w:numPr>
      </w:pPr>
      <w:r>
        <w:t>Get the length of side 1 and store in a</w:t>
      </w:r>
    </w:p>
    <w:p w14:paraId="0479052F" w14:textId="4095E89D" w:rsidR="00EB124A" w:rsidRDefault="00EB124A" w:rsidP="00EB124A">
      <w:pPr>
        <w:pStyle w:val="ListParagraph"/>
        <w:numPr>
          <w:ilvl w:val="0"/>
          <w:numId w:val="1"/>
        </w:numPr>
      </w:pPr>
      <w:r>
        <w:t>Get the length of side 2 and store in b</w:t>
      </w:r>
    </w:p>
    <w:p w14:paraId="5209A8B9" w14:textId="26E7EED6" w:rsidR="00EB124A" w:rsidRDefault="00EB124A" w:rsidP="00EB124A">
      <w:pPr>
        <w:pStyle w:val="ListParagraph"/>
        <w:numPr>
          <w:ilvl w:val="0"/>
          <w:numId w:val="1"/>
        </w:numPr>
      </w:pPr>
      <w:r>
        <w:t>Calculate the hypotenuse using the formula c=</w:t>
      </w:r>
      <w:proofErr w:type="gramStart"/>
      <w:r>
        <w:t>sqrt(</w:t>
      </w:r>
      <w:proofErr w:type="gramEnd"/>
      <w:r>
        <w:t>a</w:t>
      </w:r>
      <w:r w:rsidRPr="00EB124A">
        <w:rPr>
          <w:vertAlign w:val="superscript"/>
        </w:rPr>
        <w:t>2</w:t>
      </w:r>
      <w:r>
        <w:t xml:space="preserve"> + b</w:t>
      </w:r>
      <w:r w:rsidRPr="00EB124A">
        <w:rPr>
          <w:vertAlign w:val="superscript"/>
        </w:rPr>
        <w:t>2</w:t>
      </w:r>
      <w:r>
        <w:t>)</w:t>
      </w:r>
    </w:p>
    <w:p w14:paraId="21641F10" w14:textId="2AC244A9" w:rsidR="00EB124A" w:rsidRDefault="00EB124A" w:rsidP="00EB124A">
      <w:pPr>
        <w:pStyle w:val="ListParagraph"/>
        <w:numPr>
          <w:ilvl w:val="0"/>
          <w:numId w:val="1"/>
        </w:numPr>
      </w:pPr>
      <w:r>
        <w:t>Display the value stored in c</w:t>
      </w:r>
    </w:p>
    <w:p w14:paraId="79D0D4B8" w14:textId="350A1876" w:rsidR="00EB124A" w:rsidRDefault="00EB124A" w:rsidP="00EB124A"/>
    <w:p w14:paraId="57845ED8" w14:textId="398D96EC" w:rsidR="00EB124A" w:rsidRDefault="00EB124A" w:rsidP="00EB124A">
      <w:r>
        <w:t>Exercise 1-4: Decision-Based Algorithm</w:t>
      </w:r>
    </w:p>
    <w:p w14:paraId="1EAC49A2" w14:textId="6313FB0A" w:rsidR="00EB124A" w:rsidRDefault="00EB124A" w:rsidP="00EB124A">
      <w:pPr>
        <w:pStyle w:val="ListParagraph"/>
        <w:numPr>
          <w:ilvl w:val="0"/>
          <w:numId w:val="2"/>
        </w:numPr>
      </w:pPr>
      <w:r>
        <w:t>The cell company’s plan is 450 minutes for $35 per month</w:t>
      </w:r>
    </w:p>
    <w:p w14:paraId="10928BEC" w14:textId="595E7AAC" w:rsidR="00EB124A" w:rsidRDefault="00EB124A" w:rsidP="00EB124A">
      <w:pPr>
        <w:pStyle w:val="ListParagraph"/>
        <w:numPr>
          <w:ilvl w:val="0"/>
          <w:numId w:val="2"/>
        </w:numPr>
      </w:pPr>
      <w:r>
        <w:t>There is an additional charge of 0.40 per minute over 450</w:t>
      </w:r>
    </w:p>
    <w:p w14:paraId="1894EDD5" w14:textId="260C999C" w:rsidR="00EB124A" w:rsidRDefault="00EB124A" w:rsidP="00EB124A">
      <w:pPr>
        <w:pStyle w:val="ListParagraph"/>
        <w:numPr>
          <w:ilvl w:val="0"/>
          <w:numId w:val="2"/>
        </w:numPr>
      </w:pPr>
      <w:r>
        <w:t>User inputs number of minutes spent on phone for the month</w:t>
      </w:r>
    </w:p>
    <w:p w14:paraId="4C6DADA5" w14:textId="50AA46C3" w:rsidR="00EB124A" w:rsidRDefault="00EB124A" w:rsidP="00EB124A">
      <w:pPr>
        <w:pStyle w:val="ListParagraph"/>
        <w:numPr>
          <w:ilvl w:val="0"/>
          <w:numId w:val="2"/>
        </w:numPr>
      </w:pPr>
      <w:r>
        <w:t>If the user did not go over 450 minutes the total is $35</w:t>
      </w:r>
    </w:p>
    <w:p w14:paraId="4D20F6AD" w14:textId="6C2AD48F" w:rsidR="00EB124A" w:rsidRDefault="00EB124A" w:rsidP="00EB124A">
      <w:pPr>
        <w:pStyle w:val="ListParagraph"/>
        <w:numPr>
          <w:ilvl w:val="0"/>
          <w:numId w:val="2"/>
        </w:numPr>
      </w:pPr>
      <w:r>
        <w:t xml:space="preserve">Otherwise, calculate charge per month by using the formula: </w:t>
      </w:r>
      <w:r w:rsidR="00B13F81">
        <w:t>total of $35 + ((user’s number of minutes – 450) *0.40)</w:t>
      </w:r>
      <w:bookmarkStart w:id="0" w:name="_GoBack"/>
      <w:bookmarkEnd w:id="0"/>
    </w:p>
    <w:sectPr w:rsidR="00EB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490CE0"/>
    <w:rsid w:val="00745E9E"/>
    <w:rsid w:val="00B13F81"/>
    <w:rsid w:val="00E440C0"/>
    <w:rsid w:val="00EB124A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</cp:revision>
  <dcterms:created xsi:type="dcterms:W3CDTF">2019-01-29T03:44:00Z</dcterms:created>
  <dcterms:modified xsi:type="dcterms:W3CDTF">2019-01-29T03:57:00Z</dcterms:modified>
</cp:coreProperties>
</file>