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3D377" w14:textId="7283147F" w:rsidR="00FA63B5" w:rsidRDefault="00825A45">
      <w:pPr>
        <w:rPr>
          <w:rFonts w:hint="eastAsia"/>
        </w:rPr>
      </w:pPr>
      <w:r>
        <w:rPr>
          <w:rFonts w:hint="eastAsia"/>
        </w:rPr>
        <w:t>1、边界值问题：空值、极大值、极小值</w:t>
      </w:r>
    </w:p>
    <w:p w14:paraId="217DE24F" w14:textId="7E339BAA" w:rsidR="00825A45" w:rsidRDefault="00825A45">
      <w:pPr>
        <w:rPr>
          <w:rFonts w:hint="eastAsia"/>
        </w:rPr>
      </w:pPr>
      <w:r>
        <w:rPr>
          <w:rFonts w:hint="eastAsia"/>
        </w:rPr>
        <w:t>2、版本空值、端空值：针对不断显示终端的特点做差异化设计</w:t>
      </w:r>
    </w:p>
    <w:p w14:paraId="0E1AE0B1" w14:textId="77777777" w:rsidR="00825A45" w:rsidRDefault="00825A45">
      <w:pPr>
        <w:rPr>
          <w:rFonts w:hint="eastAsia"/>
        </w:rPr>
      </w:pPr>
      <w:r>
        <w:rPr>
          <w:rFonts w:hint="eastAsia"/>
        </w:rPr>
        <w:t>3、异常处理</w:t>
      </w:r>
    </w:p>
    <w:p w14:paraId="6F06CD78" w14:textId="5BB9CA0D" w:rsidR="00825A45" w:rsidRDefault="00825A45">
      <w:pPr>
        <w:rPr>
          <w:rFonts w:hint="eastAsia"/>
        </w:rPr>
      </w:pPr>
      <w:r>
        <w:rPr>
          <w:rFonts w:hint="eastAsia"/>
        </w:rPr>
        <w:t>4、状态处理：不同状态的交叉组合情况</w:t>
      </w:r>
    </w:p>
    <w:p w14:paraId="018932C3" w14:textId="7EC195D0" w:rsidR="00825A45" w:rsidRDefault="00825A45">
      <w:pPr>
        <w:rPr>
          <w:rFonts w:hint="eastAsia"/>
        </w:rPr>
      </w:pPr>
      <w:r>
        <w:rPr>
          <w:rFonts w:hint="eastAsia"/>
        </w:rPr>
        <w:t>5、数据统计</w:t>
      </w:r>
    </w:p>
    <w:p w14:paraId="589ED821" w14:textId="77777777" w:rsidR="00825A45" w:rsidRDefault="00825A45">
      <w:pPr>
        <w:rPr>
          <w:rFonts w:hint="eastAsia"/>
        </w:rPr>
      </w:pPr>
      <w:r>
        <w:rPr>
          <w:rFonts w:hint="eastAsia"/>
        </w:rPr>
        <w:t>6、消息机制：</w:t>
      </w:r>
    </w:p>
    <w:p w14:paraId="7CEBB579" w14:textId="77777777" w:rsidR="00825A45" w:rsidRDefault="00825A45">
      <w:pPr>
        <w:rPr>
          <w:rFonts w:hint="eastAsia"/>
        </w:rPr>
      </w:pPr>
      <w:r>
        <w:rPr>
          <w:rFonts w:hint="eastAsia"/>
        </w:rPr>
        <w:t>重要功能位置发生变化：引导图-只针对升级用户</w:t>
      </w:r>
    </w:p>
    <w:p w14:paraId="02104A60" w14:textId="77777777" w:rsidR="00825A45" w:rsidRDefault="00825A45">
      <w:pPr>
        <w:rPr>
          <w:rFonts w:hint="eastAsia"/>
        </w:rPr>
      </w:pPr>
      <w:r>
        <w:rPr>
          <w:rFonts w:hint="eastAsia"/>
        </w:rPr>
        <w:t>Push：信息较少且比较重要的场合</w:t>
      </w:r>
    </w:p>
    <w:p w14:paraId="28D6030A" w14:textId="55FACA08" w:rsidR="007D2BFB" w:rsidRDefault="00825A45">
      <w:pPr>
        <w:rPr>
          <w:rFonts w:hint="eastAsia"/>
        </w:rPr>
      </w:pPr>
      <w:r>
        <w:rPr>
          <w:rFonts w:hint="eastAsia"/>
        </w:rPr>
        <w:t>短信：信息较少且特别重要的场合（</w:t>
      </w:r>
      <w:r w:rsidR="007D2BFB">
        <w:rPr>
          <w:rFonts w:hint="eastAsia"/>
        </w:rPr>
        <w:t>成本问题</w:t>
      </w:r>
      <w:r>
        <w:rPr>
          <w:rFonts w:hint="eastAsia"/>
        </w:rPr>
        <w:t>）</w:t>
      </w:r>
      <w:r w:rsidR="007D2BFB">
        <w:rPr>
          <w:rFonts w:hint="eastAsia"/>
        </w:rPr>
        <w:t>-到达效果最好</w:t>
      </w:r>
      <w:bookmarkStart w:id="0" w:name="_GoBack"/>
      <w:bookmarkEnd w:id="0"/>
    </w:p>
    <w:p w14:paraId="639D3B44" w14:textId="70A5978C" w:rsidR="00825A45" w:rsidRDefault="007D2BFB">
      <w:pPr>
        <w:rPr>
          <w:rFonts w:hint="eastAsia"/>
        </w:rPr>
      </w:pPr>
      <w:r>
        <w:rPr>
          <w:rFonts w:hint="eastAsia"/>
        </w:rPr>
        <w:t>邮件：信息较多且正式的场合</w:t>
      </w:r>
    </w:p>
    <w:sectPr w:rsidR="00825A45" w:rsidSect="00E63C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4E"/>
    <w:rsid w:val="00077B70"/>
    <w:rsid w:val="004C7D4E"/>
    <w:rsid w:val="007D2BFB"/>
    <w:rsid w:val="00825A45"/>
    <w:rsid w:val="00E6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CB7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代高明</dc:creator>
  <cp:keywords/>
  <dc:description/>
  <cp:lastModifiedBy>代高明</cp:lastModifiedBy>
  <cp:revision>2</cp:revision>
  <dcterms:created xsi:type="dcterms:W3CDTF">2017-03-23T00:41:00Z</dcterms:created>
  <dcterms:modified xsi:type="dcterms:W3CDTF">2017-03-23T00:53:00Z</dcterms:modified>
</cp:coreProperties>
</file>