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B3A7D" w14:textId="77777777" w:rsidR="00330544" w:rsidRDefault="00000000">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14:anchorId="4A40CF99" wp14:editId="3368F9AC">
                <wp:simplePos x="0" y="0"/>
                <wp:positionH relativeFrom="page">
                  <wp:posOffset>310515</wp:posOffset>
                </wp:positionH>
                <wp:positionV relativeFrom="page">
                  <wp:align>center</wp:align>
                </wp:positionV>
                <wp:extent cx="2194560" cy="7482314"/>
                <wp:effectExtent l="0" t="0" r="0" b="0"/>
                <wp:wrapNone/>
                <wp:docPr id="1596991395" name="Grupo 1596991395"/>
                <wp:cNvGraphicFramePr/>
                <a:graphic xmlns:a="http://schemas.openxmlformats.org/drawingml/2006/main">
                  <a:graphicData uri="http://schemas.microsoft.com/office/word/2010/wordprocessingGroup">
                    <wpg:wgp>
                      <wpg:cNvGrpSpPr/>
                      <wpg:grpSpPr>
                        <a:xfrm>
                          <a:off x="0" y="0"/>
                          <a:ext cx="2194560" cy="7482314"/>
                          <a:chOff x="4248700" y="38825"/>
                          <a:chExt cx="2194600" cy="7482350"/>
                        </a:xfrm>
                      </wpg:grpSpPr>
                      <wpg:grpSp>
                        <wpg:cNvPr id="1712806795" name="Grupo 1712806795"/>
                        <wpg:cNvGrpSpPr/>
                        <wpg:grpSpPr>
                          <a:xfrm>
                            <a:off x="4248720" y="38843"/>
                            <a:ext cx="2194560" cy="7482314"/>
                            <a:chOff x="4248700" y="24650"/>
                            <a:chExt cx="2194600" cy="7511075"/>
                          </a:xfrm>
                        </wpg:grpSpPr>
                        <wps:wsp>
                          <wps:cNvPr id="446851256" name="Rectángulo 446851256"/>
                          <wps:cNvSpPr/>
                          <wps:spPr>
                            <a:xfrm>
                              <a:off x="4248700" y="24650"/>
                              <a:ext cx="2194600" cy="7511075"/>
                            </a:xfrm>
                            <a:prstGeom prst="rect">
                              <a:avLst/>
                            </a:prstGeom>
                            <a:noFill/>
                            <a:ln>
                              <a:noFill/>
                            </a:ln>
                          </wps:spPr>
                          <wps:txbx>
                            <w:txbxContent>
                              <w:p w14:paraId="0B16FA38" w14:textId="77777777" w:rsidR="00330544" w:rsidRDefault="00330544">
                                <w:pPr>
                                  <w:spacing w:after="0" w:line="240" w:lineRule="auto"/>
                                  <w:textDirection w:val="btLr"/>
                                </w:pPr>
                              </w:p>
                            </w:txbxContent>
                          </wps:txbx>
                          <wps:bodyPr spcFirstLastPara="1" wrap="square" lIns="91425" tIns="91425" rIns="91425" bIns="91425" anchor="ctr" anchorCtr="0">
                            <a:noAutofit/>
                          </wps:bodyPr>
                        </wps:wsp>
                        <wpg:grpSp>
                          <wpg:cNvPr id="1671419554" name="Grupo 1671419554"/>
                          <wpg:cNvGrpSpPr/>
                          <wpg:grpSpPr>
                            <a:xfrm>
                              <a:off x="4248720" y="24654"/>
                              <a:ext cx="2194560" cy="7510692"/>
                              <a:chOff x="4248700" y="0"/>
                              <a:chExt cx="2194600" cy="7560000"/>
                            </a:xfrm>
                          </wpg:grpSpPr>
                          <wps:wsp>
                            <wps:cNvPr id="784570300" name="Rectángulo 784570300"/>
                            <wps:cNvSpPr/>
                            <wps:spPr>
                              <a:xfrm>
                                <a:off x="4248700" y="0"/>
                                <a:ext cx="2194600" cy="7560000"/>
                              </a:xfrm>
                              <a:prstGeom prst="rect">
                                <a:avLst/>
                              </a:prstGeom>
                              <a:noFill/>
                              <a:ln>
                                <a:noFill/>
                              </a:ln>
                            </wps:spPr>
                            <wps:txbx>
                              <w:txbxContent>
                                <w:p w14:paraId="457CE7B8" w14:textId="77777777" w:rsidR="00330544" w:rsidRDefault="00330544">
                                  <w:pPr>
                                    <w:spacing w:after="0" w:line="240" w:lineRule="auto"/>
                                    <w:textDirection w:val="btLr"/>
                                  </w:pPr>
                                </w:p>
                              </w:txbxContent>
                            </wps:txbx>
                            <wps:bodyPr spcFirstLastPara="1" wrap="square" lIns="91425" tIns="91425" rIns="91425" bIns="91425" anchor="ctr" anchorCtr="0">
                              <a:noAutofit/>
                            </wps:bodyPr>
                          </wps:wsp>
                          <wpg:grpSp>
                            <wpg:cNvPr id="123505126" name="Grupo 123505126"/>
                            <wpg:cNvGrpSpPr/>
                            <wpg:grpSpPr>
                              <a:xfrm>
                                <a:off x="4248720" y="0"/>
                                <a:ext cx="2194560" cy="7560000"/>
                                <a:chOff x="4248700" y="0"/>
                                <a:chExt cx="2194600" cy="7560000"/>
                              </a:xfrm>
                            </wpg:grpSpPr>
                            <wps:wsp>
                              <wps:cNvPr id="2063050577" name="Rectángulo 2063050577"/>
                              <wps:cNvSpPr/>
                              <wps:spPr>
                                <a:xfrm>
                                  <a:off x="4248700" y="0"/>
                                  <a:ext cx="2194600" cy="7560000"/>
                                </a:xfrm>
                                <a:prstGeom prst="rect">
                                  <a:avLst/>
                                </a:prstGeom>
                                <a:noFill/>
                                <a:ln>
                                  <a:noFill/>
                                </a:ln>
                              </wps:spPr>
                              <wps:txbx>
                                <w:txbxContent>
                                  <w:p w14:paraId="1752680F" w14:textId="77777777" w:rsidR="00330544" w:rsidRDefault="00330544">
                                    <w:pPr>
                                      <w:spacing w:after="0" w:line="240" w:lineRule="auto"/>
                                      <w:textDirection w:val="btLr"/>
                                    </w:pPr>
                                  </w:p>
                                </w:txbxContent>
                              </wps:txbx>
                              <wps:bodyPr spcFirstLastPara="1" wrap="square" lIns="91425" tIns="91425" rIns="91425" bIns="91425" anchor="ctr" anchorCtr="0">
                                <a:noAutofit/>
                              </wps:bodyPr>
                            </wps:wsp>
                            <wpg:grpSp>
                              <wpg:cNvPr id="1499811792" name="Grupo 1499811792"/>
                              <wpg:cNvGrpSpPr/>
                              <wpg:grpSpPr>
                                <a:xfrm>
                                  <a:off x="4248720" y="0"/>
                                  <a:ext cx="2194560" cy="7560000"/>
                                  <a:chOff x="0" y="0"/>
                                  <a:chExt cx="2194560" cy="9125712"/>
                                </a:xfrm>
                              </wpg:grpSpPr>
                              <wps:wsp>
                                <wps:cNvPr id="598370114" name="Rectángulo 598370114"/>
                                <wps:cNvSpPr/>
                                <wps:spPr>
                                  <a:xfrm>
                                    <a:off x="0" y="0"/>
                                    <a:ext cx="2194500" cy="9125700"/>
                                  </a:xfrm>
                                  <a:prstGeom prst="rect">
                                    <a:avLst/>
                                  </a:prstGeom>
                                  <a:noFill/>
                                  <a:ln>
                                    <a:noFill/>
                                  </a:ln>
                                </wps:spPr>
                                <wps:txbx>
                                  <w:txbxContent>
                                    <w:p w14:paraId="68DA472D" w14:textId="77777777" w:rsidR="00330544" w:rsidRDefault="00330544">
                                      <w:pPr>
                                        <w:spacing w:after="0" w:line="240" w:lineRule="auto"/>
                                        <w:textDirection w:val="btLr"/>
                                      </w:pPr>
                                    </w:p>
                                  </w:txbxContent>
                                </wps:txbx>
                                <wps:bodyPr spcFirstLastPara="1" wrap="square" lIns="91425" tIns="91425" rIns="91425" bIns="91425" anchor="ctr" anchorCtr="0">
                                  <a:noAutofit/>
                                </wps:bodyPr>
                              </wps:wsp>
                              <wps:wsp>
                                <wps:cNvPr id="939775006" name="Rectángulo 939775006"/>
                                <wps:cNvSpPr/>
                                <wps:spPr>
                                  <a:xfrm>
                                    <a:off x="0" y="0"/>
                                    <a:ext cx="194535" cy="9125712"/>
                                  </a:xfrm>
                                  <a:prstGeom prst="rect">
                                    <a:avLst/>
                                  </a:prstGeom>
                                  <a:solidFill>
                                    <a:srgbClr val="FF9900"/>
                                  </a:solidFill>
                                  <a:ln>
                                    <a:noFill/>
                                  </a:ln>
                                </wps:spPr>
                                <wps:txbx>
                                  <w:txbxContent>
                                    <w:p w14:paraId="51D5FD53" w14:textId="77777777" w:rsidR="00330544" w:rsidRDefault="00330544">
                                      <w:pPr>
                                        <w:spacing w:after="0" w:line="240" w:lineRule="auto"/>
                                        <w:textDirection w:val="btLr"/>
                                      </w:pPr>
                                    </w:p>
                                  </w:txbxContent>
                                </wps:txbx>
                                <wps:bodyPr spcFirstLastPara="1" wrap="square" lIns="91425" tIns="91425" rIns="91425" bIns="91425" anchor="ctr" anchorCtr="0">
                                  <a:noAutofit/>
                                </wps:bodyPr>
                              </wps:wsp>
                              <wps:wsp>
                                <wps:cNvPr id="649825927" name="Flecha: pentágono 649825927"/>
                                <wps:cNvSpPr/>
                                <wps:spPr>
                                  <a:xfrm>
                                    <a:off x="0" y="1466850"/>
                                    <a:ext cx="2194560" cy="552055"/>
                                  </a:xfrm>
                                  <a:prstGeom prst="homePlate">
                                    <a:avLst>
                                      <a:gd name="adj" fmla="val 50000"/>
                                    </a:avLst>
                                  </a:prstGeom>
                                  <a:solidFill>
                                    <a:schemeClr val="accent1"/>
                                  </a:solidFill>
                                  <a:ln>
                                    <a:noFill/>
                                  </a:ln>
                                </wps:spPr>
                                <wps:txbx>
                                  <w:txbxContent>
                                    <w:p w14:paraId="36E4EAD7" w14:textId="77777777" w:rsidR="00330544" w:rsidRDefault="00000000">
                                      <w:pPr>
                                        <w:spacing w:after="0" w:line="240" w:lineRule="auto"/>
                                        <w:jc w:val="right"/>
                                        <w:textDirection w:val="btLr"/>
                                      </w:pPr>
                                      <w:r>
                                        <w:rPr>
                                          <w:rFonts w:ascii="Arial" w:eastAsia="Arial" w:hAnsi="Arial" w:cs="Arial"/>
                                          <w:color w:val="FFFFFF"/>
                                          <w:sz w:val="28"/>
                                        </w:rPr>
                                        <w:t>18-11-2024</w:t>
                                      </w:r>
                                    </w:p>
                                  </w:txbxContent>
                                </wps:txbx>
                                <wps:bodyPr spcFirstLastPara="1" wrap="square" lIns="91425" tIns="0" rIns="182875" bIns="0" anchor="ctr" anchorCtr="0">
                                  <a:noAutofit/>
                                </wps:bodyPr>
                              </wps:wsp>
                              <wpg:grpSp>
                                <wpg:cNvPr id="1021784989" name="Grupo 1021784989"/>
                                <wpg:cNvGrpSpPr/>
                                <wpg:grpSpPr>
                                  <a:xfrm>
                                    <a:off x="76200" y="4210050"/>
                                    <a:ext cx="2057400" cy="4910328"/>
                                    <a:chOff x="80645" y="4211812"/>
                                    <a:chExt cx="1306273" cy="3121026"/>
                                  </a:xfrm>
                                </wpg:grpSpPr>
                                <wpg:grpSp>
                                  <wpg:cNvPr id="1601375849" name="Grupo 1601375849"/>
                                  <wpg:cNvGrpSpPr/>
                                  <wpg:grpSpPr>
                                    <a:xfrm>
                                      <a:off x="141062" y="4211812"/>
                                      <a:ext cx="1047750" cy="3121026"/>
                                      <a:chOff x="141062" y="4211812"/>
                                      <a:chExt cx="1047750" cy="3121026"/>
                                    </a:xfrm>
                                  </wpg:grpSpPr>
                                  <wps:wsp>
                                    <wps:cNvPr id="1457979321" name="Forma libre: forma 1457979321"/>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508876598" name="Forma libre: forma 508876598"/>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380182711" name="Forma libre: forma 380182711"/>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355276465" name="Forma libre: forma 355276465"/>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718468890" name="Forma libre: forma 718468890"/>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8969603" name="Forma libre: forma 138969603"/>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4791347" name="Forma libre: forma 194791347"/>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45634693" name="Forma libre: forma 1645634693"/>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38761D"/>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09808958" name="Forma libre: forma 1409808958"/>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46036611" name="Forma libre: forma 1646036611"/>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868498323" name="Forma libre: forma 868498323"/>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467333088" name="Forma libre: forma 467333088"/>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973800305" name="Grupo 973800305"/>
                                  <wpg:cNvGrpSpPr/>
                                  <wpg:grpSpPr>
                                    <a:xfrm>
                                      <a:off x="80645" y="4826972"/>
                                      <a:ext cx="1306273" cy="2505863"/>
                                      <a:chOff x="80645" y="4649964"/>
                                      <a:chExt cx="874712" cy="1677988"/>
                                    </a:xfrm>
                                  </wpg:grpSpPr>
                                  <wps:wsp>
                                    <wps:cNvPr id="1318089114" name="Forma libre: forma 1318089114"/>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360597991" name="Forma libre: forma 1360597991"/>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175087424" name="Forma libre: forma 1175087424"/>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425385330" name="Forma libre: forma 425385330"/>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032526641" name="Forma libre: forma 1032526641"/>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799311629" name="Forma libre: forma 1799311629"/>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653287248" name="Forma libre: forma 1653287248"/>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833583169" name="Forma libre: forma 1833583169"/>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603490285" name="Forma libre: forma 1603490285"/>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56310" name="Forma libre: forma 2756310"/>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11100618" name="Forma libre: forma 111100618"/>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grpSp>
                      </wpg:grpSp>
                    </wpg:wgp>
                  </a:graphicData>
                </a:graphic>
              </wp:anchor>
            </w:drawing>
          </mc:Choice>
          <mc:Fallback>
            <w:pict>
              <v:group w14:anchorId="4A40CF99" id="Grupo 1596991395" o:spid="_x0000_s1026" style="position:absolute;margin-left:24.45pt;margin-top:0;width:172.8pt;height:589.15pt;z-index:-251658240;mso-wrap-distance-left:0;mso-wrap-distance-right:0;mso-position-horizontal-relative:page;mso-position-vertical:center;mso-position-vertical-relative:page" coordorigin="42487,388" coordsize="21946,74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">
                <v:group id="Grupo 1712806795" o:spid="_x0000_s1027" style="position:absolute;left:42487;top:388;width:21945;height:74823" coordorigin="42487,246" coordsize="21946,7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">
                  <v:rect id="Rectángulo 446851256" o:spid="_x0000_s1028" style="position:absolute;left:42487;top:246;width:21946;height:75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" filled="f" stroked="f">
                    <v:textbox inset="2.53958mm,2.53958mm,2.53958mm,2.53958mm">
                      <w:txbxContent>
                        <w:p w14:paraId="0B16FA38" w14:textId="77777777" w:rsidR="00330544" w:rsidRDefault="00330544">
                          <w:pPr>
                            <w:spacing w:after="0" w:line="240" w:lineRule="auto"/>
                            <w:textDirection w:val="btLr"/>
                          </w:pPr>
                        </w:p>
                      </w:txbxContent>
                    </v:textbox>
                  </v:rect>
                  <v:group id="Grupo 1671419554" o:spid="_x0000_s1029" style="position:absolute;left:42487;top:246;width:21945;height:75107" coordorigin="42487" coordsize="21946,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">
                    <v:rect id="Rectángulo 784570300" o:spid="_x0000_s1030" style="position:absolute;left:42487;width:21946;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" filled="f" stroked="f">
                      <v:textbox inset="2.53958mm,2.53958mm,2.53958mm,2.53958mm">
                        <w:txbxContent>
                          <w:p w14:paraId="457CE7B8" w14:textId="77777777" w:rsidR="00330544" w:rsidRDefault="00330544">
                            <w:pPr>
                              <w:spacing w:after="0" w:line="240" w:lineRule="auto"/>
                              <w:textDirection w:val="btLr"/>
                            </w:pPr>
                          </w:p>
                        </w:txbxContent>
                      </v:textbox>
                    </v:rect>
                    <v:group id="Grupo 123505126" o:spid="_x0000_s1031" style="position:absolute;left:42487;width:21945;height:75600" coordorigin="42487" coordsize="21946,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">
                      <v:rect id="Rectángulo 2063050577" o:spid="_x0000_s1032" style="position:absolute;left:42487;width:21946;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" filled="f" stroked="f">
                        <v:textbox inset="2.53958mm,2.53958mm,2.53958mm,2.53958mm">
                          <w:txbxContent>
                            <w:p w14:paraId="1752680F" w14:textId="77777777" w:rsidR="00330544" w:rsidRDefault="00330544">
                              <w:pPr>
                                <w:spacing w:after="0" w:line="240" w:lineRule="auto"/>
                                <w:textDirection w:val="btLr"/>
                              </w:pPr>
                            </w:p>
                          </w:txbxContent>
                        </v:textbox>
                      </v:rect>
                      <v:group id="Grupo 1499811792" o:spid="_x0000_s1033"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">
                        <v:rect id="Rectángulo 598370114" o:spid="_x0000_s1034"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" filled="f" stroked="f">
                          <v:textbox inset="2.53958mm,2.53958mm,2.53958mm,2.53958mm">
                            <w:txbxContent>
                              <w:p w14:paraId="68DA472D" w14:textId="77777777" w:rsidR="00330544" w:rsidRDefault="00330544">
                                <w:pPr>
                                  <w:spacing w:after="0" w:line="240" w:lineRule="auto"/>
                                  <w:textDirection w:val="btLr"/>
                                </w:pPr>
                              </w:p>
                            </w:txbxContent>
                          </v:textbox>
                        </v:rect>
                        <v:rect id="Rectángulo 939775006" o:spid="_x0000_s1035"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" fillcolor="#f90" stroked="f">
                          <v:textbox inset="2.53958mm,2.53958mm,2.53958mm,2.53958mm">
                            <w:txbxContent>
                              <w:p w14:paraId="51D5FD53" w14:textId="77777777" w:rsidR="00330544" w:rsidRDefault="00330544">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649825927" o:spid="_x0000_s1036"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" adj="18883" fillcolor="#4472c4 [3204]" stroked="f">
                          <v:textbox inset="2.53958mm,0,5.07986mm,0">
                            <w:txbxContent>
                              <w:p w14:paraId="36E4EAD7" w14:textId="77777777" w:rsidR="00330544" w:rsidRDefault="00000000">
                                <w:pPr>
                                  <w:spacing w:after="0" w:line="240" w:lineRule="auto"/>
                                  <w:jc w:val="right"/>
                                  <w:textDirection w:val="btLr"/>
                                </w:pPr>
                                <w:r>
                                  <w:rPr>
                                    <w:rFonts w:ascii="Arial" w:eastAsia="Arial" w:hAnsi="Arial" w:cs="Arial"/>
                                    <w:color w:val="FFFFFF"/>
                                    <w:sz w:val="28"/>
                                  </w:rPr>
                                  <w:t>18-11-2024</w:t>
                                </w:r>
                              </w:p>
                            </w:txbxContent>
                          </v:textbox>
                        </v:shape>
                        <v:group id="Grupo 1021784989" o:spid="_x0000_s1037"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">
                          <v:group id="Grupo 1601375849" o:spid="_x0000_s1038"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">
                            <v:shape id="Forma libre: forma 1457979321" o:spid="_x0000_s1039"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" path="m,l39,152,84,304r38,113l122,440,76,306,39,180,6,53,,xe" fillcolor="#44546a [3202]" strokecolor="#44546a [3202]">
                              <v:stroke startarrowwidth="narrow" startarrowlength="short" endarrowwidth="narrow" endarrowlength="short"/>
                              <v:path arrowok="t" o:extrusionok="f"/>
                            </v:shape>
                            <v:shape id="Forma libre: forma 508876598" o:spid="_x0000_s1040"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" path="m,l8,19,37,93r30,74l116,269r-8,l60,169,30,98,1,25,,xe" fillcolor="#44546a [3202]" strokecolor="#44546a [3202]">
                              <v:stroke startarrowwidth="narrow" startarrowlength="short" endarrowwidth="narrow" endarrowlength="short"/>
                              <v:path arrowok="t" o:extrusionok="f"/>
                            </v:shape>
                            <v:shape id="Forma libre: forma 380182711" o:spid="_x0000_s1041"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forma 355276465" o:spid="_x0000_s1042"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forma 718468890" o:spid="_x0000_s1043"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forma 138969603" o:spid="_x0000_s1044"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" path="m,l33,69r-9,l12,35,,xe" fillcolor="#44546a [3202]" strokecolor="#44546a [3202]">
                              <v:stroke startarrowwidth="narrow" startarrowlength="short" endarrowwidth="narrow" endarrowlength="short"/>
                              <v:path arrowok="t" o:extrusionok="f"/>
                            </v:shape>
                            <v:shape id="Forma libre: forma 194791347" o:spid="_x0000_s1045"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" path="m,l9,37r,3l15,93,5,49,,xe" fillcolor="#44546a [3202]" strokecolor="#44546a [3202]">
                              <v:stroke startarrowwidth="narrow" startarrowlength="short" endarrowwidth="narrow" endarrowlength="short"/>
                              <v:path arrowok="t" o:extrusionok="f"/>
                            </v:shape>
                            <v:shape id="Forma libre: forma 1645634693" o:spid="_x0000_s1046"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" path="m394,r,l356,38,319,77r-35,40l249,160r-42,58l168,276r-37,63l98,402,69,467,45,535,26,604,14,673,7,746,6,766,,749r1,-5l7,673,21,603,40,533,65,466,94,400r33,-64l164,275r40,-60l248,158r34,-42l318,76,354,37,394,xe" fillcolor="#38761d" strokecolor="#44546a [3202]">
                              <v:stroke startarrowwidth="narrow" startarrowlength="short" endarrowwidth="narrow" endarrowlength="short"/>
                              <v:path arrowok="t" o:extrusionok="f"/>
                            </v:shape>
                            <v:shape id="Forma libre: forma 1409808958" o:spid="_x0000_s1047"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" path="m,l6,16r1,3l11,80r9,52l33,185r3,9l21,161,15,145,5,81,1,41,,xe" fillcolor="#44546a [3202]" strokecolor="#44546a [3202]">
                              <v:stroke startarrowwidth="narrow" startarrowlength="short" endarrowwidth="narrow" endarrowlength="short"/>
                              <v:path arrowok="t" o:extrusionok="f"/>
                            </v:shape>
                            <v:shape id="Forma libre: forma 1646036611" o:spid="_x0000_s1048"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" path="m,l31,65r-8,l,xe" fillcolor="#44546a [3202]" strokecolor="#44546a [3202]">
                              <v:stroke startarrowwidth="narrow" startarrowlength="short" endarrowwidth="narrow" endarrowlength="short"/>
                              <v:path arrowok="t" o:extrusionok="f"/>
                            </v:shape>
                            <v:shape id="Forma libre: forma 868498323" o:spid="_x0000_s1049"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" path="m,l6,17,7,42,6,39,,23,,xe" fillcolor="#44546a [3202]" strokecolor="#44546a [3202]">
                              <v:stroke startarrowwidth="narrow" startarrowlength="short" endarrowwidth="narrow" endarrowlength="short"/>
                              <v:path arrowok="t" o:extrusionok="f"/>
                            </v:shape>
                            <v:shape id="Forma libre: forma 467333088" o:spid="_x0000_s1050"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" path="m,l6,16,21,49,33,84r12,34l44,118,13,53,11,42,,xe" fillcolor="#44546a [3202]" strokecolor="#44546a [3202]">
                              <v:stroke startarrowwidth="narrow" startarrowlength="short" endarrowwidth="narrow" endarrowlength="short"/>
                              <v:path arrowok="t" o:extrusionok="f"/>
                            </v:shape>
                          </v:group>
                          <v:group id="Grupo 973800305" o:spid="_x0000_s1051"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">
                            <v:shape id="Forma libre: forma 1318089114" o:spid="_x0000_s1052"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" path="m,l41,155,86,309r39,116l125,450,79,311,41,183,7,54,,xe" fillcolor="#44546a [3202]" strokecolor="#44546a [3202]">
                              <v:fill opacity="13107f"/>
                              <v:stroke startarrowwidth="narrow" startarrowlength="short" endarrowwidth="narrow" endarrowlength="short" opacity="13107f"/>
                              <v:path arrowok="t" o:extrusionok="f"/>
                            </v:shape>
                            <v:shape id="Forma libre: forma 1360597991" o:spid="_x0000_s1053"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" path="m,l8,20,37,96r32,74l118,275r-9,l61,174,30,100,,26,,xe" fillcolor="#44546a [3202]" strokecolor="#44546a [3202]">
                              <v:fill opacity="13107f"/>
                              <v:stroke startarrowwidth="narrow" startarrowlength="short" endarrowwidth="narrow" endarrowlength="short" opacity="13107f"/>
                              <v:path arrowok="t" o:extrusionok="f"/>
                            </v:shape>
                            <v:shape id="Forma libre: forma 1175087424" o:spid="_x0000_s1054"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" path="m,l16,72r4,49l18,112,,31,,xe" fillcolor="#44546a [3202]" strokecolor="#44546a [3202]">
                              <v:fill opacity="13107f"/>
                              <v:stroke startarrowwidth="narrow" startarrowlength="short" endarrowwidth="narrow" endarrowlength="short" opacity="13107f"/>
                              <v:path arrowok="t" o:extrusionok="f"/>
                            </v:shape>
                            <v:shape id="Forma libre: forma 425385330" o:spid="_x0000_s1055"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forma 1032526641" o:spid="_x0000_s1056"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" path="m,l33,71r-9,l11,36,,xe" fillcolor="#44546a [3202]" strokecolor="#44546a [3202]">
                              <v:fill opacity="13107f"/>
                              <v:stroke startarrowwidth="narrow" startarrowlength="short" endarrowwidth="narrow" endarrowlength="short" opacity="13107f"/>
                              <v:path arrowok="t" o:extrusionok="f"/>
                            </v:shape>
                            <v:shape id="Forma libre: forma 1799311629" o:spid="_x0000_s1057"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" path="m,l8,37r,4l15,95,4,49,,xe" fillcolor="#44546a [3202]" strokecolor="#44546a [3202]">
                              <v:fill opacity="13107f"/>
                              <v:stroke startarrowwidth="narrow" startarrowlength="short" endarrowwidth="narrow" endarrowlength="short" opacity="13107f"/>
                              <v:path arrowok="t" o:extrusionok="f"/>
                            </v:shape>
                            <v:shape id="Forma libre: forma 1653287248" o:spid="_x0000_s1058"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forma 1833583169" o:spid="_x0000_s1059"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forma 1603490285" o:spid="_x0000_s1060"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" path="m,l31,66r-7,l,xe" fillcolor="#44546a [3202]" strokecolor="#44546a [3202]">
                              <v:fill opacity="13107f"/>
                              <v:stroke startarrowwidth="narrow" startarrowlength="short" endarrowwidth="narrow" endarrowlength="short" opacity="13107f"/>
                              <v:path arrowok="t" o:extrusionok="f"/>
                            </v:shape>
                            <v:shape id="Forma libre: forma 2756310" o:spid="_x0000_s1061"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" path="m,l7,17r,26l6,40,,25,,xe" fillcolor="#44546a [3202]" strokecolor="#44546a [3202]">
                              <v:fill opacity="13107f"/>
                              <v:stroke startarrowwidth="narrow" startarrowlength="short" endarrowwidth="narrow" endarrowlength="short" opacity="13107f"/>
                              <v:path arrowok="t" o:extrusionok="f"/>
                            </v:shape>
                            <v:shape id="Forma libre: forma 111100618" o:spid="_x0000_s1062"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" path="m,l7,16,22,50,33,86r13,35l45,121,14,55,11,44,,xe" fillcolor="#44546a [3202]" strokecolor="#44546a [3202]">
                              <v:fill opacity="13107f"/>
                              <v:stroke startarrowwidth="narrow" startarrowlength="short" endarrowwidth="narrow" endarrowlength="short" opacity="13107f"/>
                              <v:path arrowok="t" o:extrusionok="f"/>
                            </v:shape>
                          </v:group>
                        </v:group>
                      </v:group>
                    </v:group>
                  </v:group>
                </v:group>
                <w10:wrap anchorx="page" anchory="page"/>
              </v:group>
            </w:pict>
          </mc:Fallback>
        </mc:AlternateContent>
      </w:r>
    </w:p>
    <w:p w14:paraId="18DFC692" w14:textId="77777777" w:rsidR="00330544" w:rsidRDefault="00000000">
      <w:r>
        <w:rPr>
          <w:noProof/>
        </w:rPr>
        <mc:AlternateContent>
          <mc:Choice Requires="wps">
            <w:drawing>
              <wp:anchor distT="0" distB="0" distL="114300" distR="114300" simplePos="0" relativeHeight="251659264" behindDoc="0" locked="0" layoutInCell="1" hidden="0" allowOverlap="1" wp14:anchorId="5D3F1433" wp14:editId="2F2750DD">
                <wp:simplePos x="0" y="0"/>
                <wp:positionH relativeFrom="page">
                  <wp:posOffset>2034540</wp:posOffset>
                </wp:positionH>
                <wp:positionV relativeFrom="page">
                  <wp:posOffset>6873240</wp:posOffset>
                </wp:positionV>
                <wp:extent cx="3896360" cy="1907540"/>
                <wp:effectExtent l="0" t="0" r="8890" b="16510"/>
                <wp:wrapNone/>
                <wp:docPr id="1596991393" name="Rectángulo 1596991393"/>
                <wp:cNvGraphicFramePr/>
                <a:graphic xmlns:a="http://schemas.openxmlformats.org/drawingml/2006/main">
                  <a:graphicData uri="http://schemas.microsoft.com/office/word/2010/wordprocessingShape">
                    <wps:wsp>
                      <wps:cNvSpPr/>
                      <wps:spPr>
                        <a:xfrm>
                          <a:off x="0" y="0"/>
                          <a:ext cx="3896360" cy="1907540"/>
                        </a:xfrm>
                        <a:prstGeom prst="rect">
                          <a:avLst/>
                        </a:prstGeom>
                        <a:noFill/>
                        <a:ln>
                          <a:noFill/>
                        </a:ln>
                      </wps:spPr>
                      <wps:txbx>
                        <w:txbxContent>
                          <w:p w14:paraId="58A2DE78" w14:textId="77777777" w:rsidR="00330544" w:rsidRDefault="00000000">
                            <w:pPr>
                              <w:textDirection w:val="btLr"/>
                            </w:pPr>
                            <w:r>
                              <w:rPr>
                                <w:rFonts w:ascii="Arial" w:eastAsia="Arial" w:hAnsi="Arial" w:cs="Arial"/>
                                <w:b/>
                                <w:color w:val="000000"/>
                              </w:rPr>
                              <w:t>INTEGRANTES:</w:t>
                            </w:r>
                          </w:p>
                          <w:p w14:paraId="7B3D8086" w14:textId="77777777" w:rsidR="00330544" w:rsidRDefault="00000000">
                            <w:pPr>
                              <w:spacing w:after="0" w:line="275" w:lineRule="auto"/>
                              <w:ind w:left="720" w:firstLine="1080"/>
                              <w:jc w:val="both"/>
                              <w:textDirection w:val="btLr"/>
                            </w:pPr>
                            <w:r>
                              <w:rPr>
                                <w:rFonts w:ascii="Arial" w:eastAsia="Arial" w:hAnsi="Arial" w:cs="Arial"/>
                                <w:b/>
                                <w:color w:val="000000"/>
                              </w:rPr>
                              <w:t>Carlos Guzmán Oyarzun</w:t>
                            </w:r>
                          </w:p>
                          <w:p w14:paraId="01789A35" w14:textId="77777777" w:rsidR="00330544" w:rsidRDefault="00000000">
                            <w:pPr>
                              <w:spacing w:after="0" w:line="275" w:lineRule="auto"/>
                              <w:ind w:left="720" w:firstLine="1080"/>
                              <w:jc w:val="both"/>
                              <w:textDirection w:val="btLr"/>
                            </w:pPr>
                            <w:r>
                              <w:rPr>
                                <w:rFonts w:ascii="Arial" w:eastAsia="Arial" w:hAnsi="Arial" w:cs="Arial"/>
                                <w:b/>
                                <w:color w:val="000000"/>
                              </w:rPr>
                              <w:t>Daniel González Chávez</w:t>
                            </w:r>
                          </w:p>
                          <w:p w14:paraId="0AC08ABF" w14:textId="77777777" w:rsidR="00330544" w:rsidRDefault="00000000">
                            <w:pPr>
                              <w:spacing w:after="0" w:line="275" w:lineRule="auto"/>
                              <w:ind w:left="720" w:firstLine="1080"/>
                              <w:jc w:val="both"/>
                              <w:textDirection w:val="btLr"/>
                            </w:pPr>
                            <w:r>
                              <w:rPr>
                                <w:rFonts w:ascii="Arial" w:eastAsia="Arial" w:hAnsi="Arial" w:cs="Arial"/>
                                <w:b/>
                                <w:color w:val="000000"/>
                              </w:rPr>
                              <w:t>Rodrigo Berrios Castillo</w:t>
                            </w:r>
                          </w:p>
                          <w:p w14:paraId="17976A4D" w14:textId="77777777" w:rsidR="00330544" w:rsidRDefault="00330544">
                            <w:pPr>
                              <w:spacing w:after="0" w:line="275" w:lineRule="auto"/>
                              <w:textDirection w:val="btLr"/>
                            </w:pPr>
                          </w:p>
                          <w:p w14:paraId="26D5D1B2" w14:textId="77777777" w:rsidR="00330544" w:rsidRDefault="00330544">
                            <w:pPr>
                              <w:spacing w:after="0" w:line="275" w:lineRule="auto"/>
                              <w:textDirection w:val="btLr"/>
                            </w:pPr>
                          </w:p>
                          <w:p w14:paraId="73DA60F5" w14:textId="77777777" w:rsidR="00330544" w:rsidRDefault="00330544">
                            <w:pPr>
                              <w:spacing w:after="0" w:line="275" w:lineRule="auto"/>
                              <w:textDirection w:val="btLr"/>
                            </w:pPr>
                          </w:p>
                          <w:p w14:paraId="1BC67D8C" w14:textId="77777777" w:rsidR="00330544" w:rsidRDefault="00000000">
                            <w:pPr>
                              <w:spacing w:after="0" w:line="275" w:lineRule="auto"/>
                              <w:textDirection w:val="btLr"/>
                            </w:pPr>
                            <w:r>
                              <w:rPr>
                                <w:rFonts w:ascii="Arial" w:eastAsia="Arial" w:hAnsi="Arial" w:cs="Arial"/>
                                <w:b/>
                                <w:color w:val="000000"/>
                              </w:rPr>
                              <w:t>PROFESOR:</w:t>
                            </w:r>
                          </w:p>
                          <w:p w14:paraId="28CB1A56" w14:textId="77777777" w:rsidR="00330544" w:rsidRDefault="00000000">
                            <w:pPr>
                              <w:spacing w:after="0" w:line="275" w:lineRule="auto"/>
                              <w:ind w:left="720" w:firstLine="1080"/>
                              <w:textDirection w:val="btLr"/>
                            </w:pPr>
                            <w:r>
                              <w:rPr>
                                <w:rFonts w:ascii="Arial" w:eastAsia="Arial" w:hAnsi="Arial" w:cs="Arial"/>
                                <w:b/>
                                <w:color w:val="000000"/>
                              </w:rPr>
                              <w:t>Fabian Alejandro Alcántara Guajardo</w:t>
                            </w:r>
                          </w:p>
                          <w:p w14:paraId="12BE0ABE" w14:textId="77777777" w:rsidR="00330544" w:rsidRDefault="00330544">
                            <w:pPr>
                              <w:spacing w:before="120" w:line="258" w:lineRule="auto"/>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D3F1433" id="Rectángulo 1596991393" o:spid="_x0000_s1063" style="position:absolute;margin-left:160.2pt;margin-top:541.2pt;width:306.8pt;height:150.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" filled="f" stroked="f">
                <v:textbox inset="0,0,0,0">
                  <w:txbxContent>
                    <w:p w14:paraId="58A2DE78" w14:textId="77777777" w:rsidR="00330544" w:rsidRDefault="00000000">
                      <w:pPr>
                        <w:textDirection w:val="btLr"/>
                      </w:pPr>
                      <w:r>
                        <w:rPr>
                          <w:rFonts w:ascii="Arial" w:eastAsia="Arial" w:hAnsi="Arial" w:cs="Arial"/>
                          <w:b/>
                          <w:color w:val="000000"/>
                        </w:rPr>
                        <w:t>INTEGRANTES:</w:t>
                      </w:r>
                    </w:p>
                    <w:p w14:paraId="7B3D8086" w14:textId="77777777" w:rsidR="00330544" w:rsidRDefault="00000000">
                      <w:pPr>
                        <w:spacing w:after="0" w:line="275" w:lineRule="auto"/>
                        <w:ind w:left="720" w:firstLine="1080"/>
                        <w:jc w:val="both"/>
                        <w:textDirection w:val="btLr"/>
                      </w:pPr>
                      <w:r>
                        <w:rPr>
                          <w:rFonts w:ascii="Arial" w:eastAsia="Arial" w:hAnsi="Arial" w:cs="Arial"/>
                          <w:b/>
                          <w:color w:val="000000"/>
                        </w:rPr>
                        <w:t>Carlos Guzmán Oyarzun</w:t>
                      </w:r>
                    </w:p>
                    <w:p w14:paraId="01789A35" w14:textId="77777777" w:rsidR="00330544" w:rsidRDefault="00000000">
                      <w:pPr>
                        <w:spacing w:after="0" w:line="275" w:lineRule="auto"/>
                        <w:ind w:left="720" w:firstLine="1080"/>
                        <w:jc w:val="both"/>
                        <w:textDirection w:val="btLr"/>
                      </w:pPr>
                      <w:r>
                        <w:rPr>
                          <w:rFonts w:ascii="Arial" w:eastAsia="Arial" w:hAnsi="Arial" w:cs="Arial"/>
                          <w:b/>
                          <w:color w:val="000000"/>
                        </w:rPr>
                        <w:t>Daniel González Chávez</w:t>
                      </w:r>
                    </w:p>
                    <w:p w14:paraId="0AC08ABF" w14:textId="77777777" w:rsidR="00330544" w:rsidRDefault="00000000">
                      <w:pPr>
                        <w:spacing w:after="0" w:line="275" w:lineRule="auto"/>
                        <w:ind w:left="720" w:firstLine="1080"/>
                        <w:jc w:val="both"/>
                        <w:textDirection w:val="btLr"/>
                      </w:pPr>
                      <w:r>
                        <w:rPr>
                          <w:rFonts w:ascii="Arial" w:eastAsia="Arial" w:hAnsi="Arial" w:cs="Arial"/>
                          <w:b/>
                          <w:color w:val="000000"/>
                        </w:rPr>
                        <w:t>Rodrigo Berrios Castillo</w:t>
                      </w:r>
                    </w:p>
                    <w:p w14:paraId="17976A4D" w14:textId="77777777" w:rsidR="00330544" w:rsidRDefault="00330544">
                      <w:pPr>
                        <w:spacing w:after="0" w:line="275" w:lineRule="auto"/>
                        <w:textDirection w:val="btLr"/>
                      </w:pPr>
                    </w:p>
                    <w:p w14:paraId="26D5D1B2" w14:textId="77777777" w:rsidR="00330544" w:rsidRDefault="00330544">
                      <w:pPr>
                        <w:spacing w:after="0" w:line="275" w:lineRule="auto"/>
                        <w:textDirection w:val="btLr"/>
                      </w:pPr>
                    </w:p>
                    <w:p w14:paraId="73DA60F5" w14:textId="77777777" w:rsidR="00330544" w:rsidRDefault="00330544">
                      <w:pPr>
                        <w:spacing w:after="0" w:line="275" w:lineRule="auto"/>
                        <w:textDirection w:val="btLr"/>
                      </w:pPr>
                    </w:p>
                    <w:p w14:paraId="1BC67D8C" w14:textId="77777777" w:rsidR="00330544" w:rsidRDefault="00000000">
                      <w:pPr>
                        <w:spacing w:after="0" w:line="275" w:lineRule="auto"/>
                        <w:textDirection w:val="btLr"/>
                      </w:pPr>
                      <w:r>
                        <w:rPr>
                          <w:rFonts w:ascii="Arial" w:eastAsia="Arial" w:hAnsi="Arial" w:cs="Arial"/>
                          <w:b/>
                          <w:color w:val="000000"/>
                        </w:rPr>
                        <w:t>PROFESOR:</w:t>
                      </w:r>
                    </w:p>
                    <w:p w14:paraId="28CB1A56" w14:textId="77777777" w:rsidR="00330544" w:rsidRDefault="00000000">
                      <w:pPr>
                        <w:spacing w:after="0" w:line="275" w:lineRule="auto"/>
                        <w:ind w:left="720" w:firstLine="1080"/>
                        <w:textDirection w:val="btLr"/>
                      </w:pPr>
                      <w:r>
                        <w:rPr>
                          <w:rFonts w:ascii="Arial" w:eastAsia="Arial" w:hAnsi="Arial" w:cs="Arial"/>
                          <w:b/>
                          <w:color w:val="000000"/>
                        </w:rPr>
                        <w:t>Fabian Alejandro Alcántara Guajardo</w:t>
                      </w:r>
                    </w:p>
                    <w:p w14:paraId="12BE0ABE" w14:textId="77777777" w:rsidR="00330544" w:rsidRDefault="00330544">
                      <w:pPr>
                        <w:spacing w:before="120" w:line="258"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30E75DAF" wp14:editId="3701CB2E">
                <wp:simplePos x="0" y="0"/>
                <wp:positionH relativeFrom="page">
                  <wp:posOffset>3216276</wp:posOffset>
                </wp:positionH>
                <wp:positionV relativeFrom="page">
                  <wp:posOffset>3923065</wp:posOffset>
                </wp:positionV>
                <wp:extent cx="3695700" cy="1091476"/>
                <wp:effectExtent l="0" t="0" r="0" b="0"/>
                <wp:wrapNone/>
                <wp:docPr id="1596991394" name="Rectángulo 1596991394"/>
                <wp:cNvGraphicFramePr/>
                <a:graphic xmlns:a="http://schemas.openxmlformats.org/drawingml/2006/main">
                  <a:graphicData uri="http://schemas.microsoft.com/office/word/2010/wordprocessingShape">
                    <wps:wsp>
                      <wps:cNvSpPr/>
                      <wps:spPr>
                        <a:xfrm>
                          <a:off x="3517200" y="3245076"/>
                          <a:ext cx="3657600" cy="1069848"/>
                        </a:xfrm>
                        <a:prstGeom prst="rect">
                          <a:avLst/>
                        </a:prstGeom>
                        <a:noFill/>
                        <a:ln>
                          <a:noFill/>
                        </a:ln>
                      </wps:spPr>
                      <wps:txbx>
                        <w:txbxContent>
                          <w:p w14:paraId="142E6865" w14:textId="77777777" w:rsidR="00330544" w:rsidRDefault="00000000">
                            <w:pPr>
                              <w:spacing w:before="120" w:line="258" w:lineRule="auto"/>
                              <w:textDirection w:val="btLr"/>
                            </w:pPr>
                            <w:proofErr w:type="spellStart"/>
                            <w:r>
                              <w:rPr>
                                <w:rFonts w:ascii="Arial" w:eastAsia="Arial" w:hAnsi="Arial" w:cs="Arial"/>
                                <w:b/>
                                <w:color w:val="404040"/>
                                <w:sz w:val="40"/>
                              </w:rPr>
                              <w:t>ActaMinuta</w:t>
                            </w:r>
                            <w:proofErr w:type="spellEnd"/>
                            <w:r>
                              <w:rPr>
                                <w:rFonts w:ascii="Arial" w:eastAsia="Arial" w:hAnsi="Arial" w:cs="Arial"/>
                                <w:b/>
                                <w:color w:val="404040"/>
                                <w:sz w:val="40"/>
                              </w:rPr>
                              <w:t xml:space="preserve"> </w:t>
                            </w:r>
                            <w:proofErr w:type="spellStart"/>
                            <w:r>
                              <w:rPr>
                                <w:rFonts w:ascii="Arial" w:eastAsia="Arial" w:hAnsi="Arial" w:cs="Arial"/>
                                <w:b/>
                                <w:color w:val="404040"/>
                                <w:sz w:val="40"/>
                              </w:rPr>
                              <w:t>KickOff</w:t>
                            </w:r>
                            <w:proofErr w:type="spellEnd"/>
                          </w:p>
                        </w:txbxContent>
                      </wps:txbx>
                      <wps:bodyPr spcFirstLastPara="1" wrap="square" lIns="0" tIns="0" rIns="0" bIns="0" anchor="t" anchorCtr="0">
                        <a:noAutofit/>
                      </wps:bodyPr>
                    </wps:wsp>
                  </a:graphicData>
                </a:graphic>
              </wp:anchor>
            </w:drawing>
          </mc:Choice>
          <mc:Fallback>
            <w:pict>
              <v:rect w14:anchorId="30E75DAF" id="Rectángulo 1596991394" o:spid="_x0000_s1064" style="position:absolute;margin-left:253.25pt;margin-top:308.9pt;width:291pt;height:85.9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" filled="f" stroked="f">
                <v:textbox inset="0,0,0,0">
                  <w:txbxContent>
                    <w:p w14:paraId="142E6865" w14:textId="77777777" w:rsidR="00330544" w:rsidRDefault="00000000">
                      <w:pPr>
                        <w:spacing w:before="120" w:line="258" w:lineRule="auto"/>
                        <w:textDirection w:val="btLr"/>
                      </w:pPr>
                      <w:proofErr w:type="spellStart"/>
                      <w:r>
                        <w:rPr>
                          <w:rFonts w:ascii="Arial" w:eastAsia="Arial" w:hAnsi="Arial" w:cs="Arial"/>
                          <w:b/>
                          <w:color w:val="404040"/>
                          <w:sz w:val="40"/>
                        </w:rPr>
                        <w:t>ActaMinuta</w:t>
                      </w:r>
                      <w:proofErr w:type="spellEnd"/>
                      <w:r>
                        <w:rPr>
                          <w:rFonts w:ascii="Arial" w:eastAsia="Arial" w:hAnsi="Arial" w:cs="Arial"/>
                          <w:b/>
                          <w:color w:val="404040"/>
                          <w:sz w:val="40"/>
                        </w:rPr>
                        <w:t xml:space="preserve"> </w:t>
                      </w:r>
                      <w:proofErr w:type="spellStart"/>
                      <w:r>
                        <w:rPr>
                          <w:rFonts w:ascii="Arial" w:eastAsia="Arial" w:hAnsi="Arial" w:cs="Arial"/>
                          <w:b/>
                          <w:color w:val="404040"/>
                          <w:sz w:val="40"/>
                        </w:rPr>
                        <w:t>KickOff</w:t>
                      </w:r>
                      <w:proofErr w:type="spellEnd"/>
                    </w:p>
                  </w:txbxContent>
                </v:textbox>
                <w10:wrap anchorx="page" anchory="page"/>
              </v:rect>
            </w:pict>
          </mc:Fallback>
        </mc:AlternateContent>
      </w:r>
      <w:r>
        <w:br w:type="page"/>
      </w:r>
      <w:r>
        <w:rPr>
          <w:noProof/>
        </w:rPr>
        <w:drawing>
          <wp:anchor distT="0" distB="0" distL="0" distR="0" simplePos="0" relativeHeight="251661312" behindDoc="1" locked="0" layoutInCell="1" hidden="0" allowOverlap="1" wp14:anchorId="5ADC7DEC" wp14:editId="57D7BB3F">
            <wp:simplePos x="0" y="0"/>
            <wp:positionH relativeFrom="column">
              <wp:posOffset>2505075</wp:posOffset>
            </wp:positionH>
            <wp:positionV relativeFrom="paragraph">
              <wp:posOffset>381000</wp:posOffset>
            </wp:positionV>
            <wp:extent cx="3981927" cy="991835"/>
            <wp:effectExtent l="0" t="0" r="0" b="0"/>
            <wp:wrapNone/>
            <wp:docPr id="159699139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81927" cy="99183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0A374B0A" wp14:editId="0646685F">
            <wp:simplePos x="0" y="0"/>
            <wp:positionH relativeFrom="column">
              <wp:posOffset>1421130</wp:posOffset>
            </wp:positionH>
            <wp:positionV relativeFrom="paragraph">
              <wp:posOffset>1828800</wp:posOffset>
            </wp:positionV>
            <wp:extent cx="3487103" cy="1024264"/>
            <wp:effectExtent l="0" t="0" r="0" b="0"/>
            <wp:wrapNone/>
            <wp:docPr id="159699140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487103" cy="1024264"/>
                    </a:xfrm>
                    <a:prstGeom prst="rect">
                      <a:avLst/>
                    </a:prstGeom>
                    <a:ln/>
                  </pic:spPr>
                </pic:pic>
              </a:graphicData>
            </a:graphic>
          </wp:anchor>
        </w:drawing>
      </w:r>
    </w:p>
    <w:p w14:paraId="5BD19DF0" w14:textId="77777777" w:rsidR="00330544" w:rsidRDefault="00330544">
      <w:pPr>
        <w:spacing w:before="280" w:line="240" w:lineRule="auto"/>
        <w:jc w:val="both"/>
        <w:rPr>
          <w:rFonts w:ascii="Arial" w:eastAsia="Arial" w:hAnsi="Arial" w:cs="Arial"/>
          <w:sz w:val="24"/>
          <w:szCs w:val="24"/>
        </w:rPr>
      </w:pPr>
    </w:p>
    <w:p w14:paraId="13A4E44B" w14:textId="77777777" w:rsidR="00330544" w:rsidRDefault="00330544">
      <w:pPr>
        <w:spacing w:after="0" w:line="240" w:lineRule="auto"/>
        <w:rPr>
          <w:rFonts w:ascii="Arial" w:eastAsia="Arial" w:hAnsi="Arial" w:cs="Arial"/>
          <w:b/>
          <w:color w:val="365F91"/>
          <w:sz w:val="24"/>
          <w:szCs w:val="24"/>
        </w:rPr>
      </w:pPr>
    </w:p>
    <w:p w14:paraId="37D6DE7F" w14:textId="77777777" w:rsidR="00330544" w:rsidRDefault="00000000">
      <w:pPr>
        <w:spacing w:after="0" w:line="240" w:lineRule="auto"/>
        <w:jc w:val="center"/>
        <w:rPr>
          <w:b/>
          <w:sz w:val="32"/>
          <w:szCs w:val="32"/>
        </w:rPr>
      </w:pPr>
      <w:r>
        <w:rPr>
          <w:b/>
          <w:sz w:val="32"/>
          <w:szCs w:val="32"/>
        </w:rPr>
        <w:t>ACTA DE REUNIÓN KICK OFF</w:t>
      </w:r>
    </w:p>
    <w:p w14:paraId="49229264" w14:textId="77777777" w:rsidR="00330544" w:rsidRDefault="00330544">
      <w:pPr>
        <w:spacing w:after="0" w:line="240" w:lineRule="auto"/>
        <w:jc w:val="center"/>
        <w:rPr>
          <w:b/>
          <w:color w:val="008000"/>
          <w:sz w:val="24"/>
          <w:szCs w:val="24"/>
        </w:rPr>
      </w:pPr>
    </w:p>
    <w:tbl>
      <w:tblPr>
        <w:tblStyle w:val="af0"/>
        <w:tblW w:w="9960" w:type="dxa"/>
        <w:tblInd w:w="4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875"/>
        <w:gridCol w:w="4965"/>
        <w:gridCol w:w="705"/>
        <w:gridCol w:w="1560"/>
        <w:gridCol w:w="855"/>
      </w:tblGrid>
      <w:tr w:rsidR="00330544" w14:paraId="23A4A351" w14:textId="77777777">
        <w:trPr>
          <w:trHeight w:val="360"/>
        </w:trPr>
        <w:tc>
          <w:tcPr>
            <w:tcW w:w="1875" w:type="dxa"/>
            <w:shd w:val="clear" w:color="auto" w:fill="FFFFFF"/>
            <w:vAlign w:val="center"/>
          </w:tcPr>
          <w:p w14:paraId="4E56E184" w14:textId="77777777" w:rsidR="00330544" w:rsidRDefault="00000000">
            <w:pPr>
              <w:spacing w:after="0" w:line="240" w:lineRule="auto"/>
              <w:jc w:val="both"/>
              <w:rPr>
                <w:rFonts w:ascii="Arial" w:eastAsia="Arial" w:hAnsi="Arial" w:cs="Arial"/>
                <w:b/>
                <w:color w:val="2E74B5"/>
                <w:sz w:val="24"/>
                <w:szCs w:val="24"/>
              </w:rPr>
            </w:pPr>
            <w:r>
              <w:rPr>
                <w:rFonts w:ascii="Arial" w:eastAsia="Arial" w:hAnsi="Arial" w:cs="Arial"/>
                <w:b/>
                <w:color w:val="2E74B5"/>
                <w:sz w:val="24"/>
                <w:szCs w:val="24"/>
              </w:rPr>
              <w:t>Fecha:</w:t>
            </w:r>
          </w:p>
        </w:tc>
        <w:tc>
          <w:tcPr>
            <w:tcW w:w="5670" w:type="dxa"/>
            <w:gridSpan w:val="2"/>
            <w:shd w:val="clear" w:color="auto" w:fill="FFFFFF"/>
            <w:vAlign w:val="center"/>
          </w:tcPr>
          <w:p w14:paraId="761660F6" w14:textId="77777777" w:rsidR="00330544" w:rsidRDefault="00000000">
            <w:pPr>
              <w:spacing w:after="0" w:line="240" w:lineRule="auto"/>
              <w:rPr>
                <w:rFonts w:ascii="Arial" w:eastAsia="Arial" w:hAnsi="Arial" w:cs="Arial"/>
                <w:b/>
                <w:sz w:val="24"/>
                <w:szCs w:val="24"/>
              </w:rPr>
            </w:pPr>
            <w:r>
              <w:rPr>
                <w:rFonts w:ascii="Arial" w:eastAsia="Arial" w:hAnsi="Arial" w:cs="Arial"/>
                <w:b/>
                <w:sz w:val="24"/>
                <w:szCs w:val="24"/>
              </w:rPr>
              <w:t>21/08/2024</w:t>
            </w:r>
          </w:p>
        </w:tc>
        <w:tc>
          <w:tcPr>
            <w:tcW w:w="1560" w:type="dxa"/>
            <w:shd w:val="clear" w:color="auto" w:fill="FFFFFF"/>
            <w:vAlign w:val="center"/>
          </w:tcPr>
          <w:p w14:paraId="5392BFAB" w14:textId="77777777" w:rsidR="00330544" w:rsidRDefault="00000000">
            <w:pPr>
              <w:spacing w:after="0" w:line="240" w:lineRule="auto"/>
              <w:jc w:val="both"/>
              <w:rPr>
                <w:rFonts w:ascii="Arial" w:eastAsia="Arial" w:hAnsi="Arial" w:cs="Arial"/>
                <w:b/>
                <w:color w:val="2E74B5"/>
                <w:sz w:val="24"/>
                <w:szCs w:val="24"/>
              </w:rPr>
            </w:pPr>
            <w:r>
              <w:rPr>
                <w:rFonts w:ascii="Arial" w:eastAsia="Arial" w:hAnsi="Arial" w:cs="Arial"/>
                <w:b/>
                <w:color w:val="2E74B5"/>
                <w:sz w:val="24"/>
                <w:szCs w:val="24"/>
              </w:rPr>
              <w:t xml:space="preserve">Inicio </w:t>
            </w:r>
          </w:p>
        </w:tc>
        <w:tc>
          <w:tcPr>
            <w:tcW w:w="855" w:type="dxa"/>
            <w:shd w:val="clear" w:color="auto" w:fill="FFFFFF"/>
            <w:vAlign w:val="center"/>
          </w:tcPr>
          <w:p w14:paraId="3FCFD82A" w14:textId="77777777" w:rsidR="00330544" w:rsidRDefault="00000000">
            <w:pPr>
              <w:spacing w:after="0" w:line="240" w:lineRule="auto"/>
              <w:jc w:val="center"/>
              <w:rPr>
                <w:rFonts w:ascii="Arial" w:eastAsia="Arial" w:hAnsi="Arial" w:cs="Arial"/>
                <w:b/>
                <w:sz w:val="24"/>
                <w:szCs w:val="24"/>
              </w:rPr>
            </w:pPr>
            <w:r>
              <w:rPr>
                <w:rFonts w:ascii="Arial" w:eastAsia="Arial" w:hAnsi="Arial" w:cs="Arial"/>
                <w:b/>
                <w:sz w:val="24"/>
                <w:szCs w:val="24"/>
              </w:rPr>
              <w:t>19:30</w:t>
            </w:r>
          </w:p>
        </w:tc>
      </w:tr>
      <w:tr w:rsidR="00330544" w14:paraId="59457262" w14:textId="77777777">
        <w:trPr>
          <w:trHeight w:val="360"/>
        </w:trPr>
        <w:tc>
          <w:tcPr>
            <w:tcW w:w="1875" w:type="dxa"/>
            <w:shd w:val="clear" w:color="auto" w:fill="FFFFFF"/>
            <w:vAlign w:val="center"/>
          </w:tcPr>
          <w:p w14:paraId="7E1A2F04" w14:textId="77777777" w:rsidR="00330544" w:rsidRDefault="00000000">
            <w:pPr>
              <w:spacing w:after="0" w:line="240" w:lineRule="auto"/>
              <w:jc w:val="both"/>
              <w:rPr>
                <w:rFonts w:ascii="Arial" w:eastAsia="Arial" w:hAnsi="Arial" w:cs="Arial"/>
                <w:b/>
                <w:color w:val="2E74B5"/>
                <w:sz w:val="24"/>
                <w:szCs w:val="24"/>
              </w:rPr>
            </w:pPr>
            <w:r>
              <w:rPr>
                <w:rFonts w:ascii="Arial" w:eastAsia="Arial" w:hAnsi="Arial" w:cs="Arial"/>
                <w:b/>
                <w:color w:val="2E74B5"/>
                <w:sz w:val="24"/>
                <w:szCs w:val="24"/>
              </w:rPr>
              <w:t>Lugar:</w:t>
            </w:r>
          </w:p>
        </w:tc>
        <w:tc>
          <w:tcPr>
            <w:tcW w:w="5670" w:type="dxa"/>
            <w:gridSpan w:val="2"/>
            <w:shd w:val="clear" w:color="auto" w:fill="FFFFFF"/>
            <w:vAlign w:val="center"/>
          </w:tcPr>
          <w:p w14:paraId="4D8AAF6D" w14:textId="77777777" w:rsidR="00330544" w:rsidRDefault="00000000">
            <w:pPr>
              <w:spacing w:after="0" w:line="240" w:lineRule="auto"/>
              <w:rPr>
                <w:rFonts w:ascii="Arial" w:eastAsia="Arial" w:hAnsi="Arial" w:cs="Arial"/>
                <w:b/>
                <w:sz w:val="24"/>
                <w:szCs w:val="24"/>
              </w:rPr>
            </w:pPr>
            <w:r>
              <w:rPr>
                <w:rFonts w:ascii="Arial" w:eastAsia="Arial" w:hAnsi="Arial" w:cs="Arial"/>
                <w:b/>
                <w:sz w:val="24"/>
                <w:szCs w:val="24"/>
              </w:rPr>
              <w:t>Sala virtual (</w:t>
            </w:r>
            <w:proofErr w:type="spellStart"/>
            <w:r>
              <w:rPr>
                <w:rFonts w:ascii="Arial" w:eastAsia="Arial" w:hAnsi="Arial" w:cs="Arial"/>
                <w:b/>
                <w:sz w:val="24"/>
                <w:szCs w:val="24"/>
              </w:rPr>
              <w:t>discord</w:t>
            </w:r>
            <w:proofErr w:type="spellEnd"/>
            <w:r>
              <w:rPr>
                <w:rFonts w:ascii="Arial" w:eastAsia="Arial" w:hAnsi="Arial" w:cs="Arial"/>
                <w:b/>
                <w:sz w:val="24"/>
                <w:szCs w:val="24"/>
              </w:rPr>
              <w:t>)</w:t>
            </w:r>
          </w:p>
        </w:tc>
        <w:tc>
          <w:tcPr>
            <w:tcW w:w="1560" w:type="dxa"/>
            <w:shd w:val="clear" w:color="auto" w:fill="FFFFFF"/>
            <w:vAlign w:val="center"/>
          </w:tcPr>
          <w:p w14:paraId="5C78D5EB" w14:textId="77777777" w:rsidR="00330544" w:rsidRDefault="00000000">
            <w:pPr>
              <w:spacing w:after="0" w:line="240" w:lineRule="auto"/>
              <w:jc w:val="both"/>
              <w:rPr>
                <w:rFonts w:ascii="Arial" w:eastAsia="Arial" w:hAnsi="Arial" w:cs="Arial"/>
                <w:b/>
                <w:color w:val="2E74B5"/>
                <w:sz w:val="24"/>
                <w:szCs w:val="24"/>
              </w:rPr>
            </w:pPr>
            <w:r>
              <w:rPr>
                <w:rFonts w:ascii="Arial" w:eastAsia="Arial" w:hAnsi="Arial" w:cs="Arial"/>
                <w:b/>
                <w:color w:val="2E74B5"/>
                <w:sz w:val="24"/>
                <w:szCs w:val="24"/>
              </w:rPr>
              <w:t>Termino</w:t>
            </w:r>
          </w:p>
        </w:tc>
        <w:tc>
          <w:tcPr>
            <w:tcW w:w="855" w:type="dxa"/>
            <w:shd w:val="clear" w:color="auto" w:fill="FFFFFF"/>
            <w:vAlign w:val="center"/>
          </w:tcPr>
          <w:p w14:paraId="22B372BD" w14:textId="77777777" w:rsidR="00330544" w:rsidRDefault="00000000">
            <w:pPr>
              <w:spacing w:after="0" w:line="240" w:lineRule="auto"/>
              <w:jc w:val="center"/>
              <w:rPr>
                <w:rFonts w:ascii="Arial" w:eastAsia="Arial" w:hAnsi="Arial" w:cs="Arial"/>
                <w:b/>
                <w:sz w:val="24"/>
                <w:szCs w:val="24"/>
              </w:rPr>
            </w:pPr>
            <w:r>
              <w:rPr>
                <w:rFonts w:ascii="Arial" w:eastAsia="Arial" w:hAnsi="Arial" w:cs="Arial"/>
                <w:b/>
                <w:sz w:val="24"/>
                <w:szCs w:val="24"/>
              </w:rPr>
              <w:t>22:45</w:t>
            </w:r>
          </w:p>
        </w:tc>
      </w:tr>
      <w:tr w:rsidR="00330544" w14:paraId="3DE1C414" w14:textId="77777777">
        <w:trPr>
          <w:trHeight w:val="360"/>
        </w:trPr>
        <w:tc>
          <w:tcPr>
            <w:tcW w:w="1875" w:type="dxa"/>
            <w:shd w:val="clear" w:color="auto" w:fill="FFFFFF"/>
            <w:vAlign w:val="center"/>
          </w:tcPr>
          <w:p w14:paraId="5841FC81" w14:textId="77777777" w:rsidR="00330544" w:rsidRDefault="00000000">
            <w:pPr>
              <w:spacing w:after="0" w:line="240" w:lineRule="auto"/>
              <w:jc w:val="both"/>
              <w:rPr>
                <w:rFonts w:ascii="Arial" w:eastAsia="Arial" w:hAnsi="Arial" w:cs="Arial"/>
                <w:b/>
                <w:color w:val="2E74B5"/>
                <w:sz w:val="24"/>
                <w:szCs w:val="24"/>
              </w:rPr>
            </w:pPr>
            <w:r>
              <w:rPr>
                <w:rFonts w:ascii="Arial" w:eastAsia="Arial" w:hAnsi="Arial" w:cs="Arial"/>
                <w:b/>
                <w:color w:val="2E74B5"/>
                <w:sz w:val="24"/>
                <w:szCs w:val="24"/>
              </w:rPr>
              <w:t>Tipo Reunión</w:t>
            </w:r>
          </w:p>
        </w:tc>
        <w:tc>
          <w:tcPr>
            <w:tcW w:w="4965" w:type="dxa"/>
            <w:shd w:val="clear" w:color="auto" w:fill="FFFFFF"/>
            <w:vAlign w:val="center"/>
          </w:tcPr>
          <w:p w14:paraId="7680D812" w14:textId="77777777" w:rsidR="00330544" w:rsidRDefault="00000000">
            <w:pPr>
              <w:spacing w:after="0" w:line="240" w:lineRule="auto"/>
              <w:rPr>
                <w:rFonts w:ascii="Arial" w:eastAsia="Arial" w:hAnsi="Arial" w:cs="Arial"/>
                <w:b/>
                <w:color w:val="2E74B5"/>
                <w:sz w:val="24"/>
                <w:szCs w:val="24"/>
              </w:rPr>
            </w:pPr>
            <w:r>
              <w:rPr>
                <w:rFonts w:ascii="Arial" w:eastAsia="Arial" w:hAnsi="Arial" w:cs="Arial"/>
                <w:b/>
                <w:color w:val="2E74B5"/>
                <w:sz w:val="24"/>
                <w:szCs w:val="24"/>
              </w:rPr>
              <w:t>Presencial Individual</w:t>
            </w:r>
          </w:p>
        </w:tc>
        <w:tc>
          <w:tcPr>
            <w:tcW w:w="705" w:type="dxa"/>
            <w:shd w:val="clear" w:color="auto" w:fill="FFFFFF"/>
            <w:vAlign w:val="center"/>
          </w:tcPr>
          <w:p w14:paraId="47EE2A5E" w14:textId="77777777" w:rsidR="00330544" w:rsidRDefault="00330544">
            <w:pPr>
              <w:spacing w:after="0" w:line="240" w:lineRule="auto"/>
              <w:rPr>
                <w:rFonts w:ascii="Arial" w:eastAsia="Arial" w:hAnsi="Arial" w:cs="Arial"/>
                <w:b/>
                <w:color w:val="2E74B5"/>
                <w:sz w:val="24"/>
                <w:szCs w:val="24"/>
              </w:rPr>
            </w:pPr>
          </w:p>
        </w:tc>
        <w:tc>
          <w:tcPr>
            <w:tcW w:w="1560" w:type="dxa"/>
            <w:shd w:val="clear" w:color="auto" w:fill="FFFFFF"/>
            <w:vAlign w:val="center"/>
          </w:tcPr>
          <w:p w14:paraId="16DC2D7F" w14:textId="77777777" w:rsidR="00330544" w:rsidRDefault="00000000">
            <w:pPr>
              <w:spacing w:after="0" w:line="240" w:lineRule="auto"/>
              <w:jc w:val="both"/>
              <w:rPr>
                <w:rFonts w:ascii="Arial" w:eastAsia="Arial" w:hAnsi="Arial" w:cs="Arial"/>
                <w:b/>
                <w:color w:val="2E74B5"/>
                <w:sz w:val="24"/>
                <w:szCs w:val="24"/>
              </w:rPr>
            </w:pPr>
            <w:r>
              <w:rPr>
                <w:rFonts w:ascii="Arial" w:eastAsia="Arial" w:hAnsi="Arial" w:cs="Arial"/>
                <w:b/>
                <w:color w:val="2E74B5"/>
                <w:sz w:val="24"/>
                <w:szCs w:val="24"/>
              </w:rPr>
              <w:t>Virtual</w:t>
            </w:r>
          </w:p>
        </w:tc>
        <w:tc>
          <w:tcPr>
            <w:tcW w:w="855" w:type="dxa"/>
            <w:shd w:val="clear" w:color="auto" w:fill="FFFFFF"/>
            <w:vAlign w:val="center"/>
          </w:tcPr>
          <w:p w14:paraId="17CA1058" w14:textId="77777777" w:rsidR="00330544" w:rsidRDefault="00330544">
            <w:pPr>
              <w:spacing w:after="0" w:line="240" w:lineRule="auto"/>
              <w:jc w:val="center"/>
              <w:rPr>
                <w:rFonts w:ascii="Arial" w:eastAsia="Arial" w:hAnsi="Arial" w:cs="Arial"/>
                <w:b/>
                <w:sz w:val="24"/>
                <w:szCs w:val="24"/>
              </w:rPr>
            </w:pPr>
          </w:p>
        </w:tc>
      </w:tr>
      <w:tr w:rsidR="00330544" w14:paraId="66E5B089" w14:textId="77777777">
        <w:trPr>
          <w:trHeight w:val="360"/>
        </w:trPr>
        <w:tc>
          <w:tcPr>
            <w:tcW w:w="1875" w:type="dxa"/>
            <w:shd w:val="clear" w:color="auto" w:fill="FFFFFF"/>
            <w:vAlign w:val="center"/>
          </w:tcPr>
          <w:p w14:paraId="192C1161" w14:textId="77777777" w:rsidR="00330544" w:rsidRDefault="00000000">
            <w:pPr>
              <w:spacing w:after="0" w:line="240" w:lineRule="auto"/>
              <w:jc w:val="both"/>
              <w:rPr>
                <w:rFonts w:ascii="Arial" w:eastAsia="Arial" w:hAnsi="Arial" w:cs="Arial"/>
                <w:b/>
                <w:color w:val="2E74B5"/>
                <w:sz w:val="24"/>
                <w:szCs w:val="24"/>
              </w:rPr>
            </w:pPr>
            <w:proofErr w:type="spellStart"/>
            <w:r>
              <w:rPr>
                <w:rFonts w:ascii="Arial" w:eastAsia="Arial" w:hAnsi="Arial" w:cs="Arial"/>
                <w:b/>
                <w:color w:val="2E74B5"/>
                <w:sz w:val="24"/>
                <w:szCs w:val="24"/>
              </w:rPr>
              <w:t>N°</w:t>
            </w:r>
            <w:proofErr w:type="spellEnd"/>
            <w:r>
              <w:rPr>
                <w:rFonts w:ascii="Arial" w:eastAsia="Arial" w:hAnsi="Arial" w:cs="Arial"/>
                <w:b/>
                <w:color w:val="2E74B5"/>
                <w:sz w:val="24"/>
                <w:szCs w:val="24"/>
              </w:rPr>
              <w:t xml:space="preserve"> 001</w:t>
            </w:r>
          </w:p>
        </w:tc>
        <w:tc>
          <w:tcPr>
            <w:tcW w:w="4965" w:type="dxa"/>
            <w:shd w:val="clear" w:color="auto" w:fill="FFFFFF"/>
            <w:vAlign w:val="center"/>
          </w:tcPr>
          <w:p w14:paraId="4AA36F1C" w14:textId="77777777" w:rsidR="00330544" w:rsidRDefault="00000000">
            <w:pPr>
              <w:spacing w:after="0" w:line="240" w:lineRule="auto"/>
              <w:rPr>
                <w:rFonts w:ascii="Arial" w:eastAsia="Arial" w:hAnsi="Arial" w:cs="Arial"/>
                <w:b/>
                <w:color w:val="2E74B5"/>
                <w:sz w:val="24"/>
                <w:szCs w:val="24"/>
              </w:rPr>
            </w:pPr>
            <w:r>
              <w:rPr>
                <w:rFonts w:ascii="Arial" w:eastAsia="Arial" w:hAnsi="Arial" w:cs="Arial"/>
                <w:b/>
                <w:color w:val="2E74B5"/>
                <w:sz w:val="24"/>
                <w:szCs w:val="24"/>
              </w:rPr>
              <w:t>Grupal Presencial / NP</w:t>
            </w:r>
          </w:p>
        </w:tc>
        <w:tc>
          <w:tcPr>
            <w:tcW w:w="705" w:type="dxa"/>
            <w:shd w:val="clear" w:color="auto" w:fill="FFFFFF"/>
            <w:vAlign w:val="center"/>
          </w:tcPr>
          <w:p w14:paraId="7AEA59D6" w14:textId="77777777" w:rsidR="00330544" w:rsidRDefault="00000000">
            <w:pPr>
              <w:spacing w:after="0" w:line="240" w:lineRule="auto"/>
              <w:rPr>
                <w:rFonts w:ascii="Arial" w:eastAsia="Arial" w:hAnsi="Arial" w:cs="Arial"/>
                <w:b/>
                <w:color w:val="2E74B5"/>
                <w:sz w:val="24"/>
                <w:szCs w:val="24"/>
              </w:rPr>
            </w:pPr>
            <w:r>
              <w:rPr>
                <w:rFonts w:ascii="Arial" w:eastAsia="Arial" w:hAnsi="Arial" w:cs="Arial"/>
                <w:b/>
                <w:color w:val="2E74B5"/>
                <w:sz w:val="24"/>
                <w:szCs w:val="24"/>
              </w:rPr>
              <w:t>X</w:t>
            </w:r>
          </w:p>
        </w:tc>
        <w:tc>
          <w:tcPr>
            <w:tcW w:w="1560" w:type="dxa"/>
            <w:shd w:val="clear" w:color="auto" w:fill="FFFFFF"/>
            <w:vAlign w:val="center"/>
          </w:tcPr>
          <w:p w14:paraId="0B8570B0" w14:textId="77777777" w:rsidR="00330544" w:rsidRDefault="00000000">
            <w:pPr>
              <w:spacing w:after="0" w:line="240" w:lineRule="auto"/>
              <w:jc w:val="both"/>
              <w:rPr>
                <w:rFonts w:ascii="Arial" w:eastAsia="Arial" w:hAnsi="Arial" w:cs="Arial"/>
                <w:b/>
                <w:color w:val="2E74B5"/>
                <w:sz w:val="24"/>
                <w:szCs w:val="24"/>
              </w:rPr>
            </w:pPr>
            <w:r>
              <w:rPr>
                <w:rFonts w:ascii="Arial" w:eastAsia="Arial" w:hAnsi="Arial" w:cs="Arial"/>
                <w:b/>
                <w:color w:val="2E74B5"/>
                <w:sz w:val="24"/>
                <w:szCs w:val="24"/>
              </w:rPr>
              <w:t>Virtual</w:t>
            </w:r>
          </w:p>
        </w:tc>
        <w:tc>
          <w:tcPr>
            <w:tcW w:w="855" w:type="dxa"/>
            <w:shd w:val="clear" w:color="auto" w:fill="FFFFFF"/>
            <w:vAlign w:val="center"/>
          </w:tcPr>
          <w:p w14:paraId="1940D2DA" w14:textId="77777777" w:rsidR="00330544" w:rsidRDefault="00000000">
            <w:pPr>
              <w:spacing w:after="0" w:line="240" w:lineRule="auto"/>
              <w:jc w:val="center"/>
              <w:rPr>
                <w:rFonts w:ascii="Arial" w:eastAsia="Arial" w:hAnsi="Arial" w:cs="Arial"/>
                <w:b/>
                <w:sz w:val="24"/>
                <w:szCs w:val="24"/>
              </w:rPr>
            </w:pPr>
            <w:r>
              <w:rPr>
                <w:rFonts w:ascii="Arial" w:eastAsia="Arial" w:hAnsi="Arial" w:cs="Arial"/>
                <w:b/>
                <w:sz w:val="24"/>
                <w:szCs w:val="24"/>
              </w:rPr>
              <w:t>X</w:t>
            </w:r>
          </w:p>
        </w:tc>
      </w:tr>
      <w:tr w:rsidR="00330544" w14:paraId="7E2B1142" w14:textId="77777777">
        <w:trPr>
          <w:trHeight w:val="360"/>
        </w:trPr>
        <w:tc>
          <w:tcPr>
            <w:tcW w:w="1875" w:type="dxa"/>
            <w:shd w:val="clear" w:color="auto" w:fill="FFFFFF"/>
            <w:vAlign w:val="center"/>
          </w:tcPr>
          <w:p w14:paraId="14B27294" w14:textId="77777777" w:rsidR="00330544" w:rsidRDefault="00330544">
            <w:pPr>
              <w:spacing w:after="0" w:line="240" w:lineRule="auto"/>
              <w:jc w:val="both"/>
              <w:rPr>
                <w:rFonts w:ascii="Arial" w:eastAsia="Arial" w:hAnsi="Arial" w:cs="Arial"/>
                <w:b/>
                <w:color w:val="2E74B5"/>
                <w:sz w:val="24"/>
                <w:szCs w:val="24"/>
              </w:rPr>
            </w:pPr>
          </w:p>
        </w:tc>
        <w:tc>
          <w:tcPr>
            <w:tcW w:w="4965" w:type="dxa"/>
            <w:shd w:val="clear" w:color="auto" w:fill="FFFFFF"/>
            <w:vAlign w:val="center"/>
          </w:tcPr>
          <w:p w14:paraId="1CE26671" w14:textId="77777777" w:rsidR="00330544" w:rsidRDefault="00330544">
            <w:pPr>
              <w:spacing w:after="0" w:line="240" w:lineRule="auto"/>
              <w:rPr>
                <w:rFonts w:ascii="Arial" w:eastAsia="Arial" w:hAnsi="Arial" w:cs="Arial"/>
                <w:b/>
                <w:color w:val="2E74B5"/>
                <w:sz w:val="24"/>
                <w:szCs w:val="24"/>
              </w:rPr>
            </w:pPr>
          </w:p>
        </w:tc>
        <w:tc>
          <w:tcPr>
            <w:tcW w:w="705" w:type="dxa"/>
            <w:shd w:val="clear" w:color="auto" w:fill="FFFFFF"/>
            <w:vAlign w:val="center"/>
          </w:tcPr>
          <w:p w14:paraId="3480CC40" w14:textId="77777777" w:rsidR="00330544" w:rsidRDefault="00330544">
            <w:pPr>
              <w:spacing w:after="0" w:line="240" w:lineRule="auto"/>
              <w:rPr>
                <w:rFonts w:ascii="Arial" w:eastAsia="Arial" w:hAnsi="Arial" w:cs="Arial"/>
                <w:b/>
                <w:color w:val="2E74B5"/>
                <w:sz w:val="24"/>
                <w:szCs w:val="24"/>
              </w:rPr>
            </w:pPr>
          </w:p>
        </w:tc>
        <w:tc>
          <w:tcPr>
            <w:tcW w:w="1560" w:type="dxa"/>
            <w:shd w:val="clear" w:color="auto" w:fill="FFFFFF"/>
            <w:vAlign w:val="center"/>
          </w:tcPr>
          <w:p w14:paraId="4C288CDD" w14:textId="77777777" w:rsidR="00330544" w:rsidRDefault="00330544">
            <w:pPr>
              <w:spacing w:after="0" w:line="240" w:lineRule="auto"/>
              <w:jc w:val="both"/>
              <w:rPr>
                <w:rFonts w:ascii="Arial" w:eastAsia="Arial" w:hAnsi="Arial" w:cs="Arial"/>
                <w:b/>
                <w:color w:val="2E74B5"/>
                <w:sz w:val="24"/>
                <w:szCs w:val="24"/>
              </w:rPr>
            </w:pPr>
          </w:p>
        </w:tc>
        <w:tc>
          <w:tcPr>
            <w:tcW w:w="855" w:type="dxa"/>
            <w:shd w:val="clear" w:color="auto" w:fill="FFFFFF"/>
            <w:vAlign w:val="center"/>
          </w:tcPr>
          <w:p w14:paraId="4AB0DD6A" w14:textId="77777777" w:rsidR="00330544" w:rsidRDefault="00330544">
            <w:pPr>
              <w:spacing w:after="0" w:line="240" w:lineRule="auto"/>
              <w:jc w:val="center"/>
              <w:rPr>
                <w:rFonts w:ascii="Arial" w:eastAsia="Arial" w:hAnsi="Arial" w:cs="Arial"/>
                <w:b/>
                <w:sz w:val="24"/>
                <w:szCs w:val="24"/>
              </w:rPr>
            </w:pPr>
          </w:p>
        </w:tc>
      </w:tr>
    </w:tbl>
    <w:p w14:paraId="55420471" w14:textId="77777777" w:rsidR="00330544" w:rsidRDefault="00330544">
      <w:pPr>
        <w:spacing w:after="0" w:line="240" w:lineRule="auto"/>
        <w:jc w:val="center"/>
        <w:rPr>
          <w:rFonts w:ascii="Arial" w:eastAsia="Arial" w:hAnsi="Arial" w:cs="Arial"/>
          <w:sz w:val="24"/>
          <w:szCs w:val="24"/>
        </w:rPr>
      </w:pPr>
    </w:p>
    <w:p w14:paraId="60B13971" w14:textId="77777777" w:rsidR="00330544" w:rsidRDefault="00330544">
      <w:pPr>
        <w:spacing w:after="0" w:line="240" w:lineRule="auto"/>
        <w:jc w:val="center"/>
        <w:rPr>
          <w:rFonts w:ascii="Arial" w:eastAsia="Arial" w:hAnsi="Arial" w:cs="Arial"/>
          <w:sz w:val="24"/>
          <w:szCs w:val="24"/>
        </w:rPr>
      </w:pPr>
    </w:p>
    <w:p w14:paraId="09F58E74" w14:textId="77777777" w:rsidR="00330544" w:rsidRDefault="00330544">
      <w:pPr>
        <w:spacing w:after="0" w:line="240" w:lineRule="auto"/>
        <w:jc w:val="center"/>
        <w:rPr>
          <w:rFonts w:ascii="Arial" w:eastAsia="Arial" w:hAnsi="Arial" w:cs="Arial"/>
          <w:sz w:val="24"/>
          <w:szCs w:val="24"/>
        </w:rPr>
      </w:pPr>
    </w:p>
    <w:p w14:paraId="2C66A8EC" w14:textId="77777777" w:rsidR="00330544" w:rsidRDefault="00330544">
      <w:pPr>
        <w:spacing w:after="0" w:line="240" w:lineRule="auto"/>
        <w:jc w:val="center"/>
        <w:rPr>
          <w:rFonts w:ascii="Arial" w:eastAsia="Arial" w:hAnsi="Arial" w:cs="Arial"/>
          <w:sz w:val="24"/>
          <w:szCs w:val="24"/>
        </w:rPr>
      </w:pPr>
    </w:p>
    <w:tbl>
      <w:tblPr>
        <w:tblStyle w:val="af1"/>
        <w:tblW w:w="9933" w:type="dxa"/>
        <w:tblInd w:w="6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3186"/>
        <w:gridCol w:w="6747"/>
      </w:tblGrid>
      <w:tr w:rsidR="00330544" w14:paraId="4EC0BE76" w14:textId="77777777">
        <w:trPr>
          <w:trHeight w:val="315"/>
        </w:trPr>
        <w:tc>
          <w:tcPr>
            <w:tcW w:w="3186" w:type="dxa"/>
            <w:shd w:val="clear" w:color="auto" w:fill="FFFFFF"/>
            <w:vAlign w:val="center"/>
          </w:tcPr>
          <w:p w14:paraId="796B22B9" w14:textId="77777777" w:rsidR="00330544" w:rsidRDefault="00000000">
            <w:pPr>
              <w:spacing w:after="0" w:line="240" w:lineRule="auto"/>
              <w:rPr>
                <w:rFonts w:ascii="Arial" w:eastAsia="Arial" w:hAnsi="Arial" w:cs="Arial"/>
                <w:b/>
                <w:color w:val="2E74B5"/>
                <w:sz w:val="24"/>
                <w:szCs w:val="24"/>
              </w:rPr>
            </w:pPr>
            <w:r>
              <w:rPr>
                <w:rFonts w:ascii="Arial" w:eastAsia="Arial" w:hAnsi="Arial" w:cs="Arial"/>
                <w:b/>
                <w:color w:val="2E74B5"/>
                <w:sz w:val="24"/>
                <w:szCs w:val="24"/>
              </w:rPr>
              <w:t>Participantes</w:t>
            </w:r>
          </w:p>
        </w:tc>
        <w:tc>
          <w:tcPr>
            <w:tcW w:w="6747" w:type="dxa"/>
            <w:shd w:val="clear" w:color="auto" w:fill="FFFFFF"/>
            <w:vAlign w:val="center"/>
          </w:tcPr>
          <w:p w14:paraId="1E200DDE" w14:textId="77777777" w:rsidR="00330544" w:rsidRDefault="00000000">
            <w:pPr>
              <w:spacing w:after="0" w:line="240" w:lineRule="auto"/>
              <w:rPr>
                <w:rFonts w:ascii="Arial" w:eastAsia="Arial" w:hAnsi="Arial" w:cs="Arial"/>
                <w:b/>
                <w:color w:val="2E74B5"/>
                <w:sz w:val="24"/>
                <w:szCs w:val="24"/>
              </w:rPr>
            </w:pPr>
            <w:r>
              <w:rPr>
                <w:rFonts w:ascii="Arial" w:eastAsia="Arial" w:hAnsi="Arial" w:cs="Arial"/>
                <w:b/>
                <w:color w:val="2E74B5"/>
                <w:sz w:val="24"/>
                <w:szCs w:val="24"/>
              </w:rPr>
              <w:t>Funciones</w:t>
            </w:r>
          </w:p>
        </w:tc>
      </w:tr>
      <w:tr w:rsidR="00330544" w14:paraId="32C17552" w14:textId="77777777">
        <w:trPr>
          <w:trHeight w:val="315"/>
        </w:trPr>
        <w:tc>
          <w:tcPr>
            <w:tcW w:w="3186" w:type="dxa"/>
            <w:shd w:val="clear" w:color="auto" w:fill="FFFFFF"/>
            <w:vAlign w:val="center"/>
          </w:tcPr>
          <w:p w14:paraId="53579347" w14:textId="77777777" w:rsidR="00330544" w:rsidRDefault="00000000">
            <w:pPr>
              <w:spacing w:after="0" w:line="240" w:lineRule="auto"/>
              <w:rPr>
                <w:rFonts w:ascii="Arial" w:eastAsia="Arial" w:hAnsi="Arial" w:cs="Arial"/>
                <w:b/>
                <w:sz w:val="24"/>
                <w:szCs w:val="24"/>
              </w:rPr>
            </w:pPr>
            <w:r>
              <w:rPr>
                <w:rFonts w:ascii="Arial" w:eastAsia="Arial" w:hAnsi="Arial" w:cs="Arial"/>
                <w:b/>
                <w:sz w:val="24"/>
                <w:szCs w:val="24"/>
              </w:rPr>
              <w:t>Carlos Guzmán Oyarzun</w:t>
            </w:r>
          </w:p>
        </w:tc>
        <w:tc>
          <w:tcPr>
            <w:tcW w:w="6747" w:type="dxa"/>
            <w:shd w:val="clear" w:color="auto" w:fill="FFFFFF"/>
            <w:vAlign w:val="center"/>
          </w:tcPr>
          <w:p w14:paraId="61B9DF89" w14:textId="77777777" w:rsidR="00330544" w:rsidRDefault="00000000">
            <w:pPr>
              <w:spacing w:after="0" w:line="240" w:lineRule="auto"/>
              <w:rPr>
                <w:rFonts w:ascii="Arial" w:eastAsia="Arial" w:hAnsi="Arial" w:cs="Arial"/>
                <w:sz w:val="24"/>
                <w:szCs w:val="24"/>
              </w:rPr>
            </w:pPr>
            <w:r>
              <w:rPr>
                <w:rFonts w:ascii="Arial" w:eastAsia="Arial" w:hAnsi="Arial" w:cs="Arial"/>
                <w:sz w:val="24"/>
                <w:szCs w:val="24"/>
              </w:rPr>
              <w:t xml:space="preserve">Desarrollador </w:t>
            </w:r>
            <w:proofErr w:type="spellStart"/>
            <w:r>
              <w:rPr>
                <w:rFonts w:ascii="Arial" w:eastAsia="Arial" w:hAnsi="Arial" w:cs="Arial"/>
                <w:sz w:val="24"/>
                <w:szCs w:val="24"/>
              </w:rPr>
              <w:t>Backend</w:t>
            </w:r>
            <w:proofErr w:type="spellEnd"/>
            <w:r>
              <w:rPr>
                <w:rFonts w:ascii="Arial" w:eastAsia="Arial" w:hAnsi="Arial" w:cs="Arial"/>
                <w:sz w:val="24"/>
                <w:szCs w:val="24"/>
              </w:rPr>
              <w:t xml:space="preserve"> y </w:t>
            </w:r>
            <w:proofErr w:type="spellStart"/>
            <w:r>
              <w:rPr>
                <w:rFonts w:ascii="Arial" w:eastAsia="Arial" w:hAnsi="Arial" w:cs="Arial"/>
                <w:sz w:val="24"/>
                <w:szCs w:val="24"/>
              </w:rPr>
              <w:t>Frontend</w:t>
            </w:r>
            <w:proofErr w:type="spellEnd"/>
          </w:p>
        </w:tc>
      </w:tr>
      <w:tr w:rsidR="00330544" w14:paraId="069BEFDE" w14:textId="77777777">
        <w:trPr>
          <w:trHeight w:val="315"/>
        </w:trPr>
        <w:tc>
          <w:tcPr>
            <w:tcW w:w="3186" w:type="dxa"/>
            <w:shd w:val="clear" w:color="auto" w:fill="FFFFFF"/>
            <w:vAlign w:val="center"/>
          </w:tcPr>
          <w:p w14:paraId="42BE8981" w14:textId="77777777" w:rsidR="00330544" w:rsidRDefault="00000000">
            <w:pPr>
              <w:spacing w:after="0" w:line="240" w:lineRule="auto"/>
              <w:rPr>
                <w:rFonts w:ascii="Arial" w:eastAsia="Arial" w:hAnsi="Arial" w:cs="Arial"/>
                <w:b/>
                <w:sz w:val="24"/>
                <w:szCs w:val="24"/>
              </w:rPr>
            </w:pPr>
            <w:r>
              <w:rPr>
                <w:rFonts w:ascii="Arial" w:eastAsia="Arial" w:hAnsi="Arial" w:cs="Arial"/>
                <w:b/>
                <w:sz w:val="24"/>
                <w:szCs w:val="24"/>
              </w:rPr>
              <w:t>Daniel González Chávez</w:t>
            </w:r>
          </w:p>
        </w:tc>
        <w:tc>
          <w:tcPr>
            <w:tcW w:w="6747" w:type="dxa"/>
            <w:shd w:val="clear" w:color="auto" w:fill="FFFFFF"/>
            <w:vAlign w:val="center"/>
          </w:tcPr>
          <w:p w14:paraId="22ADF4FA" w14:textId="77777777" w:rsidR="00330544" w:rsidRDefault="00000000">
            <w:pPr>
              <w:spacing w:after="0" w:line="240" w:lineRule="auto"/>
              <w:rPr>
                <w:rFonts w:ascii="Arial" w:eastAsia="Arial" w:hAnsi="Arial" w:cs="Arial"/>
                <w:sz w:val="24"/>
                <w:szCs w:val="24"/>
              </w:rPr>
            </w:pPr>
            <w:r>
              <w:rPr>
                <w:rFonts w:ascii="Arial" w:eastAsia="Arial" w:hAnsi="Arial" w:cs="Arial"/>
                <w:sz w:val="24"/>
                <w:szCs w:val="24"/>
              </w:rPr>
              <w:t xml:space="preserve">Desarrollador </w:t>
            </w:r>
            <w:proofErr w:type="spellStart"/>
            <w:r>
              <w:rPr>
                <w:rFonts w:ascii="Arial" w:eastAsia="Arial" w:hAnsi="Arial" w:cs="Arial"/>
                <w:sz w:val="24"/>
                <w:szCs w:val="24"/>
              </w:rPr>
              <w:t>Backend</w:t>
            </w:r>
            <w:proofErr w:type="spellEnd"/>
            <w:r>
              <w:rPr>
                <w:rFonts w:ascii="Arial" w:eastAsia="Arial" w:hAnsi="Arial" w:cs="Arial"/>
                <w:sz w:val="24"/>
                <w:szCs w:val="24"/>
              </w:rPr>
              <w:t xml:space="preserve"> y </w:t>
            </w:r>
            <w:proofErr w:type="spellStart"/>
            <w:r>
              <w:rPr>
                <w:rFonts w:ascii="Arial" w:eastAsia="Arial" w:hAnsi="Arial" w:cs="Arial"/>
                <w:sz w:val="24"/>
                <w:szCs w:val="24"/>
              </w:rPr>
              <w:t>Frontend</w:t>
            </w:r>
            <w:proofErr w:type="spellEnd"/>
          </w:p>
        </w:tc>
      </w:tr>
      <w:tr w:rsidR="00330544" w14:paraId="0E93FDED" w14:textId="77777777">
        <w:trPr>
          <w:trHeight w:val="315"/>
        </w:trPr>
        <w:tc>
          <w:tcPr>
            <w:tcW w:w="3186" w:type="dxa"/>
            <w:shd w:val="clear" w:color="auto" w:fill="FFFFFF"/>
            <w:vAlign w:val="center"/>
          </w:tcPr>
          <w:p w14:paraId="274DD158" w14:textId="77777777" w:rsidR="00330544" w:rsidRDefault="00000000">
            <w:pPr>
              <w:spacing w:after="0" w:line="240" w:lineRule="auto"/>
              <w:rPr>
                <w:rFonts w:ascii="Arial" w:eastAsia="Arial" w:hAnsi="Arial" w:cs="Arial"/>
                <w:b/>
                <w:sz w:val="24"/>
                <w:szCs w:val="24"/>
              </w:rPr>
            </w:pPr>
            <w:r>
              <w:rPr>
                <w:rFonts w:ascii="Arial" w:eastAsia="Arial" w:hAnsi="Arial" w:cs="Arial"/>
                <w:b/>
                <w:sz w:val="24"/>
                <w:szCs w:val="24"/>
              </w:rPr>
              <w:t>Rodrigo Berrios Castillo</w:t>
            </w:r>
          </w:p>
        </w:tc>
        <w:tc>
          <w:tcPr>
            <w:tcW w:w="6747" w:type="dxa"/>
            <w:shd w:val="clear" w:color="auto" w:fill="FFFFFF"/>
            <w:vAlign w:val="center"/>
          </w:tcPr>
          <w:p w14:paraId="6F64F18F" w14:textId="77777777" w:rsidR="00330544" w:rsidRDefault="00000000">
            <w:pPr>
              <w:spacing w:after="0" w:line="240" w:lineRule="auto"/>
              <w:rPr>
                <w:rFonts w:ascii="Arial" w:eastAsia="Arial" w:hAnsi="Arial" w:cs="Arial"/>
                <w:sz w:val="24"/>
                <w:szCs w:val="24"/>
              </w:rPr>
            </w:pPr>
            <w:r>
              <w:rPr>
                <w:rFonts w:ascii="Arial" w:eastAsia="Arial" w:hAnsi="Arial" w:cs="Arial"/>
                <w:sz w:val="24"/>
                <w:szCs w:val="24"/>
              </w:rPr>
              <w:t xml:space="preserve">Desarrollador </w:t>
            </w:r>
            <w:proofErr w:type="spellStart"/>
            <w:r>
              <w:rPr>
                <w:rFonts w:ascii="Arial" w:eastAsia="Arial" w:hAnsi="Arial" w:cs="Arial"/>
                <w:sz w:val="24"/>
                <w:szCs w:val="24"/>
              </w:rPr>
              <w:t>Backend</w:t>
            </w:r>
            <w:proofErr w:type="spellEnd"/>
            <w:r>
              <w:rPr>
                <w:rFonts w:ascii="Arial" w:eastAsia="Arial" w:hAnsi="Arial" w:cs="Arial"/>
                <w:sz w:val="24"/>
                <w:szCs w:val="24"/>
              </w:rPr>
              <w:t xml:space="preserve"> y </w:t>
            </w:r>
            <w:proofErr w:type="spellStart"/>
            <w:r>
              <w:rPr>
                <w:rFonts w:ascii="Arial" w:eastAsia="Arial" w:hAnsi="Arial" w:cs="Arial"/>
                <w:sz w:val="24"/>
                <w:szCs w:val="24"/>
              </w:rPr>
              <w:t>Frontend</w:t>
            </w:r>
            <w:proofErr w:type="spellEnd"/>
          </w:p>
        </w:tc>
      </w:tr>
      <w:tr w:rsidR="00330544" w14:paraId="0A7432DE" w14:textId="77777777">
        <w:trPr>
          <w:trHeight w:val="315"/>
        </w:trPr>
        <w:tc>
          <w:tcPr>
            <w:tcW w:w="3186" w:type="dxa"/>
            <w:shd w:val="clear" w:color="auto" w:fill="FFFFFF"/>
            <w:vAlign w:val="center"/>
          </w:tcPr>
          <w:p w14:paraId="5E81340E" w14:textId="77777777" w:rsidR="00330544" w:rsidRDefault="00330544">
            <w:pPr>
              <w:spacing w:after="0" w:line="240" w:lineRule="auto"/>
              <w:rPr>
                <w:rFonts w:ascii="Arial" w:eastAsia="Arial" w:hAnsi="Arial" w:cs="Arial"/>
                <w:b/>
                <w:sz w:val="24"/>
                <w:szCs w:val="24"/>
              </w:rPr>
            </w:pPr>
          </w:p>
        </w:tc>
        <w:tc>
          <w:tcPr>
            <w:tcW w:w="6747" w:type="dxa"/>
            <w:shd w:val="clear" w:color="auto" w:fill="FFFFFF"/>
            <w:vAlign w:val="center"/>
          </w:tcPr>
          <w:p w14:paraId="1DB6D774" w14:textId="77777777" w:rsidR="00330544" w:rsidRDefault="00330544">
            <w:pPr>
              <w:spacing w:after="0" w:line="240" w:lineRule="auto"/>
              <w:rPr>
                <w:rFonts w:ascii="Arial" w:eastAsia="Arial" w:hAnsi="Arial" w:cs="Arial"/>
                <w:sz w:val="24"/>
                <w:szCs w:val="24"/>
              </w:rPr>
            </w:pPr>
          </w:p>
        </w:tc>
      </w:tr>
      <w:tr w:rsidR="00330544" w14:paraId="2D9904C5" w14:textId="77777777">
        <w:trPr>
          <w:trHeight w:val="315"/>
        </w:trPr>
        <w:tc>
          <w:tcPr>
            <w:tcW w:w="3186" w:type="dxa"/>
            <w:shd w:val="clear" w:color="auto" w:fill="FFFFFF"/>
            <w:vAlign w:val="center"/>
          </w:tcPr>
          <w:p w14:paraId="26D02B31" w14:textId="77777777" w:rsidR="00330544" w:rsidRDefault="00330544">
            <w:pPr>
              <w:spacing w:after="0" w:line="240" w:lineRule="auto"/>
              <w:rPr>
                <w:rFonts w:ascii="Arial" w:eastAsia="Arial" w:hAnsi="Arial" w:cs="Arial"/>
                <w:b/>
                <w:sz w:val="24"/>
                <w:szCs w:val="24"/>
              </w:rPr>
            </w:pPr>
          </w:p>
        </w:tc>
        <w:tc>
          <w:tcPr>
            <w:tcW w:w="6747" w:type="dxa"/>
            <w:shd w:val="clear" w:color="auto" w:fill="FFFFFF"/>
            <w:vAlign w:val="center"/>
          </w:tcPr>
          <w:p w14:paraId="1B15C7A7" w14:textId="77777777" w:rsidR="00330544" w:rsidRDefault="00330544">
            <w:pPr>
              <w:spacing w:after="0" w:line="240" w:lineRule="auto"/>
              <w:rPr>
                <w:rFonts w:ascii="Arial" w:eastAsia="Arial" w:hAnsi="Arial" w:cs="Arial"/>
                <w:sz w:val="24"/>
                <w:szCs w:val="24"/>
              </w:rPr>
            </w:pPr>
          </w:p>
        </w:tc>
      </w:tr>
    </w:tbl>
    <w:p w14:paraId="6258CEC2" w14:textId="77777777" w:rsidR="00330544" w:rsidRDefault="00330544">
      <w:pPr>
        <w:spacing w:after="0" w:line="240" w:lineRule="auto"/>
        <w:rPr>
          <w:rFonts w:ascii="Arial" w:eastAsia="Arial" w:hAnsi="Arial" w:cs="Arial"/>
          <w:sz w:val="24"/>
          <w:szCs w:val="24"/>
        </w:rPr>
      </w:pPr>
    </w:p>
    <w:p w14:paraId="0400D67A" w14:textId="77777777" w:rsidR="00330544" w:rsidRDefault="00330544">
      <w:pPr>
        <w:spacing w:after="0" w:line="240" w:lineRule="auto"/>
        <w:rPr>
          <w:rFonts w:ascii="Arial" w:eastAsia="Arial" w:hAnsi="Arial" w:cs="Arial"/>
          <w:sz w:val="24"/>
          <w:szCs w:val="24"/>
        </w:rPr>
      </w:pPr>
    </w:p>
    <w:p w14:paraId="2F30AC4F" w14:textId="77777777" w:rsidR="00330544" w:rsidRDefault="00330544">
      <w:pPr>
        <w:spacing w:after="0" w:line="240" w:lineRule="auto"/>
        <w:rPr>
          <w:rFonts w:ascii="Arial" w:eastAsia="Arial" w:hAnsi="Arial" w:cs="Arial"/>
          <w:sz w:val="24"/>
          <w:szCs w:val="24"/>
        </w:rPr>
      </w:pPr>
    </w:p>
    <w:p w14:paraId="794F300F" w14:textId="77777777" w:rsidR="00330544" w:rsidRDefault="00000000">
      <w:pPr>
        <w:numPr>
          <w:ilvl w:val="0"/>
          <w:numId w:val="13"/>
        </w:numPr>
        <w:spacing w:after="0" w:line="240" w:lineRule="auto"/>
        <w:jc w:val="both"/>
        <w:rPr>
          <w:rFonts w:ascii="Arial" w:eastAsia="Arial" w:hAnsi="Arial" w:cs="Arial"/>
          <w:b/>
          <w:color w:val="2E74B5"/>
          <w:sz w:val="24"/>
          <w:szCs w:val="24"/>
        </w:rPr>
      </w:pPr>
      <w:r>
        <w:rPr>
          <w:rFonts w:ascii="Arial" w:eastAsia="Arial" w:hAnsi="Arial" w:cs="Arial"/>
          <w:b/>
          <w:color w:val="2E74B5"/>
          <w:sz w:val="24"/>
          <w:szCs w:val="24"/>
        </w:rPr>
        <w:t>Agenda:</w:t>
      </w:r>
    </w:p>
    <w:tbl>
      <w:tblPr>
        <w:tblStyle w:val="af2"/>
        <w:tblW w:w="9918" w:type="dxa"/>
        <w:tblInd w:w="0" w:type="dxa"/>
        <w:tblLayout w:type="fixed"/>
        <w:tblLook w:val="0400" w:firstRow="0" w:lastRow="0" w:firstColumn="0" w:lastColumn="0" w:noHBand="0" w:noVBand="1"/>
      </w:tblPr>
      <w:tblGrid>
        <w:gridCol w:w="620"/>
        <w:gridCol w:w="9298"/>
      </w:tblGrid>
      <w:tr w:rsidR="00330544" w14:paraId="584883C5" w14:textId="77777777">
        <w:trPr>
          <w:trHeight w:val="288"/>
        </w:trPr>
        <w:tc>
          <w:tcPr>
            <w:tcW w:w="6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F395B9" w14:textId="77777777" w:rsidR="00330544" w:rsidRDefault="00000000">
            <w:pPr>
              <w:spacing w:after="0" w:line="240" w:lineRule="auto"/>
              <w:jc w:val="center"/>
              <w:rPr>
                <w:rFonts w:ascii="Arial" w:eastAsia="Arial" w:hAnsi="Arial" w:cs="Arial"/>
                <w:sz w:val="24"/>
                <w:szCs w:val="24"/>
              </w:rPr>
            </w:pPr>
            <w:proofErr w:type="spellStart"/>
            <w:r>
              <w:rPr>
                <w:rFonts w:ascii="Arial" w:eastAsia="Arial" w:hAnsi="Arial" w:cs="Arial"/>
                <w:sz w:val="24"/>
                <w:szCs w:val="24"/>
              </w:rPr>
              <w:t>Nº</w:t>
            </w:r>
            <w:proofErr w:type="spellEnd"/>
          </w:p>
        </w:tc>
        <w:tc>
          <w:tcPr>
            <w:tcW w:w="9298" w:type="dxa"/>
            <w:tcBorders>
              <w:top w:val="single" w:sz="4" w:space="0" w:color="000000"/>
              <w:left w:val="nil"/>
              <w:bottom w:val="single" w:sz="4" w:space="0" w:color="000000"/>
              <w:right w:val="single" w:sz="4" w:space="0" w:color="000000"/>
            </w:tcBorders>
            <w:shd w:val="clear" w:color="auto" w:fill="auto"/>
            <w:vAlign w:val="bottom"/>
          </w:tcPr>
          <w:p w14:paraId="34C3D82A" w14:textId="77777777" w:rsidR="00330544" w:rsidRDefault="00000000">
            <w:pPr>
              <w:spacing w:after="0" w:line="240" w:lineRule="auto"/>
              <w:rPr>
                <w:rFonts w:ascii="Arial" w:eastAsia="Arial" w:hAnsi="Arial" w:cs="Arial"/>
                <w:sz w:val="24"/>
                <w:szCs w:val="24"/>
              </w:rPr>
            </w:pPr>
            <w:r>
              <w:rPr>
                <w:rFonts w:ascii="Arial" w:eastAsia="Arial" w:hAnsi="Arial" w:cs="Arial"/>
                <w:sz w:val="24"/>
                <w:szCs w:val="24"/>
              </w:rPr>
              <w:t>Tema</w:t>
            </w:r>
          </w:p>
        </w:tc>
      </w:tr>
      <w:tr w:rsidR="00330544" w14:paraId="172CF0A2" w14:textId="77777777">
        <w:trPr>
          <w:trHeight w:val="288"/>
        </w:trPr>
        <w:tc>
          <w:tcPr>
            <w:tcW w:w="620" w:type="dxa"/>
            <w:tcBorders>
              <w:top w:val="nil"/>
              <w:left w:val="single" w:sz="4" w:space="0" w:color="000000"/>
              <w:bottom w:val="single" w:sz="4" w:space="0" w:color="000000"/>
              <w:right w:val="single" w:sz="4" w:space="0" w:color="000000"/>
            </w:tcBorders>
            <w:shd w:val="clear" w:color="auto" w:fill="auto"/>
            <w:vAlign w:val="bottom"/>
          </w:tcPr>
          <w:p w14:paraId="70F40577" w14:textId="77777777" w:rsidR="00330544" w:rsidRDefault="00000000">
            <w:pPr>
              <w:spacing w:after="0" w:line="240" w:lineRule="auto"/>
              <w:jc w:val="center"/>
              <w:rPr>
                <w:rFonts w:ascii="Arial" w:eastAsia="Arial" w:hAnsi="Arial" w:cs="Arial"/>
                <w:sz w:val="24"/>
                <w:szCs w:val="24"/>
              </w:rPr>
            </w:pPr>
            <w:r>
              <w:rPr>
                <w:rFonts w:ascii="Arial" w:eastAsia="Arial" w:hAnsi="Arial" w:cs="Arial"/>
                <w:sz w:val="24"/>
                <w:szCs w:val="24"/>
              </w:rPr>
              <w:t>1</w:t>
            </w:r>
          </w:p>
        </w:tc>
        <w:tc>
          <w:tcPr>
            <w:tcW w:w="9298" w:type="dxa"/>
            <w:tcBorders>
              <w:top w:val="nil"/>
              <w:left w:val="nil"/>
              <w:bottom w:val="single" w:sz="4" w:space="0" w:color="000000"/>
              <w:right w:val="single" w:sz="4" w:space="0" w:color="000000"/>
            </w:tcBorders>
            <w:shd w:val="clear" w:color="auto" w:fill="auto"/>
            <w:vAlign w:val="bottom"/>
          </w:tcPr>
          <w:p w14:paraId="5C828B75" w14:textId="77777777" w:rsidR="00330544" w:rsidRDefault="00000000">
            <w:pPr>
              <w:spacing w:after="0" w:line="240" w:lineRule="auto"/>
              <w:rPr>
                <w:rFonts w:ascii="Arial" w:eastAsia="Arial" w:hAnsi="Arial" w:cs="Arial"/>
                <w:sz w:val="24"/>
                <w:szCs w:val="24"/>
              </w:rPr>
            </w:pPr>
            <w:r>
              <w:rPr>
                <w:rFonts w:ascii="Arial" w:eastAsia="Arial" w:hAnsi="Arial" w:cs="Arial"/>
                <w:sz w:val="24"/>
                <w:szCs w:val="24"/>
              </w:rPr>
              <w:t xml:space="preserve">Presentación del Proyecto </w:t>
            </w:r>
            <w:proofErr w:type="spellStart"/>
            <w:r>
              <w:rPr>
                <w:rFonts w:ascii="Arial" w:eastAsia="Arial" w:hAnsi="Arial" w:cs="Arial"/>
                <w:sz w:val="24"/>
                <w:szCs w:val="24"/>
              </w:rPr>
              <w:t>FlashMatch</w:t>
            </w:r>
            <w:proofErr w:type="spellEnd"/>
          </w:p>
        </w:tc>
      </w:tr>
      <w:tr w:rsidR="00330544" w14:paraId="56724BAF" w14:textId="77777777">
        <w:trPr>
          <w:trHeight w:val="288"/>
        </w:trPr>
        <w:tc>
          <w:tcPr>
            <w:tcW w:w="620" w:type="dxa"/>
            <w:tcBorders>
              <w:top w:val="nil"/>
              <w:left w:val="single" w:sz="4" w:space="0" w:color="000000"/>
              <w:bottom w:val="single" w:sz="4" w:space="0" w:color="000000"/>
              <w:right w:val="single" w:sz="4" w:space="0" w:color="000000"/>
            </w:tcBorders>
            <w:shd w:val="clear" w:color="auto" w:fill="auto"/>
            <w:vAlign w:val="bottom"/>
          </w:tcPr>
          <w:p w14:paraId="32182442" w14:textId="77777777" w:rsidR="00330544" w:rsidRDefault="00000000">
            <w:pPr>
              <w:spacing w:after="0" w:line="240" w:lineRule="auto"/>
              <w:jc w:val="center"/>
              <w:rPr>
                <w:rFonts w:ascii="Arial" w:eastAsia="Arial" w:hAnsi="Arial" w:cs="Arial"/>
                <w:sz w:val="24"/>
                <w:szCs w:val="24"/>
              </w:rPr>
            </w:pPr>
            <w:r>
              <w:rPr>
                <w:rFonts w:ascii="Arial" w:eastAsia="Arial" w:hAnsi="Arial" w:cs="Arial"/>
                <w:sz w:val="24"/>
                <w:szCs w:val="24"/>
              </w:rPr>
              <w:t>2</w:t>
            </w:r>
          </w:p>
        </w:tc>
        <w:tc>
          <w:tcPr>
            <w:tcW w:w="9298" w:type="dxa"/>
            <w:tcBorders>
              <w:top w:val="nil"/>
              <w:left w:val="nil"/>
              <w:bottom w:val="single" w:sz="4" w:space="0" w:color="000000"/>
              <w:right w:val="single" w:sz="4" w:space="0" w:color="000000"/>
            </w:tcBorders>
            <w:shd w:val="clear" w:color="auto" w:fill="auto"/>
            <w:vAlign w:val="bottom"/>
          </w:tcPr>
          <w:p w14:paraId="6333D4A9" w14:textId="77777777" w:rsidR="00330544" w:rsidRDefault="00000000">
            <w:pPr>
              <w:spacing w:after="0" w:line="240" w:lineRule="auto"/>
              <w:rPr>
                <w:rFonts w:ascii="Arial" w:eastAsia="Arial" w:hAnsi="Arial" w:cs="Arial"/>
                <w:sz w:val="24"/>
                <w:szCs w:val="24"/>
              </w:rPr>
            </w:pPr>
            <w:r>
              <w:rPr>
                <w:rFonts w:ascii="Arial" w:eastAsia="Arial" w:hAnsi="Arial" w:cs="Arial"/>
                <w:sz w:val="24"/>
                <w:szCs w:val="24"/>
              </w:rPr>
              <w:t>Definición de Roles y Responsabilidades</w:t>
            </w:r>
          </w:p>
        </w:tc>
      </w:tr>
      <w:tr w:rsidR="00330544" w14:paraId="2D8DA980" w14:textId="77777777">
        <w:trPr>
          <w:trHeight w:val="288"/>
        </w:trPr>
        <w:tc>
          <w:tcPr>
            <w:tcW w:w="620" w:type="dxa"/>
            <w:tcBorders>
              <w:top w:val="nil"/>
              <w:left w:val="single" w:sz="4" w:space="0" w:color="000000"/>
              <w:bottom w:val="single" w:sz="4" w:space="0" w:color="000000"/>
              <w:right w:val="single" w:sz="4" w:space="0" w:color="000000"/>
            </w:tcBorders>
            <w:shd w:val="clear" w:color="auto" w:fill="auto"/>
            <w:vAlign w:val="bottom"/>
          </w:tcPr>
          <w:p w14:paraId="79CE4ED0" w14:textId="77777777" w:rsidR="00330544" w:rsidRDefault="00000000">
            <w:pPr>
              <w:spacing w:after="0" w:line="240" w:lineRule="auto"/>
              <w:jc w:val="center"/>
              <w:rPr>
                <w:rFonts w:ascii="Arial" w:eastAsia="Arial" w:hAnsi="Arial" w:cs="Arial"/>
                <w:sz w:val="24"/>
                <w:szCs w:val="24"/>
              </w:rPr>
            </w:pPr>
            <w:r>
              <w:rPr>
                <w:rFonts w:ascii="Arial" w:eastAsia="Arial" w:hAnsi="Arial" w:cs="Arial"/>
                <w:sz w:val="24"/>
                <w:szCs w:val="24"/>
              </w:rPr>
              <w:t>3</w:t>
            </w:r>
          </w:p>
        </w:tc>
        <w:tc>
          <w:tcPr>
            <w:tcW w:w="9298" w:type="dxa"/>
            <w:tcBorders>
              <w:top w:val="nil"/>
              <w:left w:val="nil"/>
              <w:bottom w:val="single" w:sz="4" w:space="0" w:color="000000"/>
              <w:right w:val="single" w:sz="4" w:space="0" w:color="000000"/>
            </w:tcBorders>
            <w:shd w:val="clear" w:color="auto" w:fill="auto"/>
            <w:vAlign w:val="bottom"/>
          </w:tcPr>
          <w:p w14:paraId="7AB28462" w14:textId="77777777" w:rsidR="00330544" w:rsidRDefault="00000000">
            <w:pPr>
              <w:spacing w:after="0" w:line="240" w:lineRule="auto"/>
              <w:rPr>
                <w:rFonts w:ascii="Arial" w:eastAsia="Arial" w:hAnsi="Arial" w:cs="Arial"/>
                <w:sz w:val="24"/>
                <w:szCs w:val="24"/>
              </w:rPr>
            </w:pPr>
            <w:r>
              <w:rPr>
                <w:rFonts w:ascii="Arial" w:eastAsia="Arial" w:hAnsi="Arial" w:cs="Arial"/>
                <w:sz w:val="24"/>
                <w:szCs w:val="24"/>
              </w:rPr>
              <w:t>Revisión de Requerimientos Iniciales</w:t>
            </w:r>
          </w:p>
        </w:tc>
      </w:tr>
      <w:tr w:rsidR="00330544" w14:paraId="75A297EC" w14:textId="77777777">
        <w:trPr>
          <w:trHeight w:val="288"/>
        </w:trPr>
        <w:tc>
          <w:tcPr>
            <w:tcW w:w="620" w:type="dxa"/>
            <w:tcBorders>
              <w:top w:val="nil"/>
              <w:left w:val="single" w:sz="4" w:space="0" w:color="000000"/>
              <w:bottom w:val="single" w:sz="4" w:space="0" w:color="000000"/>
              <w:right w:val="single" w:sz="4" w:space="0" w:color="000000"/>
            </w:tcBorders>
            <w:shd w:val="clear" w:color="auto" w:fill="auto"/>
            <w:vAlign w:val="bottom"/>
          </w:tcPr>
          <w:p w14:paraId="2EAC5DC1" w14:textId="77777777" w:rsidR="00330544" w:rsidRDefault="00000000">
            <w:pPr>
              <w:spacing w:after="0" w:line="240" w:lineRule="auto"/>
              <w:jc w:val="center"/>
              <w:rPr>
                <w:rFonts w:ascii="Arial" w:eastAsia="Arial" w:hAnsi="Arial" w:cs="Arial"/>
                <w:sz w:val="24"/>
                <w:szCs w:val="24"/>
              </w:rPr>
            </w:pPr>
            <w:r>
              <w:rPr>
                <w:rFonts w:ascii="Arial" w:eastAsia="Arial" w:hAnsi="Arial" w:cs="Arial"/>
                <w:sz w:val="24"/>
                <w:szCs w:val="24"/>
              </w:rPr>
              <w:t>4</w:t>
            </w:r>
          </w:p>
        </w:tc>
        <w:tc>
          <w:tcPr>
            <w:tcW w:w="9298" w:type="dxa"/>
            <w:tcBorders>
              <w:top w:val="nil"/>
              <w:left w:val="nil"/>
              <w:bottom w:val="single" w:sz="4" w:space="0" w:color="000000"/>
              <w:right w:val="single" w:sz="4" w:space="0" w:color="000000"/>
            </w:tcBorders>
            <w:shd w:val="clear" w:color="auto" w:fill="auto"/>
            <w:vAlign w:val="bottom"/>
          </w:tcPr>
          <w:p w14:paraId="25958F2E" w14:textId="77777777" w:rsidR="00330544" w:rsidRDefault="00000000">
            <w:pPr>
              <w:spacing w:after="0" w:line="240" w:lineRule="auto"/>
              <w:rPr>
                <w:rFonts w:ascii="Arial" w:eastAsia="Arial" w:hAnsi="Arial" w:cs="Arial"/>
                <w:sz w:val="24"/>
                <w:szCs w:val="24"/>
              </w:rPr>
            </w:pPr>
            <w:r>
              <w:rPr>
                <w:rFonts w:ascii="Arial" w:eastAsia="Arial" w:hAnsi="Arial" w:cs="Arial"/>
                <w:sz w:val="24"/>
                <w:szCs w:val="24"/>
              </w:rPr>
              <w:t xml:space="preserve">Planificación del Proyecto: Cronograma de 7 </w:t>
            </w:r>
            <w:proofErr w:type="spellStart"/>
            <w:r>
              <w:rPr>
                <w:rFonts w:ascii="Arial" w:eastAsia="Arial" w:hAnsi="Arial" w:cs="Arial"/>
                <w:sz w:val="24"/>
                <w:szCs w:val="24"/>
              </w:rPr>
              <w:t>Sprints</w:t>
            </w:r>
            <w:proofErr w:type="spellEnd"/>
          </w:p>
        </w:tc>
      </w:tr>
      <w:tr w:rsidR="00330544" w14:paraId="4854B615" w14:textId="77777777">
        <w:trPr>
          <w:trHeight w:val="288"/>
        </w:trPr>
        <w:tc>
          <w:tcPr>
            <w:tcW w:w="620" w:type="dxa"/>
            <w:tcBorders>
              <w:top w:val="nil"/>
              <w:left w:val="single" w:sz="4" w:space="0" w:color="000000"/>
              <w:bottom w:val="single" w:sz="4" w:space="0" w:color="000000"/>
              <w:right w:val="single" w:sz="4" w:space="0" w:color="000000"/>
            </w:tcBorders>
            <w:shd w:val="clear" w:color="auto" w:fill="auto"/>
            <w:vAlign w:val="bottom"/>
          </w:tcPr>
          <w:p w14:paraId="79AB2C1F" w14:textId="77777777" w:rsidR="00330544" w:rsidRDefault="00000000">
            <w:pPr>
              <w:spacing w:after="0" w:line="240" w:lineRule="auto"/>
              <w:jc w:val="center"/>
              <w:rPr>
                <w:rFonts w:ascii="Arial" w:eastAsia="Arial" w:hAnsi="Arial" w:cs="Arial"/>
                <w:sz w:val="24"/>
                <w:szCs w:val="24"/>
              </w:rPr>
            </w:pPr>
            <w:r>
              <w:rPr>
                <w:rFonts w:ascii="Arial" w:eastAsia="Arial" w:hAnsi="Arial" w:cs="Arial"/>
                <w:sz w:val="24"/>
                <w:szCs w:val="24"/>
              </w:rPr>
              <w:t>5</w:t>
            </w:r>
          </w:p>
        </w:tc>
        <w:tc>
          <w:tcPr>
            <w:tcW w:w="9298" w:type="dxa"/>
            <w:tcBorders>
              <w:top w:val="nil"/>
              <w:left w:val="nil"/>
              <w:bottom w:val="single" w:sz="4" w:space="0" w:color="000000"/>
              <w:right w:val="single" w:sz="4" w:space="0" w:color="000000"/>
            </w:tcBorders>
            <w:shd w:val="clear" w:color="auto" w:fill="auto"/>
            <w:vAlign w:val="bottom"/>
          </w:tcPr>
          <w:p w14:paraId="36C896FA" w14:textId="77777777" w:rsidR="00330544" w:rsidRDefault="00000000">
            <w:pPr>
              <w:spacing w:after="0" w:line="240" w:lineRule="auto"/>
              <w:rPr>
                <w:rFonts w:ascii="Arial" w:eastAsia="Arial" w:hAnsi="Arial" w:cs="Arial"/>
                <w:sz w:val="24"/>
                <w:szCs w:val="24"/>
              </w:rPr>
            </w:pPr>
            <w:r>
              <w:rPr>
                <w:rFonts w:ascii="Arial" w:eastAsia="Arial" w:hAnsi="Arial" w:cs="Arial"/>
                <w:sz w:val="24"/>
                <w:szCs w:val="24"/>
              </w:rPr>
              <w:t>Técnicas de Levantamiento de Requerimientos</w:t>
            </w:r>
          </w:p>
        </w:tc>
      </w:tr>
    </w:tbl>
    <w:p w14:paraId="74DA257B" w14:textId="77777777" w:rsidR="00330544" w:rsidRDefault="00330544">
      <w:pPr>
        <w:spacing w:after="0" w:line="240" w:lineRule="auto"/>
        <w:jc w:val="both"/>
        <w:rPr>
          <w:rFonts w:ascii="Arial" w:eastAsia="Arial" w:hAnsi="Arial" w:cs="Arial"/>
          <w:color w:val="2E74B5"/>
          <w:sz w:val="24"/>
          <w:szCs w:val="24"/>
        </w:rPr>
      </w:pPr>
    </w:p>
    <w:p w14:paraId="6FDCE86D" w14:textId="77777777" w:rsidR="00330544" w:rsidRDefault="00000000">
      <w:pPr>
        <w:spacing w:after="0" w:line="240" w:lineRule="auto"/>
        <w:rPr>
          <w:rFonts w:ascii="Arial" w:eastAsia="Arial" w:hAnsi="Arial" w:cs="Arial"/>
          <w:color w:val="2E74B5"/>
          <w:sz w:val="24"/>
          <w:szCs w:val="24"/>
        </w:rPr>
      </w:pPr>
      <w:r>
        <w:br w:type="page"/>
      </w:r>
    </w:p>
    <w:p w14:paraId="08CD8A79" w14:textId="77777777" w:rsidR="00330544" w:rsidRDefault="00330544">
      <w:pPr>
        <w:spacing w:after="0" w:line="240" w:lineRule="auto"/>
        <w:jc w:val="both"/>
        <w:rPr>
          <w:rFonts w:ascii="Arial" w:eastAsia="Arial" w:hAnsi="Arial" w:cs="Arial"/>
          <w:color w:val="2E74B5"/>
          <w:sz w:val="24"/>
          <w:szCs w:val="24"/>
        </w:rPr>
      </w:pPr>
    </w:p>
    <w:p w14:paraId="5045F496" w14:textId="77777777" w:rsidR="00330544" w:rsidRDefault="00000000">
      <w:pPr>
        <w:numPr>
          <w:ilvl w:val="0"/>
          <w:numId w:val="13"/>
        </w:numPr>
        <w:spacing w:after="0" w:line="240" w:lineRule="auto"/>
        <w:jc w:val="both"/>
        <w:rPr>
          <w:rFonts w:ascii="Arial" w:eastAsia="Arial" w:hAnsi="Arial" w:cs="Arial"/>
          <w:b/>
          <w:smallCaps/>
          <w:color w:val="2E74B5"/>
          <w:sz w:val="24"/>
          <w:szCs w:val="24"/>
        </w:rPr>
      </w:pPr>
      <w:r>
        <w:rPr>
          <w:rFonts w:ascii="Arial" w:eastAsia="Arial" w:hAnsi="Arial" w:cs="Arial"/>
          <w:b/>
          <w:color w:val="2E74B5"/>
          <w:sz w:val="24"/>
          <w:szCs w:val="24"/>
        </w:rPr>
        <w:t>Desarrollo de la Reunión</w:t>
      </w:r>
    </w:p>
    <w:p w14:paraId="26C4F3EA" w14:textId="77777777" w:rsidR="00330544" w:rsidRDefault="00330544">
      <w:pPr>
        <w:spacing w:after="0" w:line="240" w:lineRule="auto"/>
        <w:jc w:val="both"/>
        <w:rPr>
          <w:rFonts w:ascii="Arial" w:eastAsia="Arial" w:hAnsi="Arial" w:cs="Arial"/>
          <w:color w:val="2E74B5"/>
          <w:sz w:val="24"/>
          <w:szCs w:val="24"/>
        </w:rPr>
      </w:pPr>
    </w:p>
    <w:p w14:paraId="6CCE0E2E" w14:textId="77777777" w:rsidR="00330544" w:rsidRDefault="00000000">
      <w:pPr>
        <w:spacing w:after="0" w:line="240" w:lineRule="auto"/>
        <w:rPr>
          <w:rFonts w:ascii="Arial" w:eastAsia="Arial" w:hAnsi="Arial" w:cs="Arial"/>
          <w:color w:val="2E74B5"/>
          <w:sz w:val="28"/>
          <w:szCs w:val="28"/>
        </w:rPr>
      </w:pPr>
      <w:r>
        <w:rPr>
          <w:rFonts w:ascii="Arial" w:eastAsia="Arial" w:hAnsi="Arial" w:cs="Arial"/>
          <w:color w:val="2E74B5"/>
          <w:sz w:val="28"/>
          <w:szCs w:val="28"/>
        </w:rPr>
        <w:t>Notas Captura de la Información de Requerimientos Iniciales:</w:t>
      </w:r>
    </w:p>
    <w:tbl>
      <w:tblPr>
        <w:tblStyle w:val="af3"/>
        <w:tblW w:w="98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0"/>
      </w:tblGrid>
      <w:tr w:rsidR="00330544" w14:paraId="009F1414" w14:textId="77777777">
        <w:trPr>
          <w:trHeight w:val="4636"/>
        </w:trPr>
        <w:tc>
          <w:tcPr>
            <w:tcW w:w="9890" w:type="dxa"/>
            <w:shd w:val="clear" w:color="auto" w:fill="auto"/>
          </w:tcPr>
          <w:p w14:paraId="3802E110" w14:textId="77777777" w:rsidR="00330544" w:rsidRDefault="00330544">
            <w:pPr>
              <w:spacing w:after="0" w:line="240" w:lineRule="auto"/>
              <w:rPr>
                <w:rFonts w:ascii="Arial" w:eastAsia="Arial" w:hAnsi="Arial" w:cs="Arial"/>
                <w:color w:val="FF0000"/>
                <w:sz w:val="24"/>
                <w:szCs w:val="24"/>
              </w:rPr>
            </w:pPr>
          </w:p>
          <w:p w14:paraId="61810172" w14:textId="77777777" w:rsidR="00330544"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1. Presentación del Proyecto </w:t>
            </w:r>
            <w:proofErr w:type="spellStart"/>
            <w:r>
              <w:rPr>
                <w:rFonts w:ascii="Arial" w:eastAsia="Arial" w:hAnsi="Arial" w:cs="Arial"/>
                <w:b/>
                <w:sz w:val="24"/>
                <w:szCs w:val="24"/>
              </w:rPr>
              <w:t>FlashMatch</w:t>
            </w:r>
            <w:proofErr w:type="spellEnd"/>
          </w:p>
          <w:p w14:paraId="2D215C10" w14:textId="77777777" w:rsidR="00330544" w:rsidRDefault="00000000">
            <w:pPr>
              <w:spacing w:after="0" w:line="240" w:lineRule="auto"/>
              <w:ind w:left="459"/>
              <w:jc w:val="both"/>
              <w:rPr>
                <w:rFonts w:ascii="Arial" w:eastAsia="Arial" w:hAnsi="Arial" w:cs="Arial"/>
                <w:sz w:val="24"/>
                <w:szCs w:val="24"/>
              </w:rPr>
            </w:pPr>
            <w:r>
              <w:rPr>
                <w:rFonts w:ascii="Arial" w:eastAsia="Arial" w:hAnsi="Arial" w:cs="Arial"/>
                <w:sz w:val="24"/>
                <w:szCs w:val="24"/>
              </w:rPr>
              <w:t xml:space="preserve">Carlos Guzmán expuso los objetivos generales del proyecto </w:t>
            </w:r>
            <w:proofErr w:type="spellStart"/>
            <w:proofErr w:type="gramStart"/>
            <w:r>
              <w:rPr>
                <w:rFonts w:ascii="Arial" w:eastAsia="Arial" w:hAnsi="Arial" w:cs="Arial"/>
                <w:sz w:val="24"/>
                <w:szCs w:val="24"/>
              </w:rPr>
              <w:t>FlashMatch</w:t>
            </w:r>
            <w:proofErr w:type="spellEnd"/>
            <w:r>
              <w:rPr>
                <w:rFonts w:ascii="Arial" w:eastAsia="Arial" w:hAnsi="Arial" w:cs="Arial"/>
                <w:sz w:val="24"/>
                <w:szCs w:val="24"/>
              </w:rPr>
              <w:t xml:space="preserve"> ,</w:t>
            </w:r>
            <w:proofErr w:type="gramEnd"/>
            <w:r>
              <w:rPr>
                <w:rFonts w:ascii="Arial" w:eastAsia="Arial" w:hAnsi="Arial" w:cs="Arial"/>
                <w:sz w:val="24"/>
                <w:szCs w:val="24"/>
              </w:rPr>
              <w:t xml:space="preserve"> que busca digitalizar la organización de partidos de fútbol amateur, con un sistema de reserva de canchas, emparejamiento de jugadores mediante inteligencia artificial, y la inclusión de gamificación para motivar la participación de los usuarios. El proyecto está diseñado para expandirse a otros deportes en el futuro.</w:t>
            </w:r>
          </w:p>
          <w:p w14:paraId="73D5AFFF" w14:textId="77777777" w:rsidR="00330544" w:rsidRDefault="00330544">
            <w:pPr>
              <w:spacing w:after="0" w:line="240" w:lineRule="auto"/>
              <w:jc w:val="both"/>
              <w:rPr>
                <w:rFonts w:ascii="Arial" w:eastAsia="Arial" w:hAnsi="Arial" w:cs="Arial"/>
                <w:sz w:val="24"/>
                <w:szCs w:val="24"/>
              </w:rPr>
            </w:pPr>
          </w:p>
          <w:p w14:paraId="67CDAFD6" w14:textId="77777777" w:rsidR="00330544" w:rsidRDefault="00000000">
            <w:pPr>
              <w:spacing w:after="0" w:line="240" w:lineRule="auto"/>
              <w:jc w:val="both"/>
              <w:rPr>
                <w:rFonts w:ascii="Arial" w:eastAsia="Arial" w:hAnsi="Arial" w:cs="Arial"/>
                <w:b/>
                <w:sz w:val="24"/>
                <w:szCs w:val="24"/>
              </w:rPr>
            </w:pPr>
            <w:r>
              <w:rPr>
                <w:rFonts w:ascii="Arial" w:eastAsia="Arial" w:hAnsi="Arial" w:cs="Arial"/>
                <w:b/>
                <w:sz w:val="24"/>
                <w:szCs w:val="24"/>
              </w:rPr>
              <w:t>2. Definición de Roles y Responsabilidades</w:t>
            </w:r>
          </w:p>
          <w:p w14:paraId="58DF9BA7" w14:textId="77777777" w:rsidR="0033054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156339A0" w14:textId="77777777" w:rsidR="00330544" w:rsidRDefault="00000000">
            <w:pPr>
              <w:spacing w:after="0" w:line="240" w:lineRule="auto"/>
              <w:ind w:left="459"/>
              <w:jc w:val="both"/>
              <w:rPr>
                <w:rFonts w:ascii="Arial" w:eastAsia="Arial" w:hAnsi="Arial" w:cs="Arial"/>
                <w:sz w:val="24"/>
                <w:szCs w:val="24"/>
              </w:rPr>
            </w:pPr>
            <w:r>
              <w:rPr>
                <w:rFonts w:ascii="Arial" w:eastAsia="Arial" w:hAnsi="Arial" w:cs="Arial"/>
                <w:sz w:val="24"/>
                <w:szCs w:val="24"/>
              </w:rPr>
              <w:t xml:space="preserve">       Esta sección describe los roles clave en el equipo de </w:t>
            </w:r>
            <w:proofErr w:type="spellStart"/>
            <w:r>
              <w:rPr>
                <w:rFonts w:ascii="Arial" w:eastAsia="Arial" w:hAnsi="Arial" w:cs="Arial"/>
                <w:sz w:val="24"/>
                <w:szCs w:val="24"/>
              </w:rPr>
              <w:t>FlashMatch</w:t>
            </w:r>
            <w:proofErr w:type="spellEnd"/>
            <w:r>
              <w:rPr>
                <w:rFonts w:ascii="Arial" w:eastAsia="Arial" w:hAnsi="Arial" w:cs="Arial"/>
                <w:sz w:val="24"/>
                <w:szCs w:val="24"/>
              </w:rPr>
              <w:t xml:space="preserve"> y las responsabilidades específicas de cada uno en el marco de la metodología ágil Scrum. La clara definición de estos roles garantiza que cada miembro del equipo entienda sus responsabilidades, facilitando el flujo de trabajo, la comunicación efectiva y el cumplimiento de los objetivos del proyecto.</w:t>
            </w:r>
          </w:p>
          <w:p w14:paraId="1AA66E71" w14:textId="77777777" w:rsidR="00330544" w:rsidRDefault="00330544">
            <w:pPr>
              <w:spacing w:after="0" w:line="240" w:lineRule="auto"/>
              <w:ind w:left="459"/>
              <w:jc w:val="both"/>
              <w:rPr>
                <w:rFonts w:ascii="Arial" w:eastAsia="Arial" w:hAnsi="Arial" w:cs="Arial"/>
                <w:sz w:val="24"/>
                <w:szCs w:val="24"/>
              </w:rPr>
            </w:pPr>
          </w:p>
          <w:tbl>
            <w:tblPr>
              <w:tblStyle w:val="af4"/>
              <w:tblW w:w="9663" w:type="dxa"/>
              <w:tblInd w:w="0" w:type="dxa"/>
              <w:tblLayout w:type="fixed"/>
              <w:tblLook w:val="0400" w:firstRow="0" w:lastRow="0" w:firstColumn="0" w:lastColumn="0" w:noHBand="0" w:noVBand="1"/>
            </w:tblPr>
            <w:tblGrid>
              <w:gridCol w:w="1565"/>
              <w:gridCol w:w="1250"/>
              <w:gridCol w:w="6848"/>
            </w:tblGrid>
            <w:tr w:rsidR="00330544" w14:paraId="7B5E9098" w14:textId="77777777">
              <w:trPr>
                <w:trHeight w:val="264"/>
              </w:trPr>
              <w:tc>
                <w:tcPr>
                  <w:tcW w:w="0" w:type="auto"/>
                  <w:tcBorders>
                    <w:top w:val="single" w:sz="8" w:space="0" w:color="000000"/>
                    <w:left w:val="single" w:sz="8" w:space="0" w:color="000000"/>
                    <w:bottom w:val="single" w:sz="4" w:space="0" w:color="000000"/>
                    <w:right w:val="single" w:sz="4" w:space="0" w:color="000000"/>
                  </w:tcBorders>
                  <w:shd w:val="clear" w:color="auto" w:fill="auto"/>
                  <w:vAlign w:val="center"/>
                </w:tcPr>
                <w:p w14:paraId="7DE7AB2E" w14:textId="77777777" w:rsidR="00330544" w:rsidRDefault="00000000">
                  <w:pPr>
                    <w:spacing w:after="0" w:line="240" w:lineRule="auto"/>
                    <w:jc w:val="center"/>
                    <w:rPr>
                      <w:rFonts w:ascii="Arial" w:eastAsia="Arial" w:hAnsi="Arial" w:cs="Arial"/>
                      <w:b/>
                      <w:sz w:val="20"/>
                      <w:szCs w:val="20"/>
                    </w:rPr>
                  </w:pPr>
                  <w:r>
                    <w:rPr>
                      <w:rFonts w:ascii="Arial" w:eastAsia="Arial" w:hAnsi="Arial" w:cs="Arial"/>
                      <w:b/>
                      <w:sz w:val="20"/>
                      <w:szCs w:val="20"/>
                    </w:rPr>
                    <w:t>Rol</w:t>
                  </w:r>
                </w:p>
              </w:tc>
              <w:tc>
                <w:tcPr>
                  <w:tcW w:w="0" w:type="auto"/>
                  <w:tcBorders>
                    <w:top w:val="single" w:sz="8" w:space="0" w:color="000000"/>
                    <w:left w:val="nil"/>
                    <w:bottom w:val="single" w:sz="4" w:space="0" w:color="000000"/>
                    <w:right w:val="single" w:sz="4" w:space="0" w:color="000000"/>
                  </w:tcBorders>
                  <w:shd w:val="clear" w:color="auto" w:fill="auto"/>
                  <w:vAlign w:val="center"/>
                </w:tcPr>
                <w:p w14:paraId="3B9F0483" w14:textId="77777777" w:rsidR="00330544" w:rsidRDefault="00000000">
                  <w:pPr>
                    <w:spacing w:after="0" w:line="240" w:lineRule="auto"/>
                    <w:jc w:val="center"/>
                    <w:rPr>
                      <w:rFonts w:ascii="Arial" w:eastAsia="Arial" w:hAnsi="Arial" w:cs="Arial"/>
                      <w:b/>
                      <w:sz w:val="20"/>
                      <w:szCs w:val="20"/>
                    </w:rPr>
                  </w:pPr>
                  <w:r>
                    <w:rPr>
                      <w:rFonts w:ascii="Arial" w:eastAsia="Arial" w:hAnsi="Arial" w:cs="Arial"/>
                      <w:b/>
                      <w:sz w:val="20"/>
                      <w:szCs w:val="20"/>
                    </w:rPr>
                    <w:t>Nombre</w:t>
                  </w:r>
                </w:p>
              </w:tc>
              <w:tc>
                <w:tcPr>
                  <w:tcW w:w="0" w:type="auto"/>
                  <w:tcBorders>
                    <w:top w:val="single" w:sz="8" w:space="0" w:color="000000"/>
                    <w:left w:val="nil"/>
                    <w:bottom w:val="single" w:sz="4" w:space="0" w:color="000000"/>
                    <w:right w:val="single" w:sz="8" w:space="0" w:color="000000"/>
                  </w:tcBorders>
                  <w:shd w:val="clear" w:color="auto" w:fill="auto"/>
                  <w:vAlign w:val="center"/>
                </w:tcPr>
                <w:p w14:paraId="5E7CF8B8" w14:textId="77777777" w:rsidR="00330544" w:rsidRDefault="00000000">
                  <w:pPr>
                    <w:spacing w:after="0" w:line="240" w:lineRule="auto"/>
                    <w:jc w:val="center"/>
                    <w:rPr>
                      <w:rFonts w:ascii="Arial" w:eastAsia="Arial" w:hAnsi="Arial" w:cs="Arial"/>
                      <w:b/>
                      <w:sz w:val="20"/>
                      <w:szCs w:val="20"/>
                    </w:rPr>
                  </w:pPr>
                  <w:r>
                    <w:rPr>
                      <w:rFonts w:ascii="Arial" w:eastAsia="Arial" w:hAnsi="Arial" w:cs="Arial"/>
                      <w:b/>
                      <w:sz w:val="20"/>
                      <w:szCs w:val="20"/>
                    </w:rPr>
                    <w:t>Responsabilidades</w:t>
                  </w:r>
                </w:p>
              </w:tc>
            </w:tr>
            <w:tr w:rsidR="00330544" w14:paraId="41701800" w14:textId="77777777">
              <w:trPr>
                <w:trHeight w:val="687"/>
              </w:trPr>
              <w:tc>
                <w:tcPr>
                  <w:tcW w:w="0" w:type="auto"/>
                  <w:vMerge w:val="restart"/>
                  <w:tcBorders>
                    <w:top w:val="nil"/>
                    <w:left w:val="single" w:sz="8" w:space="0" w:color="000000"/>
                    <w:bottom w:val="single" w:sz="4" w:space="0" w:color="000000"/>
                    <w:right w:val="single" w:sz="4" w:space="0" w:color="000000"/>
                  </w:tcBorders>
                  <w:shd w:val="clear" w:color="auto" w:fill="auto"/>
                  <w:vAlign w:val="center"/>
                </w:tcPr>
                <w:p w14:paraId="75DE0AAE" w14:textId="77777777" w:rsidR="00330544" w:rsidRDefault="00000000">
                  <w:pPr>
                    <w:spacing w:after="0" w:line="240" w:lineRule="auto"/>
                    <w:rPr>
                      <w:rFonts w:ascii="Arial" w:eastAsia="Arial" w:hAnsi="Arial" w:cs="Arial"/>
                      <w:b/>
                      <w:sz w:val="20"/>
                      <w:szCs w:val="20"/>
                    </w:rPr>
                  </w:pPr>
                  <w:proofErr w:type="spellStart"/>
                  <w:r>
                    <w:rPr>
                      <w:rFonts w:ascii="Arial" w:eastAsia="Arial" w:hAnsi="Arial" w:cs="Arial"/>
                      <w:b/>
                      <w:sz w:val="20"/>
                      <w:szCs w:val="20"/>
                    </w:rPr>
                    <w:t>Product</w:t>
                  </w:r>
                  <w:proofErr w:type="spellEnd"/>
                  <w:r>
                    <w:rPr>
                      <w:rFonts w:ascii="Arial" w:eastAsia="Arial" w:hAnsi="Arial" w:cs="Arial"/>
                      <w:b/>
                      <w:sz w:val="20"/>
                      <w:szCs w:val="20"/>
                    </w:rPr>
                    <w:t xml:space="preserve"> </w:t>
                  </w:r>
                  <w:proofErr w:type="spellStart"/>
                  <w:r>
                    <w:rPr>
                      <w:rFonts w:ascii="Arial" w:eastAsia="Arial" w:hAnsi="Arial" w:cs="Arial"/>
                      <w:b/>
                      <w:sz w:val="20"/>
                      <w:szCs w:val="20"/>
                    </w:rPr>
                    <w:t>Owner</w:t>
                  </w:r>
                  <w:proofErr w:type="spellEnd"/>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tcPr>
                <w:p w14:paraId="624CB1F7"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Rodrigo Berríos</w:t>
                  </w:r>
                </w:p>
              </w:tc>
              <w:tc>
                <w:tcPr>
                  <w:tcW w:w="0" w:type="auto"/>
                  <w:tcBorders>
                    <w:top w:val="nil"/>
                    <w:left w:val="nil"/>
                    <w:bottom w:val="single" w:sz="4" w:space="0" w:color="000000"/>
                    <w:right w:val="single" w:sz="8" w:space="0" w:color="000000"/>
                  </w:tcBorders>
                  <w:shd w:val="clear" w:color="auto" w:fill="auto"/>
                  <w:vAlign w:val="center"/>
                </w:tcPr>
                <w:p w14:paraId="33543B34"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xml:space="preserve">- Define y comunica la visión del producto y las prioridades del </w:t>
                  </w:r>
                  <w:proofErr w:type="spellStart"/>
                  <w:r>
                    <w:rPr>
                      <w:rFonts w:ascii="Arial" w:eastAsia="Arial" w:hAnsi="Arial" w:cs="Arial"/>
                      <w:sz w:val="20"/>
                      <w:szCs w:val="20"/>
                    </w:rPr>
                    <w:t>Product</w:t>
                  </w:r>
                  <w:proofErr w:type="spellEnd"/>
                  <w:r>
                    <w:rPr>
                      <w:rFonts w:ascii="Arial" w:eastAsia="Arial" w:hAnsi="Arial" w:cs="Arial"/>
                      <w:sz w:val="20"/>
                      <w:szCs w:val="20"/>
                    </w:rPr>
                    <w:t xml:space="preserve"> Backlog.</w:t>
                  </w:r>
                </w:p>
              </w:tc>
            </w:tr>
            <w:tr w:rsidR="00330544" w14:paraId="7B749B65" w14:textId="77777777">
              <w:trPr>
                <w:trHeight w:val="852"/>
              </w:trPr>
              <w:tc>
                <w:tcPr>
                  <w:tcW w:w="0" w:type="auto"/>
                  <w:vMerge/>
                  <w:tcBorders>
                    <w:top w:val="nil"/>
                    <w:left w:val="single" w:sz="8" w:space="0" w:color="000000"/>
                    <w:bottom w:val="single" w:sz="4" w:space="0" w:color="000000"/>
                    <w:right w:val="single" w:sz="4" w:space="0" w:color="000000"/>
                  </w:tcBorders>
                  <w:shd w:val="clear" w:color="auto" w:fill="auto"/>
                  <w:vAlign w:val="center"/>
                </w:tcPr>
                <w:p w14:paraId="0455973D"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6297AD77"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4" w:space="0" w:color="000000"/>
                    <w:right w:val="single" w:sz="8" w:space="0" w:color="000000"/>
                  </w:tcBorders>
                  <w:shd w:val="clear" w:color="auto" w:fill="auto"/>
                  <w:vAlign w:val="center"/>
                </w:tcPr>
                <w:p w14:paraId="6FE691CF"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xml:space="preserve">- Representa las necesidades del cliente y de los </w:t>
                  </w:r>
                  <w:proofErr w:type="spellStart"/>
                  <w:r>
                    <w:rPr>
                      <w:rFonts w:ascii="Arial" w:eastAsia="Arial" w:hAnsi="Arial" w:cs="Arial"/>
                      <w:sz w:val="20"/>
                      <w:szCs w:val="20"/>
                    </w:rPr>
                    <w:t>stakeholders</w:t>
                  </w:r>
                  <w:proofErr w:type="spellEnd"/>
                  <w:r>
                    <w:rPr>
                      <w:rFonts w:ascii="Arial" w:eastAsia="Arial" w:hAnsi="Arial" w:cs="Arial"/>
                      <w:sz w:val="20"/>
                      <w:szCs w:val="20"/>
                    </w:rPr>
                    <w:t>, asegurando que el equipo de desarrollo entregue valor en cada sprint.</w:t>
                  </w:r>
                </w:p>
              </w:tc>
            </w:tr>
            <w:tr w:rsidR="00330544" w14:paraId="02258967" w14:textId="77777777">
              <w:trPr>
                <w:trHeight w:val="978"/>
              </w:trPr>
              <w:tc>
                <w:tcPr>
                  <w:tcW w:w="0" w:type="auto"/>
                  <w:vMerge/>
                  <w:tcBorders>
                    <w:top w:val="nil"/>
                    <w:left w:val="single" w:sz="8" w:space="0" w:color="000000"/>
                    <w:bottom w:val="single" w:sz="4" w:space="0" w:color="000000"/>
                    <w:right w:val="single" w:sz="4" w:space="0" w:color="000000"/>
                  </w:tcBorders>
                  <w:shd w:val="clear" w:color="auto" w:fill="auto"/>
                  <w:vAlign w:val="center"/>
                </w:tcPr>
                <w:p w14:paraId="437A72CB"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4B92AE63"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nil"/>
                    <w:right w:val="single" w:sz="8" w:space="0" w:color="000000"/>
                  </w:tcBorders>
                  <w:shd w:val="clear" w:color="auto" w:fill="auto"/>
                  <w:vAlign w:val="center"/>
                </w:tcPr>
                <w:p w14:paraId="5538E13B"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xml:space="preserve">- Participa en las reuniones de planificación de sprint, revisiones y retrospectivas, proporcionando </w:t>
                  </w:r>
                  <w:proofErr w:type="spellStart"/>
                  <w:r>
                    <w:rPr>
                      <w:rFonts w:ascii="Arial" w:eastAsia="Arial" w:hAnsi="Arial" w:cs="Arial"/>
                      <w:sz w:val="20"/>
                      <w:szCs w:val="20"/>
                    </w:rPr>
                    <w:t>feedback</w:t>
                  </w:r>
                  <w:proofErr w:type="spellEnd"/>
                  <w:r>
                    <w:rPr>
                      <w:rFonts w:ascii="Arial" w:eastAsia="Arial" w:hAnsi="Arial" w:cs="Arial"/>
                      <w:sz w:val="20"/>
                      <w:szCs w:val="20"/>
                    </w:rPr>
                    <w:t xml:space="preserve"> y validando los entregables.</w:t>
                  </w:r>
                </w:p>
              </w:tc>
            </w:tr>
            <w:tr w:rsidR="00330544" w14:paraId="4EE483B8" w14:textId="77777777">
              <w:trPr>
                <w:trHeight w:val="826"/>
              </w:trPr>
              <w:tc>
                <w:tcPr>
                  <w:tcW w:w="0" w:type="auto"/>
                  <w:vMerge w:val="restart"/>
                  <w:tcBorders>
                    <w:top w:val="single" w:sz="8" w:space="0" w:color="000000"/>
                    <w:left w:val="single" w:sz="8" w:space="0" w:color="000000"/>
                    <w:bottom w:val="single" w:sz="4" w:space="0" w:color="000000"/>
                    <w:right w:val="single" w:sz="4" w:space="0" w:color="000000"/>
                  </w:tcBorders>
                  <w:shd w:val="clear" w:color="auto" w:fill="auto"/>
                  <w:vAlign w:val="center"/>
                </w:tcPr>
                <w:p w14:paraId="7514D648"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t>Scrum Master</w:t>
                  </w:r>
                </w:p>
              </w:tc>
              <w:tc>
                <w:tcPr>
                  <w:tcW w:w="0" w:type="auto"/>
                  <w:vMerge w:val="restart"/>
                  <w:tcBorders>
                    <w:top w:val="single" w:sz="8" w:space="0" w:color="000000"/>
                    <w:left w:val="single" w:sz="4" w:space="0" w:color="000000"/>
                    <w:bottom w:val="single" w:sz="4" w:space="0" w:color="000000"/>
                    <w:right w:val="single" w:sz="4" w:space="0" w:color="000000"/>
                  </w:tcBorders>
                  <w:shd w:val="clear" w:color="auto" w:fill="auto"/>
                  <w:vAlign w:val="center"/>
                </w:tcPr>
                <w:p w14:paraId="3B6D8C42"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Carlos Guzmán</w:t>
                  </w:r>
                </w:p>
              </w:tc>
              <w:tc>
                <w:tcPr>
                  <w:tcW w:w="0" w:type="auto"/>
                  <w:tcBorders>
                    <w:top w:val="single" w:sz="8" w:space="0" w:color="000000"/>
                    <w:left w:val="nil"/>
                    <w:bottom w:val="single" w:sz="4" w:space="0" w:color="000000"/>
                    <w:right w:val="single" w:sz="8" w:space="0" w:color="000000"/>
                  </w:tcBorders>
                  <w:shd w:val="clear" w:color="auto" w:fill="auto"/>
                  <w:vAlign w:val="center"/>
                </w:tcPr>
                <w:p w14:paraId="74AA935E"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Facilita la metodología Scrum y asegura que el equipo siga las prácticas ágiles.</w:t>
                  </w:r>
                </w:p>
              </w:tc>
            </w:tr>
            <w:tr w:rsidR="00330544" w14:paraId="72F55D89" w14:textId="77777777">
              <w:trPr>
                <w:trHeight w:val="838"/>
              </w:trPr>
              <w:tc>
                <w:tcPr>
                  <w:tcW w:w="0" w:type="auto"/>
                  <w:vMerge/>
                  <w:tcBorders>
                    <w:top w:val="single" w:sz="8" w:space="0" w:color="000000"/>
                    <w:left w:val="single" w:sz="8" w:space="0" w:color="000000"/>
                    <w:bottom w:val="single" w:sz="4" w:space="0" w:color="000000"/>
                    <w:right w:val="single" w:sz="4" w:space="0" w:color="000000"/>
                  </w:tcBorders>
                  <w:shd w:val="clear" w:color="auto" w:fill="auto"/>
                  <w:vAlign w:val="center"/>
                </w:tcPr>
                <w:p w14:paraId="2F9E0C60"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4" w:space="0" w:color="000000"/>
                    <w:right w:val="single" w:sz="4" w:space="0" w:color="000000"/>
                  </w:tcBorders>
                  <w:shd w:val="clear" w:color="auto" w:fill="auto"/>
                  <w:vAlign w:val="center"/>
                </w:tcPr>
                <w:p w14:paraId="5D4D933E"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4" w:space="0" w:color="000000"/>
                    <w:right w:val="single" w:sz="8" w:space="0" w:color="000000"/>
                  </w:tcBorders>
                  <w:shd w:val="clear" w:color="auto" w:fill="auto"/>
                  <w:vAlign w:val="center"/>
                </w:tcPr>
                <w:p w14:paraId="04169F99"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Ayuda a eliminar impedimentos que puedan afectar el progreso del equipo, permitiendo que el equipo de desarrollo se concentre en el trabajo.</w:t>
                  </w:r>
                </w:p>
              </w:tc>
            </w:tr>
            <w:tr w:rsidR="00330544" w14:paraId="54EA40BB" w14:textId="77777777">
              <w:trPr>
                <w:trHeight w:val="1105"/>
              </w:trPr>
              <w:tc>
                <w:tcPr>
                  <w:tcW w:w="0" w:type="auto"/>
                  <w:vMerge/>
                  <w:tcBorders>
                    <w:top w:val="single" w:sz="8" w:space="0" w:color="000000"/>
                    <w:left w:val="single" w:sz="8" w:space="0" w:color="000000"/>
                    <w:bottom w:val="single" w:sz="4" w:space="0" w:color="000000"/>
                    <w:right w:val="single" w:sz="4" w:space="0" w:color="000000"/>
                  </w:tcBorders>
                  <w:shd w:val="clear" w:color="auto" w:fill="auto"/>
                  <w:vAlign w:val="center"/>
                </w:tcPr>
                <w:p w14:paraId="4A12505F"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4" w:space="0" w:color="000000"/>
                    <w:right w:val="single" w:sz="4" w:space="0" w:color="000000"/>
                  </w:tcBorders>
                  <w:shd w:val="clear" w:color="auto" w:fill="auto"/>
                  <w:vAlign w:val="center"/>
                </w:tcPr>
                <w:p w14:paraId="3BA2333D"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4" w:space="0" w:color="000000"/>
                    <w:right w:val="single" w:sz="8" w:space="0" w:color="000000"/>
                  </w:tcBorders>
                  <w:shd w:val="clear" w:color="auto" w:fill="auto"/>
                  <w:vAlign w:val="center"/>
                </w:tcPr>
                <w:p w14:paraId="5894861F"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Organiza y facilita las ceremonias Scrum, como reuniones diarias (</w:t>
                  </w:r>
                  <w:proofErr w:type="spellStart"/>
                  <w:r>
                    <w:rPr>
                      <w:rFonts w:ascii="Arial" w:eastAsia="Arial" w:hAnsi="Arial" w:cs="Arial"/>
                      <w:sz w:val="20"/>
                      <w:szCs w:val="20"/>
                    </w:rPr>
                    <w:t>dailies</w:t>
                  </w:r>
                  <w:proofErr w:type="spellEnd"/>
                  <w:r>
                    <w:rPr>
                      <w:rFonts w:ascii="Arial" w:eastAsia="Arial" w:hAnsi="Arial" w:cs="Arial"/>
                      <w:sz w:val="20"/>
                      <w:szCs w:val="20"/>
                    </w:rPr>
                    <w:t xml:space="preserve">), planificación de </w:t>
                  </w:r>
                  <w:proofErr w:type="spellStart"/>
                  <w:r>
                    <w:rPr>
                      <w:rFonts w:ascii="Arial" w:eastAsia="Arial" w:hAnsi="Arial" w:cs="Arial"/>
                      <w:sz w:val="20"/>
                      <w:szCs w:val="20"/>
                    </w:rPr>
                    <w:t>sprints</w:t>
                  </w:r>
                  <w:proofErr w:type="spellEnd"/>
                  <w:r>
                    <w:rPr>
                      <w:rFonts w:ascii="Arial" w:eastAsia="Arial" w:hAnsi="Arial" w:cs="Arial"/>
                      <w:sz w:val="20"/>
                      <w:szCs w:val="20"/>
                    </w:rPr>
                    <w:t>, revisiones, y retrospectivas.</w:t>
                  </w:r>
                </w:p>
              </w:tc>
            </w:tr>
            <w:tr w:rsidR="00330544" w14:paraId="1485019B" w14:textId="77777777">
              <w:trPr>
                <w:trHeight w:val="888"/>
              </w:trPr>
              <w:tc>
                <w:tcPr>
                  <w:tcW w:w="0" w:type="auto"/>
                  <w:vMerge/>
                  <w:tcBorders>
                    <w:top w:val="single" w:sz="8" w:space="0" w:color="000000"/>
                    <w:left w:val="single" w:sz="8" w:space="0" w:color="000000"/>
                    <w:bottom w:val="single" w:sz="4" w:space="0" w:color="000000"/>
                    <w:right w:val="single" w:sz="4" w:space="0" w:color="000000"/>
                  </w:tcBorders>
                  <w:shd w:val="clear" w:color="auto" w:fill="auto"/>
                  <w:vAlign w:val="center"/>
                </w:tcPr>
                <w:p w14:paraId="39C22E3C"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4" w:space="0" w:color="000000"/>
                    <w:right w:val="single" w:sz="4" w:space="0" w:color="000000"/>
                  </w:tcBorders>
                  <w:shd w:val="clear" w:color="auto" w:fill="auto"/>
                  <w:vAlign w:val="center"/>
                </w:tcPr>
                <w:p w14:paraId="697487A4"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nil"/>
                    <w:right w:val="single" w:sz="8" w:space="0" w:color="000000"/>
                  </w:tcBorders>
                  <w:shd w:val="clear" w:color="auto" w:fill="auto"/>
                  <w:vAlign w:val="center"/>
                </w:tcPr>
                <w:p w14:paraId="3684823C"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xml:space="preserve">- Motiva y guía al equipo hacia la </w:t>
                  </w:r>
                  <w:proofErr w:type="spellStart"/>
                  <w:r>
                    <w:rPr>
                      <w:rFonts w:ascii="Arial" w:eastAsia="Arial" w:hAnsi="Arial" w:cs="Arial"/>
                      <w:sz w:val="20"/>
                      <w:szCs w:val="20"/>
                    </w:rPr>
                    <w:t>auto-organización</w:t>
                  </w:r>
                  <w:proofErr w:type="spellEnd"/>
                  <w:r>
                    <w:rPr>
                      <w:rFonts w:ascii="Arial" w:eastAsia="Arial" w:hAnsi="Arial" w:cs="Arial"/>
                      <w:sz w:val="20"/>
                      <w:szCs w:val="20"/>
                    </w:rPr>
                    <w:t xml:space="preserve"> y mejora continua.</w:t>
                  </w:r>
                </w:p>
              </w:tc>
            </w:tr>
            <w:tr w:rsidR="00330544" w14:paraId="2E7C40CF" w14:textId="77777777">
              <w:trPr>
                <w:trHeight w:val="1114"/>
              </w:trPr>
              <w:tc>
                <w:tcPr>
                  <w:tcW w:w="0" w:type="auto"/>
                  <w:vMerge w:val="restart"/>
                  <w:tcBorders>
                    <w:top w:val="single" w:sz="8" w:space="0" w:color="000000"/>
                    <w:left w:val="single" w:sz="8" w:space="0" w:color="000000"/>
                    <w:bottom w:val="single" w:sz="8" w:space="0" w:color="000000"/>
                    <w:right w:val="single" w:sz="4" w:space="0" w:color="000000"/>
                  </w:tcBorders>
                  <w:shd w:val="clear" w:color="auto" w:fill="auto"/>
                  <w:vAlign w:val="center"/>
                </w:tcPr>
                <w:p w14:paraId="4D9B4790"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Equipo de Desarrollo</w:t>
                  </w:r>
                </w:p>
              </w:tc>
              <w:tc>
                <w:tcPr>
                  <w:tcW w:w="0" w:type="auto"/>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14:paraId="59153840"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Daniel González</w:t>
                  </w:r>
                </w:p>
              </w:tc>
              <w:tc>
                <w:tcPr>
                  <w:tcW w:w="0" w:type="auto"/>
                  <w:tcBorders>
                    <w:top w:val="single" w:sz="8" w:space="0" w:color="000000"/>
                    <w:left w:val="nil"/>
                    <w:bottom w:val="single" w:sz="4" w:space="0" w:color="000000"/>
                    <w:right w:val="single" w:sz="8" w:space="0" w:color="000000"/>
                  </w:tcBorders>
                  <w:shd w:val="clear" w:color="auto" w:fill="auto"/>
                  <w:vAlign w:val="center"/>
                </w:tcPr>
                <w:p w14:paraId="1E1BE065"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xml:space="preserve">- Desarrolla e implementa las funcionalidades de acuerdo con el </w:t>
                  </w:r>
                  <w:proofErr w:type="spellStart"/>
                  <w:r>
                    <w:rPr>
                      <w:rFonts w:ascii="Arial" w:eastAsia="Arial" w:hAnsi="Arial" w:cs="Arial"/>
                      <w:sz w:val="20"/>
                      <w:szCs w:val="20"/>
                    </w:rPr>
                    <w:t>Product</w:t>
                  </w:r>
                  <w:proofErr w:type="spellEnd"/>
                  <w:r>
                    <w:rPr>
                      <w:rFonts w:ascii="Arial" w:eastAsia="Arial" w:hAnsi="Arial" w:cs="Arial"/>
                      <w:sz w:val="20"/>
                      <w:szCs w:val="20"/>
                    </w:rPr>
                    <w:t xml:space="preserve"> Backlog, siguiendo los criterios de aceptación.</w:t>
                  </w:r>
                </w:p>
              </w:tc>
            </w:tr>
            <w:tr w:rsidR="00330544" w14:paraId="1DA22B26" w14:textId="77777777">
              <w:trPr>
                <w:trHeight w:val="975"/>
              </w:trPr>
              <w:tc>
                <w:tcPr>
                  <w:tcW w:w="0" w:type="auto"/>
                  <w:vMerge/>
                  <w:tcBorders>
                    <w:top w:val="single" w:sz="8" w:space="0" w:color="000000"/>
                    <w:left w:val="single" w:sz="8" w:space="0" w:color="000000"/>
                    <w:bottom w:val="single" w:sz="8" w:space="0" w:color="000000"/>
                    <w:right w:val="single" w:sz="4" w:space="0" w:color="000000"/>
                  </w:tcBorders>
                  <w:shd w:val="clear" w:color="auto" w:fill="auto"/>
                  <w:vAlign w:val="center"/>
                </w:tcPr>
                <w:p w14:paraId="6FCF0EED"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8" w:space="0" w:color="000000"/>
                    <w:right w:val="single" w:sz="4" w:space="0" w:color="000000"/>
                  </w:tcBorders>
                  <w:shd w:val="clear" w:color="auto" w:fill="auto"/>
                  <w:vAlign w:val="center"/>
                </w:tcPr>
                <w:p w14:paraId="757C901B"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4" w:space="0" w:color="000000"/>
                    <w:right w:val="single" w:sz="8" w:space="0" w:color="000000"/>
                  </w:tcBorders>
                  <w:shd w:val="clear" w:color="auto" w:fill="auto"/>
                  <w:vAlign w:val="center"/>
                </w:tcPr>
                <w:p w14:paraId="46B15F4F"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Realiza pruebas de código, garantiza la calidad del desarrollo y se asegura de cumplir con los requisitos especificados en cada historia de usuario.</w:t>
                  </w:r>
                </w:p>
              </w:tc>
            </w:tr>
            <w:tr w:rsidR="00330544" w14:paraId="54618EE7" w14:textId="77777777">
              <w:trPr>
                <w:trHeight w:val="1116"/>
              </w:trPr>
              <w:tc>
                <w:tcPr>
                  <w:tcW w:w="0" w:type="auto"/>
                  <w:vMerge/>
                  <w:tcBorders>
                    <w:top w:val="single" w:sz="8" w:space="0" w:color="000000"/>
                    <w:left w:val="single" w:sz="8" w:space="0" w:color="000000"/>
                    <w:bottom w:val="single" w:sz="8" w:space="0" w:color="000000"/>
                    <w:right w:val="single" w:sz="4" w:space="0" w:color="000000"/>
                  </w:tcBorders>
                  <w:shd w:val="clear" w:color="auto" w:fill="auto"/>
                  <w:vAlign w:val="center"/>
                </w:tcPr>
                <w:p w14:paraId="715E1549"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8" w:space="0" w:color="000000"/>
                    <w:right w:val="single" w:sz="4" w:space="0" w:color="000000"/>
                  </w:tcBorders>
                  <w:shd w:val="clear" w:color="auto" w:fill="auto"/>
                  <w:vAlign w:val="center"/>
                </w:tcPr>
                <w:p w14:paraId="41639279"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4" w:space="0" w:color="000000"/>
                    <w:right w:val="single" w:sz="8" w:space="0" w:color="000000"/>
                  </w:tcBorders>
                  <w:shd w:val="clear" w:color="auto" w:fill="auto"/>
                  <w:vAlign w:val="center"/>
                </w:tcPr>
                <w:p w14:paraId="23F6F6AA"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Colabora activamente en las reuniones diarias, la planificación de sprint, y las retrospectivas para ajustar el proceso de trabajo según sea necesario.</w:t>
                  </w:r>
                </w:p>
              </w:tc>
            </w:tr>
            <w:tr w:rsidR="00330544" w14:paraId="2D4557C4" w14:textId="77777777">
              <w:trPr>
                <w:trHeight w:val="962"/>
              </w:trPr>
              <w:tc>
                <w:tcPr>
                  <w:tcW w:w="0" w:type="auto"/>
                  <w:vMerge/>
                  <w:tcBorders>
                    <w:top w:val="single" w:sz="8" w:space="0" w:color="000000"/>
                    <w:left w:val="single" w:sz="8" w:space="0" w:color="000000"/>
                    <w:bottom w:val="single" w:sz="8" w:space="0" w:color="000000"/>
                    <w:right w:val="single" w:sz="4" w:space="0" w:color="000000"/>
                  </w:tcBorders>
                  <w:shd w:val="clear" w:color="auto" w:fill="auto"/>
                  <w:vAlign w:val="center"/>
                </w:tcPr>
                <w:p w14:paraId="3DB42822"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8" w:space="0" w:color="000000"/>
                    <w:right w:val="single" w:sz="4" w:space="0" w:color="000000"/>
                  </w:tcBorders>
                  <w:shd w:val="clear" w:color="auto" w:fill="auto"/>
                  <w:vAlign w:val="center"/>
                </w:tcPr>
                <w:p w14:paraId="43746FA0"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8" w:space="0" w:color="000000"/>
                    <w:right w:val="single" w:sz="8" w:space="0" w:color="000000"/>
                  </w:tcBorders>
                  <w:shd w:val="clear" w:color="auto" w:fill="auto"/>
                  <w:vAlign w:val="center"/>
                </w:tcPr>
                <w:p w14:paraId="64EB2DB5"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Toma responsabilidad compartida de los entregables comprometidos en cada sprint y contribuye a la mejora del producto en cada iteración.</w:t>
                  </w:r>
                </w:p>
              </w:tc>
            </w:tr>
          </w:tbl>
          <w:p w14:paraId="5844B9F7" w14:textId="77777777" w:rsidR="00330544" w:rsidRDefault="00330544">
            <w:pPr>
              <w:spacing w:after="0" w:line="240" w:lineRule="auto"/>
              <w:jc w:val="both"/>
              <w:rPr>
                <w:rFonts w:ascii="Arial" w:eastAsia="Arial" w:hAnsi="Arial" w:cs="Arial"/>
                <w:sz w:val="24"/>
                <w:szCs w:val="24"/>
              </w:rPr>
            </w:pPr>
          </w:p>
          <w:p w14:paraId="5F9F28AC" w14:textId="77777777" w:rsidR="00330544" w:rsidRDefault="00000000">
            <w:pPr>
              <w:spacing w:after="0" w:line="240" w:lineRule="auto"/>
              <w:jc w:val="both"/>
              <w:rPr>
                <w:rFonts w:ascii="Arial" w:eastAsia="Arial" w:hAnsi="Arial" w:cs="Arial"/>
                <w:b/>
                <w:sz w:val="24"/>
                <w:szCs w:val="24"/>
              </w:rPr>
            </w:pPr>
            <w:r>
              <w:rPr>
                <w:rFonts w:ascii="Arial" w:eastAsia="Arial" w:hAnsi="Arial" w:cs="Arial"/>
                <w:b/>
                <w:sz w:val="24"/>
                <w:szCs w:val="24"/>
              </w:rPr>
              <w:t>Descripción de los Roles y sus Responsabilidades Clave</w:t>
            </w:r>
          </w:p>
          <w:p w14:paraId="77E8368F" w14:textId="77777777" w:rsidR="00330544" w:rsidRDefault="00330544">
            <w:pPr>
              <w:spacing w:after="0" w:line="240" w:lineRule="auto"/>
              <w:jc w:val="both"/>
              <w:rPr>
                <w:rFonts w:ascii="Arial" w:eastAsia="Arial" w:hAnsi="Arial" w:cs="Arial"/>
                <w:b/>
                <w:sz w:val="24"/>
                <w:szCs w:val="24"/>
              </w:rPr>
            </w:pPr>
          </w:p>
          <w:p w14:paraId="2281F141" w14:textId="77777777" w:rsidR="00330544" w:rsidRDefault="00000000">
            <w:pPr>
              <w:numPr>
                <w:ilvl w:val="0"/>
                <w:numId w:val="4"/>
              </w:numPr>
              <w:spacing w:after="0" w:line="240" w:lineRule="auto"/>
              <w:jc w:val="both"/>
              <w:rPr>
                <w:rFonts w:ascii="Arial" w:eastAsia="Arial" w:hAnsi="Arial" w:cs="Arial"/>
                <w:sz w:val="24"/>
                <w:szCs w:val="24"/>
              </w:rPr>
            </w:pPr>
            <w:proofErr w:type="spellStart"/>
            <w:r>
              <w:rPr>
                <w:rFonts w:ascii="Arial" w:eastAsia="Arial" w:hAnsi="Arial" w:cs="Arial"/>
                <w:b/>
                <w:sz w:val="24"/>
                <w:szCs w:val="24"/>
              </w:rPr>
              <w:t>Product</w:t>
            </w:r>
            <w:proofErr w:type="spellEnd"/>
            <w:r>
              <w:rPr>
                <w:rFonts w:ascii="Arial" w:eastAsia="Arial" w:hAnsi="Arial" w:cs="Arial"/>
                <w:b/>
                <w:sz w:val="24"/>
                <w:szCs w:val="24"/>
              </w:rPr>
              <w:t xml:space="preserve"> </w:t>
            </w:r>
            <w:proofErr w:type="spellStart"/>
            <w:r>
              <w:rPr>
                <w:rFonts w:ascii="Arial" w:eastAsia="Arial" w:hAnsi="Arial" w:cs="Arial"/>
                <w:b/>
                <w:sz w:val="24"/>
                <w:szCs w:val="24"/>
              </w:rPr>
              <w:t>Owner</w:t>
            </w:r>
            <w:proofErr w:type="spellEnd"/>
            <w:r>
              <w:rPr>
                <w:rFonts w:ascii="Arial" w:eastAsia="Arial" w:hAnsi="Arial" w:cs="Arial"/>
                <w:b/>
                <w:sz w:val="24"/>
                <w:szCs w:val="24"/>
              </w:rPr>
              <w:t xml:space="preserve"> (PO)</w:t>
            </w:r>
          </w:p>
          <w:p w14:paraId="6E111444" w14:textId="77777777" w:rsidR="00330544" w:rsidRDefault="00000000">
            <w:pPr>
              <w:numPr>
                <w:ilvl w:val="1"/>
                <w:numId w:val="4"/>
              </w:numPr>
              <w:spacing w:after="0" w:line="240" w:lineRule="auto"/>
              <w:jc w:val="both"/>
              <w:rPr>
                <w:rFonts w:ascii="Arial" w:eastAsia="Arial" w:hAnsi="Arial" w:cs="Arial"/>
                <w:sz w:val="20"/>
                <w:szCs w:val="20"/>
              </w:rPr>
            </w:pPr>
            <w:r>
              <w:rPr>
                <w:rFonts w:ascii="Arial" w:eastAsia="Arial" w:hAnsi="Arial" w:cs="Arial"/>
                <w:b/>
                <w:sz w:val="24"/>
                <w:szCs w:val="24"/>
              </w:rPr>
              <w:t>Visión y Estrategia</w:t>
            </w:r>
            <w:r>
              <w:rPr>
                <w:rFonts w:ascii="Arial" w:eastAsia="Arial" w:hAnsi="Arial" w:cs="Arial"/>
                <w:sz w:val="24"/>
                <w:szCs w:val="24"/>
              </w:rPr>
              <w:t xml:space="preserve">: Define la dirección y el propósito del proyecto </w:t>
            </w:r>
            <w:proofErr w:type="spellStart"/>
            <w:r>
              <w:rPr>
                <w:rFonts w:ascii="Arial" w:eastAsia="Arial" w:hAnsi="Arial" w:cs="Arial"/>
                <w:b/>
                <w:sz w:val="24"/>
                <w:szCs w:val="24"/>
              </w:rPr>
              <w:t>FlashMatch</w:t>
            </w:r>
            <w:proofErr w:type="spellEnd"/>
            <w:r>
              <w:rPr>
                <w:rFonts w:ascii="Arial" w:eastAsia="Arial" w:hAnsi="Arial" w:cs="Arial"/>
                <w:sz w:val="24"/>
                <w:szCs w:val="24"/>
              </w:rPr>
              <w:t>, estableciendo objetivos claros y alineados con las necesidades del cliente y del mercado.</w:t>
            </w:r>
          </w:p>
          <w:p w14:paraId="204363C0" w14:textId="77777777" w:rsidR="00330544" w:rsidRDefault="00000000">
            <w:pPr>
              <w:numPr>
                <w:ilvl w:val="1"/>
                <w:numId w:val="4"/>
              </w:numPr>
              <w:spacing w:after="0" w:line="240" w:lineRule="auto"/>
              <w:jc w:val="both"/>
              <w:rPr>
                <w:rFonts w:ascii="Arial" w:eastAsia="Arial" w:hAnsi="Arial" w:cs="Arial"/>
                <w:sz w:val="20"/>
                <w:szCs w:val="20"/>
              </w:rPr>
            </w:pPr>
            <w:r>
              <w:rPr>
                <w:rFonts w:ascii="Arial" w:eastAsia="Arial" w:hAnsi="Arial" w:cs="Arial"/>
                <w:b/>
                <w:sz w:val="24"/>
                <w:szCs w:val="24"/>
              </w:rPr>
              <w:t xml:space="preserve">Gestión del </w:t>
            </w:r>
            <w:proofErr w:type="spellStart"/>
            <w:r>
              <w:rPr>
                <w:rFonts w:ascii="Arial" w:eastAsia="Arial" w:hAnsi="Arial" w:cs="Arial"/>
                <w:b/>
                <w:sz w:val="24"/>
                <w:szCs w:val="24"/>
              </w:rPr>
              <w:t>Product</w:t>
            </w:r>
            <w:proofErr w:type="spellEnd"/>
            <w:r>
              <w:rPr>
                <w:rFonts w:ascii="Arial" w:eastAsia="Arial" w:hAnsi="Arial" w:cs="Arial"/>
                <w:b/>
                <w:sz w:val="24"/>
                <w:szCs w:val="24"/>
              </w:rPr>
              <w:t xml:space="preserve"> Backlog</w:t>
            </w:r>
            <w:r>
              <w:rPr>
                <w:rFonts w:ascii="Arial" w:eastAsia="Arial" w:hAnsi="Arial" w:cs="Arial"/>
                <w:sz w:val="24"/>
                <w:szCs w:val="24"/>
              </w:rPr>
              <w:t xml:space="preserve">: Prioriza y organiza las historias de usuario en 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Backlog, asegurando que las tareas más críticas para el éxito del proyecto se realicen primero.</w:t>
            </w:r>
          </w:p>
          <w:p w14:paraId="545677B8" w14:textId="77777777" w:rsidR="00330544" w:rsidRDefault="00000000">
            <w:pPr>
              <w:numPr>
                <w:ilvl w:val="1"/>
                <w:numId w:val="4"/>
              </w:numPr>
              <w:spacing w:after="0" w:line="240" w:lineRule="auto"/>
              <w:jc w:val="both"/>
              <w:rPr>
                <w:rFonts w:ascii="Arial" w:eastAsia="Arial" w:hAnsi="Arial" w:cs="Arial"/>
                <w:sz w:val="20"/>
                <w:szCs w:val="20"/>
              </w:rPr>
            </w:pPr>
            <w:proofErr w:type="spellStart"/>
            <w:r>
              <w:rPr>
                <w:rFonts w:ascii="Arial" w:eastAsia="Arial" w:hAnsi="Arial" w:cs="Arial"/>
                <w:b/>
                <w:sz w:val="24"/>
                <w:szCs w:val="24"/>
              </w:rPr>
              <w:t>Feedback</w:t>
            </w:r>
            <w:proofErr w:type="spellEnd"/>
            <w:r>
              <w:rPr>
                <w:rFonts w:ascii="Arial" w:eastAsia="Arial" w:hAnsi="Arial" w:cs="Arial"/>
                <w:b/>
                <w:sz w:val="24"/>
                <w:szCs w:val="24"/>
              </w:rPr>
              <w:t xml:space="preserve"> y Validación</w:t>
            </w:r>
            <w:r>
              <w:rPr>
                <w:rFonts w:ascii="Arial" w:eastAsia="Arial" w:hAnsi="Arial" w:cs="Arial"/>
                <w:sz w:val="24"/>
                <w:szCs w:val="24"/>
              </w:rPr>
              <w:t>: Revisa y valida los incrementos al final de cada sprint, asegurando que cumplan con los estándares de calidad y con las expectativas del cliente.</w:t>
            </w:r>
          </w:p>
          <w:p w14:paraId="143BA5D0" w14:textId="77777777" w:rsidR="00330544" w:rsidRDefault="00000000">
            <w:pPr>
              <w:numPr>
                <w:ilvl w:val="0"/>
                <w:numId w:val="4"/>
              </w:numPr>
              <w:spacing w:after="0" w:line="240" w:lineRule="auto"/>
              <w:jc w:val="both"/>
              <w:rPr>
                <w:rFonts w:ascii="Arial" w:eastAsia="Arial" w:hAnsi="Arial" w:cs="Arial"/>
                <w:sz w:val="24"/>
                <w:szCs w:val="24"/>
              </w:rPr>
            </w:pPr>
            <w:r>
              <w:rPr>
                <w:rFonts w:ascii="Arial" w:eastAsia="Arial" w:hAnsi="Arial" w:cs="Arial"/>
                <w:b/>
                <w:sz w:val="24"/>
                <w:szCs w:val="24"/>
              </w:rPr>
              <w:t>Scrum Master (SM)</w:t>
            </w:r>
          </w:p>
          <w:p w14:paraId="4F54D97B" w14:textId="77777777" w:rsidR="00330544" w:rsidRDefault="00000000">
            <w:pPr>
              <w:numPr>
                <w:ilvl w:val="1"/>
                <w:numId w:val="4"/>
              </w:numPr>
              <w:spacing w:after="0" w:line="240" w:lineRule="auto"/>
              <w:jc w:val="both"/>
              <w:rPr>
                <w:rFonts w:ascii="Arial" w:eastAsia="Arial" w:hAnsi="Arial" w:cs="Arial"/>
                <w:sz w:val="20"/>
                <w:szCs w:val="20"/>
              </w:rPr>
            </w:pPr>
            <w:r>
              <w:rPr>
                <w:rFonts w:ascii="Arial" w:eastAsia="Arial" w:hAnsi="Arial" w:cs="Arial"/>
                <w:b/>
                <w:sz w:val="24"/>
                <w:szCs w:val="24"/>
              </w:rPr>
              <w:t>Facilitación de Prácticas Ágiles</w:t>
            </w:r>
            <w:r>
              <w:rPr>
                <w:rFonts w:ascii="Arial" w:eastAsia="Arial" w:hAnsi="Arial" w:cs="Arial"/>
                <w:sz w:val="24"/>
                <w:szCs w:val="24"/>
              </w:rPr>
              <w:t>: Asegura que el equipo de desarrollo entienda y siga las prácticas de Scrum, guiándonos en la adopción de una cultura ágil y de mejora continua.</w:t>
            </w:r>
          </w:p>
          <w:p w14:paraId="05281103" w14:textId="77777777" w:rsidR="00330544" w:rsidRDefault="00000000">
            <w:pPr>
              <w:numPr>
                <w:ilvl w:val="1"/>
                <w:numId w:val="4"/>
              </w:numPr>
              <w:spacing w:after="0" w:line="240" w:lineRule="auto"/>
              <w:jc w:val="both"/>
              <w:rPr>
                <w:rFonts w:ascii="Arial" w:eastAsia="Arial" w:hAnsi="Arial" w:cs="Arial"/>
                <w:sz w:val="20"/>
                <w:szCs w:val="20"/>
              </w:rPr>
            </w:pPr>
            <w:r>
              <w:rPr>
                <w:rFonts w:ascii="Arial" w:eastAsia="Arial" w:hAnsi="Arial" w:cs="Arial"/>
                <w:b/>
                <w:sz w:val="24"/>
                <w:szCs w:val="24"/>
              </w:rPr>
              <w:t>Eliminación de Obstáculos</w:t>
            </w:r>
            <w:r>
              <w:rPr>
                <w:rFonts w:ascii="Arial" w:eastAsia="Arial" w:hAnsi="Arial" w:cs="Arial"/>
                <w:sz w:val="24"/>
                <w:szCs w:val="24"/>
              </w:rPr>
              <w:t>: Identifica y elimina cualquier impedimento que pueda afectar el rendimiento o la productividad del equipo, facilitando su trabajo y colaboración.</w:t>
            </w:r>
          </w:p>
          <w:p w14:paraId="6D2164F2" w14:textId="77777777" w:rsidR="00330544" w:rsidRDefault="00000000">
            <w:pPr>
              <w:numPr>
                <w:ilvl w:val="1"/>
                <w:numId w:val="4"/>
              </w:numPr>
              <w:spacing w:after="0" w:line="240" w:lineRule="auto"/>
              <w:jc w:val="both"/>
              <w:rPr>
                <w:rFonts w:ascii="Arial" w:eastAsia="Arial" w:hAnsi="Arial" w:cs="Arial"/>
                <w:sz w:val="20"/>
                <w:szCs w:val="20"/>
              </w:rPr>
            </w:pPr>
            <w:r>
              <w:rPr>
                <w:rFonts w:ascii="Arial" w:eastAsia="Arial" w:hAnsi="Arial" w:cs="Arial"/>
                <w:b/>
                <w:sz w:val="24"/>
                <w:szCs w:val="24"/>
              </w:rPr>
              <w:t>Organización de Reuniones</w:t>
            </w:r>
            <w:r>
              <w:rPr>
                <w:rFonts w:ascii="Arial" w:eastAsia="Arial" w:hAnsi="Arial" w:cs="Arial"/>
                <w:sz w:val="24"/>
                <w:szCs w:val="24"/>
              </w:rPr>
              <w:t>: Facilita las reuniones Scrum y asegura que todas las ceremonias se realicen de manera efectiva y que los objetivos de cada una se cumplan.</w:t>
            </w:r>
          </w:p>
          <w:p w14:paraId="352A9558" w14:textId="77777777" w:rsidR="00330544" w:rsidRDefault="00000000">
            <w:pPr>
              <w:numPr>
                <w:ilvl w:val="0"/>
                <w:numId w:val="4"/>
              </w:numPr>
              <w:spacing w:after="0" w:line="240" w:lineRule="auto"/>
              <w:jc w:val="both"/>
              <w:rPr>
                <w:rFonts w:ascii="Arial" w:eastAsia="Arial" w:hAnsi="Arial" w:cs="Arial"/>
                <w:sz w:val="24"/>
                <w:szCs w:val="24"/>
              </w:rPr>
            </w:pPr>
            <w:r>
              <w:rPr>
                <w:rFonts w:ascii="Arial" w:eastAsia="Arial" w:hAnsi="Arial" w:cs="Arial"/>
                <w:b/>
                <w:sz w:val="24"/>
                <w:szCs w:val="24"/>
              </w:rPr>
              <w:t>Equipo de Desarrollo</w:t>
            </w:r>
          </w:p>
          <w:p w14:paraId="3DB02D81" w14:textId="77777777" w:rsidR="00330544" w:rsidRDefault="00000000">
            <w:pPr>
              <w:numPr>
                <w:ilvl w:val="1"/>
                <w:numId w:val="4"/>
              </w:numPr>
              <w:spacing w:after="0" w:line="240" w:lineRule="auto"/>
              <w:jc w:val="both"/>
              <w:rPr>
                <w:rFonts w:ascii="Arial" w:eastAsia="Arial" w:hAnsi="Arial" w:cs="Arial"/>
                <w:sz w:val="20"/>
                <w:szCs w:val="20"/>
              </w:rPr>
            </w:pPr>
            <w:r>
              <w:rPr>
                <w:rFonts w:ascii="Arial" w:eastAsia="Arial" w:hAnsi="Arial" w:cs="Arial"/>
                <w:b/>
                <w:sz w:val="24"/>
                <w:szCs w:val="24"/>
              </w:rPr>
              <w:t>Desarrollo de Funcionalidades</w:t>
            </w:r>
            <w:r>
              <w:rPr>
                <w:rFonts w:ascii="Arial" w:eastAsia="Arial" w:hAnsi="Arial" w:cs="Arial"/>
                <w:sz w:val="24"/>
                <w:szCs w:val="24"/>
              </w:rPr>
              <w:t xml:space="preserve">: Implementa las historias de usuario del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Backlog en cada sprint, entregando incrementos funcionales y cumpliendo con los criterios de aceptación establecidos.</w:t>
            </w:r>
          </w:p>
          <w:p w14:paraId="2ACE9438" w14:textId="77777777" w:rsidR="00330544" w:rsidRDefault="00000000">
            <w:pPr>
              <w:numPr>
                <w:ilvl w:val="1"/>
                <w:numId w:val="4"/>
              </w:numPr>
              <w:spacing w:after="0" w:line="240" w:lineRule="auto"/>
              <w:jc w:val="both"/>
              <w:rPr>
                <w:rFonts w:ascii="Arial" w:eastAsia="Arial" w:hAnsi="Arial" w:cs="Arial"/>
                <w:sz w:val="20"/>
                <w:szCs w:val="20"/>
              </w:rPr>
            </w:pPr>
            <w:r>
              <w:rPr>
                <w:rFonts w:ascii="Arial" w:eastAsia="Arial" w:hAnsi="Arial" w:cs="Arial"/>
                <w:b/>
                <w:sz w:val="24"/>
                <w:szCs w:val="24"/>
              </w:rPr>
              <w:t>Pruebas y Calidad del Código</w:t>
            </w:r>
            <w:r>
              <w:rPr>
                <w:rFonts w:ascii="Arial" w:eastAsia="Arial" w:hAnsi="Arial" w:cs="Arial"/>
                <w:sz w:val="24"/>
                <w:szCs w:val="24"/>
              </w:rPr>
              <w:t>: Realiza pruebas unitarias y de integración para asegurar que el código cumpla con los estándares de calidad y funcione como se espera.</w:t>
            </w:r>
          </w:p>
          <w:p w14:paraId="5218E077" w14:textId="77777777" w:rsidR="00330544" w:rsidRDefault="00000000">
            <w:pPr>
              <w:numPr>
                <w:ilvl w:val="1"/>
                <w:numId w:val="4"/>
              </w:numPr>
              <w:spacing w:after="0" w:line="240" w:lineRule="auto"/>
              <w:jc w:val="both"/>
              <w:rPr>
                <w:rFonts w:ascii="Arial" w:eastAsia="Arial" w:hAnsi="Arial" w:cs="Arial"/>
                <w:sz w:val="20"/>
                <w:szCs w:val="20"/>
              </w:rPr>
            </w:pPr>
            <w:proofErr w:type="spellStart"/>
            <w:r>
              <w:rPr>
                <w:rFonts w:ascii="Arial" w:eastAsia="Arial" w:hAnsi="Arial" w:cs="Arial"/>
                <w:b/>
                <w:sz w:val="24"/>
                <w:szCs w:val="24"/>
              </w:rPr>
              <w:lastRenderedPageBreak/>
              <w:t>Auto-organización</w:t>
            </w:r>
            <w:proofErr w:type="spellEnd"/>
            <w:r>
              <w:rPr>
                <w:rFonts w:ascii="Arial" w:eastAsia="Arial" w:hAnsi="Arial" w:cs="Arial"/>
                <w:b/>
                <w:sz w:val="24"/>
                <w:szCs w:val="24"/>
              </w:rPr>
              <w:t xml:space="preserve"> y Colaboración</w:t>
            </w:r>
            <w:r>
              <w:rPr>
                <w:rFonts w:ascii="Arial" w:eastAsia="Arial" w:hAnsi="Arial" w:cs="Arial"/>
                <w:sz w:val="24"/>
                <w:szCs w:val="24"/>
              </w:rPr>
              <w:t xml:space="preserve">: Trabaja de manera </w:t>
            </w:r>
            <w:proofErr w:type="spellStart"/>
            <w:r>
              <w:rPr>
                <w:rFonts w:ascii="Arial" w:eastAsia="Arial" w:hAnsi="Arial" w:cs="Arial"/>
                <w:sz w:val="24"/>
                <w:szCs w:val="24"/>
              </w:rPr>
              <w:t>auto-organizada</w:t>
            </w:r>
            <w:proofErr w:type="spellEnd"/>
            <w:r>
              <w:rPr>
                <w:rFonts w:ascii="Arial" w:eastAsia="Arial" w:hAnsi="Arial" w:cs="Arial"/>
                <w:sz w:val="24"/>
                <w:szCs w:val="24"/>
              </w:rPr>
              <w:t xml:space="preserve">, colaborando entre ellos y con el Scrum Master y </w:t>
            </w: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r>
              <w:rPr>
                <w:rFonts w:ascii="Arial" w:eastAsia="Arial" w:hAnsi="Arial" w:cs="Arial"/>
                <w:sz w:val="24"/>
                <w:szCs w:val="24"/>
              </w:rPr>
              <w:t xml:space="preserve"> para resolver dudas y optimizar el trabajo.</w:t>
            </w:r>
          </w:p>
          <w:p w14:paraId="1F6810F2" w14:textId="77777777" w:rsidR="00330544" w:rsidRDefault="00330544">
            <w:pPr>
              <w:spacing w:after="0" w:line="240" w:lineRule="auto"/>
              <w:ind w:left="1440"/>
              <w:jc w:val="both"/>
              <w:rPr>
                <w:rFonts w:ascii="Arial" w:eastAsia="Arial" w:hAnsi="Arial" w:cs="Arial"/>
                <w:sz w:val="24"/>
                <w:szCs w:val="24"/>
              </w:rPr>
            </w:pPr>
          </w:p>
          <w:p w14:paraId="765ED3FA" w14:textId="77777777" w:rsidR="00330544" w:rsidRDefault="00000000">
            <w:pPr>
              <w:spacing w:after="0" w:line="240" w:lineRule="auto"/>
              <w:jc w:val="both"/>
              <w:rPr>
                <w:rFonts w:ascii="Arial" w:eastAsia="Arial" w:hAnsi="Arial" w:cs="Arial"/>
                <w:b/>
                <w:sz w:val="24"/>
                <w:szCs w:val="24"/>
              </w:rPr>
            </w:pPr>
            <w:r>
              <w:rPr>
                <w:rFonts w:ascii="Arial" w:eastAsia="Arial" w:hAnsi="Arial" w:cs="Arial"/>
                <w:b/>
                <w:sz w:val="24"/>
                <w:szCs w:val="24"/>
              </w:rPr>
              <w:t>Colaboración entre Roles</w:t>
            </w:r>
          </w:p>
          <w:p w14:paraId="2EF70346" w14:textId="77777777" w:rsidR="0033054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Cada rol es esencial para el éxito del proyecto </w:t>
            </w:r>
            <w:proofErr w:type="spellStart"/>
            <w:r>
              <w:rPr>
                <w:rFonts w:ascii="Arial" w:eastAsia="Arial" w:hAnsi="Arial" w:cs="Arial"/>
                <w:b/>
                <w:sz w:val="24"/>
                <w:szCs w:val="24"/>
              </w:rPr>
              <w:t>FlashMatch</w:t>
            </w:r>
            <w:proofErr w:type="spellEnd"/>
            <w:r>
              <w:rPr>
                <w:rFonts w:ascii="Arial" w:eastAsia="Arial" w:hAnsi="Arial" w:cs="Arial"/>
                <w:sz w:val="24"/>
                <w:szCs w:val="24"/>
              </w:rPr>
              <w:t xml:space="preserve"> y trabaja en conjunto para asegurar una entrega continua de valor:</w:t>
            </w:r>
          </w:p>
          <w:p w14:paraId="55456C2B" w14:textId="77777777" w:rsidR="00330544" w:rsidRDefault="00330544">
            <w:pPr>
              <w:spacing w:after="0" w:line="240" w:lineRule="auto"/>
              <w:jc w:val="both"/>
              <w:rPr>
                <w:rFonts w:ascii="Arial" w:eastAsia="Arial" w:hAnsi="Arial" w:cs="Arial"/>
                <w:sz w:val="24"/>
                <w:szCs w:val="24"/>
              </w:rPr>
            </w:pPr>
          </w:p>
          <w:p w14:paraId="6353A25C" w14:textId="77777777" w:rsidR="00330544" w:rsidRDefault="00000000">
            <w:pPr>
              <w:numPr>
                <w:ilvl w:val="0"/>
                <w:numId w:val="3"/>
              </w:numPr>
              <w:spacing w:after="0" w:line="240" w:lineRule="auto"/>
              <w:jc w:val="both"/>
              <w:rPr>
                <w:rFonts w:ascii="Arial" w:eastAsia="Arial" w:hAnsi="Arial" w:cs="Arial"/>
                <w:sz w:val="20"/>
                <w:szCs w:val="20"/>
              </w:rPr>
            </w:pPr>
            <w:proofErr w:type="spellStart"/>
            <w:r>
              <w:rPr>
                <w:rFonts w:ascii="Arial" w:eastAsia="Arial" w:hAnsi="Arial" w:cs="Arial"/>
                <w:b/>
                <w:sz w:val="24"/>
                <w:szCs w:val="24"/>
              </w:rPr>
              <w:t>Product</w:t>
            </w:r>
            <w:proofErr w:type="spellEnd"/>
            <w:r>
              <w:rPr>
                <w:rFonts w:ascii="Arial" w:eastAsia="Arial" w:hAnsi="Arial" w:cs="Arial"/>
                <w:b/>
                <w:sz w:val="24"/>
                <w:szCs w:val="24"/>
              </w:rPr>
              <w:t xml:space="preserve"> </w:t>
            </w:r>
            <w:proofErr w:type="spellStart"/>
            <w:r>
              <w:rPr>
                <w:rFonts w:ascii="Arial" w:eastAsia="Arial" w:hAnsi="Arial" w:cs="Arial"/>
                <w:b/>
                <w:sz w:val="24"/>
                <w:szCs w:val="24"/>
              </w:rPr>
              <w:t>Owner</w:t>
            </w:r>
            <w:proofErr w:type="spellEnd"/>
            <w:r>
              <w:rPr>
                <w:rFonts w:ascii="Arial" w:eastAsia="Arial" w:hAnsi="Arial" w:cs="Arial"/>
                <w:b/>
                <w:sz w:val="24"/>
                <w:szCs w:val="24"/>
              </w:rPr>
              <w:t xml:space="preserve"> y Equipo de Desarrollo</w:t>
            </w:r>
            <w:r>
              <w:rPr>
                <w:rFonts w:ascii="Arial" w:eastAsia="Arial" w:hAnsi="Arial" w:cs="Arial"/>
                <w:sz w:val="24"/>
                <w:szCs w:val="24"/>
              </w:rPr>
              <w:t>: Colaboran para definir las expectativas y objetivos de cada sprint, asegurando que el equipo entienda la prioridad y el valor de cada historia de usuario.</w:t>
            </w:r>
          </w:p>
          <w:p w14:paraId="1A887D1D" w14:textId="77777777" w:rsidR="00330544" w:rsidRDefault="00000000">
            <w:pPr>
              <w:numPr>
                <w:ilvl w:val="0"/>
                <w:numId w:val="3"/>
              </w:numPr>
              <w:spacing w:after="0" w:line="240" w:lineRule="auto"/>
              <w:jc w:val="both"/>
              <w:rPr>
                <w:rFonts w:ascii="Arial" w:eastAsia="Arial" w:hAnsi="Arial" w:cs="Arial"/>
                <w:sz w:val="20"/>
                <w:szCs w:val="20"/>
              </w:rPr>
            </w:pPr>
            <w:r>
              <w:rPr>
                <w:rFonts w:ascii="Arial" w:eastAsia="Arial" w:hAnsi="Arial" w:cs="Arial"/>
                <w:b/>
                <w:sz w:val="24"/>
                <w:szCs w:val="24"/>
              </w:rPr>
              <w:t>Scrum Master y Equipo de Desarrollo</w:t>
            </w:r>
            <w:r>
              <w:rPr>
                <w:rFonts w:ascii="Arial" w:eastAsia="Arial" w:hAnsi="Arial" w:cs="Arial"/>
                <w:sz w:val="24"/>
                <w:szCs w:val="24"/>
              </w:rPr>
              <w:t>: El Scrum Master actúa como facilitador, guiando al equipo en las prácticas ágiles y apoyando en la resolución de problemas para que el equipo se concentre en el desarrollo.</w:t>
            </w:r>
          </w:p>
          <w:p w14:paraId="01348546" w14:textId="77777777" w:rsidR="00330544" w:rsidRDefault="00000000">
            <w:pPr>
              <w:numPr>
                <w:ilvl w:val="0"/>
                <w:numId w:val="3"/>
              </w:numPr>
              <w:spacing w:after="0" w:line="240" w:lineRule="auto"/>
              <w:jc w:val="both"/>
              <w:rPr>
                <w:rFonts w:ascii="Arial" w:eastAsia="Arial" w:hAnsi="Arial" w:cs="Arial"/>
                <w:sz w:val="20"/>
                <w:szCs w:val="20"/>
              </w:rPr>
            </w:pPr>
            <w:r>
              <w:rPr>
                <w:rFonts w:ascii="Arial" w:eastAsia="Arial" w:hAnsi="Arial" w:cs="Arial"/>
                <w:b/>
                <w:sz w:val="24"/>
                <w:szCs w:val="24"/>
              </w:rPr>
              <w:t xml:space="preserve">Equipo de Desarrollo y </w:t>
            </w:r>
            <w:proofErr w:type="spellStart"/>
            <w:r>
              <w:rPr>
                <w:rFonts w:ascii="Arial" w:eastAsia="Arial" w:hAnsi="Arial" w:cs="Arial"/>
                <w:b/>
                <w:sz w:val="24"/>
                <w:szCs w:val="24"/>
              </w:rPr>
              <w:t>Product</w:t>
            </w:r>
            <w:proofErr w:type="spellEnd"/>
            <w:r>
              <w:rPr>
                <w:rFonts w:ascii="Arial" w:eastAsia="Arial" w:hAnsi="Arial" w:cs="Arial"/>
                <w:b/>
                <w:sz w:val="24"/>
                <w:szCs w:val="24"/>
              </w:rPr>
              <w:t xml:space="preserve"> </w:t>
            </w:r>
            <w:proofErr w:type="spellStart"/>
            <w:r>
              <w:rPr>
                <w:rFonts w:ascii="Arial" w:eastAsia="Arial" w:hAnsi="Arial" w:cs="Arial"/>
                <w:b/>
                <w:sz w:val="24"/>
                <w:szCs w:val="24"/>
              </w:rPr>
              <w:t>Owner</w:t>
            </w:r>
            <w:proofErr w:type="spellEnd"/>
            <w:r>
              <w:rPr>
                <w:rFonts w:ascii="Arial" w:eastAsia="Arial" w:hAnsi="Arial" w:cs="Arial"/>
                <w:sz w:val="24"/>
                <w:szCs w:val="24"/>
              </w:rPr>
              <w:t xml:space="preserve">: A través de las revisiones de sprint, el equipo recibe </w:t>
            </w:r>
            <w:proofErr w:type="spellStart"/>
            <w:r>
              <w:rPr>
                <w:rFonts w:ascii="Arial" w:eastAsia="Arial" w:hAnsi="Arial" w:cs="Arial"/>
                <w:sz w:val="24"/>
                <w:szCs w:val="24"/>
              </w:rPr>
              <w:t>feedback</w:t>
            </w:r>
            <w:proofErr w:type="spellEnd"/>
            <w:r>
              <w:rPr>
                <w:rFonts w:ascii="Arial" w:eastAsia="Arial" w:hAnsi="Arial" w:cs="Arial"/>
                <w:sz w:val="24"/>
                <w:szCs w:val="24"/>
              </w:rPr>
              <w:t xml:space="preserve"> directo del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r>
              <w:rPr>
                <w:rFonts w:ascii="Arial" w:eastAsia="Arial" w:hAnsi="Arial" w:cs="Arial"/>
                <w:sz w:val="24"/>
                <w:szCs w:val="24"/>
              </w:rPr>
              <w:t xml:space="preserve">, permitiéndoles ajustar y mejorar las funcionalidades según el </w:t>
            </w:r>
            <w:proofErr w:type="spellStart"/>
            <w:r>
              <w:rPr>
                <w:rFonts w:ascii="Arial" w:eastAsia="Arial" w:hAnsi="Arial" w:cs="Arial"/>
                <w:sz w:val="24"/>
                <w:szCs w:val="24"/>
              </w:rPr>
              <w:t>feedback</w:t>
            </w:r>
            <w:proofErr w:type="spellEnd"/>
            <w:r>
              <w:rPr>
                <w:rFonts w:ascii="Arial" w:eastAsia="Arial" w:hAnsi="Arial" w:cs="Arial"/>
                <w:sz w:val="24"/>
                <w:szCs w:val="24"/>
              </w:rPr>
              <w:t xml:space="preserve"> del cliente.</w:t>
            </w:r>
          </w:p>
          <w:p w14:paraId="56E989B2" w14:textId="77777777" w:rsidR="00330544" w:rsidRDefault="00330544">
            <w:pPr>
              <w:spacing w:after="0" w:line="240" w:lineRule="auto"/>
              <w:jc w:val="both"/>
              <w:rPr>
                <w:rFonts w:ascii="Arial" w:eastAsia="Arial" w:hAnsi="Arial" w:cs="Arial"/>
                <w:sz w:val="24"/>
                <w:szCs w:val="24"/>
              </w:rPr>
            </w:pPr>
          </w:p>
          <w:p w14:paraId="58546581" w14:textId="77777777" w:rsidR="00330544" w:rsidRDefault="00000000">
            <w:pPr>
              <w:numPr>
                <w:ilvl w:val="0"/>
                <w:numId w:val="13"/>
              </w:numPr>
              <w:spacing w:after="0" w:line="240" w:lineRule="auto"/>
              <w:jc w:val="both"/>
              <w:rPr>
                <w:rFonts w:ascii="Arial" w:eastAsia="Arial" w:hAnsi="Arial" w:cs="Arial"/>
                <w:b/>
                <w:sz w:val="24"/>
                <w:szCs w:val="24"/>
              </w:rPr>
            </w:pPr>
            <w:r>
              <w:rPr>
                <w:rFonts w:ascii="Arial" w:eastAsia="Arial" w:hAnsi="Arial" w:cs="Arial"/>
                <w:b/>
                <w:sz w:val="24"/>
                <w:szCs w:val="24"/>
              </w:rPr>
              <w:t>Revisión de Requerimientos Iniciales</w:t>
            </w:r>
          </w:p>
          <w:p w14:paraId="38C6E420" w14:textId="77777777" w:rsidR="00330544" w:rsidRDefault="00330544">
            <w:pPr>
              <w:spacing w:after="0" w:line="240" w:lineRule="auto"/>
              <w:ind w:left="360"/>
              <w:jc w:val="both"/>
              <w:rPr>
                <w:rFonts w:ascii="Arial" w:eastAsia="Arial" w:hAnsi="Arial" w:cs="Arial"/>
                <w:b/>
                <w:sz w:val="24"/>
                <w:szCs w:val="24"/>
              </w:rPr>
            </w:pPr>
          </w:p>
          <w:p w14:paraId="412A666F" w14:textId="77777777" w:rsidR="00330544" w:rsidRDefault="00000000">
            <w:pPr>
              <w:spacing w:after="0" w:line="240" w:lineRule="auto"/>
              <w:jc w:val="both"/>
              <w:rPr>
                <w:rFonts w:ascii="Arial" w:eastAsia="Arial" w:hAnsi="Arial" w:cs="Arial"/>
                <w:b/>
                <w:sz w:val="24"/>
                <w:szCs w:val="24"/>
              </w:rPr>
            </w:pPr>
            <w:r>
              <w:rPr>
                <w:rFonts w:ascii="Arial" w:eastAsia="Arial" w:hAnsi="Arial" w:cs="Arial"/>
                <w:sz w:val="24"/>
                <w:szCs w:val="24"/>
              </w:rPr>
              <w:t xml:space="preserve">  </w:t>
            </w:r>
            <w:r>
              <w:rPr>
                <w:rFonts w:ascii="Arial" w:eastAsia="Arial" w:hAnsi="Arial" w:cs="Arial"/>
                <w:b/>
                <w:sz w:val="24"/>
                <w:szCs w:val="24"/>
              </w:rPr>
              <w:t>Autenticación de Usuarios</w:t>
            </w:r>
          </w:p>
          <w:p w14:paraId="12A87CC1" w14:textId="77777777" w:rsidR="00330544" w:rsidRDefault="00330544">
            <w:pPr>
              <w:spacing w:after="0" w:line="240" w:lineRule="auto"/>
              <w:jc w:val="both"/>
              <w:rPr>
                <w:rFonts w:ascii="Arial" w:eastAsia="Arial" w:hAnsi="Arial" w:cs="Arial"/>
                <w:sz w:val="24"/>
                <w:szCs w:val="24"/>
              </w:rPr>
            </w:pPr>
          </w:p>
          <w:p w14:paraId="64C6B614" w14:textId="77777777" w:rsidR="00330544" w:rsidRDefault="00000000">
            <w:pPr>
              <w:numPr>
                <w:ilvl w:val="0"/>
                <w:numId w:val="17"/>
              </w:numPr>
              <w:spacing w:after="0" w:line="240" w:lineRule="auto"/>
              <w:jc w:val="both"/>
              <w:rPr>
                <w:rFonts w:ascii="Arial" w:eastAsia="Arial" w:hAnsi="Arial" w:cs="Arial"/>
                <w:sz w:val="20"/>
                <w:szCs w:val="20"/>
              </w:rPr>
            </w:pPr>
            <w:r>
              <w:rPr>
                <w:rFonts w:ascii="Arial" w:eastAsia="Arial" w:hAnsi="Arial" w:cs="Arial"/>
                <w:b/>
                <w:sz w:val="24"/>
                <w:szCs w:val="24"/>
              </w:rPr>
              <w:t>Objetivo</w:t>
            </w:r>
            <w:r>
              <w:rPr>
                <w:rFonts w:ascii="Arial" w:eastAsia="Arial" w:hAnsi="Arial" w:cs="Arial"/>
                <w:sz w:val="24"/>
                <w:szCs w:val="24"/>
              </w:rPr>
              <w:t>: Asegurar que el sistema permite un acceso seguro y controlado para todos los usuarios registrados.</w:t>
            </w:r>
          </w:p>
          <w:p w14:paraId="3643FF6C" w14:textId="77777777" w:rsidR="00330544" w:rsidRDefault="00000000">
            <w:pPr>
              <w:numPr>
                <w:ilvl w:val="0"/>
                <w:numId w:val="17"/>
              </w:numPr>
              <w:spacing w:after="0" w:line="240" w:lineRule="auto"/>
              <w:jc w:val="both"/>
              <w:rPr>
                <w:rFonts w:ascii="Arial" w:eastAsia="Arial" w:hAnsi="Arial" w:cs="Arial"/>
                <w:sz w:val="20"/>
                <w:szCs w:val="20"/>
              </w:rPr>
            </w:pPr>
            <w:r>
              <w:rPr>
                <w:rFonts w:ascii="Arial" w:eastAsia="Arial" w:hAnsi="Arial" w:cs="Arial"/>
                <w:b/>
                <w:sz w:val="24"/>
                <w:szCs w:val="24"/>
              </w:rPr>
              <w:t>Componentes</w:t>
            </w:r>
            <w:r>
              <w:rPr>
                <w:rFonts w:ascii="Arial" w:eastAsia="Arial" w:hAnsi="Arial" w:cs="Arial"/>
                <w:sz w:val="24"/>
                <w:szCs w:val="24"/>
              </w:rPr>
              <w:t>:</w:t>
            </w:r>
          </w:p>
          <w:p w14:paraId="69AAAA1F" w14:textId="77777777" w:rsidR="00330544" w:rsidRDefault="00000000">
            <w:pPr>
              <w:numPr>
                <w:ilvl w:val="1"/>
                <w:numId w:val="17"/>
              </w:numPr>
              <w:spacing w:after="0" w:line="240" w:lineRule="auto"/>
              <w:jc w:val="both"/>
              <w:rPr>
                <w:rFonts w:ascii="Arial" w:eastAsia="Arial" w:hAnsi="Arial" w:cs="Arial"/>
                <w:sz w:val="20"/>
                <w:szCs w:val="20"/>
              </w:rPr>
            </w:pPr>
            <w:r>
              <w:rPr>
                <w:rFonts w:ascii="Arial" w:eastAsia="Arial" w:hAnsi="Arial" w:cs="Arial"/>
                <w:sz w:val="24"/>
                <w:szCs w:val="24"/>
              </w:rPr>
              <w:t>Registro de usuario.</w:t>
            </w:r>
          </w:p>
          <w:p w14:paraId="534D69F0" w14:textId="77777777" w:rsidR="00330544" w:rsidRDefault="00000000">
            <w:pPr>
              <w:numPr>
                <w:ilvl w:val="1"/>
                <w:numId w:val="17"/>
              </w:numPr>
              <w:spacing w:after="0" w:line="240" w:lineRule="auto"/>
              <w:jc w:val="both"/>
              <w:rPr>
                <w:rFonts w:ascii="Arial" w:eastAsia="Arial" w:hAnsi="Arial" w:cs="Arial"/>
                <w:sz w:val="20"/>
                <w:szCs w:val="20"/>
              </w:rPr>
            </w:pPr>
            <w:r>
              <w:rPr>
                <w:rFonts w:ascii="Arial" w:eastAsia="Arial" w:hAnsi="Arial" w:cs="Arial"/>
                <w:sz w:val="24"/>
                <w:szCs w:val="24"/>
              </w:rPr>
              <w:t>Inicio de sesión con credenciales.</w:t>
            </w:r>
          </w:p>
          <w:p w14:paraId="5BE5EDA2" w14:textId="77777777" w:rsidR="00330544" w:rsidRDefault="00000000">
            <w:pPr>
              <w:numPr>
                <w:ilvl w:val="1"/>
                <w:numId w:val="17"/>
              </w:numPr>
              <w:spacing w:after="0" w:line="240" w:lineRule="auto"/>
              <w:jc w:val="both"/>
              <w:rPr>
                <w:rFonts w:ascii="Arial" w:eastAsia="Arial" w:hAnsi="Arial" w:cs="Arial"/>
                <w:sz w:val="20"/>
                <w:szCs w:val="20"/>
              </w:rPr>
            </w:pPr>
            <w:r>
              <w:rPr>
                <w:rFonts w:ascii="Arial" w:eastAsia="Arial" w:hAnsi="Arial" w:cs="Arial"/>
                <w:sz w:val="24"/>
                <w:szCs w:val="24"/>
              </w:rPr>
              <w:t>Recuperación de contraseña en caso de olvido.</w:t>
            </w:r>
          </w:p>
          <w:p w14:paraId="1EDA4AB4" w14:textId="77777777" w:rsidR="00330544" w:rsidRDefault="00000000">
            <w:pPr>
              <w:numPr>
                <w:ilvl w:val="0"/>
                <w:numId w:val="17"/>
              </w:numPr>
              <w:spacing w:after="0" w:line="240" w:lineRule="auto"/>
              <w:jc w:val="both"/>
              <w:rPr>
                <w:rFonts w:ascii="Arial" w:eastAsia="Arial" w:hAnsi="Arial" w:cs="Arial"/>
                <w:sz w:val="20"/>
                <w:szCs w:val="20"/>
              </w:rPr>
            </w:pPr>
            <w:r>
              <w:rPr>
                <w:rFonts w:ascii="Arial" w:eastAsia="Arial" w:hAnsi="Arial" w:cs="Arial"/>
                <w:b/>
                <w:sz w:val="24"/>
                <w:szCs w:val="24"/>
              </w:rPr>
              <w:t>Criterios de Aceptación</w:t>
            </w:r>
            <w:r>
              <w:rPr>
                <w:rFonts w:ascii="Arial" w:eastAsia="Arial" w:hAnsi="Arial" w:cs="Arial"/>
                <w:sz w:val="24"/>
                <w:szCs w:val="24"/>
              </w:rPr>
              <w:t>:</w:t>
            </w:r>
          </w:p>
          <w:p w14:paraId="37708F9E" w14:textId="77777777" w:rsidR="00330544" w:rsidRDefault="00000000">
            <w:pPr>
              <w:numPr>
                <w:ilvl w:val="1"/>
                <w:numId w:val="17"/>
              </w:numPr>
              <w:spacing w:after="0" w:line="240" w:lineRule="auto"/>
              <w:jc w:val="both"/>
              <w:rPr>
                <w:rFonts w:ascii="Arial" w:eastAsia="Arial" w:hAnsi="Arial" w:cs="Arial"/>
                <w:sz w:val="20"/>
                <w:szCs w:val="20"/>
              </w:rPr>
            </w:pPr>
            <w:r>
              <w:rPr>
                <w:rFonts w:ascii="Arial" w:eastAsia="Arial" w:hAnsi="Arial" w:cs="Arial"/>
                <w:sz w:val="24"/>
                <w:szCs w:val="24"/>
              </w:rPr>
              <w:t>Todos los datos de usuario se almacenan de forma segura y encriptada.</w:t>
            </w:r>
          </w:p>
          <w:p w14:paraId="74426B06" w14:textId="77777777" w:rsidR="00330544" w:rsidRDefault="00000000">
            <w:pPr>
              <w:numPr>
                <w:ilvl w:val="1"/>
                <w:numId w:val="17"/>
              </w:numPr>
              <w:spacing w:after="0" w:line="240" w:lineRule="auto"/>
              <w:jc w:val="both"/>
              <w:rPr>
                <w:rFonts w:ascii="Arial" w:eastAsia="Arial" w:hAnsi="Arial" w:cs="Arial"/>
                <w:sz w:val="20"/>
                <w:szCs w:val="20"/>
              </w:rPr>
            </w:pPr>
            <w:r>
              <w:rPr>
                <w:rFonts w:ascii="Arial" w:eastAsia="Arial" w:hAnsi="Arial" w:cs="Arial"/>
                <w:sz w:val="24"/>
                <w:szCs w:val="24"/>
              </w:rPr>
              <w:t>El sistema bloquea temporalmente el acceso tras múltiples intentos fallidos de inicio de sesión.</w:t>
            </w:r>
          </w:p>
          <w:p w14:paraId="3310C216" w14:textId="77777777" w:rsidR="00330544" w:rsidRDefault="00330544">
            <w:pPr>
              <w:spacing w:after="0" w:line="240" w:lineRule="auto"/>
              <w:ind w:left="1440"/>
              <w:jc w:val="both"/>
              <w:rPr>
                <w:rFonts w:ascii="Arial" w:eastAsia="Arial" w:hAnsi="Arial" w:cs="Arial"/>
                <w:sz w:val="24"/>
                <w:szCs w:val="24"/>
              </w:rPr>
            </w:pPr>
          </w:p>
          <w:p w14:paraId="24F2980A" w14:textId="77777777" w:rsidR="00330544" w:rsidRDefault="00000000">
            <w:pPr>
              <w:spacing w:after="0" w:line="240" w:lineRule="auto"/>
              <w:jc w:val="both"/>
              <w:rPr>
                <w:rFonts w:ascii="Arial" w:eastAsia="Arial" w:hAnsi="Arial" w:cs="Arial"/>
                <w:b/>
                <w:sz w:val="24"/>
                <w:szCs w:val="24"/>
              </w:rPr>
            </w:pPr>
            <w:r>
              <w:rPr>
                <w:rFonts w:ascii="Arial" w:eastAsia="Arial" w:hAnsi="Arial" w:cs="Arial"/>
                <w:sz w:val="24"/>
                <w:szCs w:val="24"/>
              </w:rPr>
              <w:t xml:space="preserve"> </w:t>
            </w:r>
            <w:r>
              <w:rPr>
                <w:rFonts w:ascii="Arial" w:eastAsia="Arial" w:hAnsi="Arial" w:cs="Arial"/>
                <w:b/>
                <w:sz w:val="24"/>
                <w:szCs w:val="24"/>
              </w:rPr>
              <w:t>Reserva de Canchas</w:t>
            </w:r>
          </w:p>
          <w:p w14:paraId="09BF8D81" w14:textId="77777777" w:rsidR="00330544" w:rsidRDefault="00330544">
            <w:pPr>
              <w:spacing w:after="0" w:line="240" w:lineRule="auto"/>
              <w:jc w:val="both"/>
              <w:rPr>
                <w:rFonts w:ascii="Arial" w:eastAsia="Arial" w:hAnsi="Arial" w:cs="Arial"/>
                <w:sz w:val="24"/>
                <w:szCs w:val="24"/>
              </w:rPr>
            </w:pPr>
          </w:p>
          <w:p w14:paraId="14A4477C" w14:textId="77777777" w:rsidR="00330544" w:rsidRDefault="00000000">
            <w:pPr>
              <w:numPr>
                <w:ilvl w:val="0"/>
                <w:numId w:val="8"/>
              </w:numPr>
              <w:spacing w:after="0" w:line="240" w:lineRule="auto"/>
              <w:jc w:val="both"/>
              <w:rPr>
                <w:rFonts w:ascii="Arial" w:eastAsia="Arial" w:hAnsi="Arial" w:cs="Arial"/>
                <w:sz w:val="20"/>
                <w:szCs w:val="20"/>
              </w:rPr>
            </w:pPr>
            <w:r>
              <w:rPr>
                <w:rFonts w:ascii="Arial" w:eastAsia="Arial" w:hAnsi="Arial" w:cs="Arial"/>
                <w:b/>
                <w:sz w:val="24"/>
                <w:szCs w:val="24"/>
              </w:rPr>
              <w:t>Objetivo</w:t>
            </w:r>
            <w:r>
              <w:rPr>
                <w:rFonts w:ascii="Arial" w:eastAsia="Arial" w:hAnsi="Arial" w:cs="Arial"/>
                <w:sz w:val="24"/>
                <w:szCs w:val="24"/>
              </w:rPr>
              <w:t>: Permitir a los usuarios reservar canchas de manera rápida y eficiente, maximizando la disponibilidad y evitando conflictos de horario.</w:t>
            </w:r>
          </w:p>
          <w:p w14:paraId="7D572DAB" w14:textId="77777777" w:rsidR="00330544" w:rsidRDefault="00000000">
            <w:pPr>
              <w:numPr>
                <w:ilvl w:val="0"/>
                <w:numId w:val="8"/>
              </w:numPr>
              <w:spacing w:after="0" w:line="240" w:lineRule="auto"/>
              <w:jc w:val="both"/>
              <w:rPr>
                <w:rFonts w:ascii="Arial" w:eastAsia="Arial" w:hAnsi="Arial" w:cs="Arial"/>
                <w:sz w:val="20"/>
                <w:szCs w:val="20"/>
              </w:rPr>
            </w:pPr>
            <w:r>
              <w:rPr>
                <w:rFonts w:ascii="Arial" w:eastAsia="Arial" w:hAnsi="Arial" w:cs="Arial"/>
                <w:b/>
                <w:sz w:val="24"/>
                <w:szCs w:val="24"/>
              </w:rPr>
              <w:t>Componentes</w:t>
            </w:r>
            <w:r>
              <w:rPr>
                <w:rFonts w:ascii="Arial" w:eastAsia="Arial" w:hAnsi="Arial" w:cs="Arial"/>
                <w:sz w:val="24"/>
                <w:szCs w:val="24"/>
              </w:rPr>
              <w:t>:</w:t>
            </w:r>
          </w:p>
          <w:p w14:paraId="14800038" w14:textId="77777777" w:rsidR="00330544" w:rsidRDefault="00000000">
            <w:pPr>
              <w:numPr>
                <w:ilvl w:val="1"/>
                <w:numId w:val="8"/>
              </w:numPr>
              <w:spacing w:after="0" w:line="240" w:lineRule="auto"/>
              <w:jc w:val="both"/>
              <w:rPr>
                <w:rFonts w:ascii="Arial" w:eastAsia="Arial" w:hAnsi="Arial" w:cs="Arial"/>
                <w:sz w:val="20"/>
                <w:szCs w:val="20"/>
              </w:rPr>
            </w:pPr>
            <w:r>
              <w:rPr>
                <w:rFonts w:ascii="Arial" w:eastAsia="Arial" w:hAnsi="Arial" w:cs="Arial"/>
                <w:sz w:val="24"/>
                <w:szCs w:val="24"/>
              </w:rPr>
              <w:t>Visualización de disponibilidad.</w:t>
            </w:r>
          </w:p>
          <w:p w14:paraId="0D952B01" w14:textId="77777777" w:rsidR="00330544" w:rsidRDefault="00000000">
            <w:pPr>
              <w:numPr>
                <w:ilvl w:val="1"/>
                <w:numId w:val="8"/>
              </w:numPr>
              <w:spacing w:after="0" w:line="240" w:lineRule="auto"/>
              <w:jc w:val="both"/>
              <w:rPr>
                <w:rFonts w:ascii="Arial" w:eastAsia="Arial" w:hAnsi="Arial" w:cs="Arial"/>
                <w:sz w:val="20"/>
                <w:szCs w:val="20"/>
              </w:rPr>
            </w:pPr>
            <w:r>
              <w:rPr>
                <w:rFonts w:ascii="Arial" w:eastAsia="Arial" w:hAnsi="Arial" w:cs="Arial"/>
                <w:sz w:val="24"/>
                <w:szCs w:val="24"/>
              </w:rPr>
              <w:t>Confirmación y notificación de reserva.</w:t>
            </w:r>
          </w:p>
          <w:p w14:paraId="2E9F83DB" w14:textId="77777777" w:rsidR="00330544" w:rsidRDefault="00000000">
            <w:pPr>
              <w:numPr>
                <w:ilvl w:val="1"/>
                <w:numId w:val="8"/>
              </w:numPr>
              <w:spacing w:after="0" w:line="240" w:lineRule="auto"/>
              <w:jc w:val="both"/>
              <w:rPr>
                <w:rFonts w:ascii="Arial" w:eastAsia="Arial" w:hAnsi="Arial" w:cs="Arial"/>
                <w:sz w:val="20"/>
                <w:szCs w:val="20"/>
              </w:rPr>
            </w:pPr>
            <w:r>
              <w:rPr>
                <w:rFonts w:ascii="Arial" w:eastAsia="Arial" w:hAnsi="Arial" w:cs="Arial"/>
                <w:sz w:val="24"/>
                <w:szCs w:val="24"/>
              </w:rPr>
              <w:t>Opciones de cancelación o modificación.</w:t>
            </w:r>
          </w:p>
          <w:p w14:paraId="38922EC4" w14:textId="77777777" w:rsidR="00330544" w:rsidRDefault="00000000">
            <w:pPr>
              <w:numPr>
                <w:ilvl w:val="0"/>
                <w:numId w:val="8"/>
              </w:numPr>
              <w:spacing w:after="0" w:line="240" w:lineRule="auto"/>
              <w:jc w:val="both"/>
              <w:rPr>
                <w:rFonts w:ascii="Arial" w:eastAsia="Arial" w:hAnsi="Arial" w:cs="Arial"/>
                <w:sz w:val="20"/>
                <w:szCs w:val="20"/>
              </w:rPr>
            </w:pPr>
            <w:r>
              <w:rPr>
                <w:rFonts w:ascii="Arial" w:eastAsia="Arial" w:hAnsi="Arial" w:cs="Arial"/>
                <w:b/>
                <w:sz w:val="24"/>
                <w:szCs w:val="24"/>
              </w:rPr>
              <w:t>Criterios de Aceptación</w:t>
            </w:r>
            <w:r>
              <w:rPr>
                <w:rFonts w:ascii="Arial" w:eastAsia="Arial" w:hAnsi="Arial" w:cs="Arial"/>
                <w:sz w:val="24"/>
                <w:szCs w:val="24"/>
              </w:rPr>
              <w:t>:</w:t>
            </w:r>
          </w:p>
          <w:p w14:paraId="5B18F69C" w14:textId="77777777" w:rsidR="00330544" w:rsidRDefault="00000000">
            <w:pPr>
              <w:numPr>
                <w:ilvl w:val="1"/>
                <w:numId w:val="8"/>
              </w:numPr>
              <w:spacing w:after="0" w:line="240" w:lineRule="auto"/>
              <w:jc w:val="both"/>
              <w:rPr>
                <w:rFonts w:ascii="Arial" w:eastAsia="Arial" w:hAnsi="Arial" w:cs="Arial"/>
                <w:sz w:val="20"/>
                <w:szCs w:val="20"/>
              </w:rPr>
            </w:pPr>
            <w:r>
              <w:rPr>
                <w:rFonts w:ascii="Arial" w:eastAsia="Arial" w:hAnsi="Arial" w:cs="Arial"/>
                <w:sz w:val="24"/>
                <w:szCs w:val="24"/>
              </w:rPr>
              <w:t>La interfaz muestra solo las canchas disponibles para la fecha y ubicación seleccionada.</w:t>
            </w:r>
          </w:p>
          <w:p w14:paraId="67B99D9B" w14:textId="77777777" w:rsidR="00330544" w:rsidRDefault="00000000">
            <w:pPr>
              <w:numPr>
                <w:ilvl w:val="1"/>
                <w:numId w:val="8"/>
              </w:numPr>
              <w:spacing w:after="0" w:line="240" w:lineRule="auto"/>
              <w:jc w:val="both"/>
              <w:rPr>
                <w:rFonts w:ascii="Arial" w:eastAsia="Arial" w:hAnsi="Arial" w:cs="Arial"/>
                <w:sz w:val="20"/>
                <w:szCs w:val="20"/>
              </w:rPr>
            </w:pPr>
            <w:r>
              <w:rPr>
                <w:rFonts w:ascii="Arial" w:eastAsia="Arial" w:hAnsi="Arial" w:cs="Arial"/>
                <w:sz w:val="24"/>
                <w:szCs w:val="24"/>
              </w:rPr>
              <w:t>Las reservas confirmadas se muestran en el historial de usuario con opción de ver detalles.</w:t>
            </w:r>
          </w:p>
          <w:p w14:paraId="56E02277" w14:textId="77777777" w:rsidR="00330544" w:rsidRDefault="00330544">
            <w:pPr>
              <w:spacing w:after="0" w:line="240" w:lineRule="auto"/>
              <w:ind w:left="1440"/>
              <w:jc w:val="both"/>
              <w:rPr>
                <w:rFonts w:ascii="Arial" w:eastAsia="Arial" w:hAnsi="Arial" w:cs="Arial"/>
                <w:sz w:val="24"/>
                <w:szCs w:val="24"/>
              </w:rPr>
            </w:pPr>
          </w:p>
          <w:p w14:paraId="6F97234B" w14:textId="77777777" w:rsidR="00330544" w:rsidRDefault="00000000">
            <w:pPr>
              <w:spacing w:after="0" w:line="240" w:lineRule="auto"/>
              <w:jc w:val="both"/>
              <w:rPr>
                <w:rFonts w:ascii="Arial" w:eastAsia="Arial" w:hAnsi="Arial" w:cs="Arial"/>
                <w:b/>
                <w:sz w:val="24"/>
                <w:szCs w:val="24"/>
              </w:rPr>
            </w:pPr>
            <w:r>
              <w:rPr>
                <w:rFonts w:ascii="Arial" w:eastAsia="Arial" w:hAnsi="Arial" w:cs="Arial"/>
                <w:sz w:val="24"/>
                <w:szCs w:val="24"/>
              </w:rPr>
              <w:lastRenderedPageBreak/>
              <w:t xml:space="preserve"> </w:t>
            </w:r>
            <w:r>
              <w:rPr>
                <w:rFonts w:ascii="Arial" w:eastAsia="Arial" w:hAnsi="Arial" w:cs="Arial"/>
                <w:b/>
                <w:sz w:val="24"/>
                <w:szCs w:val="24"/>
              </w:rPr>
              <w:t>Emparejamiento con IA</w:t>
            </w:r>
          </w:p>
          <w:p w14:paraId="1431DBF3" w14:textId="77777777" w:rsidR="00330544" w:rsidRDefault="00330544">
            <w:pPr>
              <w:spacing w:after="0" w:line="240" w:lineRule="auto"/>
              <w:jc w:val="both"/>
              <w:rPr>
                <w:rFonts w:ascii="Arial" w:eastAsia="Arial" w:hAnsi="Arial" w:cs="Arial"/>
                <w:sz w:val="24"/>
                <w:szCs w:val="24"/>
              </w:rPr>
            </w:pPr>
          </w:p>
          <w:p w14:paraId="57CFBBBD" w14:textId="77777777" w:rsidR="00330544" w:rsidRDefault="00000000">
            <w:pPr>
              <w:numPr>
                <w:ilvl w:val="0"/>
                <w:numId w:val="16"/>
              </w:numPr>
              <w:spacing w:after="0" w:line="240" w:lineRule="auto"/>
              <w:jc w:val="both"/>
              <w:rPr>
                <w:rFonts w:ascii="Arial" w:eastAsia="Arial" w:hAnsi="Arial" w:cs="Arial"/>
                <w:sz w:val="20"/>
                <w:szCs w:val="20"/>
              </w:rPr>
            </w:pPr>
            <w:r>
              <w:rPr>
                <w:rFonts w:ascii="Arial" w:eastAsia="Arial" w:hAnsi="Arial" w:cs="Arial"/>
                <w:b/>
                <w:sz w:val="24"/>
                <w:szCs w:val="24"/>
              </w:rPr>
              <w:t>Objetivo</w:t>
            </w:r>
            <w:r>
              <w:rPr>
                <w:rFonts w:ascii="Arial" w:eastAsia="Arial" w:hAnsi="Arial" w:cs="Arial"/>
                <w:sz w:val="24"/>
                <w:szCs w:val="24"/>
              </w:rPr>
              <w:t>: Utilizar algoritmos de IA para crear equipos equilibrados y optimizar la experiencia de juego de los usuarios.</w:t>
            </w:r>
          </w:p>
          <w:p w14:paraId="57621FEB" w14:textId="77777777" w:rsidR="00330544" w:rsidRDefault="00000000">
            <w:pPr>
              <w:numPr>
                <w:ilvl w:val="0"/>
                <w:numId w:val="16"/>
              </w:numPr>
              <w:spacing w:after="0" w:line="240" w:lineRule="auto"/>
              <w:jc w:val="both"/>
              <w:rPr>
                <w:rFonts w:ascii="Arial" w:eastAsia="Arial" w:hAnsi="Arial" w:cs="Arial"/>
                <w:sz w:val="20"/>
                <w:szCs w:val="20"/>
              </w:rPr>
            </w:pPr>
            <w:r>
              <w:rPr>
                <w:rFonts w:ascii="Arial" w:eastAsia="Arial" w:hAnsi="Arial" w:cs="Arial"/>
                <w:b/>
                <w:sz w:val="24"/>
                <w:szCs w:val="24"/>
              </w:rPr>
              <w:t>Componentes</w:t>
            </w:r>
            <w:r>
              <w:rPr>
                <w:rFonts w:ascii="Arial" w:eastAsia="Arial" w:hAnsi="Arial" w:cs="Arial"/>
                <w:sz w:val="24"/>
                <w:szCs w:val="24"/>
              </w:rPr>
              <w:t>:</w:t>
            </w:r>
          </w:p>
          <w:p w14:paraId="6A6F678A" w14:textId="77777777" w:rsidR="00330544" w:rsidRDefault="00000000">
            <w:pPr>
              <w:numPr>
                <w:ilvl w:val="1"/>
                <w:numId w:val="16"/>
              </w:numPr>
              <w:spacing w:after="0" w:line="240" w:lineRule="auto"/>
              <w:jc w:val="both"/>
              <w:rPr>
                <w:rFonts w:ascii="Arial" w:eastAsia="Arial" w:hAnsi="Arial" w:cs="Arial"/>
                <w:sz w:val="20"/>
                <w:szCs w:val="20"/>
              </w:rPr>
            </w:pPr>
            <w:r>
              <w:rPr>
                <w:rFonts w:ascii="Arial" w:eastAsia="Arial" w:hAnsi="Arial" w:cs="Arial"/>
                <w:sz w:val="24"/>
                <w:szCs w:val="24"/>
              </w:rPr>
              <w:t>Sistema de emparejamiento basado en nivel de habilidad.</w:t>
            </w:r>
          </w:p>
          <w:p w14:paraId="4EE40BEC" w14:textId="77777777" w:rsidR="00330544" w:rsidRDefault="00000000">
            <w:pPr>
              <w:numPr>
                <w:ilvl w:val="1"/>
                <w:numId w:val="16"/>
              </w:numPr>
              <w:spacing w:after="0" w:line="240" w:lineRule="auto"/>
              <w:jc w:val="both"/>
              <w:rPr>
                <w:rFonts w:ascii="Arial" w:eastAsia="Arial" w:hAnsi="Arial" w:cs="Arial"/>
                <w:sz w:val="20"/>
                <w:szCs w:val="20"/>
              </w:rPr>
            </w:pPr>
            <w:r>
              <w:rPr>
                <w:rFonts w:ascii="Arial" w:eastAsia="Arial" w:hAnsi="Arial" w:cs="Arial"/>
                <w:sz w:val="24"/>
                <w:szCs w:val="24"/>
              </w:rPr>
              <w:t>Algoritmos de IA que analizan estadísticas de rendimiento.</w:t>
            </w:r>
          </w:p>
          <w:p w14:paraId="1DAA4111" w14:textId="77777777" w:rsidR="00330544" w:rsidRDefault="00000000">
            <w:pPr>
              <w:numPr>
                <w:ilvl w:val="1"/>
                <w:numId w:val="16"/>
              </w:numPr>
              <w:spacing w:after="0" w:line="240" w:lineRule="auto"/>
              <w:jc w:val="both"/>
              <w:rPr>
                <w:rFonts w:ascii="Arial" w:eastAsia="Arial" w:hAnsi="Arial" w:cs="Arial"/>
                <w:sz w:val="20"/>
                <w:szCs w:val="20"/>
              </w:rPr>
            </w:pPr>
            <w:r>
              <w:rPr>
                <w:rFonts w:ascii="Arial" w:eastAsia="Arial" w:hAnsi="Arial" w:cs="Arial"/>
                <w:sz w:val="24"/>
                <w:szCs w:val="24"/>
              </w:rPr>
              <w:t>Notificación de asignación de equipo.</w:t>
            </w:r>
          </w:p>
          <w:p w14:paraId="278EE4F8" w14:textId="77777777" w:rsidR="00330544" w:rsidRDefault="00000000">
            <w:pPr>
              <w:numPr>
                <w:ilvl w:val="0"/>
                <w:numId w:val="16"/>
              </w:numPr>
              <w:spacing w:after="0" w:line="240" w:lineRule="auto"/>
              <w:jc w:val="both"/>
              <w:rPr>
                <w:rFonts w:ascii="Arial" w:eastAsia="Arial" w:hAnsi="Arial" w:cs="Arial"/>
                <w:sz w:val="20"/>
                <w:szCs w:val="20"/>
              </w:rPr>
            </w:pPr>
            <w:r>
              <w:rPr>
                <w:rFonts w:ascii="Arial" w:eastAsia="Arial" w:hAnsi="Arial" w:cs="Arial"/>
                <w:b/>
                <w:sz w:val="24"/>
                <w:szCs w:val="24"/>
              </w:rPr>
              <w:t>Criterios de Aceptación</w:t>
            </w:r>
            <w:r>
              <w:rPr>
                <w:rFonts w:ascii="Arial" w:eastAsia="Arial" w:hAnsi="Arial" w:cs="Arial"/>
                <w:sz w:val="24"/>
                <w:szCs w:val="24"/>
              </w:rPr>
              <w:t>:</w:t>
            </w:r>
          </w:p>
          <w:p w14:paraId="2FF2D5FC" w14:textId="77777777" w:rsidR="00330544" w:rsidRDefault="00000000">
            <w:pPr>
              <w:numPr>
                <w:ilvl w:val="1"/>
                <w:numId w:val="16"/>
              </w:numPr>
              <w:spacing w:after="0" w:line="240" w:lineRule="auto"/>
              <w:jc w:val="both"/>
              <w:rPr>
                <w:rFonts w:ascii="Arial" w:eastAsia="Arial" w:hAnsi="Arial" w:cs="Arial"/>
                <w:sz w:val="20"/>
                <w:szCs w:val="20"/>
              </w:rPr>
            </w:pPr>
            <w:r>
              <w:rPr>
                <w:rFonts w:ascii="Arial" w:eastAsia="Arial" w:hAnsi="Arial" w:cs="Arial"/>
                <w:sz w:val="24"/>
                <w:szCs w:val="24"/>
              </w:rPr>
              <w:t>La IA forma equipos dentro de un margen de +/- 10 puntos de habilidad.</w:t>
            </w:r>
          </w:p>
          <w:p w14:paraId="120800DD" w14:textId="77777777" w:rsidR="00330544" w:rsidRDefault="00000000">
            <w:pPr>
              <w:numPr>
                <w:ilvl w:val="1"/>
                <w:numId w:val="16"/>
              </w:numPr>
              <w:spacing w:after="0" w:line="240" w:lineRule="auto"/>
              <w:jc w:val="both"/>
              <w:rPr>
                <w:rFonts w:ascii="Arial" w:eastAsia="Arial" w:hAnsi="Arial" w:cs="Arial"/>
                <w:sz w:val="20"/>
                <w:szCs w:val="20"/>
              </w:rPr>
            </w:pPr>
            <w:r>
              <w:rPr>
                <w:rFonts w:ascii="Arial" w:eastAsia="Arial" w:hAnsi="Arial" w:cs="Arial"/>
                <w:sz w:val="24"/>
                <w:szCs w:val="24"/>
              </w:rPr>
              <w:t>Los usuarios reciben un mensaje de confirmación con el equipo asignado y los detalles del partido.</w:t>
            </w:r>
          </w:p>
          <w:p w14:paraId="5815C95E" w14:textId="77777777" w:rsidR="00330544" w:rsidRDefault="00330544">
            <w:pPr>
              <w:spacing w:after="0" w:line="240" w:lineRule="auto"/>
              <w:ind w:left="1440"/>
              <w:jc w:val="both"/>
              <w:rPr>
                <w:rFonts w:ascii="Arial" w:eastAsia="Arial" w:hAnsi="Arial" w:cs="Arial"/>
                <w:sz w:val="24"/>
                <w:szCs w:val="24"/>
              </w:rPr>
            </w:pPr>
          </w:p>
          <w:p w14:paraId="56DB05FF" w14:textId="77777777" w:rsidR="00330544" w:rsidRDefault="00000000">
            <w:pPr>
              <w:spacing w:after="0" w:line="240" w:lineRule="auto"/>
              <w:jc w:val="both"/>
              <w:rPr>
                <w:rFonts w:ascii="Arial" w:eastAsia="Arial" w:hAnsi="Arial" w:cs="Arial"/>
                <w:b/>
                <w:sz w:val="24"/>
                <w:szCs w:val="24"/>
              </w:rPr>
            </w:pPr>
            <w:r>
              <w:rPr>
                <w:rFonts w:ascii="Arial" w:eastAsia="Arial" w:hAnsi="Arial" w:cs="Arial"/>
                <w:b/>
                <w:sz w:val="24"/>
                <w:szCs w:val="24"/>
              </w:rPr>
              <w:t>Gamificación</w:t>
            </w:r>
          </w:p>
          <w:p w14:paraId="2B81E23A" w14:textId="77777777" w:rsidR="00330544" w:rsidRDefault="00330544">
            <w:pPr>
              <w:spacing w:after="0" w:line="240" w:lineRule="auto"/>
              <w:jc w:val="both"/>
              <w:rPr>
                <w:rFonts w:ascii="Arial" w:eastAsia="Arial" w:hAnsi="Arial" w:cs="Arial"/>
                <w:b/>
                <w:sz w:val="24"/>
                <w:szCs w:val="24"/>
              </w:rPr>
            </w:pPr>
          </w:p>
          <w:p w14:paraId="30D095B3" w14:textId="77777777" w:rsidR="00330544" w:rsidRDefault="00000000">
            <w:pPr>
              <w:numPr>
                <w:ilvl w:val="0"/>
                <w:numId w:val="9"/>
              </w:numPr>
              <w:spacing w:after="0" w:line="240" w:lineRule="auto"/>
              <w:jc w:val="both"/>
              <w:rPr>
                <w:rFonts w:ascii="Arial" w:eastAsia="Arial" w:hAnsi="Arial" w:cs="Arial"/>
                <w:sz w:val="20"/>
                <w:szCs w:val="20"/>
              </w:rPr>
            </w:pPr>
            <w:r>
              <w:rPr>
                <w:rFonts w:ascii="Arial" w:eastAsia="Arial" w:hAnsi="Arial" w:cs="Arial"/>
                <w:b/>
                <w:sz w:val="24"/>
                <w:szCs w:val="24"/>
              </w:rPr>
              <w:t>Objetivo</w:t>
            </w:r>
            <w:r>
              <w:rPr>
                <w:rFonts w:ascii="Arial" w:eastAsia="Arial" w:hAnsi="Arial" w:cs="Arial"/>
                <w:sz w:val="24"/>
                <w:szCs w:val="24"/>
              </w:rPr>
              <w:t>: Aumentar la motivación y el compromiso de los usuarios mediante un sistema de logros y recompensas.</w:t>
            </w:r>
          </w:p>
          <w:p w14:paraId="4D0BCA92" w14:textId="77777777" w:rsidR="00330544" w:rsidRDefault="00000000">
            <w:pPr>
              <w:numPr>
                <w:ilvl w:val="0"/>
                <w:numId w:val="9"/>
              </w:numPr>
              <w:spacing w:after="0" w:line="240" w:lineRule="auto"/>
              <w:jc w:val="both"/>
              <w:rPr>
                <w:rFonts w:ascii="Arial" w:eastAsia="Arial" w:hAnsi="Arial" w:cs="Arial"/>
                <w:sz w:val="20"/>
                <w:szCs w:val="20"/>
              </w:rPr>
            </w:pPr>
            <w:r>
              <w:rPr>
                <w:rFonts w:ascii="Arial" w:eastAsia="Arial" w:hAnsi="Arial" w:cs="Arial"/>
                <w:b/>
                <w:sz w:val="24"/>
                <w:szCs w:val="24"/>
              </w:rPr>
              <w:t>Componentes</w:t>
            </w:r>
            <w:r>
              <w:rPr>
                <w:rFonts w:ascii="Arial" w:eastAsia="Arial" w:hAnsi="Arial" w:cs="Arial"/>
                <w:sz w:val="24"/>
                <w:szCs w:val="24"/>
              </w:rPr>
              <w:t>:</w:t>
            </w:r>
          </w:p>
          <w:p w14:paraId="58671502" w14:textId="77777777" w:rsidR="00330544" w:rsidRDefault="00000000">
            <w:pPr>
              <w:numPr>
                <w:ilvl w:val="1"/>
                <w:numId w:val="9"/>
              </w:numPr>
              <w:spacing w:after="0" w:line="240" w:lineRule="auto"/>
              <w:jc w:val="both"/>
              <w:rPr>
                <w:rFonts w:ascii="Arial" w:eastAsia="Arial" w:hAnsi="Arial" w:cs="Arial"/>
                <w:sz w:val="20"/>
                <w:szCs w:val="20"/>
              </w:rPr>
            </w:pPr>
            <w:r>
              <w:rPr>
                <w:rFonts w:ascii="Arial" w:eastAsia="Arial" w:hAnsi="Arial" w:cs="Arial"/>
                <w:sz w:val="24"/>
                <w:szCs w:val="24"/>
              </w:rPr>
              <w:t>Sistema de puntos y logros.</w:t>
            </w:r>
          </w:p>
          <w:p w14:paraId="059DE2FE" w14:textId="77777777" w:rsidR="00330544" w:rsidRDefault="00000000">
            <w:pPr>
              <w:numPr>
                <w:ilvl w:val="1"/>
                <w:numId w:val="9"/>
              </w:numPr>
              <w:spacing w:after="0" w:line="240" w:lineRule="auto"/>
              <w:jc w:val="both"/>
              <w:rPr>
                <w:rFonts w:ascii="Arial" w:eastAsia="Arial" w:hAnsi="Arial" w:cs="Arial"/>
                <w:sz w:val="20"/>
                <w:szCs w:val="20"/>
              </w:rPr>
            </w:pPr>
            <w:r>
              <w:rPr>
                <w:rFonts w:ascii="Arial" w:eastAsia="Arial" w:hAnsi="Arial" w:cs="Arial"/>
                <w:sz w:val="24"/>
                <w:szCs w:val="24"/>
              </w:rPr>
              <w:t>Tabla de clasificación y ranking.</w:t>
            </w:r>
          </w:p>
          <w:p w14:paraId="1519E804" w14:textId="77777777" w:rsidR="00330544" w:rsidRDefault="00000000">
            <w:pPr>
              <w:numPr>
                <w:ilvl w:val="1"/>
                <w:numId w:val="9"/>
              </w:numPr>
              <w:spacing w:after="0" w:line="240" w:lineRule="auto"/>
              <w:jc w:val="both"/>
              <w:rPr>
                <w:rFonts w:ascii="Arial" w:eastAsia="Arial" w:hAnsi="Arial" w:cs="Arial"/>
                <w:sz w:val="20"/>
                <w:szCs w:val="20"/>
              </w:rPr>
            </w:pPr>
            <w:r>
              <w:rPr>
                <w:rFonts w:ascii="Arial" w:eastAsia="Arial" w:hAnsi="Arial" w:cs="Arial"/>
                <w:sz w:val="24"/>
                <w:szCs w:val="24"/>
              </w:rPr>
              <w:t>Visualización de logros en el perfil de usuario.</w:t>
            </w:r>
          </w:p>
          <w:p w14:paraId="1DE6AEB5" w14:textId="77777777" w:rsidR="00330544" w:rsidRDefault="00330544">
            <w:pPr>
              <w:spacing w:after="0" w:line="240" w:lineRule="auto"/>
              <w:ind w:left="1440"/>
              <w:jc w:val="both"/>
              <w:rPr>
                <w:rFonts w:ascii="Arial" w:eastAsia="Arial" w:hAnsi="Arial" w:cs="Arial"/>
                <w:sz w:val="24"/>
                <w:szCs w:val="24"/>
              </w:rPr>
            </w:pPr>
          </w:p>
          <w:p w14:paraId="35C913A5" w14:textId="77777777" w:rsidR="00330544" w:rsidRDefault="00000000">
            <w:pPr>
              <w:numPr>
                <w:ilvl w:val="0"/>
                <w:numId w:val="9"/>
              </w:numPr>
              <w:spacing w:after="0" w:line="240" w:lineRule="auto"/>
              <w:jc w:val="both"/>
              <w:rPr>
                <w:rFonts w:ascii="Arial" w:eastAsia="Arial" w:hAnsi="Arial" w:cs="Arial"/>
                <w:sz w:val="20"/>
                <w:szCs w:val="20"/>
              </w:rPr>
            </w:pPr>
            <w:r>
              <w:rPr>
                <w:rFonts w:ascii="Arial" w:eastAsia="Arial" w:hAnsi="Arial" w:cs="Arial"/>
                <w:b/>
                <w:sz w:val="24"/>
                <w:szCs w:val="24"/>
              </w:rPr>
              <w:t>Criterios de Aceptación</w:t>
            </w:r>
            <w:r>
              <w:rPr>
                <w:rFonts w:ascii="Arial" w:eastAsia="Arial" w:hAnsi="Arial" w:cs="Arial"/>
                <w:sz w:val="24"/>
                <w:szCs w:val="24"/>
              </w:rPr>
              <w:t>:</w:t>
            </w:r>
          </w:p>
          <w:p w14:paraId="7E037C20" w14:textId="77777777" w:rsidR="00330544" w:rsidRDefault="00000000">
            <w:pPr>
              <w:numPr>
                <w:ilvl w:val="1"/>
                <w:numId w:val="9"/>
              </w:numPr>
              <w:spacing w:after="0" w:line="240" w:lineRule="auto"/>
              <w:jc w:val="both"/>
              <w:rPr>
                <w:rFonts w:ascii="Arial" w:eastAsia="Arial" w:hAnsi="Arial" w:cs="Arial"/>
                <w:sz w:val="20"/>
                <w:szCs w:val="20"/>
              </w:rPr>
            </w:pPr>
            <w:r>
              <w:rPr>
                <w:rFonts w:ascii="Arial" w:eastAsia="Arial" w:hAnsi="Arial" w:cs="Arial"/>
                <w:sz w:val="24"/>
                <w:szCs w:val="24"/>
              </w:rPr>
              <w:t>Cada logro desbloqueado se muestra con una insignia en el perfil del usuario.</w:t>
            </w:r>
          </w:p>
          <w:p w14:paraId="66BDDA00" w14:textId="77777777" w:rsidR="00330544" w:rsidRDefault="00000000">
            <w:pPr>
              <w:numPr>
                <w:ilvl w:val="1"/>
                <w:numId w:val="9"/>
              </w:numPr>
              <w:spacing w:after="0" w:line="240" w:lineRule="auto"/>
              <w:jc w:val="both"/>
              <w:rPr>
                <w:rFonts w:ascii="Arial" w:eastAsia="Arial" w:hAnsi="Arial" w:cs="Arial"/>
                <w:sz w:val="20"/>
                <w:szCs w:val="20"/>
              </w:rPr>
            </w:pPr>
            <w:r>
              <w:rPr>
                <w:rFonts w:ascii="Arial" w:eastAsia="Arial" w:hAnsi="Arial" w:cs="Arial"/>
                <w:sz w:val="24"/>
                <w:szCs w:val="24"/>
              </w:rPr>
              <w:t>Los puntos de clasificación se actualizan automáticamente después de cada partido.</w:t>
            </w:r>
          </w:p>
          <w:p w14:paraId="1C610DF1" w14:textId="77777777" w:rsidR="00330544" w:rsidRDefault="00330544">
            <w:pPr>
              <w:spacing w:after="0" w:line="240" w:lineRule="auto"/>
              <w:jc w:val="both"/>
              <w:rPr>
                <w:rFonts w:ascii="Arial" w:eastAsia="Arial" w:hAnsi="Arial" w:cs="Arial"/>
                <w:sz w:val="24"/>
                <w:szCs w:val="24"/>
              </w:rPr>
            </w:pPr>
          </w:p>
          <w:p w14:paraId="52608528" w14:textId="77777777" w:rsidR="00330544" w:rsidRDefault="00330544">
            <w:pPr>
              <w:spacing w:after="0" w:line="240" w:lineRule="auto"/>
              <w:jc w:val="both"/>
              <w:rPr>
                <w:rFonts w:ascii="Arial" w:eastAsia="Arial" w:hAnsi="Arial" w:cs="Arial"/>
                <w:sz w:val="24"/>
                <w:szCs w:val="24"/>
              </w:rPr>
            </w:pPr>
          </w:p>
          <w:p w14:paraId="5BE1289F" w14:textId="77777777" w:rsidR="00330544" w:rsidRDefault="00330544">
            <w:pPr>
              <w:spacing w:after="0" w:line="240" w:lineRule="auto"/>
              <w:jc w:val="both"/>
              <w:rPr>
                <w:rFonts w:ascii="Arial" w:eastAsia="Arial" w:hAnsi="Arial" w:cs="Arial"/>
                <w:sz w:val="24"/>
                <w:szCs w:val="24"/>
              </w:rPr>
            </w:pPr>
          </w:p>
          <w:p w14:paraId="67E0347A" w14:textId="77777777" w:rsidR="00330544" w:rsidRDefault="00330544">
            <w:pPr>
              <w:spacing w:after="0" w:line="240" w:lineRule="auto"/>
              <w:jc w:val="both"/>
              <w:rPr>
                <w:rFonts w:ascii="Arial" w:eastAsia="Arial" w:hAnsi="Arial" w:cs="Arial"/>
                <w:sz w:val="24"/>
                <w:szCs w:val="24"/>
              </w:rPr>
            </w:pPr>
          </w:p>
          <w:p w14:paraId="1F4A088F" w14:textId="77777777" w:rsidR="00330544" w:rsidRDefault="00330544">
            <w:pPr>
              <w:spacing w:after="0" w:line="240" w:lineRule="auto"/>
              <w:ind w:left="720"/>
              <w:jc w:val="both"/>
              <w:rPr>
                <w:rFonts w:ascii="Arial" w:eastAsia="Arial" w:hAnsi="Arial" w:cs="Arial"/>
                <w:sz w:val="24"/>
                <w:szCs w:val="24"/>
              </w:rPr>
            </w:pPr>
          </w:p>
          <w:p w14:paraId="7637206D" w14:textId="77777777" w:rsidR="00330544" w:rsidRDefault="00000000">
            <w:pPr>
              <w:numPr>
                <w:ilvl w:val="0"/>
                <w:numId w:val="13"/>
              </w:numPr>
              <w:spacing w:after="0" w:line="240" w:lineRule="auto"/>
              <w:jc w:val="both"/>
              <w:rPr>
                <w:rFonts w:ascii="Arial" w:eastAsia="Arial" w:hAnsi="Arial" w:cs="Arial"/>
                <w:b/>
                <w:sz w:val="24"/>
                <w:szCs w:val="24"/>
              </w:rPr>
            </w:pPr>
            <w:r>
              <w:rPr>
                <w:rFonts w:ascii="Arial" w:eastAsia="Arial" w:hAnsi="Arial" w:cs="Arial"/>
                <w:b/>
                <w:sz w:val="24"/>
                <w:szCs w:val="24"/>
              </w:rPr>
              <w:t xml:space="preserve">Planificación del Proyecto: Cronograma de 7 </w:t>
            </w:r>
            <w:proofErr w:type="spellStart"/>
            <w:r>
              <w:rPr>
                <w:rFonts w:ascii="Arial" w:eastAsia="Arial" w:hAnsi="Arial" w:cs="Arial"/>
                <w:b/>
                <w:sz w:val="24"/>
                <w:szCs w:val="24"/>
              </w:rPr>
              <w:t>Sprints</w:t>
            </w:r>
            <w:proofErr w:type="spellEnd"/>
          </w:p>
          <w:p w14:paraId="3BE3E491" w14:textId="77777777" w:rsidR="00330544" w:rsidRDefault="00330544">
            <w:pPr>
              <w:spacing w:after="0" w:line="240" w:lineRule="auto"/>
              <w:ind w:left="360"/>
              <w:jc w:val="both"/>
              <w:rPr>
                <w:rFonts w:ascii="Arial" w:eastAsia="Arial" w:hAnsi="Arial" w:cs="Arial"/>
                <w:sz w:val="24"/>
                <w:szCs w:val="24"/>
              </w:rPr>
            </w:pPr>
          </w:p>
          <w:p w14:paraId="30C468F7" w14:textId="77777777" w:rsidR="00330544" w:rsidRDefault="00330544">
            <w:pPr>
              <w:spacing w:after="0" w:line="240" w:lineRule="auto"/>
              <w:ind w:left="360"/>
              <w:jc w:val="both"/>
              <w:rPr>
                <w:rFonts w:ascii="Arial" w:eastAsia="Arial" w:hAnsi="Arial" w:cs="Arial"/>
                <w:sz w:val="24"/>
                <w:szCs w:val="24"/>
              </w:rPr>
            </w:pPr>
          </w:p>
          <w:p w14:paraId="79FBA0D9" w14:textId="77777777" w:rsidR="00330544" w:rsidRDefault="00330544">
            <w:pPr>
              <w:spacing w:after="0" w:line="240" w:lineRule="auto"/>
              <w:ind w:left="360"/>
              <w:jc w:val="both"/>
              <w:rPr>
                <w:rFonts w:ascii="Arial" w:eastAsia="Arial" w:hAnsi="Arial" w:cs="Arial"/>
                <w:sz w:val="24"/>
                <w:szCs w:val="24"/>
              </w:rPr>
            </w:pPr>
          </w:p>
          <w:p w14:paraId="45568BDC" w14:textId="77777777" w:rsidR="0033054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La </w:t>
            </w:r>
            <w:r>
              <w:rPr>
                <w:rFonts w:ascii="Arial" w:eastAsia="Arial" w:hAnsi="Arial" w:cs="Arial"/>
                <w:b/>
                <w:sz w:val="24"/>
                <w:szCs w:val="24"/>
              </w:rPr>
              <w:t>Planificación del Proyecto</w:t>
            </w:r>
            <w:r>
              <w:rPr>
                <w:rFonts w:ascii="Arial" w:eastAsia="Arial" w:hAnsi="Arial" w:cs="Arial"/>
                <w:sz w:val="24"/>
                <w:szCs w:val="24"/>
              </w:rPr>
              <w:t xml:space="preserve"> en </w:t>
            </w:r>
            <w:proofErr w:type="spellStart"/>
            <w:r>
              <w:rPr>
                <w:rFonts w:ascii="Arial" w:eastAsia="Arial" w:hAnsi="Arial" w:cs="Arial"/>
                <w:b/>
                <w:sz w:val="24"/>
                <w:szCs w:val="24"/>
              </w:rPr>
              <w:t>FlashMatch</w:t>
            </w:r>
            <w:proofErr w:type="spellEnd"/>
            <w:r>
              <w:rPr>
                <w:rFonts w:ascii="Arial" w:eastAsia="Arial" w:hAnsi="Arial" w:cs="Arial"/>
                <w:sz w:val="24"/>
                <w:szCs w:val="24"/>
              </w:rPr>
              <w:t xml:space="preserve"> se basa en un cronograma de 7 </w:t>
            </w:r>
            <w:proofErr w:type="spellStart"/>
            <w:r>
              <w:rPr>
                <w:rFonts w:ascii="Arial" w:eastAsia="Arial" w:hAnsi="Arial" w:cs="Arial"/>
                <w:sz w:val="24"/>
                <w:szCs w:val="24"/>
              </w:rPr>
              <w:t>sprints</w:t>
            </w:r>
            <w:proofErr w:type="spellEnd"/>
            <w:r>
              <w:rPr>
                <w:rFonts w:ascii="Arial" w:eastAsia="Arial" w:hAnsi="Arial" w:cs="Arial"/>
                <w:sz w:val="24"/>
                <w:szCs w:val="24"/>
              </w:rPr>
              <w:t xml:space="preserve">, cada uno con tareas y objetivos específicos. Esta estructura permite al equipo de desarrollo enfocarse en entregar incrementos de valor al finalizar cada sprint, asegurando que el proyecto avance de manera ágil y alineada con las expectativas de los </w:t>
            </w:r>
            <w:proofErr w:type="spellStart"/>
            <w:r>
              <w:rPr>
                <w:rFonts w:ascii="Arial" w:eastAsia="Arial" w:hAnsi="Arial" w:cs="Arial"/>
                <w:sz w:val="24"/>
                <w:szCs w:val="24"/>
              </w:rPr>
              <w:t>stakeholders</w:t>
            </w:r>
            <w:proofErr w:type="spellEnd"/>
            <w:r>
              <w:rPr>
                <w:rFonts w:ascii="Arial" w:eastAsia="Arial" w:hAnsi="Arial" w:cs="Arial"/>
                <w:sz w:val="24"/>
                <w:szCs w:val="24"/>
              </w:rPr>
              <w:t>.</w:t>
            </w:r>
          </w:p>
          <w:p w14:paraId="24404779" w14:textId="77777777" w:rsidR="00330544" w:rsidRDefault="00330544">
            <w:pPr>
              <w:spacing w:after="0" w:line="240" w:lineRule="auto"/>
              <w:jc w:val="both"/>
              <w:rPr>
                <w:rFonts w:ascii="Arial" w:eastAsia="Arial" w:hAnsi="Arial" w:cs="Arial"/>
                <w:sz w:val="24"/>
                <w:szCs w:val="24"/>
              </w:rPr>
            </w:pPr>
          </w:p>
          <w:p w14:paraId="5102AA8C" w14:textId="77777777" w:rsidR="00330544" w:rsidRDefault="00330544">
            <w:pPr>
              <w:spacing w:after="0" w:line="240" w:lineRule="auto"/>
              <w:jc w:val="both"/>
              <w:rPr>
                <w:rFonts w:ascii="Arial" w:eastAsia="Arial" w:hAnsi="Arial" w:cs="Arial"/>
                <w:sz w:val="24"/>
                <w:szCs w:val="24"/>
              </w:rPr>
            </w:pPr>
          </w:p>
          <w:p w14:paraId="6E55A289" w14:textId="77777777" w:rsidR="00330544" w:rsidRDefault="00330544">
            <w:pPr>
              <w:spacing w:after="0" w:line="240" w:lineRule="auto"/>
              <w:jc w:val="both"/>
              <w:rPr>
                <w:rFonts w:ascii="Arial" w:eastAsia="Arial" w:hAnsi="Arial" w:cs="Arial"/>
                <w:sz w:val="24"/>
                <w:szCs w:val="24"/>
              </w:rPr>
            </w:pPr>
          </w:p>
          <w:p w14:paraId="66494E44" w14:textId="77777777" w:rsidR="00330544" w:rsidRDefault="00330544">
            <w:pPr>
              <w:spacing w:after="0" w:line="240" w:lineRule="auto"/>
              <w:jc w:val="both"/>
              <w:rPr>
                <w:rFonts w:ascii="Arial" w:eastAsia="Arial" w:hAnsi="Arial" w:cs="Arial"/>
                <w:sz w:val="24"/>
                <w:szCs w:val="24"/>
              </w:rPr>
            </w:pPr>
          </w:p>
          <w:p w14:paraId="254C6125" w14:textId="77777777" w:rsidR="00330544" w:rsidRDefault="00330544">
            <w:pPr>
              <w:spacing w:after="0" w:line="240" w:lineRule="auto"/>
              <w:jc w:val="both"/>
              <w:rPr>
                <w:rFonts w:ascii="Arial" w:eastAsia="Arial" w:hAnsi="Arial" w:cs="Arial"/>
                <w:sz w:val="24"/>
                <w:szCs w:val="24"/>
              </w:rPr>
            </w:pPr>
          </w:p>
          <w:p w14:paraId="7C956A52" w14:textId="77777777" w:rsidR="002D060B" w:rsidRDefault="002D060B">
            <w:pPr>
              <w:spacing w:after="0" w:line="240" w:lineRule="auto"/>
              <w:jc w:val="both"/>
              <w:rPr>
                <w:rFonts w:ascii="Arial" w:eastAsia="Arial" w:hAnsi="Arial" w:cs="Arial"/>
                <w:sz w:val="24"/>
                <w:szCs w:val="24"/>
              </w:rPr>
            </w:pPr>
          </w:p>
          <w:p w14:paraId="6CA93B73" w14:textId="77777777" w:rsidR="002D060B" w:rsidRDefault="002D060B">
            <w:pPr>
              <w:spacing w:after="0" w:line="240" w:lineRule="auto"/>
              <w:jc w:val="both"/>
              <w:rPr>
                <w:rFonts w:ascii="Arial" w:eastAsia="Arial" w:hAnsi="Arial" w:cs="Arial"/>
                <w:sz w:val="24"/>
                <w:szCs w:val="24"/>
              </w:rPr>
            </w:pPr>
          </w:p>
          <w:p w14:paraId="7E378521" w14:textId="77777777" w:rsidR="00330544" w:rsidRDefault="00330544">
            <w:pPr>
              <w:spacing w:after="0" w:line="240" w:lineRule="auto"/>
              <w:jc w:val="both"/>
              <w:rPr>
                <w:rFonts w:ascii="Arial" w:eastAsia="Arial" w:hAnsi="Arial" w:cs="Arial"/>
                <w:sz w:val="24"/>
                <w:szCs w:val="24"/>
              </w:rPr>
            </w:pPr>
          </w:p>
          <w:p w14:paraId="32FB4823" w14:textId="77777777" w:rsidR="00330544" w:rsidRDefault="00000000">
            <w:pPr>
              <w:spacing w:after="0" w:line="240" w:lineRule="auto"/>
              <w:jc w:val="both"/>
              <w:rPr>
                <w:rFonts w:ascii="Arial" w:eastAsia="Arial" w:hAnsi="Arial" w:cs="Arial"/>
                <w:b/>
                <w:sz w:val="24"/>
                <w:szCs w:val="24"/>
              </w:rPr>
            </w:pPr>
            <w:r>
              <w:rPr>
                <w:rFonts w:ascii="Arial" w:eastAsia="Arial" w:hAnsi="Arial" w:cs="Arial"/>
                <w:b/>
                <w:sz w:val="24"/>
                <w:szCs w:val="24"/>
              </w:rPr>
              <w:lastRenderedPageBreak/>
              <w:t xml:space="preserve">Cronograma de </w:t>
            </w:r>
            <w:proofErr w:type="spellStart"/>
            <w:r>
              <w:rPr>
                <w:rFonts w:ascii="Arial" w:eastAsia="Arial" w:hAnsi="Arial" w:cs="Arial"/>
                <w:b/>
                <w:sz w:val="24"/>
                <w:szCs w:val="24"/>
              </w:rPr>
              <w:t>Sprints</w:t>
            </w:r>
            <w:proofErr w:type="spellEnd"/>
            <w:r>
              <w:rPr>
                <w:rFonts w:ascii="Arial" w:eastAsia="Arial" w:hAnsi="Arial" w:cs="Arial"/>
                <w:b/>
                <w:sz w:val="24"/>
                <w:szCs w:val="24"/>
              </w:rPr>
              <w:t xml:space="preserve"> y Objetivos Específicos</w:t>
            </w:r>
          </w:p>
          <w:tbl>
            <w:tblPr>
              <w:tblStyle w:val="af5"/>
              <w:tblW w:w="9663" w:type="dxa"/>
              <w:tblInd w:w="0" w:type="dxa"/>
              <w:tblLayout w:type="fixed"/>
              <w:tblLook w:val="0400" w:firstRow="0" w:lastRow="0" w:firstColumn="0" w:lastColumn="0" w:noHBand="0" w:noVBand="1"/>
            </w:tblPr>
            <w:tblGrid>
              <w:gridCol w:w="793"/>
              <w:gridCol w:w="1057"/>
              <w:gridCol w:w="3082"/>
              <w:gridCol w:w="4731"/>
            </w:tblGrid>
            <w:tr w:rsidR="00330544" w14:paraId="629D3C8F" w14:textId="77777777">
              <w:trPr>
                <w:trHeight w:val="900"/>
              </w:trPr>
              <w:tc>
                <w:tcPr>
                  <w:tcW w:w="0" w:type="auto"/>
                  <w:tcBorders>
                    <w:top w:val="single" w:sz="8" w:space="0" w:color="000000"/>
                    <w:left w:val="single" w:sz="8" w:space="0" w:color="000000"/>
                    <w:bottom w:val="single" w:sz="8" w:space="0" w:color="000000"/>
                    <w:right w:val="single" w:sz="4" w:space="0" w:color="000000"/>
                  </w:tcBorders>
                  <w:shd w:val="clear" w:color="auto" w:fill="auto"/>
                  <w:vAlign w:val="center"/>
                </w:tcPr>
                <w:p w14:paraId="6D0B3802" w14:textId="77777777" w:rsidR="00330544" w:rsidRDefault="00000000">
                  <w:pPr>
                    <w:spacing w:after="0" w:line="240" w:lineRule="auto"/>
                    <w:jc w:val="center"/>
                    <w:rPr>
                      <w:rFonts w:ascii="Arial" w:eastAsia="Arial" w:hAnsi="Arial" w:cs="Arial"/>
                      <w:b/>
                      <w:sz w:val="20"/>
                      <w:szCs w:val="20"/>
                    </w:rPr>
                  </w:pPr>
                  <w:r>
                    <w:rPr>
                      <w:rFonts w:ascii="Arial" w:eastAsia="Arial" w:hAnsi="Arial" w:cs="Arial"/>
                      <w:b/>
                      <w:sz w:val="20"/>
                      <w:szCs w:val="20"/>
                    </w:rPr>
                    <w:t>Sprint</w:t>
                  </w:r>
                </w:p>
              </w:tc>
              <w:tc>
                <w:tcPr>
                  <w:tcW w:w="0" w:type="auto"/>
                  <w:tcBorders>
                    <w:top w:val="single" w:sz="8" w:space="0" w:color="000000"/>
                    <w:left w:val="nil"/>
                    <w:bottom w:val="single" w:sz="8" w:space="0" w:color="000000"/>
                    <w:right w:val="single" w:sz="4" w:space="0" w:color="000000"/>
                  </w:tcBorders>
                  <w:shd w:val="clear" w:color="auto" w:fill="auto"/>
                  <w:vAlign w:val="center"/>
                </w:tcPr>
                <w:p w14:paraId="6270A800" w14:textId="77777777" w:rsidR="00330544" w:rsidRDefault="00000000">
                  <w:pPr>
                    <w:spacing w:after="0" w:line="240" w:lineRule="auto"/>
                    <w:jc w:val="center"/>
                    <w:rPr>
                      <w:rFonts w:ascii="Arial" w:eastAsia="Arial" w:hAnsi="Arial" w:cs="Arial"/>
                      <w:b/>
                      <w:sz w:val="20"/>
                      <w:szCs w:val="20"/>
                    </w:rPr>
                  </w:pPr>
                  <w:r>
                    <w:rPr>
                      <w:rFonts w:ascii="Arial" w:eastAsia="Arial" w:hAnsi="Arial" w:cs="Arial"/>
                      <w:b/>
                      <w:sz w:val="20"/>
                      <w:szCs w:val="20"/>
                    </w:rPr>
                    <w:t>Duración</w:t>
                  </w:r>
                </w:p>
              </w:tc>
              <w:tc>
                <w:tcPr>
                  <w:tcW w:w="0" w:type="auto"/>
                  <w:tcBorders>
                    <w:top w:val="single" w:sz="8" w:space="0" w:color="000000"/>
                    <w:left w:val="nil"/>
                    <w:bottom w:val="single" w:sz="8" w:space="0" w:color="000000"/>
                    <w:right w:val="single" w:sz="4" w:space="0" w:color="000000"/>
                  </w:tcBorders>
                  <w:shd w:val="clear" w:color="auto" w:fill="auto"/>
                  <w:vAlign w:val="center"/>
                </w:tcPr>
                <w:p w14:paraId="16E9EAD5" w14:textId="77777777" w:rsidR="00330544" w:rsidRDefault="00000000">
                  <w:pPr>
                    <w:spacing w:after="0" w:line="240" w:lineRule="auto"/>
                    <w:jc w:val="center"/>
                    <w:rPr>
                      <w:rFonts w:ascii="Arial" w:eastAsia="Arial" w:hAnsi="Arial" w:cs="Arial"/>
                      <w:b/>
                      <w:sz w:val="20"/>
                      <w:szCs w:val="20"/>
                    </w:rPr>
                  </w:pPr>
                  <w:r>
                    <w:rPr>
                      <w:rFonts w:ascii="Arial" w:eastAsia="Arial" w:hAnsi="Arial" w:cs="Arial"/>
                      <w:b/>
                      <w:sz w:val="20"/>
                      <w:szCs w:val="20"/>
                    </w:rPr>
                    <w:t>Objetivo Principal</w:t>
                  </w:r>
                </w:p>
              </w:tc>
              <w:tc>
                <w:tcPr>
                  <w:tcW w:w="0" w:type="auto"/>
                  <w:tcBorders>
                    <w:top w:val="single" w:sz="8" w:space="0" w:color="000000"/>
                    <w:left w:val="nil"/>
                    <w:bottom w:val="single" w:sz="8" w:space="0" w:color="000000"/>
                    <w:right w:val="single" w:sz="8" w:space="0" w:color="000000"/>
                  </w:tcBorders>
                  <w:shd w:val="clear" w:color="auto" w:fill="auto"/>
                  <w:vAlign w:val="center"/>
                </w:tcPr>
                <w:p w14:paraId="26E2B743" w14:textId="77777777" w:rsidR="00330544" w:rsidRDefault="00000000">
                  <w:pPr>
                    <w:spacing w:after="0" w:line="240" w:lineRule="auto"/>
                    <w:jc w:val="center"/>
                    <w:rPr>
                      <w:rFonts w:ascii="Arial" w:eastAsia="Arial" w:hAnsi="Arial" w:cs="Arial"/>
                      <w:b/>
                      <w:sz w:val="20"/>
                      <w:szCs w:val="20"/>
                    </w:rPr>
                  </w:pPr>
                  <w:r>
                    <w:rPr>
                      <w:rFonts w:ascii="Arial" w:eastAsia="Arial" w:hAnsi="Arial" w:cs="Arial"/>
                      <w:b/>
                      <w:sz w:val="20"/>
                      <w:szCs w:val="20"/>
                    </w:rPr>
                    <w:t>Metas de Sprint (Incremento de Valor)</w:t>
                  </w:r>
                </w:p>
              </w:tc>
            </w:tr>
            <w:tr w:rsidR="00330544" w14:paraId="71AA1BD0" w14:textId="77777777">
              <w:trPr>
                <w:trHeight w:val="900"/>
              </w:trPr>
              <w:tc>
                <w:tcPr>
                  <w:tcW w:w="0" w:type="auto"/>
                  <w:vMerge w:val="restart"/>
                  <w:tcBorders>
                    <w:top w:val="nil"/>
                    <w:left w:val="single" w:sz="8" w:space="0" w:color="000000"/>
                    <w:bottom w:val="single" w:sz="4" w:space="0" w:color="000000"/>
                    <w:right w:val="single" w:sz="4" w:space="0" w:color="000000"/>
                  </w:tcBorders>
                  <w:shd w:val="clear" w:color="auto" w:fill="auto"/>
                  <w:vAlign w:val="center"/>
                </w:tcPr>
                <w:p w14:paraId="45293522"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t>Sprint 1</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tcPr>
                <w:p w14:paraId="58E82481"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2 semanas</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tcPr>
                <w:p w14:paraId="5CCD49D2"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Configuración Inicial y Registro</w:t>
                  </w:r>
                </w:p>
              </w:tc>
              <w:tc>
                <w:tcPr>
                  <w:tcW w:w="0" w:type="auto"/>
                  <w:tcBorders>
                    <w:top w:val="nil"/>
                    <w:left w:val="nil"/>
                    <w:bottom w:val="single" w:sz="4" w:space="0" w:color="000000"/>
                    <w:right w:val="single" w:sz="8" w:space="0" w:color="000000"/>
                  </w:tcBorders>
                  <w:shd w:val="clear" w:color="auto" w:fill="auto"/>
                  <w:vAlign w:val="center"/>
                </w:tcPr>
                <w:p w14:paraId="4A95D8C7"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Implementación de la funcionalidad de registro de usuarios y autenticación básica.</w:t>
                  </w:r>
                </w:p>
              </w:tc>
            </w:tr>
            <w:tr w:rsidR="00330544" w14:paraId="5A7F6DE2" w14:textId="77777777">
              <w:trPr>
                <w:trHeight w:val="900"/>
              </w:trPr>
              <w:tc>
                <w:tcPr>
                  <w:tcW w:w="0" w:type="auto"/>
                  <w:vMerge/>
                  <w:tcBorders>
                    <w:top w:val="nil"/>
                    <w:left w:val="single" w:sz="8" w:space="0" w:color="000000"/>
                    <w:bottom w:val="single" w:sz="4" w:space="0" w:color="000000"/>
                    <w:right w:val="single" w:sz="4" w:space="0" w:color="000000"/>
                  </w:tcBorders>
                  <w:shd w:val="clear" w:color="auto" w:fill="auto"/>
                  <w:vAlign w:val="center"/>
                </w:tcPr>
                <w:p w14:paraId="25F9EC61"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7FEE1BC7"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6CAC99A0"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4" w:space="0" w:color="000000"/>
                    <w:right w:val="single" w:sz="8" w:space="0" w:color="000000"/>
                  </w:tcBorders>
                  <w:shd w:val="clear" w:color="auto" w:fill="auto"/>
                  <w:vAlign w:val="center"/>
                </w:tcPr>
                <w:p w14:paraId="348E848A"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Configuración del entorno de desarrollo y de la base de datos.</w:t>
                  </w:r>
                </w:p>
              </w:tc>
            </w:tr>
            <w:tr w:rsidR="00330544" w14:paraId="1591741E" w14:textId="77777777">
              <w:trPr>
                <w:trHeight w:val="900"/>
              </w:trPr>
              <w:tc>
                <w:tcPr>
                  <w:tcW w:w="0" w:type="auto"/>
                  <w:vMerge/>
                  <w:tcBorders>
                    <w:top w:val="nil"/>
                    <w:left w:val="single" w:sz="8" w:space="0" w:color="000000"/>
                    <w:bottom w:val="single" w:sz="4" w:space="0" w:color="000000"/>
                    <w:right w:val="single" w:sz="4" w:space="0" w:color="000000"/>
                  </w:tcBorders>
                  <w:shd w:val="clear" w:color="auto" w:fill="auto"/>
                  <w:vAlign w:val="center"/>
                </w:tcPr>
                <w:p w14:paraId="65A76971"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6284F4EE"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21B54958"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nil"/>
                    <w:right w:val="single" w:sz="8" w:space="0" w:color="000000"/>
                  </w:tcBorders>
                  <w:shd w:val="clear" w:color="auto" w:fill="auto"/>
                  <w:vAlign w:val="center"/>
                </w:tcPr>
                <w:p w14:paraId="42CB8A9D"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Validación de seguridad para autenticación.</w:t>
                  </w:r>
                </w:p>
              </w:tc>
            </w:tr>
            <w:tr w:rsidR="00330544" w14:paraId="4EBD21CF" w14:textId="77777777">
              <w:trPr>
                <w:trHeight w:val="900"/>
              </w:trPr>
              <w:tc>
                <w:tcPr>
                  <w:tcW w:w="0" w:type="auto"/>
                  <w:vMerge w:val="restart"/>
                  <w:tcBorders>
                    <w:top w:val="single" w:sz="8" w:space="0" w:color="000000"/>
                    <w:left w:val="single" w:sz="8" w:space="0" w:color="000000"/>
                    <w:bottom w:val="single" w:sz="4" w:space="0" w:color="000000"/>
                    <w:right w:val="single" w:sz="4" w:space="0" w:color="000000"/>
                  </w:tcBorders>
                  <w:shd w:val="clear" w:color="auto" w:fill="auto"/>
                  <w:vAlign w:val="center"/>
                </w:tcPr>
                <w:p w14:paraId="08205687"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t>Sprint 2</w:t>
                  </w:r>
                </w:p>
              </w:tc>
              <w:tc>
                <w:tcPr>
                  <w:tcW w:w="0" w:type="auto"/>
                  <w:vMerge w:val="restart"/>
                  <w:tcBorders>
                    <w:top w:val="single" w:sz="8" w:space="0" w:color="000000"/>
                    <w:left w:val="single" w:sz="4" w:space="0" w:color="000000"/>
                    <w:bottom w:val="single" w:sz="4" w:space="0" w:color="000000"/>
                    <w:right w:val="single" w:sz="4" w:space="0" w:color="000000"/>
                  </w:tcBorders>
                  <w:shd w:val="clear" w:color="auto" w:fill="auto"/>
                  <w:vAlign w:val="center"/>
                </w:tcPr>
                <w:p w14:paraId="5BA43249"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2 semanas</w:t>
                  </w:r>
                </w:p>
              </w:tc>
              <w:tc>
                <w:tcPr>
                  <w:tcW w:w="0" w:type="auto"/>
                  <w:vMerge w:val="restart"/>
                  <w:tcBorders>
                    <w:top w:val="single" w:sz="8" w:space="0" w:color="000000"/>
                    <w:left w:val="single" w:sz="4" w:space="0" w:color="000000"/>
                    <w:bottom w:val="single" w:sz="4" w:space="0" w:color="000000"/>
                    <w:right w:val="single" w:sz="4" w:space="0" w:color="000000"/>
                  </w:tcBorders>
                  <w:shd w:val="clear" w:color="auto" w:fill="auto"/>
                  <w:vAlign w:val="center"/>
                </w:tcPr>
                <w:p w14:paraId="452A1208"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Gestión de Perfil y Búsqueda de Partidos</w:t>
                  </w:r>
                </w:p>
              </w:tc>
              <w:tc>
                <w:tcPr>
                  <w:tcW w:w="0" w:type="auto"/>
                  <w:tcBorders>
                    <w:top w:val="single" w:sz="8" w:space="0" w:color="000000"/>
                    <w:left w:val="nil"/>
                    <w:bottom w:val="single" w:sz="4" w:space="0" w:color="000000"/>
                    <w:right w:val="single" w:sz="8" w:space="0" w:color="000000"/>
                  </w:tcBorders>
                  <w:shd w:val="clear" w:color="auto" w:fill="auto"/>
                  <w:vAlign w:val="center"/>
                </w:tcPr>
                <w:p w14:paraId="7A028BE1"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Permitir a los usuarios actualizar su perfil.</w:t>
                  </w:r>
                </w:p>
              </w:tc>
            </w:tr>
            <w:tr w:rsidR="00330544" w14:paraId="05A9F1E0" w14:textId="77777777">
              <w:trPr>
                <w:trHeight w:val="900"/>
              </w:trPr>
              <w:tc>
                <w:tcPr>
                  <w:tcW w:w="0" w:type="auto"/>
                  <w:vMerge/>
                  <w:tcBorders>
                    <w:top w:val="single" w:sz="8" w:space="0" w:color="000000"/>
                    <w:left w:val="single" w:sz="8" w:space="0" w:color="000000"/>
                    <w:bottom w:val="single" w:sz="4" w:space="0" w:color="000000"/>
                    <w:right w:val="single" w:sz="4" w:space="0" w:color="000000"/>
                  </w:tcBorders>
                  <w:shd w:val="clear" w:color="auto" w:fill="auto"/>
                  <w:vAlign w:val="center"/>
                </w:tcPr>
                <w:p w14:paraId="48C6F1C4"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4" w:space="0" w:color="000000"/>
                    <w:right w:val="single" w:sz="4" w:space="0" w:color="000000"/>
                  </w:tcBorders>
                  <w:shd w:val="clear" w:color="auto" w:fill="auto"/>
                  <w:vAlign w:val="center"/>
                </w:tcPr>
                <w:p w14:paraId="1335D7CE"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4" w:space="0" w:color="000000"/>
                    <w:right w:val="single" w:sz="4" w:space="0" w:color="000000"/>
                  </w:tcBorders>
                  <w:shd w:val="clear" w:color="auto" w:fill="auto"/>
                  <w:vAlign w:val="center"/>
                </w:tcPr>
                <w:p w14:paraId="13A4A705"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4" w:space="0" w:color="000000"/>
                    <w:right w:val="single" w:sz="8" w:space="0" w:color="000000"/>
                  </w:tcBorders>
                  <w:shd w:val="clear" w:color="auto" w:fill="auto"/>
                  <w:vAlign w:val="center"/>
                </w:tcPr>
                <w:p w14:paraId="2EA83299"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Desarrollo de la funcionalidad de búsqueda de partidos con filtros básicos.</w:t>
                  </w:r>
                </w:p>
              </w:tc>
            </w:tr>
            <w:tr w:rsidR="00330544" w14:paraId="1EC9576E" w14:textId="77777777">
              <w:trPr>
                <w:trHeight w:val="900"/>
              </w:trPr>
              <w:tc>
                <w:tcPr>
                  <w:tcW w:w="0" w:type="auto"/>
                  <w:vMerge/>
                  <w:tcBorders>
                    <w:top w:val="single" w:sz="8" w:space="0" w:color="000000"/>
                    <w:left w:val="single" w:sz="8" w:space="0" w:color="000000"/>
                    <w:bottom w:val="single" w:sz="4" w:space="0" w:color="000000"/>
                    <w:right w:val="single" w:sz="4" w:space="0" w:color="000000"/>
                  </w:tcBorders>
                  <w:shd w:val="clear" w:color="auto" w:fill="auto"/>
                  <w:vAlign w:val="center"/>
                </w:tcPr>
                <w:p w14:paraId="63B0CD21"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4" w:space="0" w:color="000000"/>
                    <w:right w:val="single" w:sz="4" w:space="0" w:color="000000"/>
                  </w:tcBorders>
                  <w:shd w:val="clear" w:color="auto" w:fill="auto"/>
                  <w:vAlign w:val="center"/>
                </w:tcPr>
                <w:p w14:paraId="10BA5205"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4" w:space="0" w:color="000000"/>
                    <w:right w:val="single" w:sz="4" w:space="0" w:color="000000"/>
                  </w:tcBorders>
                  <w:shd w:val="clear" w:color="auto" w:fill="auto"/>
                  <w:vAlign w:val="center"/>
                </w:tcPr>
                <w:p w14:paraId="56E933ED"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nil"/>
                    <w:right w:val="single" w:sz="8" w:space="0" w:color="000000"/>
                  </w:tcBorders>
                  <w:shd w:val="clear" w:color="auto" w:fill="auto"/>
                  <w:vAlign w:val="center"/>
                </w:tcPr>
                <w:p w14:paraId="4B79E815"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Implementación de pruebas iniciales en ambas funcionalidades.</w:t>
                  </w:r>
                </w:p>
              </w:tc>
            </w:tr>
            <w:tr w:rsidR="00330544" w14:paraId="76D4EA2B" w14:textId="77777777">
              <w:trPr>
                <w:trHeight w:val="900"/>
              </w:trPr>
              <w:tc>
                <w:tcPr>
                  <w:tcW w:w="0" w:type="auto"/>
                  <w:vMerge w:val="restart"/>
                  <w:tcBorders>
                    <w:top w:val="single" w:sz="8" w:space="0" w:color="000000"/>
                    <w:left w:val="single" w:sz="8" w:space="0" w:color="000000"/>
                    <w:bottom w:val="single" w:sz="4" w:space="0" w:color="000000"/>
                    <w:right w:val="single" w:sz="4" w:space="0" w:color="000000"/>
                  </w:tcBorders>
                  <w:shd w:val="clear" w:color="auto" w:fill="auto"/>
                  <w:vAlign w:val="center"/>
                </w:tcPr>
                <w:p w14:paraId="2D2BDCB8"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t>Sprint 3</w:t>
                  </w:r>
                </w:p>
              </w:tc>
              <w:tc>
                <w:tcPr>
                  <w:tcW w:w="0" w:type="auto"/>
                  <w:vMerge w:val="restart"/>
                  <w:tcBorders>
                    <w:top w:val="single" w:sz="8" w:space="0" w:color="000000"/>
                    <w:left w:val="single" w:sz="4" w:space="0" w:color="000000"/>
                    <w:bottom w:val="single" w:sz="4" w:space="0" w:color="000000"/>
                    <w:right w:val="single" w:sz="4" w:space="0" w:color="000000"/>
                  </w:tcBorders>
                  <w:shd w:val="clear" w:color="auto" w:fill="auto"/>
                  <w:vAlign w:val="center"/>
                </w:tcPr>
                <w:p w14:paraId="06BF5CCF"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2 semanas</w:t>
                  </w:r>
                </w:p>
              </w:tc>
              <w:tc>
                <w:tcPr>
                  <w:tcW w:w="0" w:type="auto"/>
                  <w:vMerge w:val="restart"/>
                  <w:tcBorders>
                    <w:top w:val="single" w:sz="8" w:space="0" w:color="000000"/>
                    <w:left w:val="single" w:sz="4" w:space="0" w:color="000000"/>
                    <w:bottom w:val="single" w:sz="4" w:space="0" w:color="000000"/>
                    <w:right w:val="single" w:sz="4" w:space="0" w:color="000000"/>
                  </w:tcBorders>
                  <w:shd w:val="clear" w:color="auto" w:fill="auto"/>
                  <w:vAlign w:val="center"/>
                </w:tcPr>
                <w:p w14:paraId="76581C21"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Sistema de Reserva de Canchas</w:t>
                  </w:r>
                </w:p>
              </w:tc>
              <w:tc>
                <w:tcPr>
                  <w:tcW w:w="0" w:type="auto"/>
                  <w:tcBorders>
                    <w:top w:val="single" w:sz="8" w:space="0" w:color="000000"/>
                    <w:left w:val="nil"/>
                    <w:bottom w:val="single" w:sz="4" w:space="0" w:color="000000"/>
                    <w:right w:val="single" w:sz="8" w:space="0" w:color="000000"/>
                  </w:tcBorders>
                  <w:shd w:val="clear" w:color="auto" w:fill="auto"/>
                  <w:vAlign w:val="center"/>
                </w:tcPr>
                <w:p w14:paraId="2D3C2144"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Desarrollar la funcionalidad de reserva de canchas, incluyendo visualización de disponibilidad.</w:t>
                  </w:r>
                </w:p>
              </w:tc>
            </w:tr>
            <w:tr w:rsidR="00330544" w14:paraId="679A31C4" w14:textId="77777777">
              <w:trPr>
                <w:trHeight w:val="900"/>
              </w:trPr>
              <w:tc>
                <w:tcPr>
                  <w:tcW w:w="0" w:type="auto"/>
                  <w:vMerge/>
                  <w:tcBorders>
                    <w:top w:val="single" w:sz="8" w:space="0" w:color="000000"/>
                    <w:left w:val="single" w:sz="8" w:space="0" w:color="000000"/>
                    <w:bottom w:val="single" w:sz="4" w:space="0" w:color="000000"/>
                    <w:right w:val="single" w:sz="4" w:space="0" w:color="000000"/>
                  </w:tcBorders>
                  <w:shd w:val="clear" w:color="auto" w:fill="auto"/>
                  <w:vAlign w:val="center"/>
                </w:tcPr>
                <w:p w14:paraId="612863DD"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4" w:space="0" w:color="000000"/>
                    <w:right w:val="single" w:sz="4" w:space="0" w:color="000000"/>
                  </w:tcBorders>
                  <w:shd w:val="clear" w:color="auto" w:fill="auto"/>
                  <w:vAlign w:val="center"/>
                </w:tcPr>
                <w:p w14:paraId="658BF305"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4" w:space="0" w:color="000000"/>
                    <w:right w:val="single" w:sz="4" w:space="0" w:color="000000"/>
                  </w:tcBorders>
                  <w:shd w:val="clear" w:color="auto" w:fill="auto"/>
                  <w:vAlign w:val="center"/>
                </w:tcPr>
                <w:p w14:paraId="44F6E992"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4" w:space="0" w:color="000000"/>
                    <w:right w:val="single" w:sz="8" w:space="0" w:color="000000"/>
                  </w:tcBorders>
                  <w:shd w:val="clear" w:color="auto" w:fill="auto"/>
                  <w:vAlign w:val="center"/>
                </w:tcPr>
                <w:p w14:paraId="4F6B6F50"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Implementación de notificaciones de confirmación para reservas.</w:t>
                  </w:r>
                </w:p>
              </w:tc>
            </w:tr>
            <w:tr w:rsidR="00330544" w14:paraId="51CDE2B1" w14:textId="77777777">
              <w:trPr>
                <w:trHeight w:val="900"/>
              </w:trPr>
              <w:tc>
                <w:tcPr>
                  <w:tcW w:w="0" w:type="auto"/>
                  <w:vMerge/>
                  <w:tcBorders>
                    <w:top w:val="single" w:sz="8" w:space="0" w:color="000000"/>
                    <w:left w:val="single" w:sz="8" w:space="0" w:color="000000"/>
                    <w:bottom w:val="single" w:sz="4" w:space="0" w:color="000000"/>
                    <w:right w:val="single" w:sz="4" w:space="0" w:color="000000"/>
                  </w:tcBorders>
                  <w:shd w:val="clear" w:color="auto" w:fill="auto"/>
                  <w:vAlign w:val="center"/>
                </w:tcPr>
                <w:p w14:paraId="21742703"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4" w:space="0" w:color="000000"/>
                    <w:right w:val="single" w:sz="4" w:space="0" w:color="000000"/>
                  </w:tcBorders>
                  <w:shd w:val="clear" w:color="auto" w:fill="auto"/>
                  <w:vAlign w:val="center"/>
                </w:tcPr>
                <w:p w14:paraId="00096CC5"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4" w:space="0" w:color="000000"/>
                    <w:right w:val="single" w:sz="4" w:space="0" w:color="000000"/>
                  </w:tcBorders>
                  <w:shd w:val="clear" w:color="auto" w:fill="auto"/>
                  <w:vAlign w:val="center"/>
                </w:tcPr>
                <w:p w14:paraId="049E6A68"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nil"/>
                    <w:right w:val="single" w:sz="8" w:space="0" w:color="000000"/>
                  </w:tcBorders>
                  <w:shd w:val="clear" w:color="auto" w:fill="auto"/>
                  <w:vAlign w:val="center"/>
                </w:tcPr>
                <w:p w14:paraId="4C64CB08"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Pruebas de integración para la reserva.</w:t>
                  </w:r>
                </w:p>
              </w:tc>
            </w:tr>
            <w:tr w:rsidR="00330544" w14:paraId="50012D15" w14:textId="77777777">
              <w:trPr>
                <w:trHeight w:val="900"/>
              </w:trPr>
              <w:tc>
                <w:tcPr>
                  <w:tcW w:w="0" w:type="auto"/>
                  <w:vMerge w:val="restart"/>
                  <w:tcBorders>
                    <w:top w:val="single" w:sz="8" w:space="0" w:color="000000"/>
                    <w:left w:val="single" w:sz="8" w:space="0" w:color="000000"/>
                    <w:bottom w:val="single" w:sz="4" w:space="0" w:color="000000"/>
                    <w:right w:val="single" w:sz="4" w:space="0" w:color="000000"/>
                  </w:tcBorders>
                  <w:shd w:val="clear" w:color="auto" w:fill="auto"/>
                  <w:vAlign w:val="center"/>
                </w:tcPr>
                <w:p w14:paraId="627E806F"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t>Sprint 4</w:t>
                  </w:r>
                </w:p>
              </w:tc>
              <w:tc>
                <w:tcPr>
                  <w:tcW w:w="0" w:type="auto"/>
                  <w:vMerge w:val="restart"/>
                  <w:tcBorders>
                    <w:top w:val="single" w:sz="8" w:space="0" w:color="000000"/>
                    <w:left w:val="single" w:sz="4" w:space="0" w:color="000000"/>
                    <w:bottom w:val="single" w:sz="4" w:space="0" w:color="000000"/>
                    <w:right w:val="single" w:sz="4" w:space="0" w:color="000000"/>
                  </w:tcBorders>
                  <w:shd w:val="clear" w:color="auto" w:fill="auto"/>
                  <w:vAlign w:val="center"/>
                </w:tcPr>
                <w:p w14:paraId="2A11FDE3"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2 semanas</w:t>
                  </w:r>
                </w:p>
              </w:tc>
              <w:tc>
                <w:tcPr>
                  <w:tcW w:w="0" w:type="auto"/>
                  <w:vMerge w:val="restart"/>
                  <w:tcBorders>
                    <w:top w:val="single" w:sz="8" w:space="0" w:color="000000"/>
                    <w:left w:val="single" w:sz="4" w:space="0" w:color="000000"/>
                    <w:bottom w:val="single" w:sz="4" w:space="0" w:color="000000"/>
                    <w:right w:val="single" w:sz="4" w:space="0" w:color="000000"/>
                  </w:tcBorders>
                  <w:shd w:val="clear" w:color="auto" w:fill="auto"/>
                  <w:vAlign w:val="center"/>
                </w:tcPr>
                <w:p w14:paraId="0F45C5F5"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Emparejamiento con IA y Notificaciones</w:t>
                  </w:r>
                </w:p>
              </w:tc>
              <w:tc>
                <w:tcPr>
                  <w:tcW w:w="0" w:type="auto"/>
                  <w:tcBorders>
                    <w:top w:val="single" w:sz="8" w:space="0" w:color="000000"/>
                    <w:left w:val="nil"/>
                    <w:bottom w:val="single" w:sz="4" w:space="0" w:color="000000"/>
                    <w:right w:val="single" w:sz="8" w:space="0" w:color="000000"/>
                  </w:tcBorders>
                  <w:shd w:val="clear" w:color="auto" w:fill="auto"/>
                  <w:vAlign w:val="center"/>
                </w:tcPr>
                <w:p w14:paraId="02C80F57"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Integrar el sistema de emparejamiento de jugadores mediante IA.</w:t>
                  </w:r>
                </w:p>
              </w:tc>
            </w:tr>
            <w:tr w:rsidR="00330544" w14:paraId="75949E96" w14:textId="77777777">
              <w:trPr>
                <w:trHeight w:val="900"/>
              </w:trPr>
              <w:tc>
                <w:tcPr>
                  <w:tcW w:w="0" w:type="auto"/>
                  <w:vMerge/>
                  <w:tcBorders>
                    <w:top w:val="single" w:sz="8" w:space="0" w:color="000000"/>
                    <w:left w:val="single" w:sz="8" w:space="0" w:color="000000"/>
                    <w:bottom w:val="single" w:sz="4" w:space="0" w:color="000000"/>
                    <w:right w:val="single" w:sz="4" w:space="0" w:color="000000"/>
                  </w:tcBorders>
                  <w:shd w:val="clear" w:color="auto" w:fill="auto"/>
                  <w:vAlign w:val="center"/>
                </w:tcPr>
                <w:p w14:paraId="582B6C7A"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4" w:space="0" w:color="000000"/>
                    <w:right w:val="single" w:sz="4" w:space="0" w:color="000000"/>
                  </w:tcBorders>
                  <w:shd w:val="clear" w:color="auto" w:fill="auto"/>
                  <w:vAlign w:val="center"/>
                </w:tcPr>
                <w:p w14:paraId="14ED59BE"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4" w:space="0" w:color="000000"/>
                    <w:right w:val="single" w:sz="4" w:space="0" w:color="000000"/>
                  </w:tcBorders>
                  <w:shd w:val="clear" w:color="auto" w:fill="auto"/>
                  <w:vAlign w:val="center"/>
                </w:tcPr>
                <w:p w14:paraId="70988432"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4" w:space="0" w:color="000000"/>
                    <w:right w:val="single" w:sz="8" w:space="0" w:color="000000"/>
                  </w:tcBorders>
                  <w:shd w:val="clear" w:color="auto" w:fill="auto"/>
                  <w:vAlign w:val="center"/>
                </w:tcPr>
                <w:p w14:paraId="26145885"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Desarrollo del sistema de notificaciones en tiempo real para partidos y reservas.</w:t>
                  </w:r>
                </w:p>
              </w:tc>
            </w:tr>
            <w:tr w:rsidR="00330544" w14:paraId="0C02C45C" w14:textId="77777777">
              <w:trPr>
                <w:trHeight w:val="900"/>
              </w:trPr>
              <w:tc>
                <w:tcPr>
                  <w:tcW w:w="0" w:type="auto"/>
                  <w:vMerge/>
                  <w:tcBorders>
                    <w:top w:val="single" w:sz="8" w:space="0" w:color="000000"/>
                    <w:left w:val="single" w:sz="8" w:space="0" w:color="000000"/>
                    <w:bottom w:val="single" w:sz="4" w:space="0" w:color="000000"/>
                    <w:right w:val="single" w:sz="4" w:space="0" w:color="000000"/>
                  </w:tcBorders>
                  <w:shd w:val="clear" w:color="auto" w:fill="auto"/>
                  <w:vAlign w:val="center"/>
                </w:tcPr>
                <w:p w14:paraId="6194CA24"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4" w:space="0" w:color="000000"/>
                    <w:right w:val="single" w:sz="4" w:space="0" w:color="000000"/>
                  </w:tcBorders>
                  <w:shd w:val="clear" w:color="auto" w:fill="auto"/>
                  <w:vAlign w:val="center"/>
                </w:tcPr>
                <w:p w14:paraId="241BA56A"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4" w:space="0" w:color="000000"/>
                    <w:right w:val="single" w:sz="4" w:space="0" w:color="000000"/>
                  </w:tcBorders>
                  <w:shd w:val="clear" w:color="auto" w:fill="auto"/>
                  <w:vAlign w:val="center"/>
                </w:tcPr>
                <w:p w14:paraId="53A5A148"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nil"/>
                    <w:right w:val="single" w:sz="8" w:space="0" w:color="000000"/>
                  </w:tcBorders>
                  <w:shd w:val="clear" w:color="auto" w:fill="auto"/>
                  <w:vAlign w:val="center"/>
                </w:tcPr>
                <w:p w14:paraId="142935D4"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Pruebas de usabilidad en ambas funciones.</w:t>
                  </w:r>
                </w:p>
              </w:tc>
            </w:tr>
            <w:tr w:rsidR="00330544" w14:paraId="0FAA1C17" w14:textId="77777777">
              <w:trPr>
                <w:trHeight w:val="90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33B5B1"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Sprint 5</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7CE30F4"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2 semanas</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C38B876"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Sistema de Pago y Métodos de Transacción</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07096D13"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Configuración y desarrollo del sistema de pago con múltiples opciones.</w:t>
                  </w:r>
                </w:p>
              </w:tc>
            </w:tr>
            <w:tr w:rsidR="00330544" w14:paraId="48B96368" w14:textId="77777777">
              <w:trPr>
                <w:trHeight w:val="900"/>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tcPr>
                <w:p w14:paraId="0C045BF3"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tcPr>
                <w:p w14:paraId="1E483898"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AFE55A"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4" w:space="0" w:color="000000"/>
                    <w:right w:val="single" w:sz="4" w:space="0" w:color="000000"/>
                  </w:tcBorders>
                  <w:shd w:val="clear" w:color="auto" w:fill="auto"/>
                  <w:vAlign w:val="center"/>
                </w:tcPr>
                <w:p w14:paraId="1DFE8823"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Desarrollo de la funcionalidad para ver el historial de pagos.</w:t>
                  </w:r>
                </w:p>
              </w:tc>
            </w:tr>
            <w:tr w:rsidR="00330544" w14:paraId="56A0ACDD" w14:textId="77777777">
              <w:trPr>
                <w:trHeight w:val="900"/>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tcPr>
                <w:p w14:paraId="0B276B92"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tcPr>
                <w:p w14:paraId="02566AE7"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4FCF7F"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nil"/>
                    <w:right w:val="single" w:sz="4" w:space="0" w:color="000000"/>
                  </w:tcBorders>
                  <w:shd w:val="clear" w:color="auto" w:fill="auto"/>
                  <w:vAlign w:val="center"/>
                </w:tcPr>
                <w:p w14:paraId="38D82217"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Validación de seguridad y pruebas de transacciones seguras.</w:t>
                  </w:r>
                </w:p>
              </w:tc>
            </w:tr>
            <w:tr w:rsidR="00330544" w14:paraId="3A389FC0" w14:textId="77777777">
              <w:trPr>
                <w:trHeight w:val="900"/>
              </w:trPr>
              <w:tc>
                <w:tcPr>
                  <w:tcW w:w="0" w:type="auto"/>
                  <w:vMerge w:val="restart"/>
                  <w:tcBorders>
                    <w:top w:val="single" w:sz="8" w:space="0" w:color="000000"/>
                    <w:left w:val="single" w:sz="8" w:space="0" w:color="000000"/>
                    <w:bottom w:val="single" w:sz="4" w:space="0" w:color="000000"/>
                    <w:right w:val="single" w:sz="4" w:space="0" w:color="000000"/>
                  </w:tcBorders>
                  <w:shd w:val="clear" w:color="auto" w:fill="auto"/>
                  <w:vAlign w:val="center"/>
                </w:tcPr>
                <w:p w14:paraId="6D147253"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t>Sprint 6</w:t>
                  </w:r>
                </w:p>
              </w:tc>
              <w:tc>
                <w:tcPr>
                  <w:tcW w:w="0" w:type="auto"/>
                  <w:vMerge w:val="restart"/>
                  <w:tcBorders>
                    <w:top w:val="single" w:sz="8" w:space="0" w:color="000000"/>
                    <w:left w:val="single" w:sz="4" w:space="0" w:color="000000"/>
                    <w:bottom w:val="single" w:sz="4" w:space="0" w:color="000000"/>
                    <w:right w:val="single" w:sz="4" w:space="0" w:color="000000"/>
                  </w:tcBorders>
                  <w:shd w:val="clear" w:color="auto" w:fill="auto"/>
                  <w:vAlign w:val="center"/>
                </w:tcPr>
                <w:p w14:paraId="4472C467"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2 semanas</w:t>
                  </w:r>
                </w:p>
              </w:tc>
              <w:tc>
                <w:tcPr>
                  <w:tcW w:w="0" w:type="auto"/>
                  <w:vMerge w:val="restart"/>
                  <w:tcBorders>
                    <w:top w:val="single" w:sz="8" w:space="0" w:color="000000"/>
                    <w:left w:val="single" w:sz="4" w:space="0" w:color="000000"/>
                    <w:bottom w:val="single" w:sz="4" w:space="0" w:color="000000"/>
                    <w:right w:val="single" w:sz="4" w:space="0" w:color="000000"/>
                  </w:tcBorders>
                  <w:shd w:val="clear" w:color="auto" w:fill="auto"/>
                  <w:vAlign w:val="center"/>
                </w:tcPr>
                <w:p w14:paraId="01E56CC7"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Implementación de Gamificación y Sistema de Logros</w:t>
                  </w:r>
                </w:p>
              </w:tc>
              <w:tc>
                <w:tcPr>
                  <w:tcW w:w="0" w:type="auto"/>
                  <w:tcBorders>
                    <w:top w:val="single" w:sz="8" w:space="0" w:color="000000"/>
                    <w:left w:val="nil"/>
                    <w:bottom w:val="single" w:sz="4" w:space="0" w:color="000000"/>
                    <w:right w:val="single" w:sz="8" w:space="0" w:color="000000"/>
                  </w:tcBorders>
                  <w:shd w:val="clear" w:color="auto" w:fill="auto"/>
                  <w:vAlign w:val="center"/>
                </w:tcPr>
                <w:p w14:paraId="598ABB19"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Desarrollar la funcionalidad de gamificación y logros para mejorar la retención de usuarios.</w:t>
                  </w:r>
                </w:p>
              </w:tc>
            </w:tr>
            <w:tr w:rsidR="00330544" w14:paraId="77D47D04" w14:textId="77777777">
              <w:trPr>
                <w:trHeight w:val="900"/>
              </w:trPr>
              <w:tc>
                <w:tcPr>
                  <w:tcW w:w="0" w:type="auto"/>
                  <w:vMerge/>
                  <w:tcBorders>
                    <w:top w:val="single" w:sz="8" w:space="0" w:color="000000"/>
                    <w:left w:val="single" w:sz="8" w:space="0" w:color="000000"/>
                    <w:bottom w:val="single" w:sz="4" w:space="0" w:color="000000"/>
                    <w:right w:val="single" w:sz="4" w:space="0" w:color="000000"/>
                  </w:tcBorders>
                  <w:shd w:val="clear" w:color="auto" w:fill="auto"/>
                  <w:vAlign w:val="center"/>
                </w:tcPr>
                <w:p w14:paraId="29556849"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4" w:space="0" w:color="000000"/>
                    <w:right w:val="single" w:sz="4" w:space="0" w:color="000000"/>
                  </w:tcBorders>
                  <w:shd w:val="clear" w:color="auto" w:fill="auto"/>
                  <w:vAlign w:val="center"/>
                </w:tcPr>
                <w:p w14:paraId="4C8E82B3"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4" w:space="0" w:color="000000"/>
                    <w:right w:val="single" w:sz="4" w:space="0" w:color="000000"/>
                  </w:tcBorders>
                  <w:shd w:val="clear" w:color="auto" w:fill="auto"/>
                  <w:vAlign w:val="center"/>
                </w:tcPr>
                <w:p w14:paraId="1238E020"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4" w:space="0" w:color="000000"/>
                    <w:right w:val="single" w:sz="8" w:space="0" w:color="000000"/>
                  </w:tcBorders>
                  <w:shd w:val="clear" w:color="auto" w:fill="auto"/>
                  <w:vAlign w:val="center"/>
                </w:tcPr>
                <w:p w14:paraId="2AFAEFF6"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Creación del sistema de puntos y tabla de clasificación.</w:t>
                  </w:r>
                </w:p>
              </w:tc>
            </w:tr>
            <w:tr w:rsidR="00330544" w14:paraId="07EF74F2" w14:textId="77777777">
              <w:trPr>
                <w:trHeight w:val="900"/>
              </w:trPr>
              <w:tc>
                <w:tcPr>
                  <w:tcW w:w="0" w:type="auto"/>
                  <w:vMerge/>
                  <w:tcBorders>
                    <w:top w:val="single" w:sz="8" w:space="0" w:color="000000"/>
                    <w:left w:val="single" w:sz="8" w:space="0" w:color="000000"/>
                    <w:bottom w:val="single" w:sz="4" w:space="0" w:color="000000"/>
                    <w:right w:val="single" w:sz="4" w:space="0" w:color="000000"/>
                  </w:tcBorders>
                  <w:shd w:val="clear" w:color="auto" w:fill="auto"/>
                  <w:vAlign w:val="center"/>
                </w:tcPr>
                <w:p w14:paraId="2DCCFBB0"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4" w:space="0" w:color="000000"/>
                    <w:right w:val="single" w:sz="4" w:space="0" w:color="000000"/>
                  </w:tcBorders>
                  <w:shd w:val="clear" w:color="auto" w:fill="auto"/>
                  <w:vAlign w:val="center"/>
                </w:tcPr>
                <w:p w14:paraId="2BE064E2"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4" w:space="0" w:color="000000"/>
                    <w:right w:val="single" w:sz="4" w:space="0" w:color="000000"/>
                  </w:tcBorders>
                  <w:shd w:val="clear" w:color="auto" w:fill="auto"/>
                  <w:vAlign w:val="center"/>
                </w:tcPr>
                <w:p w14:paraId="5A8AF2B0"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nil"/>
                    <w:right w:val="single" w:sz="8" w:space="0" w:color="000000"/>
                  </w:tcBorders>
                  <w:shd w:val="clear" w:color="auto" w:fill="auto"/>
                  <w:vAlign w:val="center"/>
                </w:tcPr>
                <w:p w14:paraId="1F8D39CF"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Pruebas de integración y de rendimiento.</w:t>
                  </w:r>
                </w:p>
              </w:tc>
            </w:tr>
            <w:tr w:rsidR="00330544" w14:paraId="71E4E416" w14:textId="77777777">
              <w:trPr>
                <w:trHeight w:val="900"/>
              </w:trPr>
              <w:tc>
                <w:tcPr>
                  <w:tcW w:w="0" w:type="auto"/>
                  <w:vMerge w:val="restart"/>
                  <w:tcBorders>
                    <w:top w:val="single" w:sz="8" w:space="0" w:color="000000"/>
                    <w:left w:val="single" w:sz="8" w:space="0" w:color="000000"/>
                    <w:bottom w:val="single" w:sz="8" w:space="0" w:color="000000"/>
                    <w:right w:val="single" w:sz="4" w:space="0" w:color="000000"/>
                  </w:tcBorders>
                  <w:shd w:val="clear" w:color="auto" w:fill="auto"/>
                  <w:vAlign w:val="center"/>
                </w:tcPr>
                <w:p w14:paraId="08662AFB"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t>Sprint 7</w:t>
                  </w:r>
                </w:p>
              </w:tc>
              <w:tc>
                <w:tcPr>
                  <w:tcW w:w="0" w:type="auto"/>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14:paraId="528B8219"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2 semanas</w:t>
                  </w:r>
                </w:p>
              </w:tc>
              <w:tc>
                <w:tcPr>
                  <w:tcW w:w="0" w:type="auto"/>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14:paraId="4D0AEBA6"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Optimización y Preparación para el Lanzamiento</w:t>
                  </w:r>
                </w:p>
              </w:tc>
              <w:tc>
                <w:tcPr>
                  <w:tcW w:w="0" w:type="auto"/>
                  <w:tcBorders>
                    <w:top w:val="single" w:sz="8" w:space="0" w:color="000000"/>
                    <w:left w:val="nil"/>
                    <w:bottom w:val="single" w:sz="4" w:space="0" w:color="000000"/>
                    <w:right w:val="single" w:sz="8" w:space="0" w:color="000000"/>
                  </w:tcBorders>
                  <w:shd w:val="clear" w:color="auto" w:fill="auto"/>
                  <w:vAlign w:val="center"/>
                </w:tcPr>
                <w:p w14:paraId="36FF0EBB"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Optimización del rendimiento y corrección de errores finales.</w:t>
                  </w:r>
                </w:p>
              </w:tc>
            </w:tr>
            <w:tr w:rsidR="00330544" w14:paraId="7BFE41AF" w14:textId="77777777">
              <w:trPr>
                <w:trHeight w:val="900"/>
              </w:trPr>
              <w:tc>
                <w:tcPr>
                  <w:tcW w:w="0" w:type="auto"/>
                  <w:vMerge/>
                  <w:tcBorders>
                    <w:top w:val="single" w:sz="8" w:space="0" w:color="000000"/>
                    <w:left w:val="single" w:sz="8" w:space="0" w:color="000000"/>
                    <w:bottom w:val="single" w:sz="8" w:space="0" w:color="000000"/>
                    <w:right w:val="single" w:sz="4" w:space="0" w:color="000000"/>
                  </w:tcBorders>
                  <w:shd w:val="clear" w:color="auto" w:fill="auto"/>
                  <w:vAlign w:val="center"/>
                </w:tcPr>
                <w:p w14:paraId="750F1D1F"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8" w:space="0" w:color="000000"/>
                    <w:right w:val="single" w:sz="4" w:space="0" w:color="000000"/>
                  </w:tcBorders>
                  <w:shd w:val="clear" w:color="auto" w:fill="auto"/>
                  <w:vAlign w:val="center"/>
                </w:tcPr>
                <w:p w14:paraId="5FDD1549"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8" w:space="0" w:color="000000"/>
                    <w:right w:val="single" w:sz="4" w:space="0" w:color="000000"/>
                  </w:tcBorders>
                  <w:shd w:val="clear" w:color="auto" w:fill="auto"/>
                  <w:vAlign w:val="center"/>
                </w:tcPr>
                <w:p w14:paraId="3F86886E"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4" w:space="0" w:color="000000"/>
                    <w:right w:val="single" w:sz="8" w:space="0" w:color="000000"/>
                  </w:tcBorders>
                  <w:shd w:val="clear" w:color="auto" w:fill="auto"/>
                  <w:vAlign w:val="center"/>
                </w:tcPr>
                <w:p w14:paraId="272CC7EB"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xml:space="preserve">- Implementación de </w:t>
                  </w:r>
                  <w:proofErr w:type="spellStart"/>
                  <w:r>
                    <w:rPr>
                      <w:rFonts w:ascii="Arial" w:eastAsia="Arial" w:hAnsi="Arial" w:cs="Arial"/>
                      <w:sz w:val="20"/>
                      <w:szCs w:val="20"/>
                    </w:rPr>
                    <w:t>feedback</w:t>
                  </w:r>
                  <w:proofErr w:type="spellEnd"/>
                  <w:r>
                    <w:rPr>
                      <w:rFonts w:ascii="Arial" w:eastAsia="Arial" w:hAnsi="Arial" w:cs="Arial"/>
                      <w:sz w:val="20"/>
                      <w:szCs w:val="20"/>
                    </w:rPr>
                    <w:t xml:space="preserve"> recibido en las pruebas beta.</w:t>
                  </w:r>
                </w:p>
              </w:tc>
            </w:tr>
            <w:tr w:rsidR="00330544" w14:paraId="38DA7631" w14:textId="77777777">
              <w:trPr>
                <w:trHeight w:val="900"/>
              </w:trPr>
              <w:tc>
                <w:tcPr>
                  <w:tcW w:w="0" w:type="auto"/>
                  <w:vMerge/>
                  <w:tcBorders>
                    <w:top w:val="single" w:sz="8" w:space="0" w:color="000000"/>
                    <w:left w:val="single" w:sz="8" w:space="0" w:color="000000"/>
                    <w:bottom w:val="single" w:sz="8" w:space="0" w:color="000000"/>
                    <w:right w:val="single" w:sz="4" w:space="0" w:color="000000"/>
                  </w:tcBorders>
                  <w:shd w:val="clear" w:color="auto" w:fill="auto"/>
                  <w:vAlign w:val="center"/>
                </w:tcPr>
                <w:p w14:paraId="642AC312"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8" w:space="0" w:color="000000"/>
                    <w:right w:val="single" w:sz="4" w:space="0" w:color="000000"/>
                  </w:tcBorders>
                  <w:shd w:val="clear" w:color="auto" w:fill="auto"/>
                  <w:vAlign w:val="center"/>
                </w:tcPr>
                <w:p w14:paraId="578A63FA"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single" w:sz="8" w:space="0" w:color="000000"/>
                    <w:left w:val="single" w:sz="4" w:space="0" w:color="000000"/>
                    <w:bottom w:val="single" w:sz="8" w:space="0" w:color="000000"/>
                    <w:right w:val="single" w:sz="4" w:space="0" w:color="000000"/>
                  </w:tcBorders>
                  <w:shd w:val="clear" w:color="auto" w:fill="auto"/>
                  <w:vAlign w:val="center"/>
                </w:tcPr>
                <w:p w14:paraId="732A50DF"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8" w:space="0" w:color="000000"/>
                    <w:right w:val="single" w:sz="8" w:space="0" w:color="000000"/>
                  </w:tcBorders>
                  <w:shd w:val="clear" w:color="auto" w:fill="auto"/>
                  <w:vAlign w:val="center"/>
                </w:tcPr>
                <w:p w14:paraId="396D8029"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Documentación del proyecto y preparación para el lanzamiento oficial.</w:t>
                  </w:r>
                </w:p>
              </w:tc>
            </w:tr>
          </w:tbl>
          <w:p w14:paraId="2FF512B7" w14:textId="77777777" w:rsidR="00330544" w:rsidRDefault="00330544">
            <w:pPr>
              <w:spacing w:after="0" w:line="240" w:lineRule="auto"/>
              <w:jc w:val="both"/>
              <w:rPr>
                <w:rFonts w:ascii="Arial" w:eastAsia="Arial" w:hAnsi="Arial" w:cs="Arial"/>
                <w:sz w:val="24"/>
                <w:szCs w:val="24"/>
              </w:rPr>
            </w:pPr>
          </w:p>
          <w:p w14:paraId="67DBB2F2" w14:textId="77777777" w:rsidR="00330544" w:rsidRDefault="00330544">
            <w:pPr>
              <w:spacing w:after="0" w:line="240" w:lineRule="auto"/>
              <w:jc w:val="both"/>
              <w:rPr>
                <w:rFonts w:ascii="Arial" w:eastAsia="Arial" w:hAnsi="Arial" w:cs="Arial"/>
                <w:sz w:val="24"/>
                <w:szCs w:val="24"/>
              </w:rPr>
            </w:pPr>
          </w:p>
          <w:p w14:paraId="726CDE27" w14:textId="77777777" w:rsidR="00330544" w:rsidRDefault="00330544">
            <w:pPr>
              <w:spacing w:after="0" w:line="240" w:lineRule="auto"/>
              <w:jc w:val="both"/>
              <w:rPr>
                <w:rFonts w:ascii="Arial" w:eastAsia="Arial" w:hAnsi="Arial" w:cs="Arial"/>
                <w:sz w:val="24"/>
                <w:szCs w:val="24"/>
              </w:rPr>
            </w:pPr>
          </w:p>
          <w:p w14:paraId="5593821E" w14:textId="77777777" w:rsidR="00330544" w:rsidRDefault="00330544">
            <w:pPr>
              <w:spacing w:after="0" w:line="240" w:lineRule="auto"/>
              <w:jc w:val="both"/>
              <w:rPr>
                <w:rFonts w:ascii="Arial" w:eastAsia="Arial" w:hAnsi="Arial" w:cs="Arial"/>
                <w:sz w:val="24"/>
                <w:szCs w:val="24"/>
              </w:rPr>
            </w:pPr>
          </w:p>
          <w:p w14:paraId="16F38DCC" w14:textId="77777777" w:rsidR="00330544" w:rsidRDefault="00330544">
            <w:pPr>
              <w:spacing w:after="0" w:line="240" w:lineRule="auto"/>
              <w:jc w:val="both"/>
              <w:rPr>
                <w:rFonts w:ascii="Arial" w:eastAsia="Arial" w:hAnsi="Arial" w:cs="Arial"/>
                <w:sz w:val="24"/>
                <w:szCs w:val="24"/>
              </w:rPr>
            </w:pPr>
          </w:p>
          <w:p w14:paraId="189376DF" w14:textId="77777777" w:rsidR="00330544" w:rsidRDefault="00330544">
            <w:pPr>
              <w:spacing w:after="0" w:line="240" w:lineRule="auto"/>
              <w:jc w:val="both"/>
              <w:rPr>
                <w:rFonts w:ascii="Arial" w:eastAsia="Arial" w:hAnsi="Arial" w:cs="Arial"/>
                <w:sz w:val="24"/>
                <w:szCs w:val="24"/>
              </w:rPr>
            </w:pPr>
          </w:p>
          <w:p w14:paraId="6C43FF7B" w14:textId="77777777" w:rsidR="00330544" w:rsidRDefault="00330544">
            <w:pPr>
              <w:spacing w:after="0" w:line="240" w:lineRule="auto"/>
              <w:jc w:val="both"/>
              <w:rPr>
                <w:rFonts w:ascii="Arial" w:eastAsia="Arial" w:hAnsi="Arial" w:cs="Arial"/>
                <w:sz w:val="24"/>
                <w:szCs w:val="24"/>
              </w:rPr>
            </w:pPr>
          </w:p>
          <w:p w14:paraId="07AD13EA" w14:textId="77777777" w:rsidR="00330544" w:rsidRDefault="00330544">
            <w:pPr>
              <w:spacing w:after="0" w:line="240" w:lineRule="auto"/>
              <w:jc w:val="both"/>
              <w:rPr>
                <w:rFonts w:ascii="Arial" w:eastAsia="Arial" w:hAnsi="Arial" w:cs="Arial"/>
                <w:sz w:val="24"/>
                <w:szCs w:val="24"/>
              </w:rPr>
            </w:pPr>
          </w:p>
          <w:p w14:paraId="15E19FCC" w14:textId="77777777" w:rsidR="00330544" w:rsidRDefault="00330544">
            <w:pPr>
              <w:spacing w:after="0" w:line="240" w:lineRule="auto"/>
              <w:jc w:val="both"/>
              <w:rPr>
                <w:rFonts w:ascii="Arial" w:eastAsia="Arial" w:hAnsi="Arial" w:cs="Arial"/>
                <w:sz w:val="24"/>
                <w:szCs w:val="24"/>
              </w:rPr>
            </w:pPr>
          </w:p>
          <w:p w14:paraId="0BBC19E6" w14:textId="77777777" w:rsidR="00330544" w:rsidRDefault="00330544">
            <w:pPr>
              <w:spacing w:after="0" w:line="240" w:lineRule="auto"/>
              <w:jc w:val="both"/>
              <w:rPr>
                <w:rFonts w:ascii="Arial" w:eastAsia="Arial" w:hAnsi="Arial" w:cs="Arial"/>
                <w:sz w:val="24"/>
                <w:szCs w:val="24"/>
              </w:rPr>
            </w:pPr>
          </w:p>
          <w:p w14:paraId="4A3A364A" w14:textId="77777777" w:rsidR="00330544" w:rsidRDefault="00330544">
            <w:pPr>
              <w:spacing w:after="0" w:line="240" w:lineRule="auto"/>
              <w:jc w:val="both"/>
              <w:rPr>
                <w:rFonts w:ascii="Arial" w:eastAsia="Arial" w:hAnsi="Arial" w:cs="Arial"/>
                <w:sz w:val="24"/>
                <w:szCs w:val="24"/>
              </w:rPr>
            </w:pPr>
          </w:p>
          <w:p w14:paraId="36419564" w14:textId="77777777" w:rsidR="00330544" w:rsidRDefault="00330544">
            <w:pPr>
              <w:spacing w:after="0" w:line="240" w:lineRule="auto"/>
              <w:jc w:val="both"/>
              <w:rPr>
                <w:rFonts w:ascii="Arial" w:eastAsia="Arial" w:hAnsi="Arial" w:cs="Arial"/>
                <w:sz w:val="24"/>
                <w:szCs w:val="24"/>
              </w:rPr>
            </w:pPr>
          </w:p>
          <w:p w14:paraId="0D0CF55F" w14:textId="77777777" w:rsidR="00330544" w:rsidRDefault="00330544">
            <w:pPr>
              <w:spacing w:after="0" w:line="240" w:lineRule="auto"/>
              <w:jc w:val="both"/>
              <w:rPr>
                <w:rFonts w:ascii="Arial" w:eastAsia="Arial" w:hAnsi="Arial" w:cs="Arial"/>
                <w:sz w:val="24"/>
                <w:szCs w:val="24"/>
              </w:rPr>
            </w:pPr>
          </w:p>
          <w:p w14:paraId="452E0166" w14:textId="77777777" w:rsidR="00330544" w:rsidRDefault="00330544">
            <w:pPr>
              <w:spacing w:after="0" w:line="240" w:lineRule="auto"/>
              <w:jc w:val="both"/>
              <w:rPr>
                <w:rFonts w:ascii="Arial" w:eastAsia="Arial" w:hAnsi="Arial" w:cs="Arial"/>
                <w:sz w:val="24"/>
                <w:szCs w:val="24"/>
              </w:rPr>
            </w:pPr>
          </w:p>
          <w:p w14:paraId="10F86F43" w14:textId="77777777" w:rsidR="00330544" w:rsidRDefault="00330544">
            <w:pPr>
              <w:spacing w:after="0" w:line="240" w:lineRule="auto"/>
              <w:jc w:val="both"/>
              <w:rPr>
                <w:rFonts w:ascii="Arial" w:eastAsia="Arial" w:hAnsi="Arial" w:cs="Arial"/>
                <w:sz w:val="24"/>
                <w:szCs w:val="24"/>
              </w:rPr>
            </w:pPr>
          </w:p>
          <w:p w14:paraId="25D12293" w14:textId="77777777" w:rsidR="00330544" w:rsidRDefault="00330544">
            <w:pPr>
              <w:spacing w:after="0" w:line="240" w:lineRule="auto"/>
              <w:jc w:val="both"/>
              <w:rPr>
                <w:rFonts w:ascii="Arial" w:eastAsia="Arial" w:hAnsi="Arial" w:cs="Arial"/>
                <w:sz w:val="24"/>
                <w:szCs w:val="24"/>
              </w:rPr>
            </w:pPr>
          </w:p>
          <w:p w14:paraId="632834F2" w14:textId="77777777" w:rsidR="00330544" w:rsidRDefault="00330544">
            <w:pPr>
              <w:spacing w:after="0" w:line="240" w:lineRule="auto"/>
              <w:jc w:val="both"/>
              <w:rPr>
                <w:rFonts w:ascii="Arial" w:eastAsia="Arial" w:hAnsi="Arial" w:cs="Arial"/>
                <w:sz w:val="24"/>
                <w:szCs w:val="24"/>
              </w:rPr>
            </w:pPr>
          </w:p>
          <w:p w14:paraId="18841610" w14:textId="77777777" w:rsidR="00330544" w:rsidRDefault="00330544">
            <w:pPr>
              <w:spacing w:after="0" w:line="240" w:lineRule="auto"/>
              <w:jc w:val="both"/>
              <w:rPr>
                <w:rFonts w:ascii="Arial" w:eastAsia="Arial" w:hAnsi="Arial" w:cs="Arial"/>
                <w:sz w:val="24"/>
                <w:szCs w:val="24"/>
              </w:rPr>
            </w:pPr>
          </w:p>
          <w:p w14:paraId="1E4F17BD" w14:textId="77777777" w:rsidR="00330544" w:rsidRDefault="00000000">
            <w:pPr>
              <w:numPr>
                <w:ilvl w:val="0"/>
                <w:numId w:val="13"/>
              </w:numPr>
              <w:spacing w:after="0" w:line="240" w:lineRule="auto"/>
              <w:jc w:val="both"/>
              <w:rPr>
                <w:rFonts w:ascii="Arial" w:eastAsia="Arial" w:hAnsi="Arial" w:cs="Arial"/>
                <w:b/>
                <w:sz w:val="24"/>
                <w:szCs w:val="24"/>
              </w:rPr>
            </w:pPr>
            <w:r>
              <w:rPr>
                <w:rFonts w:ascii="Arial" w:eastAsia="Arial" w:hAnsi="Arial" w:cs="Arial"/>
                <w:b/>
                <w:sz w:val="24"/>
                <w:szCs w:val="24"/>
              </w:rPr>
              <w:t>Técnicas de Levantamiento de Requerimientos</w:t>
            </w:r>
          </w:p>
          <w:p w14:paraId="5B4E82C7" w14:textId="77777777" w:rsidR="00330544" w:rsidRDefault="00330544">
            <w:pPr>
              <w:spacing w:after="0" w:line="240" w:lineRule="auto"/>
              <w:ind w:left="360"/>
              <w:jc w:val="both"/>
              <w:rPr>
                <w:rFonts w:ascii="Arial" w:eastAsia="Arial" w:hAnsi="Arial" w:cs="Arial"/>
                <w:b/>
                <w:sz w:val="24"/>
                <w:szCs w:val="24"/>
              </w:rPr>
            </w:pPr>
          </w:p>
          <w:p w14:paraId="6DFBF351" w14:textId="77777777" w:rsidR="00330544" w:rsidRDefault="00000000">
            <w:pPr>
              <w:numPr>
                <w:ilvl w:val="0"/>
                <w:numId w:val="14"/>
              </w:numPr>
              <w:spacing w:after="0" w:line="240" w:lineRule="auto"/>
              <w:jc w:val="both"/>
              <w:rPr>
                <w:rFonts w:ascii="Arial" w:eastAsia="Arial" w:hAnsi="Arial" w:cs="Arial"/>
                <w:sz w:val="24"/>
                <w:szCs w:val="24"/>
              </w:rPr>
            </w:pPr>
            <w:r>
              <w:rPr>
                <w:rFonts w:ascii="Arial" w:eastAsia="Arial" w:hAnsi="Arial" w:cs="Arial"/>
                <w:sz w:val="24"/>
                <w:szCs w:val="24"/>
              </w:rPr>
              <w:t xml:space="preserve">El levantamiento de requerimientos en </w:t>
            </w:r>
            <w:proofErr w:type="spellStart"/>
            <w:r>
              <w:rPr>
                <w:rFonts w:ascii="Arial" w:eastAsia="Arial" w:hAnsi="Arial" w:cs="Arial"/>
                <w:b/>
                <w:sz w:val="24"/>
                <w:szCs w:val="24"/>
              </w:rPr>
              <w:t>FlashMatch</w:t>
            </w:r>
            <w:proofErr w:type="spellEnd"/>
            <w:r>
              <w:rPr>
                <w:rFonts w:ascii="Arial" w:eastAsia="Arial" w:hAnsi="Arial" w:cs="Arial"/>
                <w:sz w:val="24"/>
                <w:szCs w:val="24"/>
              </w:rPr>
              <w:t xml:space="preserve"> se realiza mediante entrevistas, talleres, y otras técnicas de recolección de información, con el propósito de entender las necesidades y expectativas de los usuarios finales y </w:t>
            </w:r>
            <w:proofErr w:type="spellStart"/>
            <w:r>
              <w:rPr>
                <w:rFonts w:ascii="Arial" w:eastAsia="Arial" w:hAnsi="Arial" w:cs="Arial"/>
                <w:sz w:val="24"/>
                <w:szCs w:val="24"/>
              </w:rPr>
              <w:t>stakeholders</w:t>
            </w:r>
            <w:proofErr w:type="spellEnd"/>
            <w:r>
              <w:rPr>
                <w:rFonts w:ascii="Arial" w:eastAsia="Arial" w:hAnsi="Arial" w:cs="Arial"/>
                <w:sz w:val="24"/>
                <w:szCs w:val="24"/>
              </w:rPr>
              <w:t>. Estas técnicas permiten definir los requisitos de la plataforma de forma clara y asegurar que el desarrollo del proyecto se enfoque en las funcionalidades de mayor valor.</w:t>
            </w:r>
          </w:p>
          <w:p w14:paraId="75B26142" w14:textId="77777777" w:rsidR="00330544" w:rsidRDefault="00330544">
            <w:pPr>
              <w:spacing w:after="0" w:line="240" w:lineRule="auto"/>
              <w:jc w:val="both"/>
              <w:rPr>
                <w:rFonts w:ascii="Arial" w:eastAsia="Arial" w:hAnsi="Arial" w:cs="Arial"/>
                <w:sz w:val="24"/>
                <w:szCs w:val="24"/>
              </w:rPr>
            </w:pPr>
          </w:p>
          <w:p w14:paraId="574A247A" w14:textId="77777777" w:rsidR="00330544" w:rsidRDefault="00000000">
            <w:pPr>
              <w:spacing w:after="0" w:line="240" w:lineRule="auto"/>
              <w:jc w:val="both"/>
              <w:rPr>
                <w:rFonts w:ascii="Arial" w:eastAsia="Arial" w:hAnsi="Arial" w:cs="Arial"/>
                <w:b/>
                <w:sz w:val="24"/>
                <w:szCs w:val="24"/>
              </w:rPr>
            </w:pPr>
            <w:r>
              <w:rPr>
                <w:rFonts w:ascii="Arial" w:eastAsia="Arial" w:hAnsi="Arial" w:cs="Arial"/>
                <w:b/>
                <w:sz w:val="24"/>
                <w:szCs w:val="24"/>
              </w:rPr>
              <w:t>Técnicas Utilizadas y Propósito en el Proyecto</w:t>
            </w:r>
          </w:p>
          <w:p w14:paraId="52662DC4" w14:textId="77777777" w:rsidR="00330544" w:rsidRDefault="00330544">
            <w:pPr>
              <w:spacing w:after="0" w:line="240" w:lineRule="auto"/>
              <w:jc w:val="both"/>
              <w:rPr>
                <w:rFonts w:ascii="Arial" w:eastAsia="Arial" w:hAnsi="Arial" w:cs="Arial"/>
                <w:b/>
                <w:sz w:val="24"/>
                <w:szCs w:val="24"/>
              </w:rPr>
            </w:pPr>
          </w:p>
          <w:tbl>
            <w:tblPr>
              <w:tblStyle w:val="af6"/>
              <w:tblW w:w="9521" w:type="dxa"/>
              <w:tblInd w:w="0" w:type="dxa"/>
              <w:tblLayout w:type="fixed"/>
              <w:tblLook w:val="0400" w:firstRow="0" w:lastRow="0" w:firstColumn="0" w:lastColumn="0" w:noHBand="0" w:noVBand="1"/>
            </w:tblPr>
            <w:tblGrid>
              <w:gridCol w:w="1220"/>
              <w:gridCol w:w="2708"/>
              <w:gridCol w:w="3220"/>
              <w:gridCol w:w="2373"/>
            </w:tblGrid>
            <w:tr w:rsidR="00330544" w14:paraId="41E2EF84" w14:textId="77777777">
              <w:trPr>
                <w:trHeight w:val="276"/>
              </w:trPr>
              <w:tc>
                <w:tcPr>
                  <w:tcW w:w="0" w:type="auto"/>
                  <w:tcBorders>
                    <w:top w:val="single" w:sz="8" w:space="0" w:color="000000"/>
                    <w:left w:val="single" w:sz="8" w:space="0" w:color="000000"/>
                    <w:bottom w:val="single" w:sz="8" w:space="0" w:color="000000"/>
                    <w:right w:val="single" w:sz="4" w:space="0" w:color="000000"/>
                  </w:tcBorders>
                  <w:shd w:val="clear" w:color="auto" w:fill="auto"/>
                  <w:vAlign w:val="center"/>
                </w:tcPr>
                <w:p w14:paraId="34F6A30D" w14:textId="77777777" w:rsidR="00330544" w:rsidRDefault="00000000">
                  <w:pPr>
                    <w:spacing w:after="0" w:line="240" w:lineRule="auto"/>
                    <w:jc w:val="center"/>
                    <w:rPr>
                      <w:rFonts w:ascii="Arial" w:eastAsia="Arial" w:hAnsi="Arial" w:cs="Arial"/>
                      <w:b/>
                      <w:sz w:val="20"/>
                      <w:szCs w:val="20"/>
                    </w:rPr>
                  </w:pPr>
                  <w:r>
                    <w:rPr>
                      <w:rFonts w:ascii="Arial" w:eastAsia="Arial" w:hAnsi="Arial" w:cs="Arial"/>
                      <w:b/>
                      <w:sz w:val="20"/>
                      <w:szCs w:val="20"/>
                    </w:rPr>
                    <w:t>Técnica</w:t>
                  </w:r>
                </w:p>
              </w:tc>
              <w:tc>
                <w:tcPr>
                  <w:tcW w:w="0" w:type="auto"/>
                  <w:tcBorders>
                    <w:top w:val="single" w:sz="8" w:space="0" w:color="000000"/>
                    <w:left w:val="nil"/>
                    <w:bottom w:val="single" w:sz="8" w:space="0" w:color="000000"/>
                    <w:right w:val="single" w:sz="4" w:space="0" w:color="000000"/>
                  </w:tcBorders>
                  <w:shd w:val="clear" w:color="auto" w:fill="auto"/>
                  <w:vAlign w:val="center"/>
                </w:tcPr>
                <w:p w14:paraId="74DA044F" w14:textId="77777777" w:rsidR="00330544" w:rsidRDefault="00000000">
                  <w:pPr>
                    <w:spacing w:after="0" w:line="240" w:lineRule="auto"/>
                    <w:jc w:val="center"/>
                    <w:rPr>
                      <w:rFonts w:ascii="Arial" w:eastAsia="Arial" w:hAnsi="Arial" w:cs="Arial"/>
                      <w:b/>
                      <w:sz w:val="20"/>
                      <w:szCs w:val="20"/>
                    </w:rPr>
                  </w:pPr>
                  <w:r>
                    <w:rPr>
                      <w:rFonts w:ascii="Arial" w:eastAsia="Arial" w:hAnsi="Arial" w:cs="Arial"/>
                      <w:b/>
                      <w:sz w:val="20"/>
                      <w:szCs w:val="20"/>
                    </w:rPr>
                    <w:t>Descripción</w:t>
                  </w:r>
                </w:p>
              </w:tc>
              <w:tc>
                <w:tcPr>
                  <w:tcW w:w="0" w:type="auto"/>
                  <w:tcBorders>
                    <w:top w:val="single" w:sz="8" w:space="0" w:color="000000"/>
                    <w:left w:val="nil"/>
                    <w:bottom w:val="single" w:sz="8" w:space="0" w:color="000000"/>
                    <w:right w:val="single" w:sz="4" w:space="0" w:color="000000"/>
                  </w:tcBorders>
                  <w:shd w:val="clear" w:color="auto" w:fill="auto"/>
                  <w:vAlign w:val="center"/>
                </w:tcPr>
                <w:p w14:paraId="6AE43BB0" w14:textId="77777777" w:rsidR="00330544"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Propósito en el Proyecto</w:t>
                  </w:r>
                </w:p>
              </w:tc>
              <w:tc>
                <w:tcPr>
                  <w:tcW w:w="0" w:type="auto"/>
                  <w:tcBorders>
                    <w:top w:val="single" w:sz="8" w:space="0" w:color="000000"/>
                    <w:left w:val="nil"/>
                    <w:bottom w:val="single" w:sz="8" w:space="0" w:color="000000"/>
                    <w:right w:val="single" w:sz="8" w:space="0" w:color="000000"/>
                  </w:tcBorders>
                  <w:shd w:val="clear" w:color="auto" w:fill="auto"/>
                  <w:vAlign w:val="center"/>
                </w:tcPr>
                <w:p w14:paraId="50D2CBD8" w14:textId="77777777" w:rsidR="00330544" w:rsidRDefault="00000000">
                  <w:pPr>
                    <w:spacing w:after="0" w:line="240" w:lineRule="auto"/>
                    <w:jc w:val="center"/>
                    <w:rPr>
                      <w:rFonts w:ascii="Arial" w:eastAsia="Arial" w:hAnsi="Arial" w:cs="Arial"/>
                      <w:b/>
                      <w:sz w:val="20"/>
                      <w:szCs w:val="20"/>
                    </w:rPr>
                  </w:pPr>
                  <w:r>
                    <w:rPr>
                      <w:rFonts w:ascii="Arial" w:eastAsia="Arial" w:hAnsi="Arial" w:cs="Arial"/>
                      <w:b/>
                      <w:sz w:val="20"/>
                      <w:szCs w:val="20"/>
                    </w:rPr>
                    <w:t>Resultados Esperados</w:t>
                  </w:r>
                </w:p>
              </w:tc>
            </w:tr>
            <w:tr w:rsidR="00330544" w14:paraId="473FBEDF" w14:textId="77777777">
              <w:trPr>
                <w:trHeight w:val="684"/>
              </w:trPr>
              <w:tc>
                <w:tcPr>
                  <w:tcW w:w="0" w:type="auto"/>
                  <w:vMerge w:val="restart"/>
                  <w:tcBorders>
                    <w:top w:val="nil"/>
                    <w:left w:val="single" w:sz="8" w:space="0" w:color="000000"/>
                    <w:bottom w:val="single" w:sz="4" w:space="0" w:color="000000"/>
                    <w:right w:val="single" w:sz="4" w:space="0" w:color="000000"/>
                  </w:tcBorders>
                  <w:shd w:val="clear" w:color="auto" w:fill="auto"/>
                  <w:vAlign w:val="center"/>
                </w:tcPr>
                <w:p w14:paraId="3A0B70D2"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t>Entrevistas</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tcPr>
                <w:p w14:paraId="63F40845"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Sesiones individuales con jugadores y administradores para recopilar información específica sobre sus necesidades.</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tcPr>
                <w:p w14:paraId="23EE330F"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Identificar requerimientos individuales detallados y entender los puntos de vista de cada perfil de usuario.</w:t>
                  </w:r>
                </w:p>
              </w:tc>
              <w:tc>
                <w:tcPr>
                  <w:tcW w:w="0" w:type="auto"/>
                  <w:tcBorders>
                    <w:top w:val="nil"/>
                    <w:left w:val="nil"/>
                    <w:bottom w:val="single" w:sz="4" w:space="0" w:color="000000"/>
                    <w:right w:val="single" w:sz="8" w:space="0" w:color="000000"/>
                  </w:tcBorders>
                  <w:shd w:val="clear" w:color="auto" w:fill="auto"/>
                  <w:vAlign w:val="center"/>
                </w:tcPr>
                <w:p w14:paraId="042980D3"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Listado de funcionalidades clave para jugadores y administradores.</w:t>
                  </w:r>
                </w:p>
              </w:tc>
            </w:tr>
            <w:tr w:rsidR="00330544" w14:paraId="36868E9A" w14:textId="77777777">
              <w:trPr>
                <w:trHeight w:val="684"/>
              </w:trPr>
              <w:tc>
                <w:tcPr>
                  <w:tcW w:w="0" w:type="auto"/>
                  <w:vMerge/>
                  <w:tcBorders>
                    <w:top w:val="nil"/>
                    <w:left w:val="single" w:sz="8" w:space="0" w:color="000000"/>
                    <w:bottom w:val="single" w:sz="4" w:space="0" w:color="000000"/>
                    <w:right w:val="single" w:sz="4" w:space="0" w:color="000000"/>
                  </w:tcBorders>
                  <w:shd w:val="clear" w:color="auto" w:fill="auto"/>
                  <w:vAlign w:val="center"/>
                </w:tcPr>
                <w:p w14:paraId="738A4EE5"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1C0197E3"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042C9A23"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4" w:space="0" w:color="000000"/>
                    <w:right w:val="single" w:sz="8" w:space="0" w:color="000000"/>
                  </w:tcBorders>
                  <w:shd w:val="clear" w:color="auto" w:fill="auto"/>
                  <w:vAlign w:val="center"/>
                </w:tcPr>
                <w:p w14:paraId="3E21ECCF"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Detalle de necesidades en autenticación y reserva de canchas.</w:t>
                  </w:r>
                </w:p>
              </w:tc>
            </w:tr>
            <w:tr w:rsidR="00330544" w14:paraId="2A5172CC" w14:textId="77777777">
              <w:trPr>
                <w:trHeight w:val="684"/>
              </w:trPr>
              <w:tc>
                <w:tcPr>
                  <w:tcW w:w="0" w:type="auto"/>
                  <w:vMerge w:val="restart"/>
                  <w:tcBorders>
                    <w:top w:val="nil"/>
                    <w:left w:val="single" w:sz="8" w:space="0" w:color="000000"/>
                    <w:bottom w:val="single" w:sz="4" w:space="0" w:color="000000"/>
                    <w:right w:val="single" w:sz="4" w:space="0" w:color="000000"/>
                  </w:tcBorders>
                  <w:shd w:val="clear" w:color="auto" w:fill="auto"/>
                  <w:vAlign w:val="center"/>
                </w:tcPr>
                <w:p w14:paraId="631975C5"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t>Encuestas</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tcPr>
                <w:p w14:paraId="62C7FFE0"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Cuestionarios distribuidos entre usuarios potenciales para obtener una visión general de sus preferencias.</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tcPr>
                <w:p w14:paraId="2DB01123"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Recopilar datos cuantitativos sobre las funcionalidades más valoradas, permitiendo validar el enfoque del proyecto y adaptar la plataforma a las expectativas reales.</w:t>
                  </w:r>
                </w:p>
              </w:tc>
              <w:tc>
                <w:tcPr>
                  <w:tcW w:w="0" w:type="auto"/>
                  <w:tcBorders>
                    <w:top w:val="nil"/>
                    <w:left w:val="nil"/>
                    <w:bottom w:val="single" w:sz="4" w:space="0" w:color="000000"/>
                    <w:right w:val="single" w:sz="8" w:space="0" w:color="000000"/>
                  </w:tcBorders>
                  <w:shd w:val="clear" w:color="auto" w:fill="auto"/>
                  <w:vAlign w:val="center"/>
                </w:tcPr>
                <w:p w14:paraId="568E409C"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Resultados sobre la preferencia de funcionalidades específicas.</w:t>
                  </w:r>
                </w:p>
              </w:tc>
            </w:tr>
            <w:tr w:rsidR="00330544" w14:paraId="47A7A8EB" w14:textId="77777777">
              <w:trPr>
                <w:trHeight w:val="1551"/>
              </w:trPr>
              <w:tc>
                <w:tcPr>
                  <w:tcW w:w="0" w:type="auto"/>
                  <w:vMerge/>
                  <w:tcBorders>
                    <w:top w:val="nil"/>
                    <w:left w:val="single" w:sz="8" w:space="0" w:color="000000"/>
                    <w:bottom w:val="single" w:sz="4" w:space="0" w:color="000000"/>
                    <w:right w:val="single" w:sz="4" w:space="0" w:color="000000"/>
                  </w:tcBorders>
                  <w:shd w:val="clear" w:color="auto" w:fill="auto"/>
                  <w:vAlign w:val="center"/>
                </w:tcPr>
                <w:p w14:paraId="11ADB296"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4FA8D9FE"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1BBFB347"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4" w:space="0" w:color="000000"/>
                    <w:right w:val="single" w:sz="8" w:space="0" w:color="000000"/>
                  </w:tcBorders>
                  <w:shd w:val="clear" w:color="auto" w:fill="auto"/>
                  <w:vAlign w:val="center"/>
                </w:tcPr>
                <w:p w14:paraId="244D61A4"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Feedback</w:t>
                  </w:r>
                  <w:proofErr w:type="spellEnd"/>
                  <w:r>
                    <w:rPr>
                      <w:rFonts w:ascii="Arial" w:eastAsia="Arial" w:hAnsi="Arial" w:cs="Arial"/>
                      <w:sz w:val="20"/>
                      <w:szCs w:val="20"/>
                    </w:rPr>
                    <w:t xml:space="preserve"> sobre la importancia de características adicionales, como gamificación.</w:t>
                  </w:r>
                </w:p>
              </w:tc>
            </w:tr>
          </w:tbl>
          <w:p w14:paraId="06081F22" w14:textId="77777777" w:rsidR="00330544" w:rsidRDefault="00330544">
            <w:pPr>
              <w:spacing w:after="0" w:line="240" w:lineRule="auto"/>
              <w:jc w:val="both"/>
              <w:rPr>
                <w:rFonts w:ascii="Arial" w:eastAsia="Arial" w:hAnsi="Arial" w:cs="Arial"/>
                <w:b/>
                <w:sz w:val="24"/>
                <w:szCs w:val="24"/>
              </w:rPr>
            </w:pPr>
          </w:p>
        </w:tc>
      </w:tr>
    </w:tbl>
    <w:p w14:paraId="71D1E3A2" w14:textId="77777777" w:rsidR="00330544" w:rsidRDefault="00330544">
      <w:pPr>
        <w:spacing w:after="0" w:line="240" w:lineRule="auto"/>
        <w:ind w:firstLine="708"/>
        <w:jc w:val="both"/>
        <w:rPr>
          <w:rFonts w:ascii="Arial" w:eastAsia="Arial" w:hAnsi="Arial" w:cs="Arial"/>
          <w:sz w:val="24"/>
          <w:szCs w:val="24"/>
        </w:rPr>
      </w:pPr>
    </w:p>
    <w:p w14:paraId="1C16A9AD" w14:textId="77777777" w:rsidR="00330544" w:rsidRDefault="00330544">
      <w:pPr>
        <w:spacing w:after="0" w:line="240" w:lineRule="auto"/>
        <w:jc w:val="both"/>
        <w:rPr>
          <w:rFonts w:ascii="Arial" w:eastAsia="Arial" w:hAnsi="Arial" w:cs="Arial"/>
          <w:sz w:val="24"/>
          <w:szCs w:val="24"/>
        </w:rPr>
      </w:pPr>
    </w:p>
    <w:p w14:paraId="2C781F8D" w14:textId="77777777" w:rsidR="00330544" w:rsidRDefault="00330544">
      <w:pPr>
        <w:spacing w:after="0" w:line="240" w:lineRule="auto"/>
        <w:ind w:firstLine="708"/>
        <w:jc w:val="both"/>
        <w:rPr>
          <w:rFonts w:ascii="Arial" w:eastAsia="Arial" w:hAnsi="Arial" w:cs="Arial"/>
          <w:sz w:val="24"/>
          <w:szCs w:val="24"/>
        </w:rPr>
      </w:pPr>
    </w:p>
    <w:p w14:paraId="175F2590" w14:textId="77777777" w:rsidR="00330544" w:rsidRDefault="00330544">
      <w:pPr>
        <w:spacing w:after="0" w:line="240" w:lineRule="auto"/>
        <w:ind w:firstLine="708"/>
        <w:jc w:val="both"/>
        <w:rPr>
          <w:rFonts w:ascii="Arial" w:eastAsia="Arial" w:hAnsi="Arial" w:cs="Arial"/>
          <w:sz w:val="24"/>
          <w:szCs w:val="24"/>
        </w:rPr>
      </w:pPr>
    </w:p>
    <w:p w14:paraId="3830C7C6" w14:textId="77777777" w:rsidR="00330544" w:rsidRDefault="00000000">
      <w:pPr>
        <w:numPr>
          <w:ilvl w:val="0"/>
          <w:numId w:val="13"/>
        </w:numPr>
        <w:spacing w:after="0" w:line="240" w:lineRule="auto"/>
        <w:jc w:val="both"/>
        <w:rPr>
          <w:rFonts w:ascii="Arial" w:eastAsia="Arial" w:hAnsi="Arial" w:cs="Arial"/>
          <w:b/>
          <w:smallCaps/>
          <w:color w:val="2E74B5"/>
          <w:sz w:val="24"/>
          <w:szCs w:val="24"/>
        </w:rPr>
      </w:pPr>
      <w:r>
        <w:rPr>
          <w:rFonts w:ascii="Arial" w:eastAsia="Arial" w:hAnsi="Arial" w:cs="Arial"/>
          <w:b/>
          <w:color w:val="2E74B5"/>
          <w:sz w:val="24"/>
          <w:szCs w:val="24"/>
        </w:rPr>
        <w:t>Actores de Proyecto</w:t>
      </w:r>
    </w:p>
    <w:tbl>
      <w:tblPr>
        <w:tblStyle w:val="af7"/>
        <w:tblW w:w="10060" w:type="dxa"/>
        <w:tblInd w:w="0" w:type="dxa"/>
        <w:tblLayout w:type="fixed"/>
        <w:tblLook w:val="0400" w:firstRow="0" w:lastRow="0" w:firstColumn="0" w:lastColumn="0" w:noHBand="0" w:noVBand="1"/>
      </w:tblPr>
      <w:tblGrid>
        <w:gridCol w:w="460"/>
        <w:gridCol w:w="2654"/>
        <w:gridCol w:w="2693"/>
        <w:gridCol w:w="4253"/>
      </w:tblGrid>
      <w:tr w:rsidR="00330544" w14:paraId="1D5BA54E" w14:textId="77777777">
        <w:trPr>
          <w:trHeight w:val="288"/>
        </w:trPr>
        <w:tc>
          <w:tcPr>
            <w:tcW w:w="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6CD531" w14:textId="77777777" w:rsidR="00330544" w:rsidRDefault="00000000">
            <w:pPr>
              <w:spacing w:after="0" w:line="240" w:lineRule="auto"/>
              <w:jc w:val="center"/>
              <w:rPr>
                <w:rFonts w:ascii="Arial" w:eastAsia="Arial" w:hAnsi="Arial" w:cs="Arial"/>
              </w:rPr>
            </w:pPr>
            <w:r>
              <w:rPr>
                <w:rFonts w:ascii="Arial" w:eastAsia="Arial" w:hAnsi="Arial" w:cs="Arial"/>
              </w:rPr>
              <w:t>N.º</w:t>
            </w:r>
          </w:p>
        </w:tc>
        <w:tc>
          <w:tcPr>
            <w:tcW w:w="2654" w:type="dxa"/>
            <w:tcBorders>
              <w:top w:val="single" w:sz="4" w:space="0" w:color="000000"/>
              <w:left w:val="nil"/>
              <w:bottom w:val="single" w:sz="4" w:space="0" w:color="000000"/>
              <w:right w:val="single" w:sz="4" w:space="0" w:color="000000"/>
            </w:tcBorders>
            <w:shd w:val="clear" w:color="auto" w:fill="auto"/>
            <w:vAlign w:val="bottom"/>
          </w:tcPr>
          <w:p w14:paraId="643B7F9B" w14:textId="77777777" w:rsidR="00330544" w:rsidRDefault="00000000">
            <w:pPr>
              <w:spacing w:after="0" w:line="240" w:lineRule="auto"/>
              <w:rPr>
                <w:rFonts w:ascii="Arial" w:eastAsia="Arial" w:hAnsi="Arial" w:cs="Arial"/>
              </w:rPr>
            </w:pPr>
            <w:r>
              <w:rPr>
                <w:rFonts w:ascii="Arial" w:eastAsia="Arial" w:hAnsi="Arial" w:cs="Arial"/>
              </w:rPr>
              <w:t>Actores del Proyecto y Negocio</w:t>
            </w:r>
          </w:p>
        </w:tc>
        <w:tc>
          <w:tcPr>
            <w:tcW w:w="2693" w:type="dxa"/>
            <w:tcBorders>
              <w:top w:val="single" w:sz="4" w:space="0" w:color="000000"/>
              <w:left w:val="nil"/>
              <w:bottom w:val="single" w:sz="4" w:space="0" w:color="000000"/>
              <w:right w:val="single" w:sz="4" w:space="0" w:color="000000"/>
            </w:tcBorders>
            <w:shd w:val="clear" w:color="auto" w:fill="auto"/>
            <w:vAlign w:val="bottom"/>
          </w:tcPr>
          <w:p w14:paraId="599B5019" w14:textId="77777777" w:rsidR="00330544" w:rsidRDefault="00000000">
            <w:pPr>
              <w:spacing w:after="0" w:line="240" w:lineRule="auto"/>
              <w:rPr>
                <w:rFonts w:ascii="Arial" w:eastAsia="Arial" w:hAnsi="Arial" w:cs="Arial"/>
              </w:rPr>
            </w:pPr>
            <w:r>
              <w:rPr>
                <w:rFonts w:ascii="Arial" w:eastAsia="Arial" w:hAnsi="Arial" w:cs="Arial"/>
              </w:rPr>
              <w:t>Nombre</w:t>
            </w:r>
          </w:p>
        </w:tc>
        <w:tc>
          <w:tcPr>
            <w:tcW w:w="4253" w:type="dxa"/>
            <w:tcBorders>
              <w:top w:val="single" w:sz="4" w:space="0" w:color="000000"/>
              <w:left w:val="nil"/>
              <w:bottom w:val="single" w:sz="4" w:space="0" w:color="000000"/>
              <w:right w:val="single" w:sz="4" w:space="0" w:color="000000"/>
            </w:tcBorders>
            <w:shd w:val="clear" w:color="auto" w:fill="auto"/>
            <w:vAlign w:val="bottom"/>
          </w:tcPr>
          <w:p w14:paraId="365CB369" w14:textId="77777777" w:rsidR="00330544" w:rsidRDefault="00000000">
            <w:pPr>
              <w:spacing w:after="0" w:line="240" w:lineRule="auto"/>
              <w:rPr>
                <w:rFonts w:ascii="Arial" w:eastAsia="Arial" w:hAnsi="Arial" w:cs="Arial"/>
              </w:rPr>
            </w:pPr>
            <w:r>
              <w:rPr>
                <w:rFonts w:ascii="Arial" w:eastAsia="Arial" w:hAnsi="Arial" w:cs="Arial"/>
              </w:rPr>
              <w:t>Rol en el negocio / Cargo</w:t>
            </w:r>
          </w:p>
        </w:tc>
      </w:tr>
      <w:tr w:rsidR="00330544" w14:paraId="66145CEA" w14:textId="77777777">
        <w:trPr>
          <w:trHeight w:val="288"/>
        </w:trPr>
        <w:tc>
          <w:tcPr>
            <w:tcW w:w="460" w:type="dxa"/>
            <w:tcBorders>
              <w:top w:val="nil"/>
              <w:left w:val="single" w:sz="4" w:space="0" w:color="000000"/>
              <w:bottom w:val="single" w:sz="4" w:space="0" w:color="000000"/>
              <w:right w:val="single" w:sz="4" w:space="0" w:color="000000"/>
            </w:tcBorders>
            <w:shd w:val="clear" w:color="auto" w:fill="auto"/>
            <w:vAlign w:val="bottom"/>
          </w:tcPr>
          <w:p w14:paraId="5FE152DD" w14:textId="77777777" w:rsidR="00330544" w:rsidRDefault="00000000">
            <w:pPr>
              <w:spacing w:after="0" w:line="240" w:lineRule="auto"/>
              <w:jc w:val="center"/>
              <w:rPr>
                <w:rFonts w:ascii="Arial" w:eastAsia="Arial" w:hAnsi="Arial" w:cs="Arial"/>
              </w:rPr>
            </w:pPr>
            <w:r>
              <w:rPr>
                <w:rFonts w:ascii="Arial" w:eastAsia="Arial" w:hAnsi="Arial" w:cs="Arial"/>
              </w:rPr>
              <w:t>1</w:t>
            </w:r>
          </w:p>
        </w:tc>
        <w:tc>
          <w:tcPr>
            <w:tcW w:w="2654" w:type="dxa"/>
            <w:tcBorders>
              <w:top w:val="nil"/>
              <w:left w:val="nil"/>
              <w:bottom w:val="single" w:sz="4" w:space="0" w:color="000000"/>
              <w:right w:val="single" w:sz="4" w:space="0" w:color="000000"/>
            </w:tcBorders>
            <w:shd w:val="clear" w:color="auto" w:fill="auto"/>
            <w:vAlign w:val="bottom"/>
          </w:tcPr>
          <w:p w14:paraId="6234C498" w14:textId="77777777" w:rsidR="00330544" w:rsidRDefault="00000000">
            <w:pPr>
              <w:spacing w:after="0" w:line="240" w:lineRule="auto"/>
              <w:rPr>
                <w:rFonts w:ascii="Arial" w:eastAsia="Arial" w:hAnsi="Arial" w:cs="Arial"/>
              </w:rPr>
            </w:pPr>
            <w:r>
              <w:rPr>
                <w:rFonts w:ascii="Arial" w:eastAsia="Arial" w:hAnsi="Arial" w:cs="Arial"/>
              </w:rPr>
              <w:t xml:space="preserve">Coordinador del Proyecto y </w:t>
            </w:r>
            <w:proofErr w:type="spellStart"/>
            <w:r>
              <w:rPr>
                <w:rFonts w:ascii="Arial" w:eastAsia="Arial" w:hAnsi="Arial" w:cs="Arial"/>
              </w:rPr>
              <w:t>Backend</w:t>
            </w:r>
            <w:proofErr w:type="spellEnd"/>
          </w:p>
        </w:tc>
        <w:tc>
          <w:tcPr>
            <w:tcW w:w="2693" w:type="dxa"/>
            <w:tcBorders>
              <w:top w:val="nil"/>
              <w:left w:val="nil"/>
              <w:bottom w:val="single" w:sz="4" w:space="0" w:color="000000"/>
              <w:right w:val="single" w:sz="4" w:space="0" w:color="000000"/>
            </w:tcBorders>
            <w:shd w:val="clear" w:color="auto" w:fill="auto"/>
            <w:vAlign w:val="bottom"/>
          </w:tcPr>
          <w:p w14:paraId="1D66F308" w14:textId="77777777" w:rsidR="00330544" w:rsidRDefault="00000000">
            <w:pPr>
              <w:spacing w:after="0" w:line="240" w:lineRule="auto"/>
              <w:rPr>
                <w:rFonts w:ascii="Arial" w:eastAsia="Arial" w:hAnsi="Arial" w:cs="Arial"/>
              </w:rPr>
            </w:pPr>
            <w:r>
              <w:rPr>
                <w:rFonts w:ascii="Arial" w:eastAsia="Arial" w:hAnsi="Arial" w:cs="Arial"/>
              </w:rPr>
              <w:t>Carlos Guzmán Oyarzun</w:t>
            </w:r>
          </w:p>
        </w:tc>
        <w:tc>
          <w:tcPr>
            <w:tcW w:w="4253" w:type="dxa"/>
            <w:tcBorders>
              <w:top w:val="nil"/>
              <w:left w:val="nil"/>
              <w:bottom w:val="single" w:sz="4" w:space="0" w:color="000000"/>
              <w:right w:val="single" w:sz="4" w:space="0" w:color="000000"/>
            </w:tcBorders>
            <w:shd w:val="clear" w:color="auto" w:fill="auto"/>
            <w:vAlign w:val="bottom"/>
          </w:tcPr>
          <w:p w14:paraId="11863E65" w14:textId="77777777" w:rsidR="00330544" w:rsidRDefault="00000000">
            <w:pPr>
              <w:spacing w:after="0" w:line="240" w:lineRule="auto"/>
              <w:rPr>
                <w:rFonts w:ascii="Arial" w:eastAsia="Arial" w:hAnsi="Arial" w:cs="Arial"/>
              </w:rPr>
            </w:pPr>
            <w:r>
              <w:rPr>
                <w:rFonts w:ascii="Arial" w:eastAsia="Arial" w:hAnsi="Arial" w:cs="Arial"/>
              </w:rPr>
              <w:t xml:space="preserve">Coordinador del Proyecto y Desarrollador </w:t>
            </w:r>
            <w:proofErr w:type="spellStart"/>
            <w:r>
              <w:rPr>
                <w:rFonts w:ascii="Arial" w:eastAsia="Arial" w:hAnsi="Arial" w:cs="Arial"/>
              </w:rPr>
              <w:t>Backend</w:t>
            </w:r>
            <w:proofErr w:type="spellEnd"/>
            <w:r>
              <w:rPr>
                <w:rFonts w:ascii="Arial" w:eastAsia="Arial" w:hAnsi="Arial" w:cs="Arial"/>
              </w:rPr>
              <w:t xml:space="preserve"> y </w:t>
            </w:r>
            <w:proofErr w:type="spellStart"/>
            <w:r>
              <w:rPr>
                <w:rFonts w:ascii="Arial" w:eastAsia="Arial" w:hAnsi="Arial" w:cs="Arial"/>
              </w:rPr>
              <w:t>Frontend</w:t>
            </w:r>
            <w:proofErr w:type="spellEnd"/>
          </w:p>
        </w:tc>
      </w:tr>
      <w:tr w:rsidR="00330544" w14:paraId="3623399F" w14:textId="77777777">
        <w:trPr>
          <w:trHeight w:val="288"/>
        </w:trPr>
        <w:tc>
          <w:tcPr>
            <w:tcW w:w="460" w:type="dxa"/>
            <w:tcBorders>
              <w:top w:val="nil"/>
              <w:left w:val="single" w:sz="4" w:space="0" w:color="000000"/>
              <w:bottom w:val="single" w:sz="4" w:space="0" w:color="000000"/>
              <w:right w:val="single" w:sz="4" w:space="0" w:color="000000"/>
            </w:tcBorders>
            <w:shd w:val="clear" w:color="auto" w:fill="auto"/>
            <w:vAlign w:val="bottom"/>
          </w:tcPr>
          <w:p w14:paraId="363D6E00" w14:textId="77777777" w:rsidR="00330544" w:rsidRDefault="00000000">
            <w:pPr>
              <w:spacing w:after="0" w:line="240" w:lineRule="auto"/>
              <w:jc w:val="center"/>
              <w:rPr>
                <w:rFonts w:ascii="Arial" w:eastAsia="Arial" w:hAnsi="Arial" w:cs="Arial"/>
              </w:rPr>
            </w:pPr>
            <w:r>
              <w:rPr>
                <w:rFonts w:ascii="Arial" w:eastAsia="Arial" w:hAnsi="Arial" w:cs="Arial"/>
              </w:rPr>
              <w:t>2</w:t>
            </w:r>
          </w:p>
        </w:tc>
        <w:tc>
          <w:tcPr>
            <w:tcW w:w="2654" w:type="dxa"/>
            <w:tcBorders>
              <w:top w:val="nil"/>
              <w:left w:val="nil"/>
              <w:bottom w:val="single" w:sz="4" w:space="0" w:color="000000"/>
              <w:right w:val="single" w:sz="4" w:space="0" w:color="000000"/>
            </w:tcBorders>
            <w:shd w:val="clear" w:color="auto" w:fill="auto"/>
            <w:vAlign w:val="bottom"/>
          </w:tcPr>
          <w:p w14:paraId="6DB1CC8A" w14:textId="77777777" w:rsidR="00330544" w:rsidRDefault="00000000">
            <w:pPr>
              <w:spacing w:after="0" w:line="240" w:lineRule="auto"/>
              <w:rPr>
                <w:rFonts w:ascii="Arial" w:eastAsia="Arial" w:hAnsi="Arial" w:cs="Arial"/>
              </w:rPr>
            </w:pPr>
            <w:r>
              <w:rPr>
                <w:rFonts w:ascii="Arial" w:eastAsia="Arial" w:hAnsi="Arial" w:cs="Arial"/>
              </w:rPr>
              <w:t xml:space="preserve">Desarrollador </w:t>
            </w:r>
            <w:proofErr w:type="spellStart"/>
            <w:r>
              <w:rPr>
                <w:rFonts w:ascii="Arial" w:eastAsia="Arial" w:hAnsi="Arial" w:cs="Arial"/>
              </w:rPr>
              <w:t>Backend</w:t>
            </w:r>
            <w:proofErr w:type="spellEnd"/>
            <w:r>
              <w:rPr>
                <w:rFonts w:ascii="Arial" w:eastAsia="Arial" w:hAnsi="Arial" w:cs="Arial"/>
              </w:rPr>
              <w:t xml:space="preserve"> y Arquitectura</w:t>
            </w:r>
          </w:p>
        </w:tc>
        <w:tc>
          <w:tcPr>
            <w:tcW w:w="2693" w:type="dxa"/>
            <w:tcBorders>
              <w:top w:val="nil"/>
              <w:left w:val="nil"/>
              <w:bottom w:val="single" w:sz="4" w:space="0" w:color="000000"/>
              <w:right w:val="single" w:sz="4" w:space="0" w:color="000000"/>
            </w:tcBorders>
            <w:shd w:val="clear" w:color="auto" w:fill="auto"/>
            <w:vAlign w:val="bottom"/>
          </w:tcPr>
          <w:p w14:paraId="5900C277" w14:textId="77777777" w:rsidR="00330544" w:rsidRDefault="00000000">
            <w:pPr>
              <w:spacing w:after="0" w:line="240" w:lineRule="auto"/>
              <w:rPr>
                <w:rFonts w:ascii="Arial" w:eastAsia="Arial" w:hAnsi="Arial" w:cs="Arial"/>
              </w:rPr>
            </w:pPr>
            <w:r>
              <w:rPr>
                <w:rFonts w:ascii="Arial" w:eastAsia="Arial" w:hAnsi="Arial" w:cs="Arial"/>
              </w:rPr>
              <w:t>Rodrigo Berrios Castillo</w:t>
            </w:r>
          </w:p>
        </w:tc>
        <w:tc>
          <w:tcPr>
            <w:tcW w:w="4253" w:type="dxa"/>
            <w:tcBorders>
              <w:top w:val="nil"/>
              <w:left w:val="nil"/>
              <w:bottom w:val="single" w:sz="4" w:space="0" w:color="000000"/>
              <w:right w:val="single" w:sz="4" w:space="0" w:color="000000"/>
            </w:tcBorders>
            <w:shd w:val="clear" w:color="auto" w:fill="auto"/>
            <w:vAlign w:val="bottom"/>
          </w:tcPr>
          <w:p w14:paraId="0D3144A6" w14:textId="77777777" w:rsidR="00330544" w:rsidRDefault="00000000">
            <w:pPr>
              <w:spacing w:after="0" w:line="240" w:lineRule="auto"/>
              <w:rPr>
                <w:rFonts w:ascii="Arial" w:eastAsia="Arial" w:hAnsi="Arial" w:cs="Arial"/>
              </w:rPr>
            </w:pPr>
            <w:r>
              <w:rPr>
                <w:rFonts w:ascii="Arial" w:eastAsia="Arial" w:hAnsi="Arial" w:cs="Arial"/>
              </w:rPr>
              <w:t xml:space="preserve">Desarrollador </w:t>
            </w:r>
            <w:proofErr w:type="spellStart"/>
            <w:r>
              <w:rPr>
                <w:rFonts w:ascii="Arial" w:eastAsia="Arial" w:hAnsi="Arial" w:cs="Arial"/>
              </w:rPr>
              <w:t>Backend</w:t>
            </w:r>
            <w:proofErr w:type="spellEnd"/>
            <w:r>
              <w:rPr>
                <w:rFonts w:ascii="Arial" w:eastAsia="Arial" w:hAnsi="Arial" w:cs="Arial"/>
              </w:rPr>
              <w:t xml:space="preserve">, </w:t>
            </w:r>
            <w:proofErr w:type="spellStart"/>
            <w:r>
              <w:rPr>
                <w:rFonts w:ascii="Arial" w:eastAsia="Arial" w:hAnsi="Arial" w:cs="Arial"/>
              </w:rPr>
              <w:t>Frontend</w:t>
            </w:r>
            <w:proofErr w:type="spellEnd"/>
            <w:r>
              <w:rPr>
                <w:rFonts w:ascii="Arial" w:eastAsia="Arial" w:hAnsi="Arial" w:cs="Arial"/>
              </w:rPr>
              <w:t xml:space="preserve"> y Arquitectura</w:t>
            </w:r>
          </w:p>
        </w:tc>
      </w:tr>
      <w:tr w:rsidR="00330544" w14:paraId="0557AAE3" w14:textId="77777777">
        <w:trPr>
          <w:trHeight w:val="288"/>
        </w:trPr>
        <w:tc>
          <w:tcPr>
            <w:tcW w:w="460" w:type="dxa"/>
            <w:tcBorders>
              <w:top w:val="nil"/>
              <w:left w:val="single" w:sz="4" w:space="0" w:color="000000"/>
              <w:bottom w:val="single" w:sz="4" w:space="0" w:color="000000"/>
              <w:right w:val="single" w:sz="4" w:space="0" w:color="000000"/>
            </w:tcBorders>
            <w:shd w:val="clear" w:color="auto" w:fill="auto"/>
            <w:vAlign w:val="bottom"/>
          </w:tcPr>
          <w:p w14:paraId="00664DC6" w14:textId="77777777" w:rsidR="00330544" w:rsidRDefault="00000000">
            <w:pPr>
              <w:spacing w:after="0" w:line="240" w:lineRule="auto"/>
              <w:jc w:val="center"/>
              <w:rPr>
                <w:rFonts w:ascii="Arial" w:eastAsia="Arial" w:hAnsi="Arial" w:cs="Arial"/>
              </w:rPr>
            </w:pPr>
            <w:r>
              <w:rPr>
                <w:rFonts w:ascii="Arial" w:eastAsia="Arial" w:hAnsi="Arial" w:cs="Arial"/>
              </w:rPr>
              <w:t>3</w:t>
            </w:r>
          </w:p>
        </w:tc>
        <w:tc>
          <w:tcPr>
            <w:tcW w:w="2654" w:type="dxa"/>
            <w:tcBorders>
              <w:top w:val="nil"/>
              <w:left w:val="nil"/>
              <w:bottom w:val="single" w:sz="4" w:space="0" w:color="000000"/>
              <w:right w:val="single" w:sz="4" w:space="0" w:color="000000"/>
            </w:tcBorders>
            <w:shd w:val="clear" w:color="auto" w:fill="auto"/>
            <w:vAlign w:val="bottom"/>
          </w:tcPr>
          <w:p w14:paraId="6FC26391" w14:textId="77777777" w:rsidR="00330544" w:rsidRDefault="00000000">
            <w:pPr>
              <w:spacing w:after="0" w:line="240" w:lineRule="auto"/>
              <w:rPr>
                <w:rFonts w:ascii="Arial" w:eastAsia="Arial" w:hAnsi="Arial" w:cs="Arial"/>
              </w:rPr>
            </w:pPr>
            <w:r>
              <w:rPr>
                <w:rFonts w:ascii="Arial" w:eastAsia="Arial" w:hAnsi="Arial" w:cs="Arial"/>
              </w:rPr>
              <w:t xml:space="preserve">Desarrollador </w:t>
            </w:r>
            <w:proofErr w:type="spellStart"/>
            <w:r>
              <w:rPr>
                <w:rFonts w:ascii="Arial" w:eastAsia="Arial" w:hAnsi="Arial" w:cs="Arial"/>
              </w:rPr>
              <w:t>Frontend</w:t>
            </w:r>
            <w:proofErr w:type="spellEnd"/>
          </w:p>
        </w:tc>
        <w:tc>
          <w:tcPr>
            <w:tcW w:w="2693" w:type="dxa"/>
            <w:tcBorders>
              <w:top w:val="nil"/>
              <w:left w:val="nil"/>
              <w:bottom w:val="single" w:sz="4" w:space="0" w:color="000000"/>
              <w:right w:val="single" w:sz="4" w:space="0" w:color="000000"/>
            </w:tcBorders>
            <w:shd w:val="clear" w:color="auto" w:fill="auto"/>
            <w:vAlign w:val="bottom"/>
          </w:tcPr>
          <w:p w14:paraId="0F72AC30" w14:textId="77777777" w:rsidR="00330544" w:rsidRDefault="00000000">
            <w:pPr>
              <w:spacing w:after="0" w:line="240" w:lineRule="auto"/>
              <w:rPr>
                <w:rFonts w:ascii="Arial" w:eastAsia="Arial" w:hAnsi="Arial" w:cs="Arial"/>
              </w:rPr>
            </w:pPr>
            <w:r>
              <w:rPr>
                <w:rFonts w:ascii="Arial" w:eastAsia="Arial" w:hAnsi="Arial" w:cs="Arial"/>
              </w:rPr>
              <w:t>Daniel González Chávez</w:t>
            </w:r>
          </w:p>
        </w:tc>
        <w:tc>
          <w:tcPr>
            <w:tcW w:w="4253" w:type="dxa"/>
            <w:tcBorders>
              <w:top w:val="nil"/>
              <w:left w:val="nil"/>
              <w:bottom w:val="single" w:sz="4" w:space="0" w:color="000000"/>
              <w:right w:val="single" w:sz="4" w:space="0" w:color="000000"/>
            </w:tcBorders>
            <w:shd w:val="clear" w:color="auto" w:fill="auto"/>
            <w:vAlign w:val="bottom"/>
          </w:tcPr>
          <w:p w14:paraId="3D446EB3" w14:textId="77777777" w:rsidR="00330544" w:rsidRDefault="00000000">
            <w:pPr>
              <w:spacing w:after="0" w:line="240" w:lineRule="auto"/>
              <w:rPr>
                <w:rFonts w:ascii="Arial" w:eastAsia="Arial" w:hAnsi="Arial" w:cs="Arial"/>
              </w:rPr>
            </w:pPr>
            <w:r>
              <w:rPr>
                <w:rFonts w:ascii="Arial" w:eastAsia="Arial" w:hAnsi="Arial" w:cs="Arial"/>
              </w:rPr>
              <w:t xml:space="preserve">Desarrollador </w:t>
            </w:r>
            <w:proofErr w:type="spellStart"/>
            <w:r>
              <w:rPr>
                <w:rFonts w:ascii="Arial" w:eastAsia="Arial" w:hAnsi="Arial" w:cs="Arial"/>
              </w:rPr>
              <w:t>Backend</w:t>
            </w:r>
            <w:proofErr w:type="spellEnd"/>
            <w:r>
              <w:rPr>
                <w:rFonts w:ascii="Arial" w:eastAsia="Arial" w:hAnsi="Arial" w:cs="Arial"/>
              </w:rPr>
              <w:t xml:space="preserve">, </w:t>
            </w:r>
            <w:proofErr w:type="spellStart"/>
            <w:r>
              <w:rPr>
                <w:rFonts w:ascii="Arial" w:eastAsia="Arial" w:hAnsi="Arial" w:cs="Arial"/>
              </w:rPr>
              <w:t>Frontend</w:t>
            </w:r>
            <w:proofErr w:type="spellEnd"/>
            <w:r>
              <w:rPr>
                <w:rFonts w:ascii="Arial" w:eastAsia="Arial" w:hAnsi="Arial" w:cs="Arial"/>
              </w:rPr>
              <w:t xml:space="preserve"> y Arquitectura</w:t>
            </w:r>
          </w:p>
        </w:tc>
      </w:tr>
    </w:tbl>
    <w:p w14:paraId="0F43827C" w14:textId="77777777" w:rsidR="00330544" w:rsidRDefault="00330544">
      <w:pPr>
        <w:spacing w:after="0" w:line="240" w:lineRule="auto"/>
        <w:jc w:val="both"/>
        <w:rPr>
          <w:rFonts w:ascii="Arial" w:eastAsia="Arial" w:hAnsi="Arial" w:cs="Arial"/>
          <w:b/>
          <w:smallCaps/>
          <w:color w:val="2E74B5"/>
          <w:sz w:val="24"/>
          <w:szCs w:val="24"/>
        </w:rPr>
      </w:pPr>
    </w:p>
    <w:p w14:paraId="2BF1957B" w14:textId="77777777" w:rsidR="00330544" w:rsidRDefault="00330544">
      <w:pPr>
        <w:spacing w:after="0" w:line="240" w:lineRule="auto"/>
        <w:jc w:val="both"/>
        <w:rPr>
          <w:rFonts w:ascii="Arial" w:eastAsia="Arial" w:hAnsi="Arial" w:cs="Arial"/>
          <w:b/>
          <w:smallCaps/>
          <w:color w:val="2E74B5"/>
          <w:sz w:val="24"/>
          <w:szCs w:val="24"/>
        </w:rPr>
      </w:pPr>
    </w:p>
    <w:p w14:paraId="6E005FA1" w14:textId="77777777" w:rsidR="00330544" w:rsidRDefault="00330544">
      <w:pPr>
        <w:spacing w:after="0" w:line="240" w:lineRule="auto"/>
        <w:jc w:val="both"/>
        <w:rPr>
          <w:rFonts w:ascii="Arial" w:eastAsia="Arial" w:hAnsi="Arial" w:cs="Arial"/>
          <w:b/>
          <w:smallCaps/>
          <w:color w:val="2E74B5"/>
          <w:sz w:val="24"/>
          <w:szCs w:val="24"/>
        </w:rPr>
      </w:pPr>
    </w:p>
    <w:p w14:paraId="1F619C6D" w14:textId="77777777" w:rsidR="00330544" w:rsidRDefault="00330544">
      <w:pPr>
        <w:spacing w:after="0" w:line="240" w:lineRule="auto"/>
        <w:jc w:val="both"/>
        <w:rPr>
          <w:rFonts w:ascii="Arial" w:eastAsia="Arial" w:hAnsi="Arial" w:cs="Arial"/>
          <w:b/>
          <w:smallCaps/>
          <w:color w:val="2E74B5"/>
          <w:sz w:val="24"/>
          <w:szCs w:val="24"/>
        </w:rPr>
      </w:pPr>
    </w:p>
    <w:p w14:paraId="7EBABBAA" w14:textId="77777777" w:rsidR="00330544" w:rsidRDefault="00330544">
      <w:pPr>
        <w:spacing w:after="0" w:line="240" w:lineRule="auto"/>
        <w:jc w:val="both"/>
        <w:rPr>
          <w:rFonts w:ascii="Arial" w:eastAsia="Arial" w:hAnsi="Arial" w:cs="Arial"/>
          <w:b/>
          <w:smallCaps/>
          <w:color w:val="2E74B5"/>
          <w:sz w:val="24"/>
          <w:szCs w:val="24"/>
        </w:rPr>
      </w:pPr>
    </w:p>
    <w:p w14:paraId="5CBE6031" w14:textId="77777777" w:rsidR="00330544" w:rsidRDefault="00330544">
      <w:pPr>
        <w:spacing w:after="0" w:line="240" w:lineRule="auto"/>
        <w:jc w:val="both"/>
        <w:rPr>
          <w:rFonts w:ascii="Arial" w:eastAsia="Arial" w:hAnsi="Arial" w:cs="Arial"/>
          <w:b/>
          <w:smallCaps/>
          <w:color w:val="2E74B5"/>
          <w:sz w:val="24"/>
          <w:szCs w:val="24"/>
        </w:rPr>
      </w:pPr>
    </w:p>
    <w:p w14:paraId="0E7D2653" w14:textId="77777777" w:rsidR="00330544" w:rsidRDefault="00330544">
      <w:pPr>
        <w:spacing w:after="0" w:line="240" w:lineRule="auto"/>
        <w:jc w:val="both"/>
        <w:rPr>
          <w:rFonts w:ascii="Arial" w:eastAsia="Arial" w:hAnsi="Arial" w:cs="Arial"/>
          <w:b/>
          <w:smallCaps/>
          <w:color w:val="2E74B5"/>
          <w:sz w:val="24"/>
          <w:szCs w:val="24"/>
        </w:rPr>
      </w:pPr>
    </w:p>
    <w:p w14:paraId="7233EE8E" w14:textId="77777777" w:rsidR="00330544" w:rsidRDefault="00330544">
      <w:pPr>
        <w:spacing w:after="0" w:line="240" w:lineRule="auto"/>
        <w:jc w:val="both"/>
        <w:rPr>
          <w:rFonts w:ascii="Arial" w:eastAsia="Arial" w:hAnsi="Arial" w:cs="Arial"/>
          <w:b/>
          <w:smallCaps/>
          <w:color w:val="2E74B5"/>
          <w:sz w:val="24"/>
          <w:szCs w:val="24"/>
        </w:rPr>
      </w:pPr>
    </w:p>
    <w:p w14:paraId="4D53A476" w14:textId="77777777" w:rsidR="00330544" w:rsidRDefault="00330544">
      <w:pPr>
        <w:spacing w:after="0" w:line="240" w:lineRule="auto"/>
        <w:jc w:val="both"/>
        <w:rPr>
          <w:rFonts w:ascii="Arial" w:eastAsia="Arial" w:hAnsi="Arial" w:cs="Arial"/>
          <w:b/>
          <w:smallCaps/>
          <w:color w:val="2E74B5"/>
          <w:sz w:val="24"/>
          <w:szCs w:val="24"/>
        </w:rPr>
      </w:pPr>
    </w:p>
    <w:p w14:paraId="1CD92BD8" w14:textId="77777777" w:rsidR="00330544" w:rsidRDefault="00330544">
      <w:pPr>
        <w:spacing w:after="0" w:line="240" w:lineRule="auto"/>
        <w:jc w:val="both"/>
        <w:rPr>
          <w:rFonts w:ascii="Arial" w:eastAsia="Arial" w:hAnsi="Arial" w:cs="Arial"/>
          <w:b/>
          <w:smallCaps/>
          <w:color w:val="2E74B5"/>
          <w:sz w:val="24"/>
          <w:szCs w:val="24"/>
        </w:rPr>
      </w:pPr>
    </w:p>
    <w:p w14:paraId="5273C34D" w14:textId="77777777" w:rsidR="00330544" w:rsidRDefault="00000000">
      <w:pPr>
        <w:numPr>
          <w:ilvl w:val="0"/>
          <w:numId w:val="13"/>
        </w:numPr>
        <w:spacing w:after="0" w:line="240" w:lineRule="auto"/>
        <w:jc w:val="both"/>
        <w:rPr>
          <w:rFonts w:ascii="Arial" w:eastAsia="Arial" w:hAnsi="Arial" w:cs="Arial"/>
          <w:b/>
          <w:color w:val="2E74B5"/>
          <w:sz w:val="24"/>
          <w:szCs w:val="24"/>
        </w:rPr>
      </w:pPr>
      <w:r>
        <w:rPr>
          <w:rFonts w:ascii="Arial" w:eastAsia="Arial" w:hAnsi="Arial" w:cs="Arial"/>
          <w:b/>
          <w:color w:val="2E74B5"/>
          <w:sz w:val="24"/>
          <w:szCs w:val="24"/>
        </w:rPr>
        <w:t>Requerimientos generales asociados al Proyecto</w:t>
      </w:r>
    </w:p>
    <w:p w14:paraId="3E1845E7" w14:textId="77777777" w:rsidR="00330544" w:rsidRDefault="00330544">
      <w:pPr>
        <w:spacing w:after="0" w:line="240" w:lineRule="auto"/>
        <w:jc w:val="both"/>
        <w:rPr>
          <w:rFonts w:ascii="Arial" w:eastAsia="Arial" w:hAnsi="Arial" w:cs="Arial"/>
          <w:sz w:val="24"/>
          <w:szCs w:val="24"/>
        </w:rPr>
      </w:pPr>
    </w:p>
    <w:tbl>
      <w:tblPr>
        <w:tblStyle w:val="af8"/>
        <w:tblW w:w="98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0"/>
      </w:tblGrid>
      <w:tr w:rsidR="00330544" w14:paraId="4C12EB95" w14:textId="77777777">
        <w:trPr>
          <w:trHeight w:val="4535"/>
        </w:trPr>
        <w:tc>
          <w:tcPr>
            <w:tcW w:w="9890" w:type="dxa"/>
            <w:shd w:val="clear" w:color="auto" w:fill="auto"/>
          </w:tcPr>
          <w:p w14:paraId="443E7C18" w14:textId="77777777" w:rsidR="00330544" w:rsidRDefault="00330544">
            <w:pPr>
              <w:spacing w:after="0" w:line="240" w:lineRule="auto"/>
              <w:jc w:val="both"/>
              <w:rPr>
                <w:rFonts w:ascii="Arial" w:eastAsia="Arial" w:hAnsi="Arial" w:cs="Arial"/>
                <w:color w:val="2E74B5"/>
                <w:sz w:val="24"/>
                <w:szCs w:val="24"/>
              </w:rPr>
            </w:pPr>
          </w:p>
          <w:p w14:paraId="2C2B8202" w14:textId="77777777" w:rsidR="00330544" w:rsidRDefault="00000000">
            <w:pPr>
              <w:spacing w:after="0" w:line="240" w:lineRule="auto"/>
              <w:jc w:val="both"/>
              <w:rPr>
                <w:rFonts w:ascii="Arial" w:eastAsia="Arial" w:hAnsi="Arial" w:cs="Arial"/>
                <w:b/>
              </w:rPr>
            </w:pPr>
            <w:r>
              <w:rPr>
                <w:rFonts w:ascii="Arial" w:eastAsia="Arial" w:hAnsi="Arial" w:cs="Arial"/>
                <w:b/>
              </w:rPr>
              <w:t>Requerimientos Generales Asociados al Proyecto</w:t>
            </w:r>
          </w:p>
          <w:p w14:paraId="1C273FAD" w14:textId="77777777" w:rsidR="00330544" w:rsidRDefault="00000000">
            <w:pPr>
              <w:spacing w:after="0" w:line="240" w:lineRule="auto"/>
              <w:ind w:left="459"/>
              <w:jc w:val="both"/>
              <w:rPr>
                <w:rFonts w:ascii="Arial" w:eastAsia="Arial" w:hAnsi="Arial" w:cs="Arial"/>
              </w:rPr>
            </w:pPr>
            <w:r>
              <w:rPr>
                <w:rFonts w:ascii="Arial" w:eastAsia="Arial" w:hAnsi="Arial" w:cs="Arial"/>
              </w:rPr>
              <w:t xml:space="preserve">Los requerimientos del proyecto </w:t>
            </w:r>
            <w:proofErr w:type="spellStart"/>
            <w:r>
              <w:rPr>
                <w:rFonts w:ascii="Arial" w:eastAsia="Arial" w:hAnsi="Arial" w:cs="Arial"/>
              </w:rPr>
              <w:t>FlashMatch</w:t>
            </w:r>
            <w:proofErr w:type="spellEnd"/>
            <w:r>
              <w:rPr>
                <w:rFonts w:ascii="Arial" w:eastAsia="Arial" w:hAnsi="Arial" w:cs="Arial"/>
              </w:rPr>
              <w:t xml:space="preserve"> se enfocan en el desarrollo de una plataforma que facilite la organización de partidos de fútbol amateur, integrando funcionalidades de inteligencia artificial, gamificación y gestión de reservas. A continuación, se detallan los requerimientos clave:</w:t>
            </w:r>
          </w:p>
          <w:p w14:paraId="28C28520" w14:textId="77777777" w:rsidR="00330544" w:rsidRDefault="00330544">
            <w:pPr>
              <w:spacing w:after="0" w:line="240" w:lineRule="auto"/>
              <w:jc w:val="both"/>
              <w:rPr>
                <w:rFonts w:ascii="Arial" w:eastAsia="Arial" w:hAnsi="Arial" w:cs="Arial"/>
              </w:rPr>
            </w:pPr>
          </w:p>
          <w:p w14:paraId="4979D5B8" w14:textId="77777777" w:rsidR="00330544" w:rsidRDefault="00000000">
            <w:pPr>
              <w:numPr>
                <w:ilvl w:val="0"/>
                <w:numId w:val="2"/>
              </w:numPr>
              <w:spacing w:after="0" w:line="240" w:lineRule="auto"/>
              <w:jc w:val="both"/>
              <w:rPr>
                <w:rFonts w:ascii="Arial" w:eastAsia="Arial" w:hAnsi="Arial" w:cs="Arial"/>
                <w:b/>
              </w:rPr>
            </w:pPr>
            <w:r>
              <w:rPr>
                <w:rFonts w:ascii="Arial" w:eastAsia="Arial" w:hAnsi="Arial" w:cs="Arial"/>
                <w:b/>
              </w:rPr>
              <w:t>Autenticación y Registro de Usuarios</w:t>
            </w:r>
          </w:p>
          <w:p w14:paraId="6208DD6A" w14:textId="77777777" w:rsidR="00330544" w:rsidRDefault="00330544">
            <w:pPr>
              <w:spacing w:after="0" w:line="240" w:lineRule="auto"/>
              <w:ind w:left="720"/>
              <w:jc w:val="both"/>
              <w:rPr>
                <w:rFonts w:ascii="Arial" w:eastAsia="Arial" w:hAnsi="Arial" w:cs="Arial"/>
                <w:b/>
              </w:rPr>
            </w:pPr>
          </w:p>
          <w:p w14:paraId="09232917" w14:textId="77777777" w:rsidR="00330544" w:rsidRDefault="00000000">
            <w:pPr>
              <w:numPr>
                <w:ilvl w:val="0"/>
                <w:numId w:val="14"/>
              </w:numPr>
              <w:spacing w:after="0" w:line="240" w:lineRule="auto"/>
              <w:jc w:val="both"/>
              <w:rPr>
                <w:rFonts w:ascii="Arial" w:eastAsia="Arial" w:hAnsi="Arial" w:cs="Arial"/>
              </w:rPr>
            </w:pPr>
            <w:r>
              <w:rPr>
                <w:rFonts w:ascii="Arial" w:eastAsia="Arial" w:hAnsi="Arial" w:cs="Arial"/>
                <w:b/>
              </w:rPr>
              <w:t>Verificación de Identidad con IA</w:t>
            </w:r>
            <w:r>
              <w:rPr>
                <w:rFonts w:ascii="Arial" w:eastAsia="Arial" w:hAnsi="Arial" w:cs="Arial"/>
              </w:rPr>
              <w:t>: La plataforma debe ofrecer un sistema de autenticación seguro que permita a los usuarios registrarse utilizando un correo electrónico o redes sociales. Además, se implementará un módulo de inteligencia artificial para verificar la identidad de los usuarios, lo que permitirá asegurar que las cuentas creadas sean genuinas y evitar posibles fraudes.</w:t>
            </w:r>
          </w:p>
          <w:p w14:paraId="24EC1B51" w14:textId="77777777" w:rsidR="00330544" w:rsidRDefault="00330544">
            <w:pPr>
              <w:spacing w:after="0" w:line="240" w:lineRule="auto"/>
              <w:ind w:left="720"/>
              <w:jc w:val="both"/>
              <w:rPr>
                <w:rFonts w:ascii="Arial" w:eastAsia="Arial" w:hAnsi="Arial" w:cs="Arial"/>
              </w:rPr>
            </w:pPr>
          </w:p>
          <w:p w14:paraId="10E0C29A" w14:textId="77777777" w:rsidR="00330544" w:rsidRDefault="00000000">
            <w:pPr>
              <w:numPr>
                <w:ilvl w:val="0"/>
                <w:numId w:val="14"/>
              </w:numPr>
              <w:spacing w:after="0" w:line="240" w:lineRule="auto"/>
              <w:jc w:val="both"/>
              <w:rPr>
                <w:rFonts w:ascii="Arial" w:eastAsia="Arial" w:hAnsi="Arial" w:cs="Arial"/>
                <w:b/>
              </w:rPr>
            </w:pPr>
            <w:r>
              <w:rPr>
                <w:rFonts w:ascii="Arial" w:eastAsia="Arial" w:hAnsi="Arial" w:cs="Arial"/>
                <w:b/>
              </w:rPr>
              <w:t>Características clave:</w:t>
            </w:r>
          </w:p>
          <w:p w14:paraId="19964F10" w14:textId="77777777" w:rsidR="00330544" w:rsidRDefault="00000000">
            <w:pPr>
              <w:numPr>
                <w:ilvl w:val="0"/>
                <w:numId w:val="14"/>
              </w:numPr>
              <w:spacing w:after="0" w:line="240" w:lineRule="auto"/>
              <w:jc w:val="both"/>
              <w:rPr>
                <w:rFonts w:ascii="Arial" w:eastAsia="Arial" w:hAnsi="Arial" w:cs="Arial"/>
              </w:rPr>
            </w:pPr>
            <w:r>
              <w:rPr>
                <w:rFonts w:ascii="Arial" w:eastAsia="Arial" w:hAnsi="Arial" w:cs="Arial"/>
              </w:rPr>
              <w:t>Registro mediante email o redes sociales.</w:t>
            </w:r>
          </w:p>
          <w:p w14:paraId="3663C65F" w14:textId="77777777" w:rsidR="00330544" w:rsidRDefault="00000000">
            <w:pPr>
              <w:numPr>
                <w:ilvl w:val="0"/>
                <w:numId w:val="14"/>
              </w:numPr>
              <w:spacing w:after="0" w:line="240" w:lineRule="auto"/>
              <w:jc w:val="both"/>
              <w:rPr>
                <w:rFonts w:ascii="Arial" w:eastAsia="Arial" w:hAnsi="Arial" w:cs="Arial"/>
              </w:rPr>
            </w:pPr>
            <w:r>
              <w:rPr>
                <w:rFonts w:ascii="Arial" w:eastAsia="Arial" w:hAnsi="Arial" w:cs="Arial"/>
              </w:rPr>
              <w:t>Verificación de identidad con reconocimiento facial o análisis de documentos (opcional).</w:t>
            </w:r>
          </w:p>
          <w:p w14:paraId="2CBDEEC6" w14:textId="77777777" w:rsidR="00330544" w:rsidRDefault="00000000">
            <w:pPr>
              <w:numPr>
                <w:ilvl w:val="0"/>
                <w:numId w:val="14"/>
              </w:numPr>
              <w:spacing w:after="0" w:line="240" w:lineRule="auto"/>
              <w:jc w:val="both"/>
              <w:rPr>
                <w:rFonts w:ascii="Arial" w:eastAsia="Arial" w:hAnsi="Arial" w:cs="Arial"/>
              </w:rPr>
            </w:pPr>
            <w:r>
              <w:rPr>
                <w:rFonts w:ascii="Arial" w:eastAsia="Arial" w:hAnsi="Arial" w:cs="Arial"/>
              </w:rPr>
              <w:t>Recuperación de contraseña mediante correo electrónico o SMS.</w:t>
            </w:r>
          </w:p>
          <w:p w14:paraId="0D7DE79E" w14:textId="77777777" w:rsidR="00330544" w:rsidRDefault="00330544">
            <w:pPr>
              <w:spacing w:after="0" w:line="240" w:lineRule="auto"/>
              <w:ind w:left="720"/>
              <w:jc w:val="both"/>
              <w:rPr>
                <w:rFonts w:ascii="Arial" w:eastAsia="Arial" w:hAnsi="Arial" w:cs="Arial"/>
              </w:rPr>
            </w:pPr>
          </w:p>
          <w:p w14:paraId="322B4907" w14:textId="77777777" w:rsidR="00330544" w:rsidRDefault="00000000">
            <w:pPr>
              <w:numPr>
                <w:ilvl w:val="0"/>
                <w:numId w:val="2"/>
              </w:numPr>
              <w:spacing w:after="0" w:line="240" w:lineRule="auto"/>
              <w:jc w:val="both"/>
              <w:rPr>
                <w:rFonts w:ascii="Arial" w:eastAsia="Arial" w:hAnsi="Arial" w:cs="Arial"/>
                <w:b/>
              </w:rPr>
            </w:pPr>
            <w:r>
              <w:rPr>
                <w:rFonts w:ascii="Arial" w:eastAsia="Arial" w:hAnsi="Arial" w:cs="Arial"/>
                <w:b/>
              </w:rPr>
              <w:t>Gestión de Usuarios</w:t>
            </w:r>
          </w:p>
          <w:p w14:paraId="419D66F6" w14:textId="77777777" w:rsidR="00330544" w:rsidRDefault="00330544">
            <w:pPr>
              <w:spacing w:after="0" w:line="240" w:lineRule="auto"/>
              <w:ind w:left="720"/>
              <w:jc w:val="both"/>
              <w:rPr>
                <w:rFonts w:ascii="Arial" w:eastAsia="Arial" w:hAnsi="Arial" w:cs="Arial"/>
                <w:b/>
              </w:rPr>
            </w:pPr>
          </w:p>
          <w:p w14:paraId="4E83C7E7" w14:textId="77777777" w:rsidR="00330544" w:rsidRDefault="00000000">
            <w:pPr>
              <w:numPr>
                <w:ilvl w:val="0"/>
                <w:numId w:val="12"/>
              </w:numPr>
              <w:spacing w:after="0" w:line="240" w:lineRule="auto"/>
              <w:jc w:val="both"/>
              <w:rPr>
                <w:rFonts w:ascii="Arial" w:eastAsia="Arial" w:hAnsi="Arial" w:cs="Arial"/>
              </w:rPr>
            </w:pPr>
            <w:r>
              <w:rPr>
                <w:rFonts w:ascii="Arial" w:eastAsia="Arial" w:hAnsi="Arial" w:cs="Arial"/>
                <w:b/>
              </w:rPr>
              <w:t>Perfiles de Usuario y Estadísticas:</w:t>
            </w:r>
            <w:r>
              <w:rPr>
                <w:rFonts w:ascii="Arial" w:eastAsia="Arial" w:hAnsi="Arial" w:cs="Arial"/>
              </w:rPr>
              <w:t xml:space="preserve"> Cada usuario podrá crear y gestionar su perfil personal, donde se almacenarán sus datos, estadísticas, logros y participación en partidos. El perfil permitirá a los usuarios visualizar su rendimiento a lo largo del tiempo, así como obtener recomendaciones personalizadas basadas en su actividad y preferencias.</w:t>
            </w:r>
          </w:p>
          <w:p w14:paraId="3098CF45" w14:textId="77777777" w:rsidR="00330544" w:rsidRDefault="00330544">
            <w:pPr>
              <w:spacing w:after="0" w:line="240" w:lineRule="auto"/>
              <w:ind w:left="720"/>
              <w:jc w:val="both"/>
              <w:rPr>
                <w:rFonts w:ascii="Arial" w:eastAsia="Arial" w:hAnsi="Arial" w:cs="Arial"/>
              </w:rPr>
            </w:pPr>
          </w:p>
          <w:p w14:paraId="7154688C" w14:textId="77777777" w:rsidR="00330544" w:rsidRDefault="00000000">
            <w:pPr>
              <w:numPr>
                <w:ilvl w:val="0"/>
                <w:numId w:val="12"/>
              </w:numPr>
              <w:spacing w:after="0" w:line="240" w:lineRule="auto"/>
              <w:jc w:val="both"/>
              <w:rPr>
                <w:rFonts w:ascii="Arial" w:eastAsia="Arial" w:hAnsi="Arial" w:cs="Arial"/>
                <w:b/>
              </w:rPr>
            </w:pPr>
            <w:r>
              <w:rPr>
                <w:rFonts w:ascii="Arial" w:eastAsia="Arial" w:hAnsi="Arial" w:cs="Arial"/>
                <w:b/>
              </w:rPr>
              <w:t>Características clave:</w:t>
            </w:r>
          </w:p>
          <w:p w14:paraId="4E3BC4EF" w14:textId="77777777" w:rsidR="00330544" w:rsidRDefault="00000000">
            <w:pPr>
              <w:numPr>
                <w:ilvl w:val="0"/>
                <w:numId w:val="12"/>
              </w:numPr>
              <w:spacing w:after="0" w:line="240" w:lineRule="auto"/>
              <w:jc w:val="both"/>
              <w:rPr>
                <w:rFonts w:ascii="Arial" w:eastAsia="Arial" w:hAnsi="Arial" w:cs="Arial"/>
              </w:rPr>
            </w:pPr>
            <w:r>
              <w:rPr>
                <w:rFonts w:ascii="Arial" w:eastAsia="Arial" w:hAnsi="Arial" w:cs="Arial"/>
              </w:rPr>
              <w:t>Visualización de estadísticas de rendimiento (partidos jugados, goles, asistencias, etc.).</w:t>
            </w:r>
          </w:p>
          <w:p w14:paraId="65FEEB40" w14:textId="77777777" w:rsidR="00330544" w:rsidRDefault="00000000">
            <w:pPr>
              <w:numPr>
                <w:ilvl w:val="0"/>
                <w:numId w:val="12"/>
              </w:numPr>
              <w:spacing w:after="0" w:line="240" w:lineRule="auto"/>
              <w:jc w:val="both"/>
              <w:rPr>
                <w:rFonts w:ascii="Arial" w:eastAsia="Arial" w:hAnsi="Arial" w:cs="Arial"/>
              </w:rPr>
            </w:pPr>
            <w:r>
              <w:rPr>
                <w:rFonts w:ascii="Arial" w:eastAsia="Arial" w:hAnsi="Arial" w:cs="Arial"/>
              </w:rPr>
              <w:t>Recomendaciones personalizadas basadas en el historial de actividades y preferencias.</w:t>
            </w:r>
          </w:p>
          <w:p w14:paraId="7F93DBB3" w14:textId="77777777" w:rsidR="00330544" w:rsidRDefault="00000000">
            <w:pPr>
              <w:numPr>
                <w:ilvl w:val="0"/>
                <w:numId w:val="12"/>
              </w:numPr>
              <w:spacing w:after="0" w:line="240" w:lineRule="auto"/>
              <w:jc w:val="both"/>
              <w:rPr>
                <w:rFonts w:ascii="Arial" w:eastAsia="Arial" w:hAnsi="Arial" w:cs="Arial"/>
              </w:rPr>
            </w:pPr>
            <w:r>
              <w:rPr>
                <w:rFonts w:ascii="Arial" w:eastAsia="Arial" w:hAnsi="Arial" w:cs="Arial"/>
              </w:rPr>
              <w:t>Sistema de niveles o logros que incentiva la participación continua.</w:t>
            </w:r>
          </w:p>
          <w:p w14:paraId="66605FFB" w14:textId="77777777" w:rsidR="00330544" w:rsidRDefault="00330544">
            <w:pPr>
              <w:spacing w:after="0" w:line="240" w:lineRule="auto"/>
              <w:ind w:left="720"/>
              <w:jc w:val="both"/>
              <w:rPr>
                <w:rFonts w:ascii="Arial" w:eastAsia="Arial" w:hAnsi="Arial" w:cs="Arial"/>
              </w:rPr>
            </w:pPr>
          </w:p>
          <w:p w14:paraId="1A4F0710" w14:textId="77777777" w:rsidR="00330544" w:rsidRDefault="00000000">
            <w:pPr>
              <w:numPr>
                <w:ilvl w:val="0"/>
                <w:numId w:val="2"/>
              </w:numPr>
              <w:spacing w:after="0" w:line="240" w:lineRule="auto"/>
              <w:jc w:val="both"/>
              <w:rPr>
                <w:rFonts w:ascii="Arial" w:eastAsia="Arial" w:hAnsi="Arial" w:cs="Arial"/>
                <w:b/>
              </w:rPr>
            </w:pPr>
            <w:r>
              <w:rPr>
                <w:rFonts w:ascii="Arial" w:eastAsia="Arial" w:hAnsi="Arial" w:cs="Arial"/>
                <w:b/>
              </w:rPr>
              <w:t>Reserva de Canchas</w:t>
            </w:r>
          </w:p>
          <w:p w14:paraId="64CEB359" w14:textId="77777777" w:rsidR="00330544" w:rsidRDefault="00330544">
            <w:pPr>
              <w:spacing w:after="0" w:line="240" w:lineRule="auto"/>
              <w:ind w:left="720"/>
              <w:jc w:val="both"/>
              <w:rPr>
                <w:rFonts w:ascii="Arial" w:eastAsia="Arial" w:hAnsi="Arial" w:cs="Arial"/>
                <w:b/>
              </w:rPr>
            </w:pPr>
          </w:p>
          <w:p w14:paraId="68C3428F" w14:textId="77777777" w:rsidR="00330544" w:rsidRDefault="00000000">
            <w:pPr>
              <w:spacing w:after="0" w:line="240" w:lineRule="auto"/>
              <w:ind w:left="743"/>
              <w:jc w:val="both"/>
              <w:rPr>
                <w:rFonts w:ascii="Arial" w:eastAsia="Arial" w:hAnsi="Arial" w:cs="Arial"/>
              </w:rPr>
            </w:pPr>
            <w:r>
              <w:rPr>
                <w:rFonts w:ascii="Arial" w:eastAsia="Arial" w:hAnsi="Arial" w:cs="Arial"/>
              </w:rPr>
              <w:t>Búsqueda y Reserva en Tiempo Real: La plataforma debe ofrecer a los usuarios la posibilidad de buscar canchas de fútbol disponibles en su área y realizar reservas en tiempo real. Se proporcionará información detallada sobre la disponibilidad, tarifas y ubicación de las canchas, permitiendo a los usuarios seleccionar la opción más conveniente según sus necesidades.</w:t>
            </w:r>
          </w:p>
          <w:p w14:paraId="25DD5100" w14:textId="77777777" w:rsidR="00330544" w:rsidRDefault="00330544">
            <w:pPr>
              <w:spacing w:after="0" w:line="240" w:lineRule="auto"/>
              <w:ind w:left="743"/>
              <w:jc w:val="both"/>
              <w:rPr>
                <w:rFonts w:ascii="Arial" w:eastAsia="Arial" w:hAnsi="Arial" w:cs="Arial"/>
              </w:rPr>
            </w:pPr>
          </w:p>
          <w:p w14:paraId="367939CD" w14:textId="77777777" w:rsidR="00330544" w:rsidRDefault="00330544">
            <w:pPr>
              <w:spacing w:after="0" w:line="240" w:lineRule="auto"/>
              <w:ind w:left="743"/>
              <w:jc w:val="both"/>
              <w:rPr>
                <w:rFonts w:ascii="Arial" w:eastAsia="Arial" w:hAnsi="Arial" w:cs="Arial"/>
              </w:rPr>
            </w:pPr>
          </w:p>
          <w:p w14:paraId="63AB4E47" w14:textId="77777777" w:rsidR="00330544" w:rsidRDefault="00330544">
            <w:pPr>
              <w:spacing w:after="0" w:line="240" w:lineRule="auto"/>
              <w:jc w:val="both"/>
              <w:rPr>
                <w:rFonts w:ascii="Arial" w:eastAsia="Arial" w:hAnsi="Arial" w:cs="Arial"/>
              </w:rPr>
            </w:pPr>
          </w:p>
          <w:p w14:paraId="3DE6EDB5" w14:textId="77777777" w:rsidR="00330544" w:rsidRDefault="00000000">
            <w:pPr>
              <w:numPr>
                <w:ilvl w:val="0"/>
                <w:numId w:val="5"/>
              </w:numPr>
              <w:spacing w:after="0" w:line="240" w:lineRule="auto"/>
              <w:jc w:val="both"/>
              <w:rPr>
                <w:rFonts w:ascii="Arial" w:eastAsia="Arial" w:hAnsi="Arial" w:cs="Arial"/>
                <w:b/>
              </w:rPr>
            </w:pPr>
            <w:r>
              <w:rPr>
                <w:rFonts w:ascii="Arial" w:eastAsia="Arial" w:hAnsi="Arial" w:cs="Arial"/>
                <w:b/>
              </w:rPr>
              <w:t>Características clave:</w:t>
            </w:r>
          </w:p>
          <w:p w14:paraId="5F3A1284" w14:textId="77777777" w:rsidR="00330544" w:rsidRDefault="00000000">
            <w:pPr>
              <w:numPr>
                <w:ilvl w:val="0"/>
                <w:numId w:val="5"/>
              </w:numPr>
              <w:spacing w:after="0" w:line="240" w:lineRule="auto"/>
              <w:jc w:val="both"/>
              <w:rPr>
                <w:rFonts w:ascii="Arial" w:eastAsia="Arial" w:hAnsi="Arial" w:cs="Arial"/>
              </w:rPr>
            </w:pPr>
            <w:r>
              <w:rPr>
                <w:rFonts w:ascii="Arial" w:eastAsia="Arial" w:hAnsi="Arial" w:cs="Arial"/>
              </w:rPr>
              <w:t>Búsqueda geolocalizada de canchas por ubicación, fecha y hora.</w:t>
            </w:r>
          </w:p>
          <w:p w14:paraId="51E54305" w14:textId="77777777" w:rsidR="00330544" w:rsidRDefault="00000000">
            <w:pPr>
              <w:numPr>
                <w:ilvl w:val="0"/>
                <w:numId w:val="5"/>
              </w:numPr>
              <w:spacing w:after="0" w:line="240" w:lineRule="auto"/>
              <w:jc w:val="both"/>
              <w:rPr>
                <w:rFonts w:ascii="Arial" w:eastAsia="Arial" w:hAnsi="Arial" w:cs="Arial"/>
              </w:rPr>
            </w:pPr>
            <w:r>
              <w:rPr>
                <w:rFonts w:ascii="Arial" w:eastAsia="Arial" w:hAnsi="Arial" w:cs="Arial"/>
              </w:rPr>
              <w:t>Información de disponibilidad y precios en tiempo real.</w:t>
            </w:r>
          </w:p>
          <w:p w14:paraId="6348F453" w14:textId="77777777" w:rsidR="00330544" w:rsidRDefault="00000000">
            <w:pPr>
              <w:numPr>
                <w:ilvl w:val="0"/>
                <w:numId w:val="5"/>
              </w:numPr>
              <w:spacing w:after="0" w:line="240" w:lineRule="auto"/>
              <w:jc w:val="both"/>
              <w:rPr>
                <w:rFonts w:ascii="Arial" w:eastAsia="Arial" w:hAnsi="Arial" w:cs="Arial"/>
              </w:rPr>
            </w:pPr>
            <w:r>
              <w:rPr>
                <w:rFonts w:ascii="Arial" w:eastAsia="Arial" w:hAnsi="Arial" w:cs="Arial"/>
              </w:rPr>
              <w:lastRenderedPageBreak/>
              <w:t>Gestión de reservas con confirmación instantánea y notificaciones de recordatorio.</w:t>
            </w:r>
          </w:p>
          <w:p w14:paraId="00D2085F" w14:textId="77777777" w:rsidR="00330544" w:rsidRDefault="00000000">
            <w:pPr>
              <w:numPr>
                <w:ilvl w:val="0"/>
                <w:numId w:val="5"/>
              </w:numPr>
              <w:spacing w:after="0" w:line="240" w:lineRule="auto"/>
              <w:jc w:val="both"/>
              <w:rPr>
                <w:rFonts w:ascii="Arial" w:eastAsia="Arial" w:hAnsi="Arial" w:cs="Arial"/>
              </w:rPr>
            </w:pPr>
            <w:r>
              <w:rPr>
                <w:rFonts w:ascii="Arial" w:eastAsia="Arial" w:hAnsi="Arial" w:cs="Arial"/>
              </w:rPr>
              <w:t>Posibilidad de cancelar o modificar reservas según las políticas de las canchas.</w:t>
            </w:r>
          </w:p>
          <w:p w14:paraId="1497CD6D" w14:textId="77777777" w:rsidR="00330544" w:rsidRDefault="00330544">
            <w:pPr>
              <w:spacing w:after="0" w:line="240" w:lineRule="auto"/>
              <w:jc w:val="both"/>
              <w:rPr>
                <w:rFonts w:ascii="Arial" w:eastAsia="Arial" w:hAnsi="Arial" w:cs="Arial"/>
              </w:rPr>
            </w:pPr>
          </w:p>
          <w:p w14:paraId="1EB088D2" w14:textId="77777777" w:rsidR="00330544" w:rsidRDefault="00000000">
            <w:pPr>
              <w:numPr>
                <w:ilvl w:val="0"/>
                <w:numId w:val="2"/>
              </w:numPr>
              <w:spacing w:after="0" w:line="240" w:lineRule="auto"/>
              <w:jc w:val="both"/>
              <w:rPr>
                <w:rFonts w:ascii="Arial" w:eastAsia="Arial" w:hAnsi="Arial" w:cs="Arial"/>
                <w:b/>
              </w:rPr>
            </w:pPr>
            <w:r>
              <w:rPr>
                <w:rFonts w:ascii="Arial" w:eastAsia="Arial" w:hAnsi="Arial" w:cs="Arial"/>
                <w:b/>
              </w:rPr>
              <w:t>Organización de Partidos</w:t>
            </w:r>
          </w:p>
          <w:p w14:paraId="757DA46F" w14:textId="77777777" w:rsidR="00330544" w:rsidRDefault="00330544">
            <w:pPr>
              <w:spacing w:after="0" w:line="240" w:lineRule="auto"/>
              <w:ind w:left="720"/>
              <w:jc w:val="both"/>
              <w:rPr>
                <w:rFonts w:ascii="Arial" w:eastAsia="Arial" w:hAnsi="Arial" w:cs="Arial"/>
                <w:b/>
              </w:rPr>
            </w:pPr>
          </w:p>
          <w:p w14:paraId="701A2B19" w14:textId="77777777" w:rsidR="00330544" w:rsidRDefault="00000000">
            <w:pPr>
              <w:numPr>
                <w:ilvl w:val="0"/>
                <w:numId w:val="6"/>
              </w:numPr>
              <w:spacing w:after="0" w:line="240" w:lineRule="auto"/>
              <w:jc w:val="both"/>
              <w:rPr>
                <w:rFonts w:ascii="Arial" w:eastAsia="Arial" w:hAnsi="Arial" w:cs="Arial"/>
              </w:rPr>
            </w:pPr>
            <w:r>
              <w:rPr>
                <w:rFonts w:ascii="Arial" w:eastAsia="Arial" w:hAnsi="Arial" w:cs="Arial"/>
                <w:b/>
              </w:rPr>
              <w:t>Emparejamiento de Jugadores y Equipos con IA:</w:t>
            </w:r>
            <w:r>
              <w:rPr>
                <w:rFonts w:ascii="Arial" w:eastAsia="Arial" w:hAnsi="Arial" w:cs="Arial"/>
              </w:rPr>
              <w:t xml:space="preserve"> Una de las funcionalidades principales del proyecto será el emparejamiento de jugadores para partidos de fútbol utilizando algoritmos de inteligencia artificial. Basándose en las habilidades, nivel de experiencia y preferencias de los usuarios, el sistema recomendará emparejamientos equilibrados para maximizar la competitividad y la diversión.</w:t>
            </w:r>
          </w:p>
          <w:p w14:paraId="36F44E8D" w14:textId="77777777" w:rsidR="00330544" w:rsidRDefault="00330544">
            <w:pPr>
              <w:spacing w:after="0" w:line="240" w:lineRule="auto"/>
              <w:ind w:left="720"/>
              <w:jc w:val="both"/>
              <w:rPr>
                <w:rFonts w:ascii="Arial" w:eastAsia="Arial" w:hAnsi="Arial" w:cs="Arial"/>
              </w:rPr>
            </w:pPr>
          </w:p>
          <w:p w14:paraId="5576436C" w14:textId="77777777" w:rsidR="00330544" w:rsidRDefault="00000000">
            <w:pPr>
              <w:numPr>
                <w:ilvl w:val="0"/>
                <w:numId w:val="6"/>
              </w:numPr>
              <w:spacing w:after="0" w:line="240" w:lineRule="auto"/>
              <w:jc w:val="both"/>
              <w:rPr>
                <w:rFonts w:ascii="Arial" w:eastAsia="Arial" w:hAnsi="Arial" w:cs="Arial"/>
                <w:b/>
              </w:rPr>
            </w:pPr>
            <w:r>
              <w:rPr>
                <w:rFonts w:ascii="Arial" w:eastAsia="Arial" w:hAnsi="Arial" w:cs="Arial"/>
                <w:b/>
              </w:rPr>
              <w:t>Características clave:</w:t>
            </w:r>
          </w:p>
          <w:p w14:paraId="35057C06" w14:textId="77777777" w:rsidR="00330544" w:rsidRDefault="00000000">
            <w:pPr>
              <w:numPr>
                <w:ilvl w:val="0"/>
                <w:numId w:val="6"/>
              </w:numPr>
              <w:spacing w:after="0" w:line="240" w:lineRule="auto"/>
              <w:jc w:val="both"/>
              <w:rPr>
                <w:rFonts w:ascii="Arial" w:eastAsia="Arial" w:hAnsi="Arial" w:cs="Arial"/>
              </w:rPr>
            </w:pPr>
            <w:r>
              <w:rPr>
                <w:rFonts w:ascii="Arial" w:eastAsia="Arial" w:hAnsi="Arial" w:cs="Arial"/>
              </w:rPr>
              <w:t>Sugerencia de partidos disponibles según la habilidad y la disponibilidad del usuario.</w:t>
            </w:r>
          </w:p>
          <w:p w14:paraId="2E73BA56" w14:textId="77777777" w:rsidR="00330544" w:rsidRDefault="00000000">
            <w:pPr>
              <w:numPr>
                <w:ilvl w:val="0"/>
                <w:numId w:val="6"/>
              </w:numPr>
              <w:spacing w:after="0" w:line="240" w:lineRule="auto"/>
              <w:jc w:val="both"/>
              <w:rPr>
                <w:rFonts w:ascii="Arial" w:eastAsia="Arial" w:hAnsi="Arial" w:cs="Arial"/>
              </w:rPr>
            </w:pPr>
            <w:r>
              <w:rPr>
                <w:rFonts w:ascii="Arial" w:eastAsia="Arial" w:hAnsi="Arial" w:cs="Arial"/>
              </w:rPr>
              <w:t>Emparejamiento de jugadores en función de su nivel y rendimiento.</w:t>
            </w:r>
          </w:p>
          <w:p w14:paraId="28C04C03" w14:textId="77777777" w:rsidR="00330544" w:rsidRDefault="00000000">
            <w:pPr>
              <w:numPr>
                <w:ilvl w:val="0"/>
                <w:numId w:val="6"/>
              </w:numPr>
              <w:spacing w:after="0" w:line="240" w:lineRule="auto"/>
              <w:jc w:val="both"/>
              <w:rPr>
                <w:rFonts w:ascii="Arial" w:eastAsia="Arial" w:hAnsi="Arial" w:cs="Arial"/>
              </w:rPr>
            </w:pPr>
            <w:r>
              <w:rPr>
                <w:rFonts w:ascii="Arial" w:eastAsia="Arial" w:hAnsi="Arial" w:cs="Arial"/>
              </w:rPr>
              <w:t>Creación automática de equipos equilibrados con base en estadísticas y preferencias.</w:t>
            </w:r>
          </w:p>
          <w:p w14:paraId="7430CF9A" w14:textId="77777777" w:rsidR="00330544" w:rsidRDefault="00000000">
            <w:pPr>
              <w:numPr>
                <w:ilvl w:val="0"/>
                <w:numId w:val="6"/>
              </w:numPr>
              <w:spacing w:after="0" w:line="240" w:lineRule="auto"/>
              <w:jc w:val="both"/>
              <w:rPr>
                <w:rFonts w:ascii="Arial" w:eastAsia="Arial" w:hAnsi="Arial" w:cs="Arial"/>
              </w:rPr>
            </w:pPr>
            <w:r>
              <w:rPr>
                <w:rFonts w:ascii="Arial" w:eastAsia="Arial" w:hAnsi="Arial" w:cs="Arial"/>
              </w:rPr>
              <w:t>Opción de crear y personalizar partidos (partidos casuales, torneos, ligas).</w:t>
            </w:r>
          </w:p>
          <w:p w14:paraId="0F992FD9" w14:textId="77777777" w:rsidR="00330544" w:rsidRDefault="00330544">
            <w:pPr>
              <w:spacing w:after="0" w:line="240" w:lineRule="auto"/>
              <w:ind w:left="720"/>
              <w:jc w:val="both"/>
              <w:rPr>
                <w:rFonts w:ascii="Arial" w:eastAsia="Arial" w:hAnsi="Arial" w:cs="Arial"/>
              </w:rPr>
            </w:pPr>
          </w:p>
          <w:p w14:paraId="02CD56B3" w14:textId="77777777" w:rsidR="00330544" w:rsidRDefault="00000000">
            <w:pPr>
              <w:numPr>
                <w:ilvl w:val="0"/>
                <w:numId w:val="2"/>
              </w:numPr>
              <w:spacing w:after="0" w:line="240" w:lineRule="auto"/>
              <w:jc w:val="both"/>
              <w:rPr>
                <w:rFonts w:ascii="Arial" w:eastAsia="Arial" w:hAnsi="Arial" w:cs="Arial"/>
                <w:b/>
              </w:rPr>
            </w:pPr>
            <w:r>
              <w:rPr>
                <w:rFonts w:ascii="Arial" w:eastAsia="Arial" w:hAnsi="Arial" w:cs="Arial"/>
                <w:b/>
              </w:rPr>
              <w:t>Gestión de Equipos</w:t>
            </w:r>
          </w:p>
          <w:p w14:paraId="1A83D3B7" w14:textId="77777777" w:rsidR="00330544" w:rsidRDefault="00330544">
            <w:pPr>
              <w:spacing w:after="0" w:line="240" w:lineRule="auto"/>
              <w:ind w:left="720"/>
              <w:jc w:val="both"/>
              <w:rPr>
                <w:rFonts w:ascii="Arial" w:eastAsia="Arial" w:hAnsi="Arial" w:cs="Arial"/>
                <w:b/>
              </w:rPr>
            </w:pPr>
          </w:p>
          <w:p w14:paraId="4E5DE049" w14:textId="77777777" w:rsidR="00330544" w:rsidRDefault="00000000">
            <w:pPr>
              <w:numPr>
                <w:ilvl w:val="0"/>
                <w:numId w:val="15"/>
              </w:numPr>
              <w:spacing w:after="0" w:line="240" w:lineRule="auto"/>
              <w:jc w:val="both"/>
              <w:rPr>
                <w:rFonts w:ascii="Arial" w:eastAsia="Arial" w:hAnsi="Arial" w:cs="Arial"/>
              </w:rPr>
            </w:pPr>
            <w:r>
              <w:rPr>
                <w:rFonts w:ascii="Arial" w:eastAsia="Arial" w:hAnsi="Arial" w:cs="Arial"/>
                <w:b/>
              </w:rPr>
              <w:t>Administración de Equipos y Jugadores:</w:t>
            </w:r>
            <w:r>
              <w:rPr>
                <w:rFonts w:ascii="Arial" w:eastAsia="Arial" w:hAnsi="Arial" w:cs="Arial"/>
              </w:rPr>
              <w:t xml:space="preserve"> La plataforma permitirá la creación y gestión de equipos, facilitando la comunicación entre los jugadores y organizadores. Los usuarios podrán invitar a otros jugadores a unirse a equipos, gestionar las alineaciones y comunicar cambios de último minuto mediante un sistema de mensajería interna.</w:t>
            </w:r>
          </w:p>
          <w:p w14:paraId="027221F8" w14:textId="77777777" w:rsidR="00330544" w:rsidRDefault="00330544">
            <w:pPr>
              <w:spacing w:after="0" w:line="240" w:lineRule="auto"/>
              <w:ind w:left="720"/>
              <w:jc w:val="both"/>
              <w:rPr>
                <w:rFonts w:ascii="Arial" w:eastAsia="Arial" w:hAnsi="Arial" w:cs="Arial"/>
              </w:rPr>
            </w:pPr>
          </w:p>
          <w:p w14:paraId="6F8DEB93" w14:textId="77777777" w:rsidR="00330544" w:rsidRDefault="00000000">
            <w:pPr>
              <w:numPr>
                <w:ilvl w:val="0"/>
                <w:numId w:val="15"/>
              </w:numPr>
              <w:spacing w:after="0" w:line="240" w:lineRule="auto"/>
              <w:jc w:val="both"/>
              <w:rPr>
                <w:rFonts w:ascii="Arial" w:eastAsia="Arial" w:hAnsi="Arial" w:cs="Arial"/>
                <w:b/>
              </w:rPr>
            </w:pPr>
            <w:r>
              <w:rPr>
                <w:rFonts w:ascii="Arial" w:eastAsia="Arial" w:hAnsi="Arial" w:cs="Arial"/>
                <w:b/>
              </w:rPr>
              <w:t>Características clave:</w:t>
            </w:r>
          </w:p>
          <w:p w14:paraId="3293675B" w14:textId="77777777" w:rsidR="00330544" w:rsidRDefault="00000000">
            <w:pPr>
              <w:numPr>
                <w:ilvl w:val="0"/>
                <w:numId w:val="15"/>
              </w:numPr>
              <w:spacing w:after="0" w:line="240" w:lineRule="auto"/>
              <w:jc w:val="both"/>
              <w:rPr>
                <w:rFonts w:ascii="Arial" w:eastAsia="Arial" w:hAnsi="Arial" w:cs="Arial"/>
              </w:rPr>
            </w:pPr>
            <w:r>
              <w:rPr>
                <w:rFonts w:ascii="Arial" w:eastAsia="Arial" w:hAnsi="Arial" w:cs="Arial"/>
              </w:rPr>
              <w:t>Creación y gestión de equipos con estadísticas acumuladas por temporada.</w:t>
            </w:r>
          </w:p>
          <w:p w14:paraId="5BF0EFB0" w14:textId="77777777" w:rsidR="00330544" w:rsidRDefault="00000000">
            <w:pPr>
              <w:numPr>
                <w:ilvl w:val="0"/>
                <w:numId w:val="15"/>
              </w:numPr>
              <w:spacing w:after="0" w:line="240" w:lineRule="auto"/>
              <w:jc w:val="both"/>
              <w:rPr>
                <w:rFonts w:ascii="Arial" w:eastAsia="Arial" w:hAnsi="Arial" w:cs="Arial"/>
              </w:rPr>
            </w:pPr>
            <w:r>
              <w:rPr>
                <w:rFonts w:ascii="Arial" w:eastAsia="Arial" w:hAnsi="Arial" w:cs="Arial"/>
              </w:rPr>
              <w:t>Sistema de invitaciones para añadir jugadores a partidos o equipos.</w:t>
            </w:r>
          </w:p>
          <w:p w14:paraId="452826C7" w14:textId="77777777" w:rsidR="00330544" w:rsidRDefault="00000000">
            <w:pPr>
              <w:numPr>
                <w:ilvl w:val="0"/>
                <w:numId w:val="15"/>
              </w:numPr>
              <w:spacing w:after="0" w:line="240" w:lineRule="auto"/>
              <w:jc w:val="both"/>
              <w:rPr>
                <w:rFonts w:ascii="Arial" w:eastAsia="Arial" w:hAnsi="Arial" w:cs="Arial"/>
              </w:rPr>
            </w:pPr>
            <w:r>
              <w:rPr>
                <w:rFonts w:ascii="Arial" w:eastAsia="Arial" w:hAnsi="Arial" w:cs="Arial"/>
              </w:rPr>
              <w:t>Mensajería interna para la coordinación de los partidos.</w:t>
            </w:r>
          </w:p>
          <w:p w14:paraId="30647317" w14:textId="77777777" w:rsidR="00330544" w:rsidRDefault="00330544">
            <w:pPr>
              <w:spacing w:after="0" w:line="240" w:lineRule="auto"/>
              <w:ind w:left="720"/>
              <w:jc w:val="both"/>
              <w:rPr>
                <w:rFonts w:ascii="Arial" w:eastAsia="Arial" w:hAnsi="Arial" w:cs="Arial"/>
              </w:rPr>
            </w:pPr>
          </w:p>
          <w:p w14:paraId="18A0082F" w14:textId="77777777" w:rsidR="00330544" w:rsidRDefault="00000000">
            <w:pPr>
              <w:numPr>
                <w:ilvl w:val="0"/>
                <w:numId w:val="2"/>
              </w:numPr>
              <w:spacing w:after="0" w:line="240" w:lineRule="auto"/>
              <w:jc w:val="both"/>
              <w:rPr>
                <w:rFonts w:ascii="Arial" w:eastAsia="Arial" w:hAnsi="Arial" w:cs="Arial"/>
                <w:b/>
              </w:rPr>
            </w:pPr>
            <w:r>
              <w:rPr>
                <w:rFonts w:ascii="Arial" w:eastAsia="Arial" w:hAnsi="Arial" w:cs="Arial"/>
                <w:b/>
              </w:rPr>
              <w:t>Gamificación</w:t>
            </w:r>
          </w:p>
          <w:p w14:paraId="4E66A9D9" w14:textId="77777777" w:rsidR="00330544" w:rsidRDefault="00330544">
            <w:pPr>
              <w:spacing w:after="0" w:line="240" w:lineRule="auto"/>
              <w:ind w:left="720"/>
              <w:jc w:val="both"/>
              <w:rPr>
                <w:rFonts w:ascii="Arial" w:eastAsia="Arial" w:hAnsi="Arial" w:cs="Arial"/>
                <w:b/>
              </w:rPr>
            </w:pPr>
          </w:p>
          <w:p w14:paraId="538EBB34" w14:textId="77777777" w:rsidR="00330544" w:rsidRDefault="00000000">
            <w:pPr>
              <w:numPr>
                <w:ilvl w:val="0"/>
                <w:numId w:val="1"/>
              </w:numPr>
              <w:spacing w:after="0" w:line="240" w:lineRule="auto"/>
              <w:jc w:val="both"/>
              <w:rPr>
                <w:rFonts w:ascii="Arial" w:eastAsia="Arial" w:hAnsi="Arial" w:cs="Arial"/>
              </w:rPr>
            </w:pPr>
            <w:r>
              <w:rPr>
                <w:rFonts w:ascii="Arial" w:eastAsia="Arial" w:hAnsi="Arial" w:cs="Arial"/>
                <w:b/>
              </w:rPr>
              <w:t>Logros y Recompensas:</w:t>
            </w:r>
            <w:r>
              <w:rPr>
                <w:rFonts w:ascii="Arial" w:eastAsia="Arial" w:hAnsi="Arial" w:cs="Arial"/>
              </w:rPr>
              <w:t xml:space="preserve"> Para fomentar la participación continua de los usuarios, la plataforma incluirá elementos de gamificación, como logros y recompensas. Los usuarios podrán desbloquear logros al completar ciertos hitos (por ejemplo, jugar 10 partidos, anotar un gol decisivo, etc.), lo que generará una experiencia más atractiva y motivadora.</w:t>
            </w:r>
          </w:p>
          <w:p w14:paraId="25B09DC6" w14:textId="77777777" w:rsidR="00330544" w:rsidRDefault="00330544">
            <w:pPr>
              <w:spacing w:after="0" w:line="240" w:lineRule="auto"/>
              <w:ind w:left="720"/>
              <w:jc w:val="both"/>
              <w:rPr>
                <w:rFonts w:ascii="Arial" w:eastAsia="Arial" w:hAnsi="Arial" w:cs="Arial"/>
              </w:rPr>
            </w:pPr>
          </w:p>
          <w:p w14:paraId="03A16D48" w14:textId="77777777" w:rsidR="00330544" w:rsidRDefault="00000000">
            <w:pPr>
              <w:numPr>
                <w:ilvl w:val="0"/>
                <w:numId w:val="1"/>
              </w:numPr>
              <w:spacing w:after="0" w:line="240" w:lineRule="auto"/>
              <w:jc w:val="both"/>
              <w:rPr>
                <w:rFonts w:ascii="Arial" w:eastAsia="Arial" w:hAnsi="Arial" w:cs="Arial"/>
              </w:rPr>
            </w:pPr>
            <w:r>
              <w:rPr>
                <w:rFonts w:ascii="Arial" w:eastAsia="Arial" w:hAnsi="Arial" w:cs="Arial"/>
              </w:rPr>
              <w:t>Características clave:</w:t>
            </w:r>
          </w:p>
          <w:p w14:paraId="62EA070C" w14:textId="77777777" w:rsidR="00330544" w:rsidRDefault="00000000">
            <w:pPr>
              <w:numPr>
                <w:ilvl w:val="0"/>
                <w:numId w:val="1"/>
              </w:numPr>
              <w:spacing w:after="0" w:line="240" w:lineRule="auto"/>
              <w:jc w:val="both"/>
              <w:rPr>
                <w:rFonts w:ascii="Arial" w:eastAsia="Arial" w:hAnsi="Arial" w:cs="Arial"/>
              </w:rPr>
            </w:pPr>
            <w:r>
              <w:rPr>
                <w:rFonts w:ascii="Arial" w:eastAsia="Arial" w:hAnsi="Arial" w:cs="Arial"/>
              </w:rPr>
              <w:t>Sistema de logros y recompensas por participación en partidos y desempeño.</w:t>
            </w:r>
          </w:p>
          <w:p w14:paraId="471D316C" w14:textId="77777777" w:rsidR="00330544" w:rsidRDefault="00000000">
            <w:pPr>
              <w:numPr>
                <w:ilvl w:val="0"/>
                <w:numId w:val="1"/>
              </w:numPr>
              <w:spacing w:after="0" w:line="240" w:lineRule="auto"/>
              <w:jc w:val="both"/>
              <w:rPr>
                <w:rFonts w:ascii="Arial" w:eastAsia="Arial" w:hAnsi="Arial" w:cs="Arial"/>
              </w:rPr>
            </w:pPr>
            <w:r>
              <w:rPr>
                <w:rFonts w:ascii="Arial" w:eastAsia="Arial" w:hAnsi="Arial" w:cs="Arial"/>
              </w:rPr>
              <w:t>Desbloqueo de recompensas o mejoras en el perfil de usuario.</w:t>
            </w:r>
          </w:p>
          <w:p w14:paraId="45FDE2D0" w14:textId="77777777" w:rsidR="00330544" w:rsidRDefault="00000000">
            <w:pPr>
              <w:numPr>
                <w:ilvl w:val="0"/>
                <w:numId w:val="1"/>
              </w:numPr>
              <w:spacing w:after="0" w:line="240" w:lineRule="auto"/>
              <w:jc w:val="both"/>
              <w:rPr>
                <w:rFonts w:ascii="Arial" w:eastAsia="Arial" w:hAnsi="Arial" w:cs="Arial"/>
              </w:rPr>
            </w:pPr>
            <w:r>
              <w:rPr>
                <w:rFonts w:ascii="Arial" w:eastAsia="Arial" w:hAnsi="Arial" w:cs="Arial"/>
              </w:rPr>
              <w:t>Visualización de progresos y ranking en la plataforma.</w:t>
            </w:r>
          </w:p>
          <w:p w14:paraId="37F31297" w14:textId="77777777" w:rsidR="00330544" w:rsidRDefault="00330544">
            <w:pPr>
              <w:spacing w:after="0" w:line="240" w:lineRule="auto"/>
              <w:ind w:left="720"/>
              <w:jc w:val="both"/>
              <w:rPr>
                <w:rFonts w:ascii="Arial" w:eastAsia="Arial" w:hAnsi="Arial" w:cs="Arial"/>
              </w:rPr>
            </w:pPr>
          </w:p>
          <w:p w14:paraId="031CFA35" w14:textId="77777777" w:rsidR="00330544" w:rsidRDefault="00000000">
            <w:pPr>
              <w:numPr>
                <w:ilvl w:val="0"/>
                <w:numId w:val="2"/>
              </w:numPr>
              <w:spacing w:after="0" w:line="240" w:lineRule="auto"/>
              <w:jc w:val="both"/>
              <w:rPr>
                <w:rFonts w:ascii="Arial" w:eastAsia="Arial" w:hAnsi="Arial" w:cs="Arial"/>
                <w:b/>
              </w:rPr>
            </w:pPr>
            <w:r>
              <w:rPr>
                <w:rFonts w:ascii="Arial" w:eastAsia="Arial" w:hAnsi="Arial" w:cs="Arial"/>
                <w:b/>
              </w:rPr>
              <w:t>Administración de Canchas (Usuario Administrador)</w:t>
            </w:r>
          </w:p>
          <w:p w14:paraId="09B78472" w14:textId="77777777" w:rsidR="00330544" w:rsidRDefault="00330544">
            <w:pPr>
              <w:spacing w:after="0" w:line="240" w:lineRule="auto"/>
              <w:ind w:left="720"/>
              <w:jc w:val="both"/>
              <w:rPr>
                <w:rFonts w:ascii="Arial" w:eastAsia="Arial" w:hAnsi="Arial" w:cs="Arial"/>
                <w:b/>
              </w:rPr>
            </w:pPr>
          </w:p>
          <w:p w14:paraId="6060BDF1" w14:textId="77777777" w:rsidR="00330544" w:rsidRDefault="00000000">
            <w:pPr>
              <w:numPr>
                <w:ilvl w:val="0"/>
                <w:numId w:val="11"/>
              </w:numPr>
              <w:spacing w:after="0" w:line="240" w:lineRule="auto"/>
              <w:jc w:val="both"/>
              <w:rPr>
                <w:rFonts w:ascii="Arial" w:eastAsia="Arial" w:hAnsi="Arial" w:cs="Arial"/>
              </w:rPr>
            </w:pPr>
            <w:r>
              <w:rPr>
                <w:rFonts w:ascii="Arial" w:eastAsia="Arial" w:hAnsi="Arial" w:cs="Arial"/>
                <w:b/>
              </w:rPr>
              <w:t>Gestión de Canchas y Reservas:</w:t>
            </w:r>
            <w:r>
              <w:rPr>
                <w:rFonts w:ascii="Arial" w:eastAsia="Arial" w:hAnsi="Arial" w:cs="Arial"/>
              </w:rPr>
              <w:t xml:space="preserve"> Los administradores de canchas tendrán acceso a una interfaz específica donde podrán gestionar las reservas, confirmar disponibilidad y actualizar la información de las instalaciones. Además, podrán recibir notificaciones de nuevas reservas o cancelaciones, así como gestionar las opiniones y valoraciones de los usuarios.</w:t>
            </w:r>
          </w:p>
          <w:p w14:paraId="7A639DAE" w14:textId="77777777" w:rsidR="00330544" w:rsidRDefault="00330544">
            <w:pPr>
              <w:spacing w:after="0" w:line="240" w:lineRule="auto"/>
              <w:ind w:left="720"/>
              <w:jc w:val="both"/>
              <w:rPr>
                <w:rFonts w:ascii="Arial" w:eastAsia="Arial" w:hAnsi="Arial" w:cs="Arial"/>
              </w:rPr>
            </w:pPr>
          </w:p>
          <w:p w14:paraId="5AA516A4" w14:textId="77777777" w:rsidR="00330544" w:rsidRDefault="00000000">
            <w:pPr>
              <w:numPr>
                <w:ilvl w:val="0"/>
                <w:numId w:val="11"/>
              </w:numPr>
              <w:spacing w:after="0" w:line="240" w:lineRule="auto"/>
              <w:jc w:val="both"/>
              <w:rPr>
                <w:rFonts w:ascii="Arial" w:eastAsia="Arial" w:hAnsi="Arial" w:cs="Arial"/>
              </w:rPr>
            </w:pPr>
            <w:r>
              <w:rPr>
                <w:rFonts w:ascii="Arial" w:eastAsia="Arial" w:hAnsi="Arial" w:cs="Arial"/>
              </w:rPr>
              <w:t>Características clave:</w:t>
            </w:r>
          </w:p>
          <w:p w14:paraId="0A628A4B" w14:textId="77777777" w:rsidR="00330544" w:rsidRDefault="00000000">
            <w:pPr>
              <w:numPr>
                <w:ilvl w:val="0"/>
                <w:numId w:val="11"/>
              </w:numPr>
              <w:spacing w:after="0" w:line="240" w:lineRule="auto"/>
              <w:jc w:val="both"/>
              <w:rPr>
                <w:rFonts w:ascii="Arial" w:eastAsia="Arial" w:hAnsi="Arial" w:cs="Arial"/>
              </w:rPr>
            </w:pPr>
            <w:r>
              <w:rPr>
                <w:rFonts w:ascii="Arial" w:eastAsia="Arial" w:hAnsi="Arial" w:cs="Arial"/>
              </w:rPr>
              <w:t>Gestión de la disponibilidad de la cancha en tiempo real.</w:t>
            </w:r>
          </w:p>
          <w:p w14:paraId="01600444" w14:textId="77777777" w:rsidR="00330544" w:rsidRDefault="00000000">
            <w:pPr>
              <w:numPr>
                <w:ilvl w:val="0"/>
                <w:numId w:val="11"/>
              </w:numPr>
              <w:spacing w:after="0" w:line="240" w:lineRule="auto"/>
              <w:jc w:val="both"/>
              <w:rPr>
                <w:rFonts w:ascii="Arial" w:eastAsia="Arial" w:hAnsi="Arial" w:cs="Arial"/>
              </w:rPr>
            </w:pPr>
            <w:r>
              <w:rPr>
                <w:rFonts w:ascii="Arial" w:eastAsia="Arial" w:hAnsi="Arial" w:cs="Arial"/>
              </w:rPr>
              <w:t>Confirmación de reservas, ajustes de tarifas y administración de horarios.</w:t>
            </w:r>
          </w:p>
          <w:p w14:paraId="5B904DD6" w14:textId="77777777" w:rsidR="00330544" w:rsidRDefault="00000000">
            <w:pPr>
              <w:numPr>
                <w:ilvl w:val="0"/>
                <w:numId w:val="11"/>
              </w:numPr>
              <w:spacing w:after="0" w:line="240" w:lineRule="auto"/>
              <w:jc w:val="both"/>
              <w:rPr>
                <w:rFonts w:ascii="Arial" w:eastAsia="Arial" w:hAnsi="Arial" w:cs="Arial"/>
              </w:rPr>
            </w:pPr>
            <w:r>
              <w:rPr>
                <w:rFonts w:ascii="Arial" w:eastAsia="Arial" w:hAnsi="Arial" w:cs="Arial"/>
              </w:rPr>
              <w:lastRenderedPageBreak/>
              <w:t>Historial de reservas, incluyendo partidos jugados y comentarios de usuarios.</w:t>
            </w:r>
          </w:p>
          <w:p w14:paraId="4A07003B" w14:textId="77777777" w:rsidR="00330544" w:rsidRDefault="00000000">
            <w:pPr>
              <w:numPr>
                <w:ilvl w:val="0"/>
                <w:numId w:val="11"/>
              </w:numPr>
              <w:spacing w:after="0" w:line="240" w:lineRule="auto"/>
              <w:jc w:val="both"/>
              <w:rPr>
                <w:rFonts w:ascii="Arial" w:eastAsia="Arial" w:hAnsi="Arial" w:cs="Arial"/>
              </w:rPr>
            </w:pPr>
            <w:r>
              <w:rPr>
                <w:rFonts w:ascii="Arial" w:eastAsia="Arial" w:hAnsi="Arial" w:cs="Arial"/>
              </w:rPr>
              <w:t>Comunicación directa con los usuarios para gestionar solicitudes especiales.</w:t>
            </w:r>
          </w:p>
          <w:p w14:paraId="09A0B58C" w14:textId="77777777" w:rsidR="00330544" w:rsidRDefault="00330544">
            <w:pPr>
              <w:spacing w:after="0" w:line="240" w:lineRule="auto"/>
              <w:ind w:left="720"/>
              <w:jc w:val="both"/>
              <w:rPr>
                <w:rFonts w:ascii="Arial" w:eastAsia="Arial" w:hAnsi="Arial" w:cs="Arial"/>
              </w:rPr>
            </w:pPr>
          </w:p>
          <w:p w14:paraId="756174BA" w14:textId="77777777" w:rsidR="00330544" w:rsidRDefault="00000000">
            <w:pPr>
              <w:numPr>
                <w:ilvl w:val="0"/>
                <w:numId w:val="2"/>
              </w:numPr>
              <w:spacing w:after="0" w:line="240" w:lineRule="auto"/>
              <w:jc w:val="both"/>
              <w:rPr>
                <w:rFonts w:ascii="Arial" w:eastAsia="Arial" w:hAnsi="Arial" w:cs="Arial"/>
                <w:b/>
              </w:rPr>
            </w:pPr>
            <w:r>
              <w:rPr>
                <w:rFonts w:ascii="Arial" w:eastAsia="Arial" w:hAnsi="Arial" w:cs="Arial"/>
                <w:b/>
              </w:rPr>
              <w:t>Comunicación y Notificaciones</w:t>
            </w:r>
          </w:p>
          <w:p w14:paraId="36C7FE9A" w14:textId="77777777" w:rsidR="00330544" w:rsidRDefault="00330544">
            <w:pPr>
              <w:spacing w:after="0" w:line="240" w:lineRule="auto"/>
              <w:ind w:left="720"/>
              <w:jc w:val="both"/>
              <w:rPr>
                <w:rFonts w:ascii="Arial" w:eastAsia="Arial" w:hAnsi="Arial" w:cs="Arial"/>
              </w:rPr>
            </w:pPr>
          </w:p>
          <w:p w14:paraId="317F3DAD" w14:textId="77777777" w:rsidR="00330544" w:rsidRDefault="00000000">
            <w:pPr>
              <w:numPr>
                <w:ilvl w:val="0"/>
                <w:numId w:val="10"/>
              </w:numPr>
              <w:spacing w:after="0" w:line="240" w:lineRule="auto"/>
              <w:jc w:val="both"/>
              <w:rPr>
                <w:rFonts w:ascii="Arial" w:eastAsia="Arial" w:hAnsi="Arial" w:cs="Arial"/>
              </w:rPr>
            </w:pPr>
            <w:r>
              <w:rPr>
                <w:rFonts w:ascii="Arial" w:eastAsia="Arial" w:hAnsi="Arial" w:cs="Arial"/>
                <w:b/>
              </w:rPr>
              <w:t>Mensajería y Notificaciones en Tiempo Real:</w:t>
            </w:r>
            <w:r>
              <w:rPr>
                <w:rFonts w:ascii="Arial" w:eastAsia="Arial" w:hAnsi="Arial" w:cs="Arial"/>
              </w:rPr>
              <w:t xml:space="preserve"> La plataforma debe ofrecer un sistema de notificaciones que mantenga a los usuarios informados sobre las actualizaciones importantes, como invitaciones a partidos, cambios en las reservas, y recordatorios de eventos. El sistema de mensajería permitirá una comunicación directa entre jugadores y administradores de canchas para facilitar la organización de los partidos.</w:t>
            </w:r>
          </w:p>
          <w:p w14:paraId="796DE69E" w14:textId="77777777" w:rsidR="00330544" w:rsidRDefault="00330544">
            <w:pPr>
              <w:spacing w:after="0" w:line="240" w:lineRule="auto"/>
              <w:ind w:left="720"/>
              <w:jc w:val="both"/>
              <w:rPr>
                <w:rFonts w:ascii="Arial" w:eastAsia="Arial" w:hAnsi="Arial" w:cs="Arial"/>
              </w:rPr>
            </w:pPr>
          </w:p>
          <w:p w14:paraId="08353443" w14:textId="77777777" w:rsidR="00330544" w:rsidRDefault="00000000">
            <w:pPr>
              <w:numPr>
                <w:ilvl w:val="0"/>
                <w:numId w:val="10"/>
              </w:numPr>
              <w:spacing w:after="0" w:line="240" w:lineRule="auto"/>
              <w:jc w:val="both"/>
              <w:rPr>
                <w:rFonts w:ascii="Arial" w:eastAsia="Arial" w:hAnsi="Arial" w:cs="Arial"/>
                <w:b/>
              </w:rPr>
            </w:pPr>
            <w:r>
              <w:rPr>
                <w:rFonts w:ascii="Arial" w:eastAsia="Arial" w:hAnsi="Arial" w:cs="Arial"/>
                <w:b/>
              </w:rPr>
              <w:t>Características clave:</w:t>
            </w:r>
          </w:p>
          <w:p w14:paraId="7C22A15D" w14:textId="77777777" w:rsidR="00330544" w:rsidRDefault="00000000">
            <w:pPr>
              <w:numPr>
                <w:ilvl w:val="0"/>
                <w:numId w:val="10"/>
              </w:numPr>
              <w:spacing w:after="0" w:line="240" w:lineRule="auto"/>
              <w:jc w:val="both"/>
              <w:rPr>
                <w:rFonts w:ascii="Arial" w:eastAsia="Arial" w:hAnsi="Arial" w:cs="Arial"/>
              </w:rPr>
            </w:pPr>
            <w:r>
              <w:rPr>
                <w:rFonts w:ascii="Arial" w:eastAsia="Arial" w:hAnsi="Arial" w:cs="Arial"/>
              </w:rPr>
              <w:t xml:space="preserve">Notificaciones </w:t>
            </w:r>
            <w:proofErr w:type="spellStart"/>
            <w:r>
              <w:rPr>
                <w:rFonts w:ascii="Arial" w:eastAsia="Arial" w:hAnsi="Arial" w:cs="Arial"/>
              </w:rPr>
              <w:t>push</w:t>
            </w:r>
            <w:proofErr w:type="spellEnd"/>
            <w:r>
              <w:rPr>
                <w:rFonts w:ascii="Arial" w:eastAsia="Arial" w:hAnsi="Arial" w:cs="Arial"/>
              </w:rPr>
              <w:t xml:space="preserve"> para actualizaciones de partidos y reservas.</w:t>
            </w:r>
          </w:p>
          <w:p w14:paraId="5795615F" w14:textId="77777777" w:rsidR="00330544" w:rsidRDefault="00000000">
            <w:pPr>
              <w:numPr>
                <w:ilvl w:val="0"/>
                <w:numId w:val="10"/>
              </w:numPr>
              <w:spacing w:after="0" w:line="240" w:lineRule="auto"/>
              <w:jc w:val="both"/>
              <w:rPr>
                <w:rFonts w:ascii="Arial" w:eastAsia="Arial" w:hAnsi="Arial" w:cs="Arial"/>
              </w:rPr>
            </w:pPr>
            <w:r>
              <w:rPr>
                <w:rFonts w:ascii="Arial" w:eastAsia="Arial" w:hAnsi="Arial" w:cs="Arial"/>
              </w:rPr>
              <w:t>Sistema de mensajería interna entre usuarios y administradores.</w:t>
            </w:r>
          </w:p>
          <w:p w14:paraId="18C56BA1" w14:textId="77777777" w:rsidR="00330544" w:rsidRDefault="00000000">
            <w:pPr>
              <w:numPr>
                <w:ilvl w:val="0"/>
                <w:numId w:val="10"/>
              </w:numPr>
              <w:spacing w:after="0" w:line="240" w:lineRule="auto"/>
              <w:jc w:val="both"/>
              <w:rPr>
                <w:rFonts w:ascii="Arial" w:eastAsia="Arial" w:hAnsi="Arial" w:cs="Arial"/>
              </w:rPr>
            </w:pPr>
            <w:r>
              <w:rPr>
                <w:rFonts w:ascii="Arial" w:eastAsia="Arial" w:hAnsi="Arial" w:cs="Arial"/>
              </w:rPr>
              <w:t>Recordatorios automáticos de eventos próximos.</w:t>
            </w:r>
          </w:p>
          <w:p w14:paraId="68BECB77" w14:textId="77777777" w:rsidR="00330544" w:rsidRDefault="00330544">
            <w:pPr>
              <w:spacing w:after="0" w:line="240" w:lineRule="auto"/>
              <w:ind w:left="720"/>
              <w:jc w:val="both"/>
              <w:rPr>
                <w:rFonts w:ascii="Arial" w:eastAsia="Arial" w:hAnsi="Arial" w:cs="Arial"/>
              </w:rPr>
            </w:pPr>
          </w:p>
          <w:p w14:paraId="7A90751C" w14:textId="77777777" w:rsidR="00330544" w:rsidRDefault="00000000">
            <w:pPr>
              <w:numPr>
                <w:ilvl w:val="0"/>
                <w:numId w:val="2"/>
              </w:numPr>
              <w:spacing w:after="0" w:line="240" w:lineRule="auto"/>
              <w:jc w:val="both"/>
              <w:rPr>
                <w:rFonts w:ascii="Arial" w:eastAsia="Arial" w:hAnsi="Arial" w:cs="Arial"/>
                <w:b/>
              </w:rPr>
            </w:pPr>
            <w:r>
              <w:rPr>
                <w:rFonts w:ascii="Arial" w:eastAsia="Arial" w:hAnsi="Arial" w:cs="Arial"/>
                <w:b/>
              </w:rPr>
              <w:t>Módulo de Inteligencia Artificial</w:t>
            </w:r>
          </w:p>
          <w:p w14:paraId="12E9AE0F" w14:textId="77777777" w:rsidR="00330544" w:rsidRDefault="00330544">
            <w:pPr>
              <w:spacing w:after="0" w:line="240" w:lineRule="auto"/>
              <w:ind w:left="720"/>
              <w:jc w:val="both"/>
              <w:rPr>
                <w:rFonts w:ascii="Arial" w:eastAsia="Arial" w:hAnsi="Arial" w:cs="Arial"/>
              </w:rPr>
            </w:pPr>
          </w:p>
          <w:p w14:paraId="29C724BB" w14:textId="77777777" w:rsidR="00330544" w:rsidRDefault="00000000">
            <w:pPr>
              <w:numPr>
                <w:ilvl w:val="0"/>
                <w:numId w:val="7"/>
              </w:numPr>
              <w:spacing w:after="0" w:line="240" w:lineRule="auto"/>
              <w:jc w:val="both"/>
              <w:rPr>
                <w:rFonts w:ascii="Arial" w:eastAsia="Arial" w:hAnsi="Arial" w:cs="Arial"/>
              </w:rPr>
            </w:pPr>
            <w:r>
              <w:rPr>
                <w:rFonts w:ascii="Arial" w:eastAsia="Arial" w:hAnsi="Arial" w:cs="Arial"/>
                <w:b/>
              </w:rPr>
              <w:t>Recomendaciones Personalizadas y Emparejamientos:</w:t>
            </w:r>
            <w:r>
              <w:rPr>
                <w:rFonts w:ascii="Arial" w:eastAsia="Arial" w:hAnsi="Arial" w:cs="Arial"/>
              </w:rPr>
              <w:t xml:space="preserve"> La IA jugará un papel clave en el sistema de recomendaciones y emparejamiento de jugadores. Se utilizarán algoritmos avanzados para analizar los datos de los usuarios y proporcionar sugerencias de partidos, equipos y canchas que maximicen la competitividad y la satisfacción del usuario.</w:t>
            </w:r>
          </w:p>
          <w:p w14:paraId="57D8E503" w14:textId="77777777" w:rsidR="00330544" w:rsidRDefault="00330544">
            <w:pPr>
              <w:spacing w:after="0" w:line="240" w:lineRule="auto"/>
              <w:ind w:left="720"/>
              <w:jc w:val="both"/>
              <w:rPr>
                <w:rFonts w:ascii="Arial" w:eastAsia="Arial" w:hAnsi="Arial" w:cs="Arial"/>
              </w:rPr>
            </w:pPr>
          </w:p>
          <w:p w14:paraId="36D67E14" w14:textId="77777777" w:rsidR="00330544" w:rsidRDefault="00000000">
            <w:pPr>
              <w:numPr>
                <w:ilvl w:val="0"/>
                <w:numId w:val="7"/>
              </w:numPr>
              <w:spacing w:after="0" w:line="240" w:lineRule="auto"/>
              <w:jc w:val="both"/>
              <w:rPr>
                <w:rFonts w:ascii="Arial" w:eastAsia="Arial" w:hAnsi="Arial" w:cs="Arial"/>
                <w:b/>
              </w:rPr>
            </w:pPr>
            <w:r>
              <w:rPr>
                <w:rFonts w:ascii="Arial" w:eastAsia="Arial" w:hAnsi="Arial" w:cs="Arial"/>
                <w:b/>
              </w:rPr>
              <w:t>Características clave:</w:t>
            </w:r>
          </w:p>
          <w:p w14:paraId="5DAFA4DF" w14:textId="77777777" w:rsidR="00330544" w:rsidRDefault="00000000">
            <w:pPr>
              <w:numPr>
                <w:ilvl w:val="0"/>
                <w:numId w:val="7"/>
              </w:numPr>
              <w:spacing w:after="0" w:line="240" w:lineRule="auto"/>
              <w:jc w:val="both"/>
              <w:rPr>
                <w:rFonts w:ascii="Arial" w:eastAsia="Arial" w:hAnsi="Arial" w:cs="Arial"/>
              </w:rPr>
            </w:pPr>
            <w:r>
              <w:rPr>
                <w:rFonts w:ascii="Arial" w:eastAsia="Arial" w:hAnsi="Arial" w:cs="Arial"/>
              </w:rPr>
              <w:t>Recomendaciones de canchas y partidos cercanos según preferencias y rendimiento.</w:t>
            </w:r>
          </w:p>
          <w:p w14:paraId="3654F686" w14:textId="77777777" w:rsidR="00330544" w:rsidRDefault="00000000">
            <w:pPr>
              <w:numPr>
                <w:ilvl w:val="0"/>
                <w:numId w:val="7"/>
              </w:numPr>
              <w:spacing w:after="0" w:line="240" w:lineRule="auto"/>
              <w:jc w:val="both"/>
              <w:rPr>
                <w:rFonts w:ascii="Arial" w:eastAsia="Arial" w:hAnsi="Arial" w:cs="Arial"/>
              </w:rPr>
            </w:pPr>
            <w:r>
              <w:rPr>
                <w:rFonts w:ascii="Arial" w:eastAsia="Arial" w:hAnsi="Arial" w:cs="Arial"/>
              </w:rPr>
              <w:t>Emparejamiento optimizado basado en estadísticas y análisis de habilidades.</w:t>
            </w:r>
          </w:p>
          <w:p w14:paraId="748241A7" w14:textId="77777777" w:rsidR="00330544" w:rsidRDefault="00000000">
            <w:pPr>
              <w:numPr>
                <w:ilvl w:val="0"/>
                <w:numId w:val="7"/>
              </w:numPr>
              <w:spacing w:after="0" w:line="240" w:lineRule="auto"/>
              <w:jc w:val="both"/>
              <w:rPr>
                <w:rFonts w:ascii="Arial" w:eastAsia="Arial" w:hAnsi="Arial" w:cs="Arial"/>
              </w:rPr>
            </w:pPr>
            <w:r>
              <w:rPr>
                <w:rFonts w:ascii="Arial" w:eastAsia="Arial" w:hAnsi="Arial" w:cs="Arial"/>
              </w:rPr>
              <w:t>Ajustes dinámicos de sugerencias en función del comportamiento del usuario.</w:t>
            </w:r>
          </w:p>
          <w:p w14:paraId="441D8EBE" w14:textId="77777777" w:rsidR="00330544" w:rsidRDefault="00330544">
            <w:pPr>
              <w:spacing w:after="0" w:line="240" w:lineRule="auto"/>
              <w:jc w:val="both"/>
              <w:rPr>
                <w:rFonts w:ascii="Arial" w:eastAsia="Arial" w:hAnsi="Arial" w:cs="Arial"/>
                <w:color w:val="2E74B5"/>
                <w:sz w:val="24"/>
                <w:szCs w:val="24"/>
              </w:rPr>
            </w:pPr>
          </w:p>
          <w:p w14:paraId="3CF9D83B" w14:textId="77777777" w:rsidR="00330544" w:rsidRDefault="00330544">
            <w:pPr>
              <w:spacing w:after="0" w:line="240" w:lineRule="auto"/>
              <w:jc w:val="both"/>
              <w:rPr>
                <w:rFonts w:ascii="Arial" w:eastAsia="Arial" w:hAnsi="Arial" w:cs="Arial"/>
                <w:color w:val="2E74B5"/>
                <w:sz w:val="24"/>
                <w:szCs w:val="24"/>
              </w:rPr>
            </w:pPr>
          </w:p>
          <w:p w14:paraId="57E914AB" w14:textId="77777777" w:rsidR="00330544" w:rsidRDefault="00330544">
            <w:pPr>
              <w:spacing w:after="0" w:line="240" w:lineRule="auto"/>
              <w:jc w:val="both"/>
              <w:rPr>
                <w:rFonts w:ascii="Arial" w:eastAsia="Arial" w:hAnsi="Arial" w:cs="Arial"/>
                <w:color w:val="2E74B5"/>
                <w:sz w:val="24"/>
                <w:szCs w:val="24"/>
              </w:rPr>
            </w:pPr>
          </w:p>
          <w:p w14:paraId="23CAB7AB" w14:textId="77777777" w:rsidR="00330544" w:rsidRDefault="00330544">
            <w:pPr>
              <w:spacing w:after="0" w:line="240" w:lineRule="auto"/>
              <w:jc w:val="both"/>
              <w:rPr>
                <w:rFonts w:ascii="Arial" w:eastAsia="Arial" w:hAnsi="Arial" w:cs="Arial"/>
                <w:color w:val="2E74B5"/>
                <w:sz w:val="24"/>
                <w:szCs w:val="24"/>
              </w:rPr>
            </w:pPr>
          </w:p>
          <w:p w14:paraId="32F4E2E7" w14:textId="77777777" w:rsidR="00330544" w:rsidRDefault="00330544">
            <w:pPr>
              <w:spacing w:after="0" w:line="240" w:lineRule="auto"/>
              <w:jc w:val="both"/>
              <w:rPr>
                <w:rFonts w:ascii="Arial" w:eastAsia="Arial" w:hAnsi="Arial" w:cs="Arial"/>
                <w:color w:val="2E74B5"/>
                <w:sz w:val="24"/>
                <w:szCs w:val="24"/>
              </w:rPr>
            </w:pPr>
          </w:p>
          <w:p w14:paraId="77B19234" w14:textId="77777777" w:rsidR="00330544" w:rsidRDefault="00330544">
            <w:pPr>
              <w:spacing w:after="0" w:line="240" w:lineRule="auto"/>
              <w:jc w:val="both"/>
              <w:rPr>
                <w:rFonts w:ascii="Arial" w:eastAsia="Arial" w:hAnsi="Arial" w:cs="Arial"/>
                <w:color w:val="2E74B5"/>
                <w:sz w:val="24"/>
                <w:szCs w:val="24"/>
              </w:rPr>
            </w:pPr>
          </w:p>
          <w:p w14:paraId="7242D05F" w14:textId="77777777" w:rsidR="00330544" w:rsidRDefault="00330544">
            <w:pPr>
              <w:spacing w:after="0" w:line="240" w:lineRule="auto"/>
              <w:jc w:val="both"/>
              <w:rPr>
                <w:rFonts w:ascii="Arial" w:eastAsia="Arial" w:hAnsi="Arial" w:cs="Arial"/>
                <w:color w:val="2E74B5"/>
                <w:sz w:val="24"/>
                <w:szCs w:val="24"/>
              </w:rPr>
            </w:pPr>
          </w:p>
          <w:p w14:paraId="0840B38B" w14:textId="77777777" w:rsidR="00330544" w:rsidRDefault="00330544">
            <w:pPr>
              <w:spacing w:after="0" w:line="240" w:lineRule="auto"/>
              <w:jc w:val="both"/>
              <w:rPr>
                <w:rFonts w:ascii="Arial" w:eastAsia="Arial" w:hAnsi="Arial" w:cs="Arial"/>
                <w:color w:val="2E74B5"/>
                <w:sz w:val="24"/>
                <w:szCs w:val="24"/>
              </w:rPr>
            </w:pPr>
          </w:p>
          <w:p w14:paraId="353485AF" w14:textId="77777777" w:rsidR="00330544" w:rsidRDefault="00330544">
            <w:pPr>
              <w:spacing w:after="0" w:line="240" w:lineRule="auto"/>
              <w:jc w:val="both"/>
              <w:rPr>
                <w:rFonts w:ascii="Arial" w:eastAsia="Arial" w:hAnsi="Arial" w:cs="Arial"/>
                <w:color w:val="2E74B5"/>
                <w:sz w:val="24"/>
                <w:szCs w:val="24"/>
              </w:rPr>
            </w:pPr>
          </w:p>
          <w:p w14:paraId="3AF9482A" w14:textId="77777777" w:rsidR="00330544" w:rsidRDefault="00330544">
            <w:pPr>
              <w:spacing w:after="0" w:line="240" w:lineRule="auto"/>
              <w:jc w:val="both"/>
              <w:rPr>
                <w:rFonts w:ascii="Arial" w:eastAsia="Arial" w:hAnsi="Arial" w:cs="Arial"/>
                <w:color w:val="2E74B5"/>
                <w:sz w:val="24"/>
                <w:szCs w:val="24"/>
              </w:rPr>
            </w:pPr>
          </w:p>
          <w:p w14:paraId="085258F0" w14:textId="77777777" w:rsidR="00330544" w:rsidRDefault="00330544">
            <w:pPr>
              <w:spacing w:after="0" w:line="240" w:lineRule="auto"/>
              <w:jc w:val="both"/>
              <w:rPr>
                <w:rFonts w:ascii="Arial" w:eastAsia="Arial" w:hAnsi="Arial" w:cs="Arial"/>
                <w:color w:val="2E74B5"/>
                <w:sz w:val="24"/>
                <w:szCs w:val="24"/>
              </w:rPr>
            </w:pPr>
          </w:p>
          <w:p w14:paraId="5A2AB552" w14:textId="77777777" w:rsidR="00330544" w:rsidRDefault="00330544">
            <w:pPr>
              <w:spacing w:after="0" w:line="240" w:lineRule="auto"/>
              <w:jc w:val="both"/>
              <w:rPr>
                <w:rFonts w:ascii="Arial" w:eastAsia="Arial" w:hAnsi="Arial" w:cs="Arial"/>
                <w:color w:val="2E74B5"/>
                <w:sz w:val="24"/>
                <w:szCs w:val="24"/>
              </w:rPr>
            </w:pPr>
          </w:p>
          <w:p w14:paraId="337AE53B" w14:textId="77777777" w:rsidR="00330544" w:rsidRDefault="00330544">
            <w:pPr>
              <w:spacing w:after="0" w:line="240" w:lineRule="auto"/>
              <w:jc w:val="both"/>
              <w:rPr>
                <w:rFonts w:ascii="Arial" w:eastAsia="Arial" w:hAnsi="Arial" w:cs="Arial"/>
                <w:color w:val="2E74B5"/>
                <w:sz w:val="24"/>
                <w:szCs w:val="24"/>
              </w:rPr>
            </w:pPr>
          </w:p>
          <w:p w14:paraId="0CB8C521" w14:textId="77777777" w:rsidR="00330544" w:rsidRDefault="00330544">
            <w:pPr>
              <w:spacing w:after="0" w:line="240" w:lineRule="auto"/>
              <w:jc w:val="both"/>
              <w:rPr>
                <w:rFonts w:ascii="Arial" w:eastAsia="Arial" w:hAnsi="Arial" w:cs="Arial"/>
                <w:color w:val="2E74B5"/>
                <w:sz w:val="24"/>
                <w:szCs w:val="24"/>
              </w:rPr>
            </w:pPr>
          </w:p>
          <w:p w14:paraId="276F3B69" w14:textId="77777777" w:rsidR="00330544" w:rsidRDefault="00330544">
            <w:pPr>
              <w:spacing w:after="0" w:line="240" w:lineRule="auto"/>
              <w:jc w:val="both"/>
              <w:rPr>
                <w:rFonts w:ascii="Arial" w:eastAsia="Arial" w:hAnsi="Arial" w:cs="Arial"/>
                <w:color w:val="2E74B5"/>
                <w:sz w:val="24"/>
                <w:szCs w:val="24"/>
              </w:rPr>
            </w:pPr>
          </w:p>
          <w:p w14:paraId="7146FC5D" w14:textId="77777777" w:rsidR="00330544" w:rsidRDefault="00330544">
            <w:pPr>
              <w:spacing w:after="0" w:line="240" w:lineRule="auto"/>
              <w:jc w:val="both"/>
              <w:rPr>
                <w:rFonts w:ascii="Arial" w:eastAsia="Arial" w:hAnsi="Arial" w:cs="Arial"/>
                <w:color w:val="2E74B5"/>
                <w:sz w:val="24"/>
                <w:szCs w:val="24"/>
              </w:rPr>
            </w:pPr>
          </w:p>
          <w:p w14:paraId="4B4C7817" w14:textId="77777777" w:rsidR="00330544" w:rsidRDefault="00330544">
            <w:pPr>
              <w:spacing w:after="0" w:line="240" w:lineRule="auto"/>
              <w:jc w:val="both"/>
              <w:rPr>
                <w:rFonts w:ascii="Arial" w:eastAsia="Arial" w:hAnsi="Arial" w:cs="Arial"/>
                <w:color w:val="2E74B5"/>
                <w:sz w:val="24"/>
                <w:szCs w:val="24"/>
              </w:rPr>
            </w:pPr>
          </w:p>
          <w:p w14:paraId="4FA7F162" w14:textId="77777777" w:rsidR="00330544" w:rsidRDefault="00330544">
            <w:pPr>
              <w:spacing w:after="0" w:line="240" w:lineRule="auto"/>
              <w:jc w:val="both"/>
              <w:rPr>
                <w:rFonts w:ascii="Arial" w:eastAsia="Arial" w:hAnsi="Arial" w:cs="Arial"/>
                <w:color w:val="2E74B5"/>
                <w:sz w:val="24"/>
                <w:szCs w:val="24"/>
              </w:rPr>
            </w:pPr>
          </w:p>
          <w:p w14:paraId="78E40D12" w14:textId="77777777" w:rsidR="00330544" w:rsidRDefault="00330544">
            <w:pPr>
              <w:spacing w:after="0" w:line="240" w:lineRule="auto"/>
              <w:jc w:val="both"/>
              <w:rPr>
                <w:rFonts w:ascii="Arial" w:eastAsia="Arial" w:hAnsi="Arial" w:cs="Arial"/>
                <w:color w:val="2E74B5"/>
                <w:sz w:val="24"/>
                <w:szCs w:val="24"/>
              </w:rPr>
            </w:pPr>
          </w:p>
          <w:p w14:paraId="5FD66EE3" w14:textId="77777777" w:rsidR="00330544" w:rsidRDefault="00330544">
            <w:pPr>
              <w:spacing w:after="0" w:line="240" w:lineRule="auto"/>
              <w:jc w:val="both"/>
              <w:rPr>
                <w:rFonts w:ascii="Arial" w:eastAsia="Arial" w:hAnsi="Arial" w:cs="Arial"/>
                <w:color w:val="2E74B5"/>
                <w:sz w:val="24"/>
                <w:szCs w:val="24"/>
              </w:rPr>
            </w:pPr>
          </w:p>
          <w:p w14:paraId="4068E457" w14:textId="77777777" w:rsidR="00330544" w:rsidRDefault="00000000">
            <w:pPr>
              <w:spacing w:after="0" w:line="240" w:lineRule="auto"/>
              <w:jc w:val="both"/>
              <w:rPr>
                <w:rFonts w:ascii="Arial" w:eastAsia="Arial" w:hAnsi="Arial" w:cs="Arial"/>
                <w:b/>
                <w:sz w:val="24"/>
                <w:szCs w:val="24"/>
              </w:rPr>
            </w:pPr>
            <w:r>
              <w:rPr>
                <w:rFonts w:ascii="Arial" w:eastAsia="Arial" w:hAnsi="Arial" w:cs="Arial"/>
                <w:b/>
                <w:sz w:val="24"/>
                <w:szCs w:val="24"/>
              </w:rPr>
              <w:t xml:space="preserve">Indicadores Clave y Métricas </w:t>
            </w:r>
          </w:p>
          <w:p w14:paraId="130CAA56" w14:textId="77777777" w:rsidR="00330544" w:rsidRDefault="00330544">
            <w:pPr>
              <w:spacing w:after="0" w:line="240" w:lineRule="auto"/>
              <w:jc w:val="both"/>
              <w:rPr>
                <w:rFonts w:ascii="Arial" w:eastAsia="Arial" w:hAnsi="Arial" w:cs="Arial"/>
                <w:sz w:val="24"/>
                <w:szCs w:val="24"/>
              </w:rPr>
            </w:pPr>
          </w:p>
          <w:p w14:paraId="67EF58B7" w14:textId="77777777" w:rsidR="00330544" w:rsidRDefault="00000000">
            <w:pPr>
              <w:spacing w:after="0" w:line="240" w:lineRule="auto"/>
              <w:jc w:val="both"/>
              <w:rPr>
                <w:rFonts w:ascii="Arial" w:eastAsia="Arial" w:hAnsi="Arial" w:cs="Arial"/>
                <w:sz w:val="24"/>
                <w:szCs w:val="24"/>
              </w:rPr>
            </w:pPr>
            <w:r>
              <w:rPr>
                <w:rFonts w:ascii="Arial" w:eastAsia="Arial" w:hAnsi="Arial" w:cs="Arial"/>
                <w:sz w:val="24"/>
                <w:szCs w:val="24"/>
              </w:rPr>
              <w:lastRenderedPageBreak/>
              <w:t xml:space="preserve">Los Indicadores de Éxito permiten evaluar el rendimiento y la efectividad del proyecto </w:t>
            </w:r>
            <w:proofErr w:type="spellStart"/>
            <w:r>
              <w:rPr>
                <w:rFonts w:ascii="Arial" w:eastAsia="Arial" w:hAnsi="Arial" w:cs="Arial"/>
                <w:sz w:val="24"/>
                <w:szCs w:val="24"/>
              </w:rPr>
              <w:t>FlashMatch</w:t>
            </w:r>
            <w:proofErr w:type="spellEnd"/>
            <w:r>
              <w:rPr>
                <w:rFonts w:ascii="Arial" w:eastAsia="Arial" w:hAnsi="Arial" w:cs="Arial"/>
                <w:sz w:val="24"/>
                <w:szCs w:val="24"/>
              </w:rPr>
              <w:t xml:space="preserve"> a lo largo de su ciclo de desarrollo. Estas métricas proporcionan información cuantificable y cualitativa sobre el cumplimiento de los objetivos del proyecto y ayudan al equipo a identificar áreas de mejora continua.</w:t>
            </w:r>
          </w:p>
          <w:p w14:paraId="642B5C84" w14:textId="77777777" w:rsidR="00330544" w:rsidRDefault="00330544">
            <w:pPr>
              <w:spacing w:after="0" w:line="240" w:lineRule="auto"/>
              <w:jc w:val="both"/>
              <w:rPr>
                <w:rFonts w:ascii="Arial" w:eastAsia="Arial" w:hAnsi="Arial" w:cs="Arial"/>
                <w:sz w:val="24"/>
                <w:szCs w:val="24"/>
              </w:rPr>
            </w:pPr>
          </w:p>
          <w:tbl>
            <w:tblPr>
              <w:tblStyle w:val="af9"/>
              <w:tblW w:w="9652" w:type="dxa"/>
              <w:tblInd w:w="0" w:type="dxa"/>
              <w:tblLayout w:type="fixed"/>
              <w:tblLook w:val="0400" w:firstRow="0" w:lastRow="0" w:firstColumn="0" w:lastColumn="0" w:noHBand="0" w:noVBand="1"/>
            </w:tblPr>
            <w:tblGrid>
              <w:gridCol w:w="1965"/>
              <w:gridCol w:w="3139"/>
              <w:gridCol w:w="2838"/>
              <w:gridCol w:w="1710"/>
            </w:tblGrid>
            <w:tr w:rsidR="00330544" w14:paraId="01E0325E" w14:textId="77777777">
              <w:trPr>
                <w:trHeight w:val="276"/>
              </w:trPr>
              <w:tc>
                <w:tcPr>
                  <w:tcW w:w="0" w:type="auto"/>
                  <w:tcBorders>
                    <w:top w:val="single" w:sz="8" w:space="0" w:color="000000"/>
                    <w:left w:val="single" w:sz="8" w:space="0" w:color="000000"/>
                    <w:bottom w:val="single" w:sz="8" w:space="0" w:color="000000"/>
                    <w:right w:val="single" w:sz="4" w:space="0" w:color="000000"/>
                  </w:tcBorders>
                  <w:shd w:val="clear" w:color="auto" w:fill="auto"/>
                  <w:vAlign w:val="center"/>
                </w:tcPr>
                <w:p w14:paraId="6E890D57" w14:textId="77777777" w:rsidR="00330544" w:rsidRDefault="00000000">
                  <w:pPr>
                    <w:spacing w:after="0" w:line="240" w:lineRule="auto"/>
                    <w:jc w:val="center"/>
                    <w:rPr>
                      <w:rFonts w:ascii="Arial" w:eastAsia="Arial" w:hAnsi="Arial" w:cs="Arial"/>
                      <w:b/>
                      <w:sz w:val="20"/>
                      <w:szCs w:val="20"/>
                    </w:rPr>
                  </w:pPr>
                  <w:r>
                    <w:rPr>
                      <w:rFonts w:ascii="Arial" w:eastAsia="Arial" w:hAnsi="Arial" w:cs="Arial"/>
                      <w:b/>
                      <w:sz w:val="20"/>
                      <w:szCs w:val="20"/>
                    </w:rPr>
                    <w:t>Indicador</w:t>
                  </w:r>
                </w:p>
              </w:tc>
              <w:tc>
                <w:tcPr>
                  <w:tcW w:w="0" w:type="auto"/>
                  <w:tcBorders>
                    <w:top w:val="single" w:sz="8" w:space="0" w:color="000000"/>
                    <w:left w:val="nil"/>
                    <w:bottom w:val="single" w:sz="8" w:space="0" w:color="000000"/>
                    <w:right w:val="single" w:sz="4" w:space="0" w:color="000000"/>
                  </w:tcBorders>
                  <w:shd w:val="clear" w:color="auto" w:fill="auto"/>
                  <w:vAlign w:val="center"/>
                </w:tcPr>
                <w:p w14:paraId="1AD1B732" w14:textId="77777777" w:rsidR="00330544" w:rsidRDefault="00000000">
                  <w:pPr>
                    <w:spacing w:after="0" w:line="240" w:lineRule="auto"/>
                    <w:jc w:val="center"/>
                    <w:rPr>
                      <w:rFonts w:ascii="Arial" w:eastAsia="Arial" w:hAnsi="Arial" w:cs="Arial"/>
                      <w:b/>
                      <w:sz w:val="20"/>
                      <w:szCs w:val="20"/>
                    </w:rPr>
                  </w:pPr>
                  <w:r>
                    <w:rPr>
                      <w:rFonts w:ascii="Arial" w:eastAsia="Arial" w:hAnsi="Arial" w:cs="Arial"/>
                      <w:b/>
                      <w:sz w:val="20"/>
                      <w:szCs w:val="20"/>
                    </w:rPr>
                    <w:t>Descripción</w:t>
                  </w:r>
                </w:p>
              </w:tc>
              <w:tc>
                <w:tcPr>
                  <w:tcW w:w="0" w:type="auto"/>
                  <w:tcBorders>
                    <w:top w:val="single" w:sz="8" w:space="0" w:color="000000"/>
                    <w:left w:val="nil"/>
                    <w:bottom w:val="single" w:sz="8" w:space="0" w:color="000000"/>
                    <w:right w:val="single" w:sz="4" w:space="0" w:color="000000"/>
                  </w:tcBorders>
                  <w:shd w:val="clear" w:color="auto" w:fill="auto"/>
                  <w:vAlign w:val="center"/>
                </w:tcPr>
                <w:p w14:paraId="7A6DC4EA" w14:textId="77777777" w:rsidR="00330544" w:rsidRDefault="00000000">
                  <w:pPr>
                    <w:spacing w:after="0" w:line="240" w:lineRule="auto"/>
                    <w:jc w:val="center"/>
                    <w:rPr>
                      <w:rFonts w:ascii="Arial" w:eastAsia="Arial" w:hAnsi="Arial" w:cs="Arial"/>
                      <w:b/>
                      <w:sz w:val="20"/>
                      <w:szCs w:val="20"/>
                    </w:rPr>
                  </w:pPr>
                  <w:r>
                    <w:rPr>
                      <w:rFonts w:ascii="Arial" w:eastAsia="Arial" w:hAnsi="Arial" w:cs="Arial"/>
                      <w:b/>
                      <w:sz w:val="20"/>
                      <w:szCs w:val="20"/>
                    </w:rPr>
                    <w:t>Meta</w:t>
                  </w:r>
                </w:p>
              </w:tc>
              <w:tc>
                <w:tcPr>
                  <w:tcW w:w="0" w:type="auto"/>
                  <w:tcBorders>
                    <w:top w:val="single" w:sz="8" w:space="0" w:color="000000"/>
                    <w:left w:val="nil"/>
                    <w:bottom w:val="single" w:sz="8" w:space="0" w:color="000000"/>
                    <w:right w:val="single" w:sz="8" w:space="0" w:color="000000"/>
                  </w:tcBorders>
                  <w:shd w:val="clear" w:color="auto" w:fill="auto"/>
                  <w:vAlign w:val="center"/>
                </w:tcPr>
                <w:p w14:paraId="60283759" w14:textId="77777777" w:rsidR="00330544" w:rsidRDefault="00000000">
                  <w:pPr>
                    <w:spacing w:after="0" w:line="240" w:lineRule="auto"/>
                    <w:jc w:val="center"/>
                    <w:rPr>
                      <w:rFonts w:ascii="Arial" w:eastAsia="Arial" w:hAnsi="Arial" w:cs="Arial"/>
                      <w:b/>
                      <w:sz w:val="20"/>
                      <w:szCs w:val="20"/>
                    </w:rPr>
                  </w:pPr>
                  <w:r>
                    <w:rPr>
                      <w:rFonts w:ascii="Arial" w:eastAsia="Arial" w:hAnsi="Arial" w:cs="Arial"/>
                      <w:b/>
                      <w:sz w:val="20"/>
                      <w:szCs w:val="20"/>
                    </w:rPr>
                    <w:t>Frecuencia de Evaluación</w:t>
                  </w:r>
                </w:p>
              </w:tc>
            </w:tr>
            <w:tr w:rsidR="00330544" w14:paraId="224A5031" w14:textId="77777777">
              <w:trPr>
                <w:trHeight w:val="1260"/>
              </w:trPr>
              <w:tc>
                <w:tcPr>
                  <w:tcW w:w="0" w:type="auto"/>
                  <w:tcBorders>
                    <w:top w:val="nil"/>
                    <w:left w:val="single" w:sz="8" w:space="0" w:color="000000"/>
                    <w:bottom w:val="single" w:sz="4" w:space="0" w:color="000000"/>
                    <w:right w:val="single" w:sz="4" w:space="0" w:color="000000"/>
                  </w:tcBorders>
                  <w:shd w:val="clear" w:color="auto" w:fill="auto"/>
                  <w:vAlign w:val="center"/>
                </w:tcPr>
                <w:p w14:paraId="10F8FC3E"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t>Satisfacción del Usuario</w:t>
                  </w:r>
                </w:p>
              </w:tc>
              <w:tc>
                <w:tcPr>
                  <w:tcW w:w="0" w:type="auto"/>
                  <w:tcBorders>
                    <w:top w:val="nil"/>
                    <w:left w:val="nil"/>
                    <w:bottom w:val="single" w:sz="4" w:space="0" w:color="000000"/>
                    <w:right w:val="single" w:sz="4" w:space="0" w:color="000000"/>
                  </w:tcBorders>
                  <w:shd w:val="clear" w:color="auto" w:fill="auto"/>
                  <w:vAlign w:val="center"/>
                </w:tcPr>
                <w:p w14:paraId="3AF1A3ED"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xml:space="preserve">Medida de la satisfacción del usuario final mediante encuestas y </w:t>
                  </w:r>
                  <w:proofErr w:type="spellStart"/>
                  <w:r>
                    <w:rPr>
                      <w:rFonts w:ascii="Arial" w:eastAsia="Arial" w:hAnsi="Arial" w:cs="Arial"/>
                      <w:sz w:val="20"/>
                      <w:szCs w:val="20"/>
                    </w:rPr>
                    <w:t>feedback</w:t>
                  </w:r>
                  <w:proofErr w:type="spellEnd"/>
                  <w:r>
                    <w:rPr>
                      <w:rFonts w:ascii="Arial" w:eastAsia="Arial" w:hAnsi="Arial" w:cs="Arial"/>
                      <w:sz w:val="20"/>
                      <w:szCs w:val="20"/>
                    </w:rPr>
                    <w:t xml:space="preserve"> directo al final de cada sprint.</w:t>
                  </w:r>
                </w:p>
              </w:tc>
              <w:tc>
                <w:tcPr>
                  <w:tcW w:w="0" w:type="auto"/>
                  <w:tcBorders>
                    <w:top w:val="nil"/>
                    <w:left w:val="nil"/>
                    <w:bottom w:val="single" w:sz="4" w:space="0" w:color="000000"/>
                    <w:right w:val="single" w:sz="4" w:space="0" w:color="000000"/>
                  </w:tcBorders>
                  <w:shd w:val="clear" w:color="auto" w:fill="auto"/>
                  <w:vAlign w:val="center"/>
                </w:tcPr>
                <w:p w14:paraId="632A9DED"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Mantener una puntuación de 4/5 o superior en cada evaluación de satisfacción del usuario.</w:t>
                  </w:r>
                </w:p>
              </w:tc>
              <w:tc>
                <w:tcPr>
                  <w:tcW w:w="0" w:type="auto"/>
                  <w:tcBorders>
                    <w:top w:val="nil"/>
                    <w:left w:val="nil"/>
                    <w:bottom w:val="single" w:sz="4" w:space="0" w:color="000000"/>
                    <w:right w:val="single" w:sz="8" w:space="0" w:color="000000"/>
                  </w:tcBorders>
                  <w:shd w:val="clear" w:color="auto" w:fill="auto"/>
                  <w:vAlign w:val="center"/>
                </w:tcPr>
                <w:p w14:paraId="74F97D56"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Al final de cada sprint</w:t>
                  </w:r>
                </w:p>
              </w:tc>
            </w:tr>
            <w:tr w:rsidR="00330544" w14:paraId="3E5E5B63" w14:textId="77777777">
              <w:trPr>
                <w:trHeight w:val="1260"/>
              </w:trPr>
              <w:tc>
                <w:tcPr>
                  <w:tcW w:w="0" w:type="auto"/>
                  <w:tcBorders>
                    <w:top w:val="nil"/>
                    <w:left w:val="single" w:sz="8" w:space="0" w:color="000000"/>
                    <w:bottom w:val="single" w:sz="4" w:space="0" w:color="000000"/>
                    <w:right w:val="single" w:sz="4" w:space="0" w:color="000000"/>
                  </w:tcBorders>
                  <w:shd w:val="clear" w:color="auto" w:fill="auto"/>
                  <w:vAlign w:val="center"/>
                </w:tcPr>
                <w:p w14:paraId="17F33CB3"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t>Cumplimiento de Plazos</w:t>
                  </w:r>
                </w:p>
              </w:tc>
              <w:tc>
                <w:tcPr>
                  <w:tcW w:w="0" w:type="auto"/>
                  <w:tcBorders>
                    <w:top w:val="nil"/>
                    <w:left w:val="nil"/>
                    <w:bottom w:val="single" w:sz="4" w:space="0" w:color="000000"/>
                    <w:right w:val="single" w:sz="4" w:space="0" w:color="000000"/>
                  </w:tcBorders>
                  <w:shd w:val="clear" w:color="auto" w:fill="auto"/>
                  <w:vAlign w:val="center"/>
                </w:tcPr>
                <w:p w14:paraId="696C4AC9"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Evaluación del porcentaje de tareas completadas dentro del cronograma establecido para cada sprint.</w:t>
                  </w:r>
                </w:p>
              </w:tc>
              <w:tc>
                <w:tcPr>
                  <w:tcW w:w="0" w:type="auto"/>
                  <w:tcBorders>
                    <w:top w:val="nil"/>
                    <w:left w:val="nil"/>
                    <w:bottom w:val="single" w:sz="4" w:space="0" w:color="000000"/>
                    <w:right w:val="single" w:sz="4" w:space="0" w:color="000000"/>
                  </w:tcBorders>
                  <w:shd w:val="clear" w:color="auto" w:fill="auto"/>
                  <w:vAlign w:val="center"/>
                </w:tcPr>
                <w:p w14:paraId="7A7DDDDA"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Alcanzar un 90% de cumplimiento en los tiempos programados de cada sprint.</w:t>
                  </w:r>
                </w:p>
              </w:tc>
              <w:tc>
                <w:tcPr>
                  <w:tcW w:w="0" w:type="auto"/>
                  <w:tcBorders>
                    <w:top w:val="nil"/>
                    <w:left w:val="nil"/>
                    <w:bottom w:val="single" w:sz="4" w:space="0" w:color="000000"/>
                    <w:right w:val="single" w:sz="8" w:space="0" w:color="000000"/>
                  </w:tcBorders>
                  <w:shd w:val="clear" w:color="auto" w:fill="auto"/>
                  <w:vAlign w:val="center"/>
                </w:tcPr>
                <w:p w14:paraId="49B4F66C"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Al final de cada sprint</w:t>
                  </w:r>
                </w:p>
              </w:tc>
            </w:tr>
            <w:tr w:rsidR="00330544" w14:paraId="320C9031" w14:textId="77777777">
              <w:trPr>
                <w:trHeight w:val="1260"/>
              </w:trPr>
              <w:tc>
                <w:tcPr>
                  <w:tcW w:w="0" w:type="auto"/>
                  <w:tcBorders>
                    <w:top w:val="nil"/>
                    <w:left w:val="single" w:sz="8" w:space="0" w:color="000000"/>
                    <w:bottom w:val="single" w:sz="4" w:space="0" w:color="000000"/>
                    <w:right w:val="single" w:sz="4" w:space="0" w:color="000000"/>
                  </w:tcBorders>
                  <w:shd w:val="clear" w:color="auto" w:fill="auto"/>
                  <w:vAlign w:val="center"/>
                </w:tcPr>
                <w:p w14:paraId="44E4A9C0"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t>Tasa de Incidencias</w:t>
                  </w:r>
                </w:p>
              </w:tc>
              <w:tc>
                <w:tcPr>
                  <w:tcW w:w="0" w:type="auto"/>
                  <w:tcBorders>
                    <w:top w:val="nil"/>
                    <w:left w:val="nil"/>
                    <w:bottom w:val="single" w:sz="4" w:space="0" w:color="000000"/>
                    <w:right w:val="single" w:sz="4" w:space="0" w:color="000000"/>
                  </w:tcBorders>
                  <w:shd w:val="clear" w:color="auto" w:fill="auto"/>
                  <w:vAlign w:val="center"/>
                </w:tcPr>
                <w:p w14:paraId="1350FADA"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Monitoreo de errores críticos o problemas detectados durante cada sprint y su impacto en el progreso.</w:t>
                  </w:r>
                </w:p>
              </w:tc>
              <w:tc>
                <w:tcPr>
                  <w:tcW w:w="0" w:type="auto"/>
                  <w:tcBorders>
                    <w:top w:val="nil"/>
                    <w:left w:val="nil"/>
                    <w:bottom w:val="single" w:sz="4" w:space="0" w:color="000000"/>
                    <w:right w:val="single" w:sz="4" w:space="0" w:color="000000"/>
                  </w:tcBorders>
                  <w:shd w:val="clear" w:color="auto" w:fill="auto"/>
                  <w:vAlign w:val="center"/>
                </w:tcPr>
                <w:p w14:paraId="24B43757"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Reducir el número de incidencias críticas en cada iteración mediante mejoras continuas.</w:t>
                  </w:r>
                </w:p>
              </w:tc>
              <w:tc>
                <w:tcPr>
                  <w:tcW w:w="0" w:type="auto"/>
                  <w:tcBorders>
                    <w:top w:val="nil"/>
                    <w:left w:val="nil"/>
                    <w:bottom w:val="single" w:sz="4" w:space="0" w:color="000000"/>
                    <w:right w:val="single" w:sz="8" w:space="0" w:color="000000"/>
                  </w:tcBorders>
                  <w:shd w:val="clear" w:color="auto" w:fill="auto"/>
                  <w:vAlign w:val="center"/>
                </w:tcPr>
                <w:p w14:paraId="30BBDCA6"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Durante cada sprint y revisión</w:t>
                  </w:r>
                </w:p>
              </w:tc>
            </w:tr>
            <w:tr w:rsidR="00330544" w14:paraId="72333D8A" w14:textId="77777777">
              <w:trPr>
                <w:trHeight w:val="1260"/>
              </w:trPr>
              <w:tc>
                <w:tcPr>
                  <w:tcW w:w="0" w:type="auto"/>
                  <w:tcBorders>
                    <w:top w:val="nil"/>
                    <w:left w:val="single" w:sz="8" w:space="0" w:color="000000"/>
                    <w:bottom w:val="single" w:sz="4" w:space="0" w:color="000000"/>
                    <w:right w:val="single" w:sz="4" w:space="0" w:color="000000"/>
                  </w:tcBorders>
                  <w:shd w:val="clear" w:color="auto" w:fill="auto"/>
                  <w:vAlign w:val="center"/>
                </w:tcPr>
                <w:p w14:paraId="27047102"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t>Tiempo de Resolución de Incidencias</w:t>
                  </w:r>
                </w:p>
              </w:tc>
              <w:tc>
                <w:tcPr>
                  <w:tcW w:w="0" w:type="auto"/>
                  <w:tcBorders>
                    <w:top w:val="nil"/>
                    <w:left w:val="nil"/>
                    <w:bottom w:val="single" w:sz="4" w:space="0" w:color="000000"/>
                    <w:right w:val="single" w:sz="4" w:space="0" w:color="000000"/>
                  </w:tcBorders>
                  <w:shd w:val="clear" w:color="auto" w:fill="auto"/>
                  <w:vAlign w:val="center"/>
                </w:tcPr>
                <w:p w14:paraId="70701EF5"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Medición del tiempo de respuesta y resolución de errores críticos que afectan la funcionalidad del sistema.</w:t>
                  </w:r>
                </w:p>
              </w:tc>
              <w:tc>
                <w:tcPr>
                  <w:tcW w:w="0" w:type="auto"/>
                  <w:tcBorders>
                    <w:top w:val="nil"/>
                    <w:left w:val="nil"/>
                    <w:bottom w:val="single" w:sz="4" w:space="0" w:color="000000"/>
                    <w:right w:val="single" w:sz="4" w:space="0" w:color="000000"/>
                  </w:tcBorders>
                  <w:shd w:val="clear" w:color="auto" w:fill="auto"/>
                  <w:vAlign w:val="center"/>
                </w:tcPr>
                <w:p w14:paraId="186096EA"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Resolver incidencias críticas en menos de 24 horas después de ser detectadas.</w:t>
                  </w:r>
                </w:p>
              </w:tc>
              <w:tc>
                <w:tcPr>
                  <w:tcW w:w="0" w:type="auto"/>
                  <w:tcBorders>
                    <w:top w:val="nil"/>
                    <w:left w:val="nil"/>
                    <w:bottom w:val="single" w:sz="4" w:space="0" w:color="000000"/>
                    <w:right w:val="single" w:sz="8" w:space="0" w:color="000000"/>
                  </w:tcBorders>
                  <w:shd w:val="clear" w:color="auto" w:fill="auto"/>
                  <w:vAlign w:val="center"/>
                </w:tcPr>
                <w:p w14:paraId="4C8A56DD"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Durante cada sprint y revisión</w:t>
                  </w:r>
                </w:p>
              </w:tc>
            </w:tr>
            <w:tr w:rsidR="00330544" w14:paraId="1F1CC0A6" w14:textId="77777777">
              <w:trPr>
                <w:trHeight w:val="1260"/>
              </w:trPr>
              <w:tc>
                <w:tcPr>
                  <w:tcW w:w="0" w:type="auto"/>
                  <w:tcBorders>
                    <w:top w:val="nil"/>
                    <w:left w:val="single" w:sz="8" w:space="0" w:color="000000"/>
                    <w:bottom w:val="single" w:sz="4" w:space="0" w:color="000000"/>
                    <w:right w:val="single" w:sz="4" w:space="0" w:color="000000"/>
                  </w:tcBorders>
                  <w:shd w:val="clear" w:color="auto" w:fill="auto"/>
                  <w:vAlign w:val="center"/>
                </w:tcPr>
                <w:p w14:paraId="32CCCE7F"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t>Cobertura de Pruebas</w:t>
                  </w:r>
                </w:p>
              </w:tc>
              <w:tc>
                <w:tcPr>
                  <w:tcW w:w="0" w:type="auto"/>
                  <w:tcBorders>
                    <w:top w:val="nil"/>
                    <w:left w:val="nil"/>
                    <w:bottom w:val="single" w:sz="4" w:space="0" w:color="000000"/>
                    <w:right w:val="single" w:sz="4" w:space="0" w:color="000000"/>
                  </w:tcBorders>
                  <w:shd w:val="clear" w:color="auto" w:fill="auto"/>
                  <w:vAlign w:val="center"/>
                </w:tcPr>
                <w:p w14:paraId="761A9F3F"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Porcentaje de código cubierto por pruebas unitarias e integración para garantizar la calidad del sistema.</w:t>
                  </w:r>
                </w:p>
              </w:tc>
              <w:tc>
                <w:tcPr>
                  <w:tcW w:w="0" w:type="auto"/>
                  <w:tcBorders>
                    <w:top w:val="nil"/>
                    <w:left w:val="nil"/>
                    <w:bottom w:val="single" w:sz="4" w:space="0" w:color="000000"/>
                    <w:right w:val="single" w:sz="4" w:space="0" w:color="000000"/>
                  </w:tcBorders>
                  <w:shd w:val="clear" w:color="auto" w:fill="auto"/>
                  <w:vAlign w:val="center"/>
                </w:tcPr>
                <w:p w14:paraId="765C2E2B"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Alcanzar una cobertura de pruebas de al menos el 80% en cada sprint.</w:t>
                  </w:r>
                </w:p>
              </w:tc>
              <w:tc>
                <w:tcPr>
                  <w:tcW w:w="0" w:type="auto"/>
                  <w:tcBorders>
                    <w:top w:val="nil"/>
                    <w:left w:val="nil"/>
                    <w:bottom w:val="single" w:sz="4" w:space="0" w:color="000000"/>
                    <w:right w:val="single" w:sz="8" w:space="0" w:color="000000"/>
                  </w:tcBorders>
                  <w:shd w:val="clear" w:color="auto" w:fill="auto"/>
                  <w:vAlign w:val="center"/>
                </w:tcPr>
                <w:p w14:paraId="4964123E"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Al finalizar cada sprint</w:t>
                  </w:r>
                </w:p>
              </w:tc>
            </w:tr>
            <w:tr w:rsidR="00330544" w14:paraId="5CA37246" w14:textId="77777777">
              <w:trPr>
                <w:trHeight w:val="1260"/>
              </w:trPr>
              <w:tc>
                <w:tcPr>
                  <w:tcW w:w="0" w:type="auto"/>
                  <w:tcBorders>
                    <w:top w:val="nil"/>
                    <w:left w:val="single" w:sz="8" w:space="0" w:color="000000"/>
                    <w:bottom w:val="single" w:sz="8" w:space="0" w:color="000000"/>
                    <w:right w:val="single" w:sz="4" w:space="0" w:color="000000"/>
                  </w:tcBorders>
                  <w:shd w:val="clear" w:color="auto" w:fill="auto"/>
                  <w:vAlign w:val="center"/>
                </w:tcPr>
                <w:p w14:paraId="2D1757E7"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t>Retención de Usuarios</w:t>
                  </w:r>
                </w:p>
              </w:tc>
              <w:tc>
                <w:tcPr>
                  <w:tcW w:w="0" w:type="auto"/>
                  <w:tcBorders>
                    <w:top w:val="nil"/>
                    <w:left w:val="nil"/>
                    <w:bottom w:val="single" w:sz="8" w:space="0" w:color="000000"/>
                    <w:right w:val="single" w:sz="4" w:space="0" w:color="000000"/>
                  </w:tcBorders>
                  <w:shd w:val="clear" w:color="auto" w:fill="auto"/>
                  <w:vAlign w:val="center"/>
                </w:tcPr>
                <w:p w14:paraId="73940A36"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Medida de la frecuencia de retorno de los usuarios activos a la plataforma en periodos de 1 y 3 meses.</w:t>
                  </w:r>
                </w:p>
              </w:tc>
              <w:tc>
                <w:tcPr>
                  <w:tcW w:w="0" w:type="auto"/>
                  <w:tcBorders>
                    <w:top w:val="nil"/>
                    <w:left w:val="nil"/>
                    <w:bottom w:val="single" w:sz="8" w:space="0" w:color="000000"/>
                    <w:right w:val="single" w:sz="4" w:space="0" w:color="000000"/>
                  </w:tcBorders>
                  <w:shd w:val="clear" w:color="auto" w:fill="auto"/>
                  <w:vAlign w:val="center"/>
                </w:tcPr>
                <w:p w14:paraId="1158BCE5"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Mantener una tasa de retención superior al 70% a los 3 meses del lanzamiento.</w:t>
                  </w:r>
                </w:p>
              </w:tc>
              <w:tc>
                <w:tcPr>
                  <w:tcW w:w="0" w:type="auto"/>
                  <w:tcBorders>
                    <w:top w:val="nil"/>
                    <w:left w:val="nil"/>
                    <w:bottom w:val="single" w:sz="8" w:space="0" w:color="000000"/>
                    <w:right w:val="single" w:sz="8" w:space="0" w:color="000000"/>
                  </w:tcBorders>
                  <w:shd w:val="clear" w:color="auto" w:fill="auto"/>
                  <w:vAlign w:val="center"/>
                </w:tcPr>
                <w:p w14:paraId="145359A9"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Mensual (posterior al lanzamiento)</w:t>
                  </w:r>
                </w:p>
              </w:tc>
            </w:tr>
          </w:tbl>
          <w:p w14:paraId="0563C505" w14:textId="77777777" w:rsidR="00330544" w:rsidRDefault="00330544">
            <w:pPr>
              <w:spacing w:after="0" w:line="240" w:lineRule="auto"/>
              <w:jc w:val="both"/>
              <w:rPr>
                <w:rFonts w:ascii="Arial" w:eastAsia="Arial" w:hAnsi="Arial" w:cs="Arial"/>
                <w:sz w:val="24"/>
                <w:szCs w:val="24"/>
              </w:rPr>
            </w:pPr>
          </w:p>
          <w:p w14:paraId="5F89FF45" w14:textId="77777777" w:rsidR="00330544" w:rsidRDefault="00330544">
            <w:pPr>
              <w:spacing w:after="0" w:line="240" w:lineRule="auto"/>
              <w:jc w:val="both"/>
              <w:rPr>
                <w:rFonts w:ascii="Arial" w:eastAsia="Arial" w:hAnsi="Arial" w:cs="Arial"/>
                <w:color w:val="2E74B5"/>
                <w:sz w:val="24"/>
                <w:szCs w:val="24"/>
              </w:rPr>
            </w:pPr>
          </w:p>
        </w:tc>
      </w:tr>
    </w:tbl>
    <w:p w14:paraId="0CE49417" w14:textId="77777777" w:rsidR="00330544" w:rsidRDefault="00330544">
      <w:pPr>
        <w:spacing w:after="0" w:line="240" w:lineRule="auto"/>
        <w:jc w:val="both"/>
        <w:rPr>
          <w:rFonts w:ascii="Arial" w:eastAsia="Arial" w:hAnsi="Arial" w:cs="Arial"/>
          <w:sz w:val="24"/>
          <w:szCs w:val="24"/>
        </w:rPr>
      </w:pPr>
    </w:p>
    <w:p w14:paraId="3811EB7B" w14:textId="77777777" w:rsidR="00330544" w:rsidRDefault="00000000">
      <w:pPr>
        <w:spacing w:after="0" w:line="240" w:lineRule="auto"/>
        <w:jc w:val="both"/>
        <w:rPr>
          <w:rFonts w:ascii="Arial" w:eastAsia="Arial" w:hAnsi="Arial" w:cs="Arial"/>
          <w:sz w:val="24"/>
          <w:szCs w:val="24"/>
        </w:rPr>
      </w:pPr>
      <w:r>
        <w:br w:type="page"/>
      </w:r>
    </w:p>
    <w:p w14:paraId="22839F35" w14:textId="77777777" w:rsidR="00330544" w:rsidRDefault="00000000">
      <w:pPr>
        <w:numPr>
          <w:ilvl w:val="0"/>
          <w:numId w:val="13"/>
        </w:numPr>
        <w:spacing w:after="0" w:line="240" w:lineRule="auto"/>
        <w:jc w:val="both"/>
        <w:rPr>
          <w:rFonts w:ascii="Arial" w:eastAsia="Arial" w:hAnsi="Arial" w:cs="Arial"/>
          <w:b/>
          <w:color w:val="2E74B5"/>
          <w:sz w:val="24"/>
          <w:szCs w:val="24"/>
        </w:rPr>
      </w:pPr>
      <w:r>
        <w:rPr>
          <w:rFonts w:ascii="Arial" w:eastAsia="Arial" w:hAnsi="Arial" w:cs="Arial"/>
          <w:b/>
          <w:color w:val="2E74B5"/>
          <w:sz w:val="24"/>
          <w:szCs w:val="24"/>
        </w:rPr>
        <w:lastRenderedPageBreak/>
        <w:t>Observaciones sobre las posibles Limitaciones que tendrá el Sistema</w:t>
      </w:r>
    </w:p>
    <w:p w14:paraId="2E7F7FB5" w14:textId="77777777" w:rsidR="00330544" w:rsidRDefault="00330544">
      <w:pPr>
        <w:spacing w:after="0" w:line="240" w:lineRule="auto"/>
        <w:jc w:val="both"/>
        <w:rPr>
          <w:rFonts w:ascii="Arial" w:eastAsia="Arial" w:hAnsi="Arial" w:cs="Arial"/>
          <w:b/>
          <w:color w:val="2E74B5"/>
          <w:sz w:val="24"/>
          <w:szCs w:val="24"/>
        </w:rPr>
      </w:pPr>
    </w:p>
    <w:tbl>
      <w:tblPr>
        <w:tblStyle w:val="afa"/>
        <w:tblW w:w="98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0"/>
      </w:tblGrid>
      <w:tr w:rsidR="00330544" w14:paraId="6632B202" w14:textId="77777777">
        <w:tc>
          <w:tcPr>
            <w:tcW w:w="9890" w:type="dxa"/>
            <w:shd w:val="clear" w:color="auto" w:fill="auto"/>
          </w:tcPr>
          <w:p w14:paraId="6C531938" w14:textId="77777777" w:rsidR="00330544" w:rsidRDefault="00330544">
            <w:pPr>
              <w:spacing w:after="0" w:line="240" w:lineRule="auto"/>
              <w:jc w:val="both"/>
              <w:rPr>
                <w:rFonts w:ascii="Arial" w:eastAsia="Arial" w:hAnsi="Arial" w:cs="Arial"/>
                <w:sz w:val="24"/>
                <w:szCs w:val="24"/>
              </w:rPr>
            </w:pPr>
          </w:p>
          <w:p w14:paraId="4AFB6AB6" w14:textId="77777777" w:rsidR="00330544" w:rsidRDefault="00330544">
            <w:pPr>
              <w:spacing w:after="0" w:line="240" w:lineRule="auto"/>
              <w:jc w:val="both"/>
              <w:rPr>
                <w:rFonts w:ascii="Arial" w:eastAsia="Arial" w:hAnsi="Arial" w:cs="Arial"/>
                <w:sz w:val="24"/>
                <w:szCs w:val="24"/>
              </w:rPr>
            </w:pPr>
          </w:p>
          <w:p w14:paraId="2A399B37" w14:textId="77777777" w:rsidR="0033054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Esta sección describe las posibles limitaciones identificadas en el proyecto </w:t>
            </w:r>
            <w:proofErr w:type="spellStart"/>
            <w:r>
              <w:rPr>
                <w:rFonts w:ascii="Arial" w:eastAsia="Arial" w:hAnsi="Arial" w:cs="Arial"/>
                <w:sz w:val="24"/>
                <w:szCs w:val="24"/>
              </w:rPr>
              <w:t>FlashMatch</w:t>
            </w:r>
            <w:proofErr w:type="spellEnd"/>
            <w:r>
              <w:rPr>
                <w:rFonts w:ascii="Arial" w:eastAsia="Arial" w:hAnsi="Arial" w:cs="Arial"/>
                <w:sz w:val="24"/>
                <w:szCs w:val="24"/>
              </w:rPr>
              <w:t xml:space="preserve"> y presenta un Plan de Mitigación de Riesgos que ayudará a reducir su impacto en el desarrollo y entrega de la plataforma. Cada riesgo potencial se aborda con estrategias específicas para asegurar que el proyecto pueda cumplir sus objetivos.</w:t>
            </w:r>
          </w:p>
          <w:p w14:paraId="7F045150" w14:textId="77777777" w:rsidR="00330544" w:rsidRDefault="00330544">
            <w:pPr>
              <w:spacing w:after="0" w:line="240" w:lineRule="auto"/>
              <w:jc w:val="both"/>
              <w:rPr>
                <w:rFonts w:ascii="Arial" w:eastAsia="Arial" w:hAnsi="Arial" w:cs="Arial"/>
                <w:sz w:val="24"/>
                <w:szCs w:val="24"/>
              </w:rPr>
            </w:pPr>
          </w:p>
          <w:tbl>
            <w:tblPr>
              <w:tblStyle w:val="afb"/>
              <w:tblW w:w="9660" w:type="dxa"/>
              <w:tblInd w:w="0" w:type="dxa"/>
              <w:tblLayout w:type="fixed"/>
              <w:tblLook w:val="0400" w:firstRow="0" w:lastRow="0" w:firstColumn="0" w:lastColumn="0" w:noHBand="0" w:noVBand="1"/>
            </w:tblPr>
            <w:tblGrid>
              <w:gridCol w:w="1939"/>
              <w:gridCol w:w="2415"/>
              <w:gridCol w:w="2826"/>
              <w:gridCol w:w="2480"/>
            </w:tblGrid>
            <w:tr w:rsidR="00330544" w14:paraId="3D5A6B37" w14:textId="77777777">
              <w:trPr>
                <w:trHeight w:val="276"/>
              </w:trPr>
              <w:tc>
                <w:tcPr>
                  <w:tcW w:w="0" w:type="auto"/>
                  <w:tcBorders>
                    <w:top w:val="single" w:sz="8" w:space="0" w:color="000000"/>
                    <w:left w:val="single" w:sz="8" w:space="0" w:color="000000"/>
                    <w:bottom w:val="single" w:sz="8" w:space="0" w:color="000000"/>
                    <w:right w:val="single" w:sz="4" w:space="0" w:color="000000"/>
                  </w:tcBorders>
                  <w:shd w:val="clear" w:color="auto" w:fill="auto"/>
                  <w:vAlign w:val="center"/>
                </w:tcPr>
                <w:p w14:paraId="63B05D13" w14:textId="77777777" w:rsidR="00330544" w:rsidRDefault="00000000">
                  <w:pPr>
                    <w:spacing w:after="0" w:line="240" w:lineRule="auto"/>
                    <w:jc w:val="center"/>
                    <w:rPr>
                      <w:rFonts w:ascii="Arial" w:eastAsia="Arial" w:hAnsi="Arial" w:cs="Arial"/>
                      <w:b/>
                      <w:sz w:val="20"/>
                      <w:szCs w:val="20"/>
                    </w:rPr>
                  </w:pPr>
                  <w:r>
                    <w:rPr>
                      <w:rFonts w:ascii="Arial" w:eastAsia="Arial" w:hAnsi="Arial" w:cs="Arial"/>
                      <w:b/>
                      <w:sz w:val="20"/>
                      <w:szCs w:val="20"/>
                    </w:rPr>
                    <w:t>Limitación</w:t>
                  </w:r>
                </w:p>
              </w:tc>
              <w:tc>
                <w:tcPr>
                  <w:tcW w:w="0" w:type="auto"/>
                  <w:tcBorders>
                    <w:top w:val="single" w:sz="8" w:space="0" w:color="000000"/>
                    <w:left w:val="nil"/>
                    <w:bottom w:val="single" w:sz="8" w:space="0" w:color="000000"/>
                    <w:right w:val="single" w:sz="4" w:space="0" w:color="000000"/>
                  </w:tcBorders>
                  <w:shd w:val="clear" w:color="auto" w:fill="auto"/>
                  <w:vAlign w:val="center"/>
                </w:tcPr>
                <w:p w14:paraId="7FEF9B35" w14:textId="77777777" w:rsidR="00330544" w:rsidRDefault="00000000">
                  <w:pPr>
                    <w:spacing w:after="0" w:line="240" w:lineRule="auto"/>
                    <w:jc w:val="center"/>
                    <w:rPr>
                      <w:rFonts w:ascii="Arial" w:eastAsia="Arial" w:hAnsi="Arial" w:cs="Arial"/>
                      <w:b/>
                      <w:sz w:val="20"/>
                      <w:szCs w:val="20"/>
                    </w:rPr>
                  </w:pPr>
                  <w:r>
                    <w:rPr>
                      <w:rFonts w:ascii="Arial" w:eastAsia="Arial" w:hAnsi="Arial" w:cs="Arial"/>
                      <w:b/>
                      <w:sz w:val="20"/>
                      <w:szCs w:val="20"/>
                    </w:rPr>
                    <w:t>Descripción</w:t>
                  </w:r>
                </w:p>
              </w:tc>
              <w:tc>
                <w:tcPr>
                  <w:tcW w:w="0" w:type="auto"/>
                  <w:tcBorders>
                    <w:top w:val="single" w:sz="8" w:space="0" w:color="000000"/>
                    <w:left w:val="nil"/>
                    <w:bottom w:val="single" w:sz="8" w:space="0" w:color="000000"/>
                    <w:right w:val="single" w:sz="4" w:space="0" w:color="000000"/>
                  </w:tcBorders>
                  <w:shd w:val="clear" w:color="auto" w:fill="auto"/>
                  <w:vAlign w:val="center"/>
                </w:tcPr>
                <w:p w14:paraId="26224361" w14:textId="77777777" w:rsidR="00330544" w:rsidRDefault="00000000">
                  <w:pPr>
                    <w:spacing w:after="0" w:line="240" w:lineRule="auto"/>
                    <w:jc w:val="center"/>
                    <w:rPr>
                      <w:rFonts w:ascii="Arial" w:eastAsia="Arial" w:hAnsi="Arial" w:cs="Arial"/>
                      <w:b/>
                      <w:sz w:val="20"/>
                      <w:szCs w:val="20"/>
                    </w:rPr>
                  </w:pPr>
                  <w:r>
                    <w:rPr>
                      <w:rFonts w:ascii="Arial" w:eastAsia="Arial" w:hAnsi="Arial" w:cs="Arial"/>
                      <w:b/>
                      <w:sz w:val="20"/>
                      <w:szCs w:val="20"/>
                    </w:rPr>
                    <w:t>Impacto Potencial</w:t>
                  </w:r>
                </w:p>
              </w:tc>
              <w:tc>
                <w:tcPr>
                  <w:tcW w:w="0" w:type="auto"/>
                  <w:tcBorders>
                    <w:top w:val="single" w:sz="8" w:space="0" w:color="000000"/>
                    <w:left w:val="nil"/>
                    <w:bottom w:val="single" w:sz="8" w:space="0" w:color="000000"/>
                    <w:right w:val="single" w:sz="8" w:space="0" w:color="000000"/>
                  </w:tcBorders>
                  <w:shd w:val="clear" w:color="auto" w:fill="auto"/>
                  <w:vAlign w:val="center"/>
                </w:tcPr>
                <w:p w14:paraId="0B7FB549" w14:textId="77777777" w:rsidR="00330544"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Plan de Mitigación</w:t>
                  </w:r>
                </w:p>
              </w:tc>
            </w:tr>
            <w:tr w:rsidR="00330544" w14:paraId="69B06A76" w14:textId="77777777">
              <w:trPr>
                <w:trHeight w:val="960"/>
              </w:trPr>
              <w:tc>
                <w:tcPr>
                  <w:tcW w:w="0" w:type="auto"/>
                  <w:vMerge w:val="restart"/>
                  <w:tcBorders>
                    <w:top w:val="nil"/>
                    <w:left w:val="single" w:sz="8" w:space="0" w:color="000000"/>
                    <w:bottom w:val="single" w:sz="4" w:space="0" w:color="000000"/>
                    <w:right w:val="single" w:sz="4" w:space="0" w:color="000000"/>
                  </w:tcBorders>
                  <w:shd w:val="clear" w:color="auto" w:fill="auto"/>
                  <w:vAlign w:val="center"/>
                </w:tcPr>
                <w:p w14:paraId="50CFF193"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t>Cobertura de Canchas</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tcPr>
                <w:p w14:paraId="54737103"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La disponibilidad y precisión en la cobertura de canchas puede variar en función de los datos obtenidos y actualizados.</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tcPr>
                <w:p w14:paraId="6BC36D68"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Limitación en la oferta de canchas, lo que puede afectar la experiencia del usuario y limitar la adopción de la plataforma en ciertas regiones.</w:t>
                  </w:r>
                </w:p>
              </w:tc>
              <w:tc>
                <w:tcPr>
                  <w:tcW w:w="0" w:type="auto"/>
                  <w:tcBorders>
                    <w:top w:val="nil"/>
                    <w:left w:val="nil"/>
                    <w:bottom w:val="single" w:sz="4" w:space="0" w:color="000000"/>
                    <w:right w:val="single" w:sz="8" w:space="0" w:color="000000"/>
                  </w:tcBorders>
                  <w:shd w:val="clear" w:color="auto" w:fill="auto"/>
                  <w:vAlign w:val="center"/>
                </w:tcPr>
                <w:p w14:paraId="43492F82"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Establecer acuerdos con proveedores locales para obtener datos precisos de disponibilidad.</w:t>
                  </w:r>
                </w:p>
              </w:tc>
            </w:tr>
            <w:tr w:rsidR="00330544" w14:paraId="5B6F25BF" w14:textId="77777777">
              <w:trPr>
                <w:trHeight w:val="960"/>
              </w:trPr>
              <w:tc>
                <w:tcPr>
                  <w:tcW w:w="0" w:type="auto"/>
                  <w:vMerge/>
                  <w:tcBorders>
                    <w:top w:val="nil"/>
                    <w:left w:val="single" w:sz="8" w:space="0" w:color="000000"/>
                    <w:bottom w:val="single" w:sz="4" w:space="0" w:color="000000"/>
                    <w:right w:val="single" w:sz="4" w:space="0" w:color="000000"/>
                  </w:tcBorders>
                  <w:shd w:val="clear" w:color="auto" w:fill="auto"/>
                  <w:vAlign w:val="center"/>
                </w:tcPr>
                <w:p w14:paraId="2FF121B6"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50A70BB9"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3379926C"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4" w:space="0" w:color="000000"/>
                    <w:right w:val="single" w:sz="8" w:space="0" w:color="000000"/>
                  </w:tcBorders>
                  <w:shd w:val="clear" w:color="auto" w:fill="auto"/>
                  <w:vAlign w:val="center"/>
                </w:tcPr>
                <w:p w14:paraId="59F30762"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Implementar una funcionalidad de actualización automática de disponibilidad en tiempo real.</w:t>
                  </w:r>
                </w:p>
              </w:tc>
            </w:tr>
            <w:tr w:rsidR="00330544" w14:paraId="00493D03" w14:textId="77777777">
              <w:trPr>
                <w:trHeight w:val="960"/>
              </w:trPr>
              <w:tc>
                <w:tcPr>
                  <w:tcW w:w="0" w:type="auto"/>
                  <w:vMerge w:val="restart"/>
                  <w:tcBorders>
                    <w:top w:val="nil"/>
                    <w:left w:val="single" w:sz="8" w:space="0" w:color="000000"/>
                    <w:bottom w:val="single" w:sz="4" w:space="0" w:color="000000"/>
                    <w:right w:val="single" w:sz="4" w:space="0" w:color="000000"/>
                  </w:tcBorders>
                  <w:shd w:val="clear" w:color="auto" w:fill="auto"/>
                  <w:vAlign w:val="center"/>
                </w:tcPr>
                <w:p w14:paraId="520806D9"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t>Implementación de IA para Emparejamiento</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tcPr>
                <w:p w14:paraId="18FB9358"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El desarrollo de algoritmos avanzados de IA para emparejar jugadores según habilidades puede requerir tiempo adicional.</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tcPr>
                <w:p w14:paraId="065048A6"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La falta de una IA avanzada en las primeras versiones podría afectar la experiencia de los usuarios, que buscan emparejamientos equilibrados.</w:t>
                  </w:r>
                </w:p>
              </w:tc>
              <w:tc>
                <w:tcPr>
                  <w:tcW w:w="0" w:type="auto"/>
                  <w:tcBorders>
                    <w:top w:val="nil"/>
                    <w:left w:val="nil"/>
                    <w:bottom w:val="single" w:sz="4" w:space="0" w:color="000000"/>
                    <w:right w:val="single" w:sz="8" w:space="0" w:color="000000"/>
                  </w:tcBorders>
                  <w:shd w:val="clear" w:color="auto" w:fill="auto"/>
                  <w:vAlign w:val="center"/>
                </w:tcPr>
                <w:p w14:paraId="50FFCC30"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Empezar con un algoritmo básico de emparejamiento según nivel de experiencia y mejorar gradualmente hacia IA avanzada.</w:t>
                  </w:r>
                </w:p>
              </w:tc>
            </w:tr>
            <w:tr w:rsidR="00330544" w14:paraId="3045C942" w14:textId="77777777">
              <w:trPr>
                <w:trHeight w:val="960"/>
              </w:trPr>
              <w:tc>
                <w:tcPr>
                  <w:tcW w:w="0" w:type="auto"/>
                  <w:vMerge/>
                  <w:tcBorders>
                    <w:top w:val="nil"/>
                    <w:left w:val="single" w:sz="8" w:space="0" w:color="000000"/>
                    <w:bottom w:val="single" w:sz="4" w:space="0" w:color="000000"/>
                    <w:right w:val="single" w:sz="4" w:space="0" w:color="000000"/>
                  </w:tcBorders>
                  <w:shd w:val="clear" w:color="auto" w:fill="auto"/>
                  <w:vAlign w:val="center"/>
                </w:tcPr>
                <w:p w14:paraId="14B63AF7"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2E00C2EA"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6E426127"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4" w:space="0" w:color="000000"/>
                    <w:right w:val="single" w:sz="8" w:space="0" w:color="000000"/>
                  </w:tcBorders>
                  <w:shd w:val="clear" w:color="auto" w:fill="auto"/>
                  <w:vAlign w:val="center"/>
                </w:tcPr>
                <w:p w14:paraId="039618E5"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xml:space="preserve">- Realizar pruebas continuas y ajustes basados en </w:t>
                  </w:r>
                  <w:proofErr w:type="spellStart"/>
                  <w:r>
                    <w:rPr>
                      <w:rFonts w:ascii="Arial" w:eastAsia="Arial" w:hAnsi="Arial" w:cs="Arial"/>
                      <w:sz w:val="20"/>
                      <w:szCs w:val="20"/>
                    </w:rPr>
                    <w:t>feedback</w:t>
                  </w:r>
                  <w:proofErr w:type="spellEnd"/>
                  <w:r>
                    <w:rPr>
                      <w:rFonts w:ascii="Arial" w:eastAsia="Arial" w:hAnsi="Arial" w:cs="Arial"/>
                      <w:sz w:val="20"/>
                      <w:szCs w:val="20"/>
                    </w:rPr>
                    <w:t>.</w:t>
                  </w:r>
                </w:p>
              </w:tc>
            </w:tr>
            <w:tr w:rsidR="00330544" w14:paraId="70F702D6" w14:textId="77777777">
              <w:trPr>
                <w:trHeight w:val="960"/>
              </w:trPr>
              <w:tc>
                <w:tcPr>
                  <w:tcW w:w="0" w:type="auto"/>
                  <w:vMerge w:val="restart"/>
                  <w:tcBorders>
                    <w:top w:val="nil"/>
                    <w:left w:val="single" w:sz="8" w:space="0" w:color="000000"/>
                    <w:bottom w:val="single" w:sz="4" w:space="0" w:color="000000"/>
                    <w:right w:val="single" w:sz="4" w:space="0" w:color="000000"/>
                  </w:tcBorders>
                  <w:shd w:val="clear" w:color="auto" w:fill="auto"/>
                  <w:vAlign w:val="center"/>
                </w:tcPr>
                <w:p w14:paraId="0046A812"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t>Integración de Métodos de Pago</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tcPr>
                <w:p w14:paraId="31AA6BC5"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La implementación de múltiples métodos de pago puede presentar desafíos técnicos y de seguridad.</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tcPr>
                <w:p w14:paraId="71F52501"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Retrasos en la entrega de la funcionalidad de pagos y posible limitación en las opciones disponibles para los usuarios en etapas iniciales del proyecto.</w:t>
                  </w:r>
                </w:p>
              </w:tc>
              <w:tc>
                <w:tcPr>
                  <w:tcW w:w="0" w:type="auto"/>
                  <w:tcBorders>
                    <w:top w:val="nil"/>
                    <w:left w:val="nil"/>
                    <w:bottom w:val="single" w:sz="4" w:space="0" w:color="000000"/>
                    <w:right w:val="single" w:sz="8" w:space="0" w:color="000000"/>
                  </w:tcBorders>
                  <w:shd w:val="clear" w:color="auto" w:fill="auto"/>
                  <w:vAlign w:val="center"/>
                </w:tcPr>
                <w:p w14:paraId="649987AE"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Implementar inicialmente un solo método de pago confiable, con opción de expandir a otros métodos en futuras versiones.</w:t>
                  </w:r>
                </w:p>
              </w:tc>
            </w:tr>
            <w:tr w:rsidR="00330544" w14:paraId="761D67F8" w14:textId="77777777">
              <w:trPr>
                <w:trHeight w:val="960"/>
              </w:trPr>
              <w:tc>
                <w:tcPr>
                  <w:tcW w:w="0" w:type="auto"/>
                  <w:vMerge/>
                  <w:tcBorders>
                    <w:top w:val="nil"/>
                    <w:left w:val="single" w:sz="8" w:space="0" w:color="000000"/>
                    <w:bottom w:val="single" w:sz="4" w:space="0" w:color="000000"/>
                    <w:right w:val="single" w:sz="4" w:space="0" w:color="000000"/>
                  </w:tcBorders>
                  <w:shd w:val="clear" w:color="auto" w:fill="auto"/>
                  <w:vAlign w:val="center"/>
                </w:tcPr>
                <w:p w14:paraId="4F34C9C5"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372D787D"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667418CB"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4" w:space="0" w:color="000000"/>
                    <w:right w:val="single" w:sz="8" w:space="0" w:color="000000"/>
                  </w:tcBorders>
                  <w:shd w:val="clear" w:color="auto" w:fill="auto"/>
                  <w:vAlign w:val="center"/>
                </w:tcPr>
                <w:p w14:paraId="0EE8053B"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Asegurar pruebas rigurosas de seguridad para el método de pago implementado.</w:t>
                  </w:r>
                </w:p>
              </w:tc>
            </w:tr>
            <w:tr w:rsidR="00330544" w14:paraId="73038BD9" w14:textId="77777777">
              <w:trPr>
                <w:trHeight w:val="960"/>
              </w:trPr>
              <w:tc>
                <w:tcPr>
                  <w:tcW w:w="0" w:type="auto"/>
                  <w:vMerge w:val="restart"/>
                  <w:tcBorders>
                    <w:top w:val="nil"/>
                    <w:left w:val="single" w:sz="8" w:space="0" w:color="000000"/>
                    <w:bottom w:val="single" w:sz="8" w:space="0" w:color="000000"/>
                    <w:right w:val="single" w:sz="4" w:space="0" w:color="000000"/>
                  </w:tcBorders>
                  <w:shd w:val="clear" w:color="auto" w:fill="auto"/>
                  <w:vAlign w:val="center"/>
                </w:tcPr>
                <w:p w14:paraId="612A967E" w14:textId="77777777" w:rsidR="00330544" w:rsidRDefault="00000000">
                  <w:pPr>
                    <w:spacing w:after="0" w:line="240" w:lineRule="auto"/>
                    <w:rPr>
                      <w:rFonts w:ascii="Arial" w:eastAsia="Arial" w:hAnsi="Arial" w:cs="Arial"/>
                      <w:b/>
                      <w:sz w:val="20"/>
                      <w:szCs w:val="20"/>
                    </w:rPr>
                  </w:pPr>
                  <w:r>
                    <w:rPr>
                      <w:rFonts w:ascii="Arial" w:eastAsia="Arial" w:hAnsi="Arial" w:cs="Arial"/>
                      <w:b/>
                      <w:sz w:val="20"/>
                      <w:szCs w:val="20"/>
                    </w:rPr>
                    <w:t>Capacidad de Escalabilidad</w:t>
                  </w:r>
                </w:p>
              </w:tc>
              <w:tc>
                <w:tcPr>
                  <w:tcW w:w="0" w:type="auto"/>
                  <w:vMerge w:val="restart"/>
                  <w:tcBorders>
                    <w:top w:val="nil"/>
                    <w:left w:val="single" w:sz="4" w:space="0" w:color="000000"/>
                    <w:bottom w:val="single" w:sz="8" w:space="0" w:color="000000"/>
                    <w:right w:val="single" w:sz="4" w:space="0" w:color="000000"/>
                  </w:tcBorders>
                  <w:shd w:val="clear" w:color="auto" w:fill="auto"/>
                  <w:vAlign w:val="center"/>
                </w:tcPr>
                <w:p w14:paraId="39DC544A"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A medida que la plataforma crezca, la infraestructura podría requerir ajustes para manejar el incremento de usuarios.</w:t>
                  </w:r>
                </w:p>
              </w:tc>
              <w:tc>
                <w:tcPr>
                  <w:tcW w:w="0" w:type="auto"/>
                  <w:vMerge w:val="restart"/>
                  <w:tcBorders>
                    <w:top w:val="nil"/>
                    <w:left w:val="single" w:sz="4" w:space="0" w:color="000000"/>
                    <w:bottom w:val="single" w:sz="8" w:space="0" w:color="000000"/>
                    <w:right w:val="single" w:sz="4" w:space="0" w:color="000000"/>
                  </w:tcBorders>
                  <w:shd w:val="clear" w:color="auto" w:fill="auto"/>
                  <w:vAlign w:val="center"/>
                </w:tcPr>
                <w:p w14:paraId="549A5FAB"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La falta de escalabilidad podría llevar a problemas de rendimiento en la plataforma, afectando la experiencia del usuario durante momentos de alta demanda.</w:t>
                  </w:r>
                </w:p>
              </w:tc>
              <w:tc>
                <w:tcPr>
                  <w:tcW w:w="0" w:type="auto"/>
                  <w:tcBorders>
                    <w:top w:val="nil"/>
                    <w:left w:val="nil"/>
                    <w:bottom w:val="single" w:sz="4" w:space="0" w:color="000000"/>
                    <w:right w:val="single" w:sz="8" w:space="0" w:color="000000"/>
                  </w:tcBorders>
                  <w:shd w:val="clear" w:color="auto" w:fill="auto"/>
                  <w:vAlign w:val="center"/>
                </w:tcPr>
                <w:p w14:paraId="4154F338"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Diseñar la arquitectura con microservicios para facilitar la escalabilidad.</w:t>
                  </w:r>
                </w:p>
              </w:tc>
            </w:tr>
            <w:tr w:rsidR="00330544" w14:paraId="11385878" w14:textId="77777777">
              <w:trPr>
                <w:trHeight w:val="960"/>
              </w:trPr>
              <w:tc>
                <w:tcPr>
                  <w:tcW w:w="0" w:type="auto"/>
                  <w:vMerge/>
                  <w:tcBorders>
                    <w:top w:val="nil"/>
                    <w:left w:val="single" w:sz="8" w:space="0" w:color="000000"/>
                    <w:bottom w:val="single" w:sz="8" w:space="0" w:color="000000"/>
                    <w:right w:val="single" w:sz="4" w:space="0" w:color="000000"/>
                  </w:tcBorders>
                  <w:shd w:val="clear" w:color="auto" w:fill="auto"/>
                  <w:vAlign w:val="center"/>
                </w:tcPr>
                <w:p w14:paraId="6A19023C"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nil"/>
                    <w:left w:val="single" w:sz="4" w:space="0" w:color="000000"/>
                    <w:bottom w:val="single" w:sz="8" w:space="0" w:color="000000"/>
                    <w:right w:val="single" w:sz="4" w:space="0" w:color="000000"/>
                  </w:tcBorders>
                  <w:shd w:val="clear" w:color="auto" w:fill="auto"/>
                  <w:vAlign w:val="center"/>
                </w:tcPr>
                <w:p w14:paraId="5C77A21E" w14:textId="77777777" w:rsidR="00330544" w:rsidRDefault="00330544">
                  <w:pPr>
                    <w:widowControl w:val="0"/>
                    <w:spacing w:after="0" w:line="276" w:lineRule="auto"/>
                    <w:rPr>
                      <w:rFonts w:ascii="Arial" w:eastAsia="Arial" w:hAnsi="Arial" w:cs="Arial"/>
                      <w:sz w:val="20"/>
                      <w:szCs w:val="20"/>
                    </w:rPr>
                  </w:pPr>
                </w:p>
              </w:tc>
              <w:tc>
                <w:tcPr>
                  <w:tcW w:w="0" w:type="auto"/>
                  <w:vMerge/>
                  <w:tcBorders>
                    <w:top w:val="nil"/>
                    <w:left w:val="single" w:sz="4" w:space="0" w:color="000000"/>
                    <w:bottom w:val="single" w:sz="8" w:space="0" w:color="000000"/>
                    <w:right w:val="single" w:sz="4" w:space="0" w:color="000000"/>
                  </w:tcBorders>
                  <w:shd w:val="clear" w:color="auto" w:fill="auto"/>
                  <w:vAlign w:val="center"/>
                </w:tcPr>
                <w:p w14:paraId="74934F6F" w14:textId="77777777" w:rsidR="00330544" w:rsidRDefault="00330544">
                  <w:pPr>
                    <w:widowControl w:val="0"/>
                    <w:spacing w:after="0" w:line="276" w:lineRule="auto"/>
                    <w:rPr>
                      <w:rFonts w:ascii="Arial" w:eastAsia="Arial" w:hAnsi="Arial" w:cs="Arial"/>
                      <w:sz w:val="20"/>
                      <w:szCs w:val="20"/>
                    </w:rPr>
                  </w:pPr>
                </w:p>
              </w:tc>
              <w:tc>
                <w:tcPr>
                  <w:tcW w:w="0" w:type="auto"/>
                  <w:tcBorders>
                    <w:top w:val="nil"/>
                    <w:left w:val="nil"/>
                    <w:bottom w:val="single" w:sz="8" w:space="0" w:color="000000"/>
                    <w:right w:val="single" w:sz="8" w:space="0" w:color="000000"/>
                  </w:tcBorders>
                  <w:shd w:val="clear" w:color="auto" w:fill="auto"/>
                  <w:vAlign w:val="center"/>
                </w:tcPr>
                <w:p w14:paraId="525B3CCD" w14:textId="77777777" w:rsidR="00330544" w:rsidRDefault="00000000">
                  <w:pPr>
                    <w:spacing w:after="0" w:line="240" w:lineRule="auto"/>
                    <w:rPr>
                      <w:rFonts w:ascii="Arial" w:eastAsia="Arial" w:hAnsi="Arial" w:cs="Arial"/>
                      <w:sz w:val="20"/>
                      <w:szCs w:val="20"/>
                    </w:rPr>
                  </w:pPr>
                  <w:r>
                    <w:rPr>
                      <w:rFonts w:ascii="Arial" w:eastAsia="Arial" w:hAnsi="Arial" w:cs="Arial"/>
                      <w:sz w:val="20"/>
                      <w:szCs w:val="20"/>
                    </w:rPr>
                    <w:t>- Monitorizar la carga y ajustar los servidores o recursos en la nube según el crecimiento de usuarios.</w:t>
                  </w:r>
                </w:p>
              </w:tc>
            </w:tr>
          </w:tbl>
          <w:p w14:paraId="39A6BED3" w14:textId="77777777" w:rsidR="00330544" w:rsidRDefault="00330544">
            <w:pPr>
              <w:spacing w:after="0" w:line="240" w:lineRule="auto"/>
              <w:jc w:val="both"/>
              <w:rPr>
                <w:rFonts w:ascii="Arial" w:eastAsia="Arial" w:hAnsi="Arial" w:cs="Arial"/>
                <w:b/>
                <w:color w:val="2E74B5"/>
                <w:sz w:val="24"/>
                <w:szCs w:val="24"/>
              </w:rPr>
            </w:pPr>
          </w:p>
          <w:p w14:paraId="4CF36637" w14:textId="77777777" w:rsidR="00330544" w:rsidRDefault="00330544">
            <w:pPr>
              <w:spacing w:after="0" w:line="240" w:lineRule="auto"/>
              <w:jc w:val="both"/>
              <w:rPr>
                <w:rFonts w:ascii="Arial" w:eastAsia="Arial" w:hAnsi="Arial" w:cs="Arial"/>
                <w:b/>
                <w:color w:val="2E74B5"/>
                <w:sz w:val="24"/>
                <w:szCs w:val="24"/>
              </w:rPr>
            </w:pPr>
          </w:p>
          <w:p w14:paraId="30A52359" w14:textId="77777777" w:rsidR="00330544" w:rsidRDefault="00330544">
            <w:pPr>
              <w:spacing w:after="0" w:line="240" w:lineRule="auto"/>
              <w:jc w:val="both"/>
              <w:rPr>
                <w:rFonts w:ascii="Arial" w:eastAsia="Arial" w:hAnsi="Arial" w:cs="Arial"/>
                <w:b/>
                <w:color w:val="2E74B5"/>
                <w:sz w:val="24"/>
                <w:szCs w:val="24"/>
              </w:rPr>
            </w:pPr>
          </w:p>
          <w:p w14:paraId="4A49DF3A" w14:textId="77777777" w:rsidR="00330544" w:rsidRDefault="00330544">
            <w:pPr>
              <w:spacing w:after="0" w:line="240" w:lineRule="auto"/>
              <w:jc w:val="both"/>
              <w:rPr>
                <w:rFonts w:ascii="Arial" w:eastAsia="Arial" w:hAnsi="Arial" w:cs="Arial"/>
                <w:b/>
                <w:color w:val="2E74B5"/>
                <w:sz w:val="24"/>
                <w:szCs w:val="24"/>
              </w:rPr>
            </w:pPr>
          </w:p>
          <w:p w14:paraId="0F05A25E" w14:textId="77777777" w:rsidR="00330544" w:rsidRDefault="00330544">
            <w:pPr>
              <w:spacing w:after="0" w:line="240" w:lineRule="auto"/>
              <w:jc w:val="both"/>
              <w:rPr>
                <w:rFonts w:ascii="Arial" w:eastAsia="Arial" w:hAnsi="Arial" w:cs="Arial"/>
                <w:b/>
                <w:color w:val="2E74B5"/>
                <w:sz w:val="24"/>
                <w:szCs w:val="24"/>
              </w:rPr>
            </w:pPr>
          </w:p>
        </w:tc>
      </w:tr>
    </w:tbl>
    <w:p w14:paraId="41E3E9F7" w14:textId="77777777" w:rsidR="00330544" w:rsidRDefault="00330544">
      <w:pPr>
        <w:spacing w:after="0" w:line="240" w:lineRule="auto"/>
        <w:jc w:val="both"/>
        <w:rPr>
          <w:rFonts w:ascii="Arial" w:eastAsia="Arial" w:hAnsi="Arial" w:cs="Arial"/>
          <w:b/>
          <w:color w:val="2E74B5"/>
          <w:sz w:val="24"/>
          <w:szCs w:val="24"/>
        </w:rPr>
      </w:pPr>
    </w:p>
    <w:p w14:paraId="5F939081" w14:textId="77777777" w:rsidR="00330544" w:rsidRDefault="00330544">
      <w:pPr>
        <w:spacing w:after="0" w:line="240" w:lineRule="auto"/>
        <w:jc w:val="both"/>
        <w:rPr>
          <w:rFonts w:ascii="Arial" w:eastAsia="Arial" w:hAnsi="Arial" w:cs="Arial"/>
          <w:b/>
          <w:color w:val="2E74B5"/>
          <w:sz w:val="24"/>
          <w:szCs w:val="24"/>
        </w:rPr>
      </w:pPr>
    </w:p>
    <w:p w14:paraId="3B1B94A8" w14:textId="77777777" w:rsidR="00330544" w:rsidRDefault="00000000">
      <w:pPr>
        <w:numPr>
          <w:ilvl w:val="0"/>
          <w:numId w:val="13"/>
        </w:numPr>
        <w:spacing w:after="0" w:line="240" w:lineRule="auto"/>
        <w:jc w:val="both"/>
        <w:rPr>
          <w:rFonts w:ascii="Arial" w:eastAsia="Arial" w:hAnsi="Arial" w:cs="Arial"/>
          <w:b/>
          <w:color w:val="2E74B5"/>
          <w:sz w:val="24"/>
          <w:szCs w:val="24"/>
        </w:rPr>
      </w:pPr>
      <w:r>
        <w:rPr>
          <w:rFonts w:ascii="Arial" w:eastAsia="Arial" w:hAnsi="Arial" w:cs="Arial"/>
          <w:b/>
          <w:color w:val="2E74B5"/>
          <w:sz w:val="24"/>
          <w:szCs w:val="24"/>
        </w:rPr>
        <w:t>Técnicas de levantamiento de Requerimientos Específicos.</w:t>
      </w:r>
    </w:p>
    <w:p w14:paraId="2C22CB2C" w14:textId="77777777" w:rsidR="00330544" w:rsidRDefault="00330544">
      <w:pPr>
        <w:spacing w:after="0" w:line="240" w:lineRule="auto"/>
        <w:jc w:val="both"/>
        <w:rPr>
          <w:rFonts w:ascii="Arial" w:eastAsia="Arial" w:hAnsi="Arial" w:cs="Arial"/>
          <w:sz w:val="24"/>
          <w:szCs w:val="24"/>
        </w:rPr>
      </w:pPr>
    </w:p>
    <w:tbl>
      <w:tblPr>
        <w:tblStyle w:val="afc"/>
        <w:tblW w:w="9780" w:type="dxa"/>
        <w:tblInd w:w="-5" w:type="dxa"/>
        <w:tblLayout w:type="fixed"/>
        <w:tblLook w:val="0400" w:firstRow="0" w:lastRow="0" w:firstColumn="0" w:lastColumn="0" w:noHBand="0" w:noVBand="1"/>
      </w:tblPr>
      <w:tblGrid>
        <w:gridCol w:w="1560"/>
        <w:gridCol w:w="3870"/>
        <w:gridCol w:w="4350"/>
      </w:tblGrid>
      <w:tr w:rsidR="00330544" w14:paraId="763F053B" w14:textId="77777777">
        <w:trPr>
          <w:trHeight w:val="288"/>
        </w:trPr>
        <w:tc>
          <w:tcPr>
            <w:tcW w:w="1560" w:type="dxa"/>
            <w:tcBorders>
              <w:top w:val="single" w:sz="8" w:space="0" w:color="000000"/>
              <w:left w:val="single" w:sz="8" w:space="0" w:color="000000"/>
              <w:bottom w:val="single" w:sz="8" w:space="0" w:color="000000"/>
              <w:right w:val="single" w:sz="4" w:space="0" w:color="000000"/>
            </w:tcBorders>
            <w:shd w:val="clear" w:color="auto" w:fill="auto"/>
            <w:vAlign w:val="center"/>
          </w:tcPr>
          <w:p w14:paraId="4DD91E2A" w14:textId="77777777" w:rsidR="00330544" w:rsidRDefault="00000000">
            <w:pPr>
              <w:spacing w:after="0" w:line="240" w:lineRule="auto"/>
              <w:rPr>
                <w:rFonts w:ascii="Arial" w:eastAsia="Arial" w:hAnsi="Arial" w:cs="Arial"/>
                <w:b/>
              </w:rPr>
            </w:pPr>
            <w:r>
              <w:rPr>
                <w:rFonts w:ascii="Arial" w:eastAsia="Arial" w:hAnsi="Arial" w:cs="Arial"/>
                <w:b/>
                <w:sz w:val="20"/>
                <w:szCs w:val="20"/>
              </w:rPr>
              <w:t>Técnica</w:t>
            </w:r>
          </w:p>
        </w:tc>
        <w:tc>
          <w:tcPr>
            <w:tcW w:w="3870" w:type="dxa"/>
            <w:tcBorders>
              <w:top w:val="single" w:sz="8" w:space="0" w:color="000000"/>
              <w:left w:val="nil"/>
              <w:bottom w:val="single" w:sz="8" w:space="0" w:color="000000"/>
              <w:right w:val="single" w:sz="4" w:space="0" w:color="000000"/>
            </w:tcBorders>
            <w:shd w:val="clear" w:color="auto" w:fill="auto"/>
            <w:vAlign w:val="center"/>
          </w:tcPr>
          <w:p w14:paraId="1D672087" w14:textId="77777777" w:rsidR="00330544" w:rsidRDefault="00000000">
            <w:pPr>
              <w:spacing w:after="0" w:line="240" w:lineRule="auto"/>
              <w:rPr>
                <w:rFonts w:ascii="Arial" w:eastAsia="Arial" w:hAnsi="Arial" w:cs="Arial"/>
                <w:b/>
              </w:rPr>
            </w:pPr>
            <w:r>
              <w:rPr>
                <w:rFonts w:ascii="Arial" w:eastAsia="Arial" w:hAnsi="Arial" w:cs="Arial"/>
                <w:b/>
                <w:sz w:val="20"/>
                <w:szCs w:val="20"/>
              </w:rPr>
              <w:t>Descripción</w:t>
            </w:r>
          </w:p>
        </w:tc>
        <w:tc>
          <w:tcPr>
            <w:tcW w:w="4350" w:type="dxa"/>
            <w:tcBorders>
              <w:top w:val="single" w:sz="8" w:space="0" w:color="000000"/>
              <w:left w:val="nil"/>
              <w:bottom w:val="single" w:sz="8" w:space="0" w:color="000000"/>
              <w:right w:val="single" w:sz="4" w:space="0" w:color="000000"/>
            </w:tcBorders>
            <w:shd w:val="clear" w:color="auto" w:fill="auto"/>
            <w:vAlign w:val="center"/>
          </w:tcPr>
          <w:p w14:paraId="1857AAC5" w14:textId="77777777" w:rsidR="00330544" w:rsidRDefault="00000000">
            <w:pPr>
              <w:spacing w:after="0" w:line="240" w:lineRule="auto"/>
              <w:rPr>
                <w:rFonts w:ascii="Arial" w:eastAsia="Arial" w:hAnsi="Arial" w:cs="Arial"/>
                <w:b/>
              </w:rPr>
            </w:pPr>
            <w:r>
              <w:rPr>
                <w:rFonts w:ascii="Arial" w:eastAsia="Arial" w:hAnsi="Arial" w:cs="Arial"/>
                <w:b/>
                <w:sz w:val="20"/>
                <w:szCs w:val="20"/>
              </w:rPr>
              <w:t>Propósito</w:t>
            </w:r>
          </w:p>
        </w:tc>
      </w:tr>
      <w:tr w:rsidR="00330544" w14:paraId="519FEDA4" w14:textId="77777777">
        <w:trPr>
          <w:trHeight w:val="1355"/>
        </w:trPr>
        <w:tc>
          <w:tcPr>
            <w:tcW w:w="1560" w:type="dxa"/>
            <w:tcBorders>
              <w:top w:val="nil"/>
              <w:left w:val="single" w:sz="8" w:space="0" w:color="000000"/>
              <w:bottom w:val="single" w:sz="4" w:space="0" w:color="000000"/>
              <w:right w:val="single" w:sz="4" w:space="0" w:color="000000"/>
            </w:tcBorders>
            <w:shd w:val="clear" w:color="auto" w:fill="auto"/>
            <w:vAlign w:val="center"/>
          </w:tcPr>
          <w:p w14:paraId="6AB89514" w14:textId="77777777" w:rsidR="00330544" w:rsidRDefault="00000000">
            <w:pPr>
              <w:spacing w:after="0" w:line="240" w:lineRule="auto"/>
              <w:jc w:val="right"/>
              <w:rPr>
                <w:rFonts w:ascii="Arial" w:eastAsia="Arial" w:hAnsi="Arial" w:cs="Arial"/>
                <w:sz w:val="24"/>
                <w:szCs w:val="24"/>
              </w:rPr>
            </w:pPr>
            <w:r>
              <w:rPr>
                <w:rFonts w:ascii="Arial" w:eastAsia="Arial" w:hAnsi="Arial" w:cs="Arial"/>
                <w:b/>
                <w:sz w:val="20"/>
                <w:szCs w:val="20"/>
              </w:rPr>
              <w:t>Entrevistas</w:t>
            </w:r>
          </w:p>
        </w:tc>
        <w:tc>
          <w:tcPr>
            <w:tcW w:w="3870" w:type="dxa"/>
            <w:tcBorders>
              <w:top w:val="nil"/>
              <w:left w:val="nil"/>
              <w:bottom w:val="single" w:sz="4" w:space="0" w:color="000000"/>
              <w:right w:val="single" w:sz="4" w:space="0" w:color="000000"/>
            </w:tcBorders>
            <w:shd w:val="clear" w:color="auto" w:fill="auto"/>
            <w:vAlign w:val="center"/>
          </w:tcPr>
          <w:p w14:paraId="463C08CA" w14:textId="77777777" w:rsidR="00330544" w:rsidRDefault="00000000">
            <w:pPr>
              <w:spacing w:after="0" w:line="240" w:lineRule="auto"/>
              <w:rPr>
                <w:rFonts w:ascii="Arial" w:eastAsia="Arial" w:hAnsi="Arial" w:cs="Arial"/>
                <w:sz w:val="24"/>
                <w:szCs w:val="24"/>
              </w:rPr>
            </w:pPr>
            <w:r>
              <w:rPr>
                <w:rFonts w:ascii="Arial" w:eastAsia="Arial" w:hAnsi="Arial" w:cs="Arial"/>
                <w:sz w:val="20"/>
                <w:szCs w:val="20"/>
              </w:rPr>
              <w:t>Sesiones individuales con usuarios clave (jugadores y administradores de canchas) para obtener información detallada.</w:t>
            </w:r>
          </w:p>
        </w:tc>
        <w:tc>
          <w:tcPr>
            <w:tcW w:w="4350" w:type="dxa"/>
            <w:tcBorders>
              <w:top w:val="nil"/>
              <w:left w:val="nil"/>
              <w:bottom w:val="single" w:sz="4" w:space="0" w:color="000000"/>
              <w:right w:val="single" w:sz="4" w:space="0" w:color="000000"/>
            </w:tcBorders>
            <w:shd w:val="clear" w:color="auto" w:fill="auto"/>
            <w:vAlign w:val="center"/>
          </w:tcPr>
          <w:p w14:paraId="082A1623" w14:textId="77777777" w:rsidR="00330544" w:rsidRDefault="00000000">
            <w:pPr>
              <w:spacing w:after="0" w:line="240" w:lineRule="auto"/>
              <w:rPr>
                <w:rFonts w:ascii="Arial" w:eastAsia="Arial" w:hAnsi="Arial" w:cs="Arial"/>
                <w:sz w:val="24"/>
                <w:szCs w:val="24"/>
              </w:rPr>
            </w:pPr>
            <w:r>
              <w:rPr>
                <w:rFonts w:ascii="Arial" w:eastAsia="Arial" w:hAnsi="Arial" w:cs="Arial"/>
                <w:sz w:val="20"/>
                <w:szCs w:val="20"/>
              </w:rPr>
              <w:t>Recopilar información específica sobre las necesidades de los distintos tipos de usuarios, obteniendo detalles sobre sus requerimientos.</w:t>
            </w:r>
          </w:p>
        </w:tc>
      </w:tr>
      <w:tr w:rsidR="00330544" w14:paraId="72D16306" w14:textId="77777777">
        <w:trPr>
          <w:trHeight w:val="1127"/>
        </w:trPr>
        <w:tc>
          <w:tcPr>
            <w:tcW w:w="1560" w:type="dxa"/>
            <w:tcBorders>
              <w:top w:val="nil"/>
              <w:left w:val="single" w:sz="8" w:space="0" w:color="000000"/>
              <w:bottom w:val="single" w:sz="4" w:space="0" w:color="000000"/>
              <w:right w:val="single" w:sz="4" w:space="0" w:color="000000"/>
            </w:tcBorders>
            <w:shd w:val="clear" w:color="auto" w:fill="auto"/>
            <w:vAlign w:val="center"/>
          </w:tcPr>
          <w:p w14:paraId="7F6C9DDE" w14:textId="77777777" w:rsidR="00330544" w:rsidRDefault="00000000">
            <w:pPr>
              <w:spacing w:after="0" w:line="240" w:lineRule="auto"/>
              <w:jc w:val="right"/>
              <w:rPr>
                <w:rFonts w:ascii="Arial" w:eastAsia="Arial" w:hAnsi="Arial" w:cs="Arial"/>
                <w:sz w:val="24"/>
                <w:szCs w:val="24"/>
              </w:rPr>
            </w:pPr>
            <w:r>
              <w:rPr>
                <w:rFonts w:ascii="Arial" w:eastAsia="Arial" w:hAnsi="Arial" w:cs="Arial"/>
                <w:b/>
                <w:sz w:val="20"/>
                <w:szCs w:val="20"/>
              </w:rPr>
              <w:t>Talleres de Co-Creación</w:t>
            </w:r>
          </w:p>
        </w:tc>
        <w:tc>
          <w:tcPr>
            <w:tcW w:w="3870" w:type="dxa"/>
            <w:tcBorders>
              <w:top w:val="nil"/>
              <w:left w:val="nil"/>
              <w:bottom w:val="single" w:sz="4" w:space="0" w:color="000000"/>
              <w:right w:val="single" w:sz="4" w:space="0" w:color="000000"/>
            </w:tcBorders>
            <w:shd w:val="clear" w:color="auto" w:fill="auto"/>
            <w:vAlign w:val="center"/>
          </w:tcPr>
          <w:p w14:paraId="04F14011" w14:textId="77777777" w:rsidR="00330544" w:rsidRDefault="00000000">
            <w:pPr>
              <w:spacing w:after="0" w:line="240" w:lineRule="auto"/>
              <w:rPr>
                <w:rFonts w:ascii="Arial" w:eastAsia="Arial" w:hAnsi="Arial" w:cs="Arial"/>
                <w:sz w:val="24"/>
                <w:szCs w:val="24"/>
              </w:rPr>
            </w:pPr>
            <w:r>
              <w:rPr>
                <w:rFonts w:ascii="Arial" w:eastAsia="Arial" w:hAnsi="Arial" w:cs="Arial"/>
                <w:sz w:val="20"/>
                <w:szCs w:val="20"/>
              </w:rPr>
              <w:t xml:space="preserve">Sesiones colaborativas con el equipo de desarrollo y </w:t>
            </w:r>
            <w:proofErr w:type="spellStart"/>
            <w:r>
              <w:rPr>
                <w:rFonts w:ascii="Arial" w:eastAsia="Arial" w:hAnsi="Arial" w:cs="Arial"/>
                <w:sz w:val="20"/>
                <w:szCs w:val="20"/>
              </w:rPr>
              <w:t>stakeholders</w:t>
            </w:r>
            <w:proofErr w:type="spellEnd"/>
            <w:r>
              <w:rPr>
                <w:rFonts w:ascii="Arial" w:eastAsia="Arial" w:hAnsi="Arial" w:cs="Arial"/>
                <w:sz w:val="20"/>
                <w:szCs w:val="20"/>
              </w:rPr>
              <w:t xml:space="preserve"> para definir y priorizar los requerimientos.</w:t>
            </w:r>
          </w:p>
        </w:tc>
        <w:tc>
          <w:tcPr>
            <w:tcW w:w="4350" w:type="dxa"/>
            <w:tcBorders>
              <w:top w:val="nil"/>
              <w:left w:val="nil"/>
              <w:bottom w:val="single" w:sz="4" w:space="0" w:color="000000"/>
              <w:right w:val="single" w:sz="4" w:space="0" w:color="000000"/>
            </w:tcBorders>
            <w:shd w:val="clear" w:color="auto" w:fill="auto"/>
            <w:vAlign w:val="center"/>
          </w:tcPr>
          <w:p w14:paraId="36338DBD" w14:textId="77777777" w:rsidR="00330544" w:rsidRDefault="00000000">
            <w:pPr>
              <w:spacing w:after="0" w:line="240" w:lineRule="auto"/>
              <w:rPr>
                <w:rFonts w:ascii="Arial" w:eastAsia="Arial" w:hAnsi="Arial" w:cs="Arial"/>
                <w:sz w:val="24"/>
                <w:szCs w:val="24"/>
              </w:rPr>
            </w:pPr>
            <w:r>
              <w:rPr>
                <w:rFonts w:ascii="Arial" w:eastAsia="Arial" w:hAnsi="Arial" w:cs="Arial"/>
                <w:sz w:val="20"/>
                <w:szCs w:val="20"/>
              </w:rPr>
              <w:t xml:space="preserve">Permitir a los </w:t>
            </w:r>
            <w:proofErr w:type="spellStart"/>
            <w:r>
              <w:rPr>
                <w:rFonts w:ascii="Arial" w:eastAsia="Arial" w:hAnsi="Arial" w:cs="Arial"/>
                <w:sz w:val="20"/>
                <w:szCs w:val="20"/>
              </w:rPr>
              <w:t>stakeholders</w:t>
            </w:r>
            <w:proofErr w:type="spellEnd"/>
            <w:r>
              <w:rPr>
                <w:rFonts w:ascii="Arial" w:eastAsia="Arial" w:hAnsi="Arial" w:cs="Arial"/>
                <w:sz w:val="20"/>
                <w:szCs w:val="20"/>
              </w:rPr>
              <w:t xml:space="preserve"> participar en la creación de funcionalidades, priorizando aquellas de mayor valor para el usuario.</w:t>
            </w:r>
          </w:p>
        </w:tc>
      </w:tr>
      <w:tr w:rsidR="00330544" w14:paraId="20A952EA" w14:textId="77777777">
        <w:trPr>
          <w:trHeight w:val="1271"/>
        </w:trPr>
        <w:tc>
          <w:tcPr>
            <w:tcW w:w="1560" w:type="dxa"/>
            <w:tcBorders>
              <w:top w:val="nil"/>
              <w:left w:val="single" w:sz="8" w:space="0" w:color="000000"/>
              <w:bottom w:val="single" w:sz="4" w:space="0" w:color="000000"/>
              <w:right w:val="single" w:sz="4" w:space="0" w:color="000000"/>
            </w:tcBorders>
            <w:shd w:val="clear" w:color="auto" w:fill="auto"/>
            <w:vAlign w:val="center"/>
          </w:tcPr>
          <w:p w14:paraId="65D0D570" w14:textId="77777777" w:rsidR="00330544" w:rsidRDefault="00000000">
            <w:pPr>
              <w:spacing w:after="0" w:line="240" w:lineRule="auto"/>
              <w:jc w:val="right"/>
              <w:rPr>
                <w:rFonts w:ascii="Arial" w:eastAsia="Arial" w:hAnsi="Arial" w:cs="Arial"/>
                <w:sz w:val="24"/>
                <w:szCs w:val="24"/>
              </w:rPr>
            </w:pPr>
            <w:r>
              <w:rPr>
                <w:rFonts w:ascii="Arial" w:eastAsia="Arial" w:hAnsi="Arial" w:cs="Arial"/>
                <w:b/>
                <w:sz w:val="20"/>
                <w:szCs w:val="20"/>
              </w:rPr>
              <w:t>Encuestas</w:t>
            </w:r>
          </w:p>
        </w:tc>
        <w:tc>
          <w:tcPr>
            <w:tcW w:w="3870" w:type="dxa"/>
            <w:tcBorders>
              <w:top w:val="nil"/>
              <w:left w:val="nil"/>
              <w:bottom w:val="single" w:sz="4" w:space="0" w:color="000000"/>
              <w:right w:val="single" w:sz="4" w:space="0" w:color="000000"/>
            </w:tcBorders>
            <w:shd w:val="clear" w:color="auto" w:fill="auto"/>
            <w:vAlign w:val="center"/>
          </w:tcPr>
          <w:p w14:paraId="1799180F" w14:textId="77777777" w:rsidR="00330544" w:rsidRDefault="00000000">
            <w:pPr>
              <w:spacing w:after="0" w:line="240" w:lineRule="auto"/>
              <w:rPr>
                <w:rFonts w:ascii="Arial" w:eastAsia="Arial" w:hAnsi="Arial" w:cs="Arial"/>
                <w:sz w:val="24"/>
                <w:szCs w:val="24"/>
              </w:rPr>
            </w:pPr>
            <w:r>
              <w:rPr>
                <w:rFonts w:ascii="Arial" w:eastAsia="Arial" w:hAnsi="Arial" w:cs="Arial"/>
                <w:sz w:val="20"/>
                <w:szCs w:val="20"/>
              </w:rPr>
              <w:t>Cuestionarios enviados a una muestra amplia de usuarios potenciales para capturar sus preferencias generales.</w:t>
            </w:r>
          </w:p>
        </w:tc>
        <w:tc>
          <w:tcPr>
            <w:tcW w:w="4350" w:type="dxa"/>
            <w:tcBorders>
              <w:top w:val="nil"/>
              <w:left w:val="nil"/>
              <w:bottom w:val="single" w:sz="4" w:space="0" w:color="000000"/>
              <w:right w:val="single" w:sz="4" w:space="0" w:color="000000"/>
            </w:tcBorders>
            <w:shd w:val="clear" w:color="auto" w:fill="auto"/>
            <w:vAlign w:val="center"/>
          </w:tcPr>
          <w:p w14:paraId="673CC047" w14:textId="77777777" w:rsidR="00330544" w:rsidRDefault="00000000">
            <w:pPr>
              <w:spacing w:after="0" w:line="240" w:lineRule="auto"/>
              <w:rPr>
                <w:rFonts w:ascii="Arial" w:eastAsia="Arial" w:hAnsi="Arial" w:cs="Arial"/>
                <w:sz w:val="24"/>
                <w:szCs w:val="24"/>
              </w:rPr>
            </w:pPr>
            <w:r>
              <w:rPr>
                <w:rFonts w:ascii="Arial" w:eastAsia="Arial" w:hAnsi="Arial" w:cs="Arial"/>
                <w:sz w:val="20"/>
                <w:szCs w:val="20"/>
              </w:rPr>
              <w:t>Obtener una visión cuantitativa de las preferencias de los usuarios y validar la dirección del desarrollo del proyecto.</w:t>
            </w:r>
          </w:p>
        </w:tc>
      </w:tr>
      <w:tr w:rsidR="00330544" w14:paraId="71FABABF" w14:textId="77777777">
        <w:trPr>
          <w:trHeight w:val="1545"/>
        </w:trPr>
        <w:tc>
          <w:tcPr>
            <w:tcW w:w="1560" w:type="dxa"/>
            <w:tcBorders>
              <w:top w:val="nil"/>
              <w:left w:val="single" w:sz="8" w:space="0" w:color="000000"/>
              <w:bottom w:val="single" w:sz="8" w:space="0" w:color="000000"/>
              <w:right w:val="single" w:sz="4" w:space="0" w:color="000000"/>
            </w:tcBorders>
            <w:shd w:val="clear" w:color="auto" w:fill="auto"/>
            <w:vAlign w:val="center"/>
          </w:tcPr>
          <w:p w14:paraId="1ADE9CCC" w14:textId="77777777" w:rsidR="00330544" w:rsidRDefault="00000000">
            <w:pPr>
              <w:spacing w:after="0" w:line="240" w:lineRule="auto"/>
              <w:jc w:val="right"/>
              <w:rPr>
                <w:rFonts w:ascii="Arial" w:eastAsia="Arial" w:hAnsi="Arial" w:cs="Arial"/>
                <w:sz w:val="24"/>
                <w:szCs w:val="24"/>
              </w:rPr>
            </w:pPr>
            <w:r>
              <w:rPr>
                <w:rFonts w:ascii="Arial" w:eastAsia="Arial" w:hAnsi="Arial" w:cs="Arial"/>
                <w:b/>
                <w:sz w:val="20"/>
                <w:szCs w:val="20"/>
              </w:rPr>
              <w:t>Análisis de Competencia</w:t>
            </w:r>
          </w:p>
        </w:tc>
        <w:tc>
          <w:tcPr>
            <w:tcW w:w="3870" w:type="dxa"/>
            <w:tcBorders>
              <w:top w:val="nil"/>
              <w:left w:val="nil"/>
              <w:bottom w:val="single" w:sz="8" w:space="0" w:color="000000"/>
              <w:right w:val="single" w:sz="4" w:space="0" w:color="000000"/>
            </w:tcBorders>
            <w:shd w:val="clear" w:color="auto" w:fill="auto"/>
            <w:vAlign w:val="center"/>
          </w:tcPr>
          <w:p w14:paraId="69320404" w14:textId="77777777" w:rsidR="00330544" w:rsidRDefault="00000000">
            <w:pPr>
              <w:spacing w:after="0" w:line="240" w:lineRule="auto"/>
              <w:rPr>
                <w:rFonts w:ascii="Arial" w:eastAsia="Arial" w:hAnsi="Arial" w:cs="Arial"/>
                <w:sz w:val="24"/>
                <w:szCs w:val="24"/>
              </w:rPr>
            </w:pPr>
            <w:r>
              <w:rPr>
                <w:rFonts w:ascii="Arial" w:eastAsia="Arial" w:hAnsi="Arial" w:cs="Arial"/>
                <w:sz w:val="20"/>
                <w:szCs w:val="20"/>
              </w:rPr>
              <w:t>Investigación de plataformas similares para identificar prácticas comunes y oportunidades de diferenciación.</w:t>
            </w:r>
          </w:p>
        </w:tc>
        <w:tc>
          <w:tcPr>
            <w:tcW w:w="4350" w:type="dxa"/>
            <w:tcBorders>
              <w:top w:val="nil"/>
              <w:left w:val="nil"/>
              <w:bottom w:val="single" w:sz="8" w:space="0" w:color="000000"/>
              <w:right w:val="single" w:sz="4" w:space="0" w:color="000000"/>
            </w:tcBorders>
            <w:shd w:val="clear" w:color="auto" w:fill="auto"/>
            <w:vAlign w:val="center"/>
          </w:tcPr>
          <w:p w14:paraId="3ED0F95A" w14:textId="77777777" w:rsidR="00330544" w:rsidRDefault="00000000">
            <w:pPr>
              <w:spacing w:after="0" w:line="240" w:lineRule="auto"/>
              <w:rPr>
                <w:rFonts w:ascii="Arial" w:eastAsia="Arial" w:hAnsi="Arial" w:cs="Arial"/>
                <w:sz w:val="24"/>
                <w:szCs w:val="24"/>
              </w:rPr>
            </w:pPr>
            <w:r>
              <w:rPr>
                <w:rFonts w:ascii="Arial" w:eastAsia="Arial" w:hAnsi="Arial" w:cs="Arial"/>
                <w:sz w:val="20"/>
                <w:szCs w:val="20"/>
              </w:rPr>
              <w:t xml:space="preserve">Identificar funcionalidades estándar en otras plataformas y mejorar la propuesta de </w:t>
            </w:r>
            <w:proofErr w:type="spellStart"/>
            <w:r>
              <w:rPr>
                <w:rFonts w:ascii="Arial" w:eastAsia="Arial" w:hAnsi="Arial" w:cs="Arial"/>
                <w:sz w:val="20"/>
                <w:szCs w:val="20"/>
              </w:rPr>
              <w:t>FlashMatch</w:t>
            </w:r>
            <w:proofErr w:type="spellEnd"/>
            <w:r>
              <w:rPr>
                <w:rFonts w:ascii="Arial" w:eastAsia="Arial" w:hAnsi="Arial" w:cs="Arial"/>
                <w:sz w:val="20"/>
                <w:szCs w:val="20"/>
              </w:rPr>
              <w:t>.</w:t>
            </w:r>
          </w:p>
        </w:tc>
      </w:tr>
    </w:tbl>
    <w:p w14:paraId="3ADB3569" w14:textId="77777777" w:rsidR="00330544" w:rsidRDefault="00330544">
      <w:pPr>
        <w:spacing w:after="0" w:line="240" w:lineRule="auto"/>
        <w:jc w:val="both"/>
        <w:rPr>
          <w:sz w:val="24"/>
          <w:szCs w:val="24"/>
        </w:rPr>
      </w:pPr>
    </w:p>
    <w:p w14:paraId="069CD916" w14:textId="77777777" w:rsidR="00330544" w:rsidRDefault="00330544">
      <w:pPr>
        <w:spacing w:before="280" w:line="240" w:lineRule="auto"/>
        <w:jc w:val="both"/>
        <w:rPr>
          <w:rFonts w:ascii="Arial" w:eastAsia="Arial" w:hAnsi="Arial" w:cs="Arial"/>
          <w:sz w:val="24"/>
          <w:szCs w:val="24"/>
        </w:rPr>
      </w:pPr>
    </w:p>
    <w:sectPr w:rsidR="00330544">
      <w:headerReference w:type="default" r:id="rId10"/>
      <w:footerReference w:type="default" r:id="rId11"/>
      <w:headerReference w:type="first" r:id="rId12"/>
      <w:footerReference w:type="first" r:id="rId13"/>
      <w:pgSz w:w="12240" w:h="15840"/>
      <w:pgMar w:top="1417" w:right="104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28283" w14:textId="77777777" w:rsidR="00003B51" w:rsidRDefault="00003B51">
      <w:pPr>
        <w:spacing w:after="0" w:line="240" w:lineRule="auto"/>
      </w:pPr>
      <w:r>
        <w:separator/>
      </w:r>
    </w:p>
  </w:endnote>
  <w:endnote w:type="continuationSeparator" w:id="0">
    <w:p w14:paraId="692F5CA9" w14:textId="77777777" w:rsidR="00003B51" w:rsidRDefault="00003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EB2C1" w14:textId="77777777" w:rsidR="00330544" w:rsidRDefault="00000000">
    <w:pPr>
      <w:tabs>
        <w:tab w:val="center" w:pos="4419"/>
        <w:tab w:val="right" w:pos="8838"/>
      </w:tabs>
      <w:spacing w:after="0" w:line="240" w:lineRule="auto"/>
      <w:jc w:val="center"/>
      <w:rPr>
        <w:color w:val="000000"/>
      </w:rPr>
    </w:pPr>
    <w:r>
      <w:fldChar w:fldCharType="begin"/>
    </w:r>
    <w:r>
      <w:instrText>PAGE</w:instrText>
    </w:r>
    <w:r>
      <w:fldChar w:fldCharType="separate"/>
    </w:r>
    <w:r w:rsidR="002D060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2499D" w14:textId="77777777" w:rsidR="00330544" w:rsidRDefault="00000000">
    <w:pPr>
      <w:pBdr>
        <w:top w:val="nil"/>
        <w:left w:val="nil"/>
        <w:bottom w:val="nil"/>
        <w:right w:val="nil"/>
        <w:between w:val="nil"/>
      </w:pBdr>
      <w:tabs>
        <w:tab w:val="center" w:pos="4419"/>
        <w:tab w:val="right" w:pos="8838"/>
      </w:tabs>
      <w:spacing w:after="0" w:line="240" w:lineRule="auto"/>
    </w:pPr>
    <w:r>
      <w:rPr>
        <w:color w:val="000000"/>
      </w:rPr>
      <w:tab/>
      <w:t xml:space="preserve">                                                                                                                                  </w:t>
    </w:r>
  </w:p>
  <w:p w14:paraId="2C5EEAE5" w14:textId="77777777" w:rsidR="00330544" w:rsidRDefault="00000000">
    <w:pPr>
      <w:pBdr>
        <w:top w:val="nil"/>
        <w:left w:val="nil"/>
        <w:bottom w:val="nil"/>
        <w:right w:val="nil"/>
        <w:between w:val="nil"/>
      </w:pBdr>
      <w:tabs>
        <w:tab w:val="center" w:pos="4419"/>
        <w:tab w:val="right" w:pos="8838"/>
      </w:tabs>
      <w:spacing w:after="0" w:line="240" w:lineRule="auto"/>
      <w:jc w:val="right"/>
    </w:pPr>
    <w:r>
      <w:fldChar w:fldCharType="begin"/>
    </w:r>
    <w:r>
      <w:instrText>PAGE</w:instrText>
    </w:r>
    <w:r>
      <w:fldChar w:fldCharType="separate"/>
    </w:r>
    <w:r w:rsidR="002D060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C0AD8" w14:textId="77777777" w:rsidR="00003B51" w:rsidRDefault="00003B51">
      <w:pPr>
        <w:spacing w:after="0" w:line="240" w:lineRule="auto"/>
      </w:pPr>
      <w:r>
        <w:separator/>
      </w:r>
    </w:p>
  </w:footnote>
  <w:footnote w:type="continuationSeparator" w:id="0">
    <w:p w14:paraId="65DFE8E9" w14:textId="77777777" w:rsidR="00003B51" w:rsidRDefault="00003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EF9D5" w14:textId="77777777" w:rsidR="00330544" w:rsidRDefault="00000000">
    <w:pPr>
      <w:keepNext/>
      <w:keepLines/>
      <w:spacing w:before="240"/>
    </w:pPr>
    <w:r>
      <w:rPr>
        <w:noProof/>
      </w:rPr>
      <w:drawing>
        <wp:anchor distT="0" distB="0" distL="0" distR="0" simplePos="0" relativeHeight="251658240" behindDoc="1" locked="0" layoutInCell="1" hidden="0" allowOverlap="1" wp14:anchorId="2C37B690" wp14:editId="7063785E">
          <wp:simplePos x="0" y="0"/>
          <wp:positionH relativeFrom="column">
            <wp:posOffset>-1000122</wp:posOffset>
          </wp:positionH>
          <wp:positionV relativeFrom="paragraph">
            <wp:posOffset>-228598</wp:posOffset>
          </wp:positionV>
          <wp:extent cx="1420178" cy="351055"/>
          <wp:effectExtent l="0" t="0" r="0" b="0"/>
          <wp:wrapNone/>
          <wp:docPr id="15969913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20178" cy="351055"/>
                  </a:xfrm>
                  <a:prstGeom prst="rect">
                    <a:avLst/>
                  </a:prstGeom>
                  <a:ln/>
                </pic:spPr>
              </pic:pic>
            </a:graphicData>
          </a:graphic>
        </wp:anchor>
      </w:drawing>
    </w:r>
    <w:r>
      <w:rPr>
        <w:noProof/>
      </w:rPr>
      <w:drawing>
        <wp:anchor distT="0" distB="0" distL="0" distR="0" simplePos="0" relativeHeight="251659264" behindDoc="1" locked="0" layoutInCell="1" hidden="0" allowOverlap="1" wp14:anchorId="330DA7FC" wp14:editId="2DF22F83">
          <wp:simplePos x="0" y="0"/>
          <wp:positionH relativeFrom="column">
            <wp:posOffset>5010150</wp:posOffset>
          </wp:positionH>
          <wp:positionV relativeFrom="paragraph">
            <wp:posOffset>-261935</wp:posOffset>
          </wp:positionV>
          <wp:extent cx="1419225" cy="418788"/>
          <wp:effectExtent l="0" t="0" r="0" b="0"/>
          <wp:wrapNone/>
          <wp:docPr id="15969913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419225" cy="41878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31DDE" w14:textId="77777777" w:rsidR="00330544"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tab/>
      <w:t xml:space="preserve">                                                                                                                                                                       </w:t>
    </w:r>
    <w:r>
      <w:rPr>
        <w:noProof/>
      </w:rPr>
      <w:drawing>
        <wp:anchor distT="0" distB="0" distL="0" distR="0" simplePos="0" relativeHeight="251660288" behindDoc="0" locked="0" layoutInCell="1" hidden="0" allowOverlap="1" wp14:anchorId="3F157A93" wp14:editId="360C25E8">
          <wp:simplePos x="0" y="0"/>
          <wp:positionH relativeFrom="column">
            <wp:posOffset>-466722</wp:posOffset>
          </wp:positionH>
          <wp:positionV relativeFrom="paragraph">
            <wp:posOffset>-419097</wp:posOffset>
          </wp:positionV>
          <wp:extent cx="751583" cy="788546"/>
          <wp:effectExtent l="0" t="0" r="0" b="0"/>
          <wp:wrapNone/>
          <wp:docPr id="159699139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1583" cy="78854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6F7B"/>
    <w:multiLevelType w:val="multilevel"/>
    <w:tmpl w:val="07F6EC9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6F5932"/>
    <w:multiLevelType w:val="multilevel"/>
    <w:tmpl w:val="3E7C82B8"/>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E5D33D4"/>
    <w:multiLevelType w:val="multilevel"/>
    <w:tmpl w:val="27E84FE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BC378A"/>
    <w:multiLevelType w:val="multilevel"/>
    <w:tmpl w:val="F250670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F71EE9"/>
    <w:multiLevelType w:val="multilevel"/>
    <w:tmpl w:val="F80C7E3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9336B3"/>
    <w:multiLevelType w:val="multilevel"/>
    <w:tmpl w:val="6A30499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011DAF"/>
    <w:multiLevelType w:val="multilevel"/>
    <w:tmpl w:val="F512354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0264CA"/>
    <w:multiLevelType w:val="multilevel"/>
    <w:tmpl w:val="DB32A2F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F876B2"/>
    <w:multiLevelType w:val="multilevel"/>
    <w:tmpl w:val="A704E13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641DE9"/>
    <w:multiLevelType w:val="multilevel"/>
    <w:tmpl w:val="64EAE87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FC4E39"/>
    <w:multiLevelType w:val="multilevel"/>
    <w:tmpl w:val="32BE1100"/>
    <w:lvl w:ilvl="0">
      <w:start w:val="1"/>
      <w:numFmt w:val="decimal"/>
      <w:lvlText w:val="%1."/>
      <w:lvlJc w:val="left"/>
      <w:pPr>
        <w:ind w:left="360" w:hanging="360"/>
      </w:pPr>
      <w:rPr>
        <w:u w:val="none"/>
      </w:rPr>
    </w:lvl>
    <w:lvl w:ilvl="1">
      <w:start w:val="1"/>
      <w:numFmt w:val="decimal"/>
      <w:lvlText w:val="%2."/>
      <w:lvlJc w:val="left"/>
      <w:pPr>
        <w:ind w:left="36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11" w15:restartNumberingAfterBreak="0">
    <w:nsid w:val="6695421D"/>
    <w:multiLevelType w:val="multilevel"/>
    <w:tmpl w:val="26DAFD9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9825B5"/>
    <w:multiLevelType w:val="multilevel"/>
    <w:tmpl w:val="8FF88B2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A20633"/>
    <w:multiLevelType w:val="multilevel"/>
    <w:tmpl w:val="E884CEA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6F7EA0"/>
    <w:multiLevelType w:val="multilevel"/>
    <w:tmpl w:val="4426D63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2E0322"/>
    <w:multiLevelType w:val="multilevel"/>
    <w:tmpl w:val="BCE2B25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F306AA"/>
    <w:multiLevelType w:val="multilevel"/>
    <w:tmpl w:val="BC6AA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498691710">
    <w:abstractNumId w:val="7"/>
  </w:num>
  <w:num w:numId="2" w16cid:durableId="1752845941">
    <w:abstractNumId w:val="16"/>
  </w:num>
  <w:num w:numId="3" w16cid:durableId="1506087641">
    <w:abstractNumId w:val="13"/>
  </w:num>
  <w:num w:numId="4" w16cid:durableId="1134835738">
    <w:abstractNumId w:val="1"/>
  </w:num>
  <w:num w:numId="5" w16cid:durableId="1842694604">
    <w:abstractNumId w:val="5"/>
  </w:num>
  <w:num w:numId="6" w16cid:durableId="1798527219">
    <w:abstractNumId w:val="15"/>
  </w:num>
  <w:num w:numId="7" w16cid:durableId="2083526663">
    <w:abstractNumId w:val="14"/>
  </w:num>
  <w:num w:numId="8" w16cid:durableId="648821847">
    <w:abstractNumId w:val="11"/>
  </w:num>
  <w:num w:numId="9" w16cid:durableId="1401098352">
    <w:abstractNumId w:val="2"/>
  </w:num>
  <w:num w:numId="10" w16cid:durableId="1781559449">
    <w:abstractNumId w:val="12"/>
  </w:num>
  <w:num w:numId="11" w16cid:durableId="1818493701">
    <w:abstractNumId w:val="6"/>
  </w:num>
  <w:num w:numId="12" w16cid:durableId="1183322932">
    <w:abstractNumId w:val="8"/>
  </w:num>
  <w:num w:numId="13" w16cid:durableId="1652323684">
    <w:abstractNumId w:val="10"/>
  </w:num>
  <w:num w:numId="14" w16cid:durableId="458915749">
    <w:abstractNumId w:val="0"/>
  </w:num>
  <w:num w:numId="15" w16cid:durableId="1809858119">
    <w:abstractNumId w:val="3"/>
  </w:num>
  <w:num w:numId="16" w16cid:durableId="704212603">
    <w:abstractNumId w:val="9"/>
  </w:num>
  <w:num w:numId="17" w16cid:durableId="830869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544"/>
    <w:rsid w:val="00003B51"/>
    <w:rsid w:val="002D060B"/>
    <w:rsid w:val="00330544"/>
    <w:rsid w:val="006607D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A663"/>
  <w15:docId w15:val="{E297D9C6-3523-4284-957F-1C6FDE84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2F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95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E38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E387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inespaciado">
    <w:name w:val="No Spacing"/>
    <w:link w:val="SinespaciadoCar"/>
    <w:uiPriority w:val="1"/>
    <w:qFormat/>
    <w:rsid w:val="00D32F1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D32F1B"/>
    <w:rPr>
      <w:rFonts w:eastAsiaTheme="minorEastAsia"/>
      <w:kern w:val="0"/>
      <w:lang w:eastAsia="es-CL"/>
    </w:rPr>
  </w:style>
  <w:style w:type="character" w:customStyle="1" w:styleId="Ttulo1Car">
    <w:name w:val="Título 1 Car"/>
    <w:basedOn w:val="Fuentedeprrafopredeter"/>
    <w:link w:val="Ttulo1"/>
    <w:uiPriority w:val="9"/>
    <w:rsid w:val="00D32F1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2F1B"/>
    <w:pPr>
      <w:outlineLvl w:val="9"/>
    </w:pPr>
  </w:style>
  <w:style w:type="paragraph" w:styleId="Prrafodelista">
    <w:name w:val="List Paragraph"/>
    <w:basedOn w:val="Normal"/>
    <w:uiPriority w:val="34"/>
    <w:qFormat/>
    <w:rsid w:val="00D32F1B"/>
    <w:pPr>
      <w:ind w:left="720"/>
      <w:contextualSpacing/>
    </w:pPr>
  </w:style>
  <w:style w:type="character" w:customStyle="1" w:styleId="Ttulo3Car">
    <w:name w:val="Título 3 Car"/>
    <w:basedOn w:val="Fuentedeprrafopredeter"/>
    <w:link w:val="Ttulo3"/>
    <w:uiPriority w:val="9"/>
    <w:semiHidden/>
    <w:rsid w:val="000E387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0E3873"/>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E95B65"/>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BD64AA"/>
    <w:pPr>
      <w:spacing w:after="100"/>
    </w:pPr>
  </w:style>
  <w:style w:type="paragraph" w:styleId="TDC2">
    <w:name w:val="toc 2"/>
    <w:basedOn w:val="Normal"/>
    <w:next w:val="Normal"/>
    <w:autoRedefine/>
    <w:uiPriority w:val="39"/>
    <w:unhideWhenUsed/>
    <w:rsid w:val="00BD64AA"/>
    <w:pPr>
      <w:spacing w:after="100"/>
      <w:ind w:left="220"/>
    </w:pPr>
  </w:style>
  <w:style w:type="character" w:styleId="Hipervnculo">
    <w:name w:val="Hyperlink"/>
    <w:basedOn w:val="Fuentedeprrafopredeter"/>
    <w:uiPriority w:val="99"/>
    <w:unhideWhenUsed/>
    <w:rsid w:val="00BD64AA"/>
    <w:rPr>
      <w:color w:val="0563C1" w:themeColor="hyperlink"/>
      <w:u w:val="single"/>
    </w:rPr>
  </w:style>
  <w:style w:type="paragraph" w:styleId="Encabezado">
    <w:name w:val="header"/>
    <w:basedOn w:val="Normal"/>
    <w:link w:val="EncabezadoCar"/>
    <w:uiPriority w:val="99"/>
    <w:unhideWhenUsed/>
    <w:rsid w:val="000E1E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1ECF"/>
  </w:style>
  <w:style w:type="paragraph" w:styleId="Piedepgina">
    <w:name w:val="footer"/>
    <w:basedOn w:val="Normal"/>
    <w:link w:val="PiedepginaCar"/>
    <w:uiPriority w:val="99"/>
    <w:unhideWhenUsed/>
    <w:rsid w:val="000E1E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1ECF"/>
  </w:style>
  <w:style w:type="character" w:styleId="Textoennegrita">
    <w:name w:val="Strong"/>
    <w:basedOn w:val="Fuentedeprrafopredeter"/>
    <w:uiPriority w:val="22"/>
    <w:qFormat/>
    <w:rsid w:val="009301D6"/>
    <w:rPr>
      <w:b/>
      <w:bCs/>
    </w:rPr>
  </w:style>
  <w:style w:type="paragraph" w:styleId="NormalWeb">
    <w:name w:val="Normal (Web)"/>
    <w:basedOn w:val="Normal"/>
    <w:uiPriority w:val="99"/>
    <w:semiHidden/>
    <w:unhideWhenUsed/>
    <w:rsid w:val="009301D6"/>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0" w:type="dxa"/>
        <w:left w:w="115" w:type="dxa"/>
        <w:bottom w:w="0" w:type="dxa"/>
        <w:right w:w="115" w:type="dxa"/>
      </w:tblCellMar>
    </w:tblPr>
  </w:style>
  <w:style w:type="table" w:customStyle="1" w:styleId="a0">
    <w:basedOn w:val="TableNormal2"/>
    <w:tblPr>
      <w:tblStyleRowBandSize w:val="1"/>
      <w:tblStyleColBandSize w:val="1"/>
      <w:tblCellMar>
        <w:top w:w="0" w:type="dxa"/>
        <w:left w:w="115" w:type="dxa"/>
        <w:bottom w:w="0" w:type="dxa"/>
        <w:right w:w="115" w:type="dxa"/>
      </w:tblCellMar>
    </w:tblPr>
  </w:style>
  <w:style w:type="table" w:customStyle="1" w:styleId="a1">
    <w:basedOn w:val="TableNormal2"/>
    <w:tblPr>
      <w:tblStyleRowBandSize w:val="1"/>
      <w:tblStyleColBandSize w:val="1"/>
      <w:tblCellMar>
        <w:top w:w="0" w:type="dxa"/>
        <w:left w:w="115" w:type="dxa"/>
        <w:bottom w:w="0" w:type="dxa"/>
        <w:right w:w="115" w:type="dxa"/>
      </w:tblCellMar>
    </w:tblPr>
  </w:style>
  <w:style w:type="table" w:customStyle="1" w:styleId="a2">
    <w:basedOn w:val="TableNormal2"/>
    <w:tblPr>
      <w:tblStyleRowBandSize w:val="1"/>
      <w:tblStyleColBandSize w:val="1"/>
      <w:tblCellMar>
        <w:top w:w="0" w:type="dxa"/>
        <w:left w:w="115" w:type="dxa"/>
        <w:bottom w:w="0" w:type="dxa"/>
        <w:right w:w="115" w:type="dxa"/>
      </w:tblCellMar>
    </w:tblPr>
  </w:style>
  <w:style w:type="table" w:customStyle="1" w:styleId="a3">
    <w:basedOn w:val="TableNormal2"/>
    <w:tblPr>
      <w:tblStyleRowBandSize w:val="1"/>
      <w:tblStyleColBandSize w:val="1"/>
      <w:tblCellMar>
        <w:top w:w="0" w:type="dxa"/>
        <w:left w:w="115" w:type="dxa"/>
        <w:bottom w:w="0" w:type="dxa"/>
        <w:right w:w="115" w:type="dxa"/>
      </w:tblCellMar>
    </w:tblPr>
  </w:style>
  <w:style w:type="table" w:customStyle="1" w:styleId="a4">
    <w:basedOn w:val="TableNormal2"/>
    <w:tblPr>
      <w:tblStyleRowBandSize w:val="1"/>
      <w:tblStyleColBandSize w:val="1"/>
      <w:tblCellMar>
        <w:top w:w="0" w:type="dxa"/>
        <w:left w:w="115" w:type="dxa"/>
        <w:bottom w:w="0" w:type="dxa"/>
        <w:right w:w="115" w:type="dxa"/>
      </w:tblCellMar>
    </w:tblPr>
  </w:style>
  <w:style w:type="table" w:customStyle="1" w:styleId="a5">
    <w:basedOn w:val="TableNormal2"/>
    <w:tblPr>
      <w:tblStyleRowBandSize w:val="1"/>
      <w:tblStyleColBandSize w:val="1"/>
      <w:tblCellMar>
        <w:top w:w="0" w:type="dxa"/>
        <w:left w:w="115" w:type="dxa"/>
        <w:bottom w:w="0" w:type="dxa"/>
        <w:right w:w="115" w:type="dxa"/>
      </w:tblCellMar>
    </w:tblPr>
  </w:style>
  <w:style w:type="table" w:customStyle="1" w:styleId="a6">
    <w:basedOn w:val="TableNormal2"/>
    <w:tblPr>
      <w:tblStyleRowBandSize w:val="1"/>
      <w:tblStyleColBandSize w:val="1"/>
      <w:tblCellMar>
        <w:top w:w="0" w:type="dxa"/>
        <w:left w:w="115" w:type="dxa"/>
        <w:bottom w:w="0" w:type="dxa"/>
        <w:right w:w="115" w:type="dxa"/>
      </w:tblCellMar>
    </w:tblPr>
  </w:style>
  <w:style w:type="table" w:customStyle="1" w:styleId="a7">
    <w:basedOn w:val="TableNormal2"/>
    <w:tblPr>
      <w:tblStyleRowBandSize w:val="1"/>
      <w:tblStyleColBandSize w:val="1"/>
      <w:tblCellMar>
        <w:top w:w="0" w:type="dxa"/>
        <w:left w:w="115" w:type="dxa"/>
        <w:bottom w:w="0" w:type="dxa"/>
        <w:right w:w="115" w:type="dxa"/>
      </w:tblCellMar>
    </w:tblPr>
  </w:style>
  <w:style w:type="table" w:customStyle="1" w:styleId="a8">
    <w:basedOn w:val="TableNormal2"/>
    <w:tblPr>
      <w:tblStyleRowBandSize w:val="1"/>
      <w:tblStyleColBandSize w:val="1"/>
      <w:tblCellMar>
        <w:top w:w="0" w:type="dxa"/>
        <w:left w:w="115" w:type="dxa"/>
        <w:bottom w:w="0" w:type="dxa"/>
        <w:right w:w="115" w:type="dxa"/>
      </w:tblCellMar>
    </w:tblPr>
  </w:style>
  <w:style w:type="table" w:customStyle="1" w:styleId="a9">
    <w:basedOn w:val="TableNormal2"/>
    <w:tblPr>
      <w:tblStyleRowBandSize w:val="1"/>
      <w:tblStyleColBandSize w:val="1"/>
      <w:tblCellMar>
        <w:top w:w="0" w:type="dxa"/>
        <w:left w:w="115" w:type="dxa"/>
        <w:bottom w:w="0" w:type="dxa"/>
        <w:right w:w="115" w:type="dxa"/>
      </w:tblCellMar>
    </w:tblPr>
  </w:style>
  <w:style w:type="table" w:customStyle="1" w:styleId="aa">
    <w:basedOn w:val="TableNormal2"/>
    <w:tblPr>
      <w:tblStyleRowBandSize w:val="1"/>
      <w:tblStyleColBandSize w:val="1"/>
      <w:tblCellMar>
        <w:top w:w="0" w:type="dxa"/>
        <w:left w:w="115" w:type="dxa"/>
        <w:bottom w:w="0" w:type="dxa"/>
        <w:right w:w="115" w:type="dxa"/>
      </w:tblCellMar>
    </w:tblPr>
  </w:style>
  <w:style w:type="table" w:customStyle="1" w:styleId="ab">
    <w:basedOn w:val="TableNormal2"/>
    <w:tblPr>
      <w:tblStyleRowBandSize w:val="1"/>
      <w:tblStyleColBandSize w:val="1"/>
      <w:tblCellMar>
        <w:top w:w="0" w:type="dxa"/>
        <w:left w:w="115" w:type="dxa"/>
        <w:bottom w:w="0" w:type="dxa"/>
        <w:right w:w="115" w:type="dxa"/>
      </w:tblCellMar>
    </w:tblPr>
  </w:style>
  <w:style w:type="table" w:customStyle="1" w:styleId="ac">
    <w:basedOn w:val="TableNormal2"/>
    <w:tblPr>
      <w:tblStyleRowBandSize w:val="1"/>
      <w:tblStyleColBandSize w:val="1"/>
      <w:tblCellMar>
        <w:top w:w="0" w:type="dxa"/>
        <w:left w:w="115" w:type="dxa"/>
        <w:bottom w:w="0" w:type="dxa"/>
        <w:right w:w="115" w:type="dxa"/>
      </w:tblCellMar>
    </w:tblPr>
  </w:style>
  <w:style w:type="table" w:customStyle="1" w:styleId="ad">
    <w:basedOn w:val="TableNormal2"/>
    <w:tblPr>
      <w:tblStyleRowBandSize w:val="1"/>
      <w:tblStyleColBandSize w:val="1"/>
      <w:tblCellMar>
        <w:top w:w="0" w:type="dxa"/>
        <w:left w:w="115" w:type="dxa"/>
        <w:bottom w:w="0" w:type="dxa"/>
        <w:right w:w="115" w:type="dxa"/>
      </w:tblCellMar>
    </w:tblPr>
  </w:style>
  <w:style w:type="table" w:customStyle="1" w:styleId="ae">
    <w:basedOn w:val="TableNormal2"/>
    <w:tblPr>
      <w:tblStyleRowBandSize w:val="1"/>
      <w:tblStyleColBandSize w:val="1"/>
      <w:tblCellMar>
        <w:top w:w="0" w:type="dxa"/>
        <w:left w:w="115" w:type="dxa"/>
        <w:bottom w:w="0" w:type="dxa"/>
        <w:right w:w="115" w:type="dxa"/>
      </w:tblCellMar>
    </w:tblPr>
  </w:style>
  <w:style w:type="table" w:customStyle="1" w:styleId="af">
    <w:basedOn w:val="TableNormal2"/>
    <w:tblPr>
      <w:tblStyleRowBandSize w:val="1"/>
      <w:tblStyleColBandSize w:val="1"/>
      <w:tblCellMar>
        <w:top w:w="0" w:type="dxa"/>
        <w:left w:w="115" w:type="dxa"/>
        <w:bottom w:w="0" w:type="dxa"/>
        <w:right w:w="115" w:type="dxa"/>
      </w:tblCellMar>
    </w:tblPr>
  </w:style>
  <w:style w:type="table" w:customStyle="1" w:styleId="af0">
    <w:basedOn w:val="TableNormal2"/>
    <w:tblPr>
      <w:tblStyleRowBandSize w:val="1"/>
      <w:tblStyleColBandSize w:val="1"/>
      <w:tblCellMar>
        <w:top w:w="0" w:type="dxa"/>
        <w:left w:w="70" w:type="dxa"/>
        <w:bottom w:w="0" w:type="dxa"/>
        <w:right w:w="70" w:type="dxa"/>
      </w:tblCellMar>
    </w:tblPr>
  </w:style>
  <w:style w:type="table" w:customStyle="1" w:styleId="af1">
    <w:basedOn w:val="TableNormal2"/>
    <w:tblPr>
      <w:tblStyleRowBandSize w:val="1"/>
      <w:tblStyleColBandSize w:val="1"/>
      <w:tblCellMar>
        <w:top w:w="0" w:type="dxa"/>
        <w:left w:w="70" w:type="dxa"/>
        <w:bottom w:w="0" w:type="dxa"/>
        <w:right w:w="70" w:type="dxa"/>
      </w:tblCellMar>
    </w:tblPr>
  </w:style>
  <w:style w:type="table" w:customStyle="1" w:styleId="af2">
    <w:basedOn w:val="TableNormal2"/>
    <w:tblPr>
      <w:tblStyleRowBandSize w:val="1"/>
      <w:tblStyleColBandSize w:val="1"/>
      <w:tblCellMar>
        <w:top w:w="0" w:type="dxa"/>
        <w:left w:w="70" w:type="dxa"/>
        <w:bottom w:w="0" w:type="dxa"/>
        <w:right w:w="70" w:type="dxa"/>
      </w:tblCellMar>
    </w:tblPr>
  </w:style>
  <w:style w:type="table" w:customStyle="1" w:styleId="af3">
    <w:basedOn w:val="TableNormal2"/>
    <w:tblPr>
      <w:tblStyleRowBandSize w:val="1"/>
      <w:tblStyleColBandSize w:val="1"/>
      <w:tblCellMar>
        <w:top w:w="0" w:type="dxa"/>
        <w:left w:w="115" w:type="dxa"/>
        <w:bottom w:w="0" w:type="dxa"/>
        <w:right w:w="115" w:type="dxa"/>
      </w:tblCellMar>
    </w:tblPr>
  </w:style>
  <w:style w:type="table" w:customStyle="1" w:styleId="af4">
    <w:basedOn w:val="TableNormal2"/>
    <w:tblPr>
      <w:tblStyleRowBandSize w:val="1"/>
      <w:tblStyleColBandSize w:val="1"/>
      <w:tblCellMar>
        <w:top w:w="0" w:type="dxa"/>
        <w:left w:w="70" w:type="dxa"/>
        <w:bottom w:w="0" w:type="dxa"/>
        <w:right w:w="70" w:type="dxa"/>
      </w:tblCellMar>
    </w:tblPr>
  </w:style>
  <w:style w:type="table" w:customStyle="1" w:styleId="af5">
    <w:basedOn w:val="TableNormal2"/>
    <w:tblPr>
      <w:tblStyleRowBandSize w:val="1"/>
      <w:tblStyleColBandSize w:val="1"/>
      <w:tblCellMar>
        <w:top w:w="0" w:type="dxa"/>
        <w:left w:w="70" w:type="dxa"/>
        <w:bottom w:w="0" w:type="dxa"/>
        <w:right w:w="70" w:type="dxa"/>
      </w:tblCellMar>
    </w:tblPr>
  </w:style>
  <w:style w:type="table" w:customStyle="1" w:styleId="af6">
    <w:basedOn w:val="TableNormal2"/>
    <w:tblPr>
      <w:tblStyleRowBandSize w:val="1"/>
      <w:tblStyleColBandSize w:val="1"/>
      <w:tblCellMar>
        <w:top w:w="0" w:type="dxa"/>
        <w:left w:w="70" w:type="dxa"/>
        <w:bottom w:w="0" w:type="dxa"/>
        <w:right w:w="70" w:type="dxa"/>
      </w:tblCellMar>
    </w:tblPr>
  </w:style>
  <w:style w:type="table" w:customStyle="1" w:styleId="af7">
    <w:basedOn w:val="TableNormal2"/>
    <w:tblPr>
      <w:tblStyleRowBandSize w:val="1"/>
      <w:tblStyleColBandSize w:val="1"/>
      <w:tblCellMar>
        <w:top w:w="0" w:type="dxa"/>
        <w:left w:w="70" w:type="dxa"/>
        <w:bottom w:w="0" w:type="dxa"/>
        <w:right w:w="70" w:type="dxa"/>
      </w:tblCellMar>
    </w:tblPr>
  </w:style>
  <w:style w:type="table" w:customStyle="1" w:styleId="af8">
    <w:basedOn w:val="TableNormal2"/>
    <w:tblPr>
      <w:tblStyleRowBandSize w:val="1"/>
      <w:tblStyleColBandSize w:val="1"/>
      <w:tblCellMar>
        <w:top w:w="0" w:type="dxa"/>
        <w:left w:w="115" w:type="dxa"/>
        <w:bottom w:w="0" w:type="dxa"/>
        <w:right w:w="115" w:type="dxa"/>
      </w:tblCellMar>
    </w:tblPr>
  </w:style>
  <w:style w:type="table" w:customStyle="1" w:styleId="af9">
    <w:basedOn w:val="TableNormal2"/>
    <w:tblPr>
      <w:tblStyleRowBandSize w:val="1"/>
      <w:tblStyleColBandSize w:val="1"/>
      <w:tblCellMar>
        <w:top w:w="0" w:type="dxa"/>
        <w:left w:w="70" w:type="dxa"/>
        <w:bottom w:w="0" w:type="dxa"/>
        <w:right w:w="70" w:type="dxa"/>
      </w:tblCellMar>
    </w:tblPr>
  </w:style>
  <w:style w:type="table" w:customStyle="1" w:styleId="afa">
    <w:basedOn w:val="TableNormal2"/>
    <w:tblPr>
      <w:tblStyleRowBandSize w:val="1"/>
      <w:tblStyleColBandSize w:val="1"/>
      <w:tblCellMar>
        <w:top w:w="0" w:type="dxa"/>
        <w:left w:w="115" w:type="dxa"/>
        <w:bottom w:w="0" w:type="dxa"/>
        <w:right w:w="115" w:type="dxa"/>
      </w:tblCellMar>
    </w:tblPr>
  </w:style>
  <w:style w:type="table" w:customStyle="1" w:styleId="afb">
    <w:basedOn w:val="TableNormal2"/>
    <w:tblPr>
      <w:tblStyleRowBandSize w:val="1"/>
      <w:tblStyleColBandSize w:val="1"/>
      <w:tblCellMar>
        <w:top w:w="0" w:type="dxa"/>
        <w:left w:w="70" w:type="dxa"/>
        <w:bottom w:w="0" w:type="dxa"/>
        <w:right w:w="70" w:type="dxa"/>
      </w:tblCellMar>
    </w:tblPr>
  </w:style>
  <w:style w:type="table" w:customStyle="1" w:styleId="afc">
    <w:basedOn w:val="TableNormal2"/>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GzdKIkfuE+q53JoBxJdh02DlLw==">CgMxLjA4AHIhMVUzUDdMZW1TTTNDRW5mLUh3OHBWYWRXRzB5QV9UOVZv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3592</Words>
  <Characters>19761</Characters>
  <Application>Microsoft Office Word</Application>
  <DocSecurity>0</DocSecurity>
  <Lines>164</Lines>
  <Paragraphs>46</Paragraphs>
  <ScaleCrop>false</ScaleCrop>
  <Company/>
  <LinksUpToDate>false</LinksUpToDate>
  <CharactersWithSpaces>23307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SEGUNDO BERRIOS CASTILLO</dc:creator>
  <cp:lastModifiedBy>RODRIGO SEGUNDO BERRIOS CASTILLO</cp:lastModifiedBy>
  <cp:revision>3</cp:revision>
  <dcterms:created xsi:type="dcterms:W3CDTF">2024-11-14T02:47:00Z</dcterms:created>
  <dcterms:modified xsi:type="dcterms:W3CDTF">2024-11-18T04:56:00Z</dcterms:modified>
</cp:coreProperties>
</file>