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9282" w14:textId="77777777" w:rsidR="00B02F58" w:rsidRDefault="001E6FE5">
      <w:pPr>
        <w:spacing w:after="40"/>
        <w:jc w:val="right"/>
      </w:pPr>
      <w:r>
        <w:rPr>
          <w:rFonts w:ascii="Georgia" w:eastAsia="Georgia" w:hAnsi="Georgia" w:cs="Georgia"/>
          <w:b/>
          <w:bCs/>
          <w:color w:val="1F4E79"/>
          <w:sz w:val="24"/>
          <w:szCs w:val="24"/>
        </w:rPr>
        <w:t>Grateful and Grounded Kids</w:t>
      </w:r>
    </w:p>
    <w:p w14:paraId="3CC82FA3" w14:textId="77777777" w:rsidR="00B02F58" w:rsidRDefault="001E6FE5">
      <w:pPr>
        <w:spacing w:after="200"/>
        <w:jc w:val="right"/>
      </w:pPr>
      <w:r>
        <w:rPr>
          <w:rFonts w:ascii="Arial" w:eastAsia="Arial" w:hAnsi="Arial" w:cs="Arial"/>
          <w:color w:val="2E75B6"/>
          <w:sz w:val="15"/>
          <w:szCs w:val="15"/>
        </w:rPr>
        <w:t>W O R K S H O P   S E R I E S</w:t>
      </w:r>
    </w:p>
    <w:p w14:paraId="66D852B5" w14:textId="77777777" w:rsidR="00B02F58" w:rsidRPr="00534F72" w:rsidRDefault="001E6FE5">
      <w:pPr>
        <w:spacing w:after="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48"/>
          <w:szCs w:val="48"/>
        </w:rPr>
        <w:t>Family Technology Plan</w:t>
      </w:r>
    </w:p>
    <w:p w14:paraId="13E9E96F" w14:textId="77777777" w:rsidR="00B02F58" w:rsidRDefault="001E6FE5">
      <w:pPr>
        <w:pBdr>
          <w:bottom w:val="single" w:sz="18" w:space="6" w:color="2E75B6"/>
        </w:pBdr>
        <w:spacing w:after="60"/>
      </w:pPr>
      <w:r>
        <w:rPr>
          <w:rFonts w:ascii="Arial" w:eastAsia="Arial" w:hAnsi="Arial" w:cs="Arial"/>
          <w:i/>
          <w:iCs/>
          <w:color w:val="595959"/>
          <w:sz w:val="24"/>
          <w:szCs w:val="24"/>
        </w:rPr>
        <w:t>A framework for stewarding technology with wisdom, intentionality, and faith</w:t>
      </w:r>
    </w:p>
    <w:p w14:paraId="0FAD0E96" w14:textId="77777777" w:rsidR="00B02F58" w:rsidRDefault="001E6FE5">
      <w:pPr>
        <w:spacing w:before="100" w:after="2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The </w:t>
      </w:r>
      <w:r>
        <w:rPr>
          <w:rFonts w:ascii="Arial" w:eastAsia="Arial" w:hAnsi="Arial" w:cs="Arial"/>
          <w:color w:val="595959"/>
          <w:sz w:val="21"/>
          <w:szCs w:val="21"/>
        </w:rPr>
        <w:t>____________________________</w:t>
      </w:r>
      <w:r>
        <w:rPr>
          <w:rFonts w:ascii="Arial" w:eastAsia="Arial" w:hAnsi="Arial" w:cs="Arial"/>
          <w:color w:val="333333"/>
          <w:sz w:val="21"/>
          <w:szCs w:val="21"/>
        </w:rPr>
        <w:t xml:space="preserve"> Family    |    Created: </w:t>
      </w:r>
      <w:r>
        <w:rPr>
          <w:rFonts w:ascii="Arial" w:eastAsia="Arial" w:hAnsi="Arial" w:cs="Arial"/>
          <w:color w:val="595959"/>
          <w:sz w:val="21"/>
          <w:szCs w:val="21"/>
        </w:rPr>
        <w:t>________________</w:t>
      </w:r>
    </w:p>
    <w:p w14:paraId="7D153A00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1. Our Family Vision for Technology</w:t>
      </w:r>
    </w:p>
    <w:p w14:paraId="325F03F8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Purpose Statement</w:t>
      </w:r>
    </w:p>
    <w:p w14:paraId="0227FF37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color w:val="333333"/>
          <w:sz w:val="21"/>
          <w:szCs w:val="21"/>
        </w:rPr>
        <w:t>Technology is a powerful gift that can be used for learning, creativity, connection, and service. It is a tool, and not a treasure. As a Christian family, we commit to steward technology in a way that honors God, strengthens relationships, protects hearts and minds, and supports our calling to love God and love others (Matthew 22:37-39).</w:t>
      </w:r>
    </w:p>
    <w:p w14:paraId="53768459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Guiding Scripture</w:t>
      </w:r>
    </w:p>
    <w:tbl>
      <w:tblPr>
        <w:tblW w:w="9360" w:type="dxa"/>
        <w:tblBorders>
          <w:top w:val="single" w:sz="6" w:space="0" w:color="D9C89E"/>
          <w:left w:val="single" w:sz="24" w:space="0" w:color="D9C89E"/>
          <w:bottom w:val="single" w:sz="6" w:space="0" w:color="D9C89E"/>
          <w:right w:val="single" w:sz="6" w:space="0" w:color="D9C89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2F58" w14:paraId="685AB151" w14:textId="77777777">
        <w:tc>
          <w:tcPr>
            <w:tcW w:w="9360" w:type="dxa"/>
            <w:shd w:val="clear" w:color="auto" w:fill="FDF6E3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04C019FD" w14:textId="77777777" w:rsidR="00B02F58" w:rsidRDefault="001E6FE5">
            <w:pPr>
              <w:spacing w:after="100"/>
            </w:pPr>
            <w:r>
              <w:rPr>
                <w:rFonts w:ascii="Georgia" w:eastAsia="Georgia" w:hAnsi="Georgia" w:cs="Georgia"/>
                <w:i/>
                <w:iCs/>
                <w:color w:val="444444"/>
                <w:sz w:val="21"/>
                <w:szCs w:val="21"/>
              </w:rPr>
              <w:t xml:space="preserve">"All things are lawful for me, but not all things are helpful." </w:t>
            </w:r>
            <w:r>
              <w:rPr>
                <w:rFonts w:ascii="Georgia" w:eastAsia="Georgia" w:hAnsi="Georgia" w:cs="Georgia"/>
                <w:b/>
                <w:bCs/>
                <w:color w:val="1F4E79"/>
              </w:rPr>
              <w:t>1 Corinthians 6:12</w:t>
            </w:r>
          </w:p>
          <w:p w14:paraId="58B1A63F" w14:textId="77777777" w:rsidR="00B02F58" w:rsidRDefault="001E6FE5">
            <w:pPr>
              <w:spacing w:after="100"/>
            </w:pPr>
            <w:r>
              <w:rPr>
                <w:rFonts w:ascii="Georgia" w:eastAsia="Georgia" w:hAnsi="Georgia" w:cs="Georgia"/>
                <w:i/>
                <w:iCs/>
                <w:color w:val="444444"/>
                <w:sz w:val="21"/>
                <w:szCs w:val="21"/>
              </w:rPr>
              <w:t xml:space="preserve">"Be very careful, then, how you live, not as unwise but as wise." </w:t>
            </w:r>
            <w:r>
              <w:rPr>
                <w:rFonts w:ascii="Georgia" w:eastAsia="Georgia" w:hAnsi="Georgia" w:cs="Georgia"/>
                <w:b/>
                <w:bCs/>
                <w:color w:val="1F4E79"/>
              </w:rPr>
              <w:t>Ephesians 5:15</w:t>
            </w:r>
          </w:p>
          <w:p w14:paraId="3243A697" w14:textId="77777777" w:rsidR="00B02F58" w:rsidRDefault="001E6FE5">
            <w:pPr>
              <w:spacing w:after="100"/>
            </w:pPr>
            <w:r>
              <w:rPr>
                <w:rFonts w:ascii="Georgia" w:eastAsia="Georgia" w:hAnsi="Georgia" w:cs="Georgia"/>
                <w:i/>
                <w:iCs/>
                <w:color w:val="444444"/>
                <w:sz w:val="21"/>
                <w:szCs w:val="21"/>
              </w:rPr>
              <w:t xml:space="preserve">"I will not set before my eyes anything that is worthless." </w:t>
            </w:r>
            <w:r>
              <w:rPr>
                <w:rFonts w:ascii="Georgia" w:eastAsia="Georgia" w:hAnsi="Georgia" w:cs="Georgia"/>
                <w:b/>
                <w:bCs/>
                <w:color w:val="1F4E79"/>
              </w:rPr>
              <w:t>Psalm 101:3</w:t>
            </w:r>
          </w:p>
        </w:tc>
      </w:tr>
    </w:tbl>
    <w:p w14:paraId="7A514EAF" w14:textId="77777777" w:rsidR="00B02F58" w:rsidRDefault="00B02F58">
      <w:pPr>
        <w:spacing w:after="160"/>
      </w:pPr>
    </w:p>
    <w:p w14:paraId="1C447CBF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2. Core Principles (Our Non-Negotiables)</w:t>
      </w:r>
    </w:p>
    <w:tbl>
      <w:tblPr>
        <w:tblW w:w="9360" w:type="dxa"/>
        <w:tblBorders>
          <w:top w:val="single" w:sz="6" w:space="0" w:color="2E75B6"/>
          <w:left w:val="single" w:sz="24" w:space="0" w:color="2E75B6"/>
          <w:bottom w:val="single" w:sz="6" w:space="0" w:color="2E75B6"/>
          <w:right w:val="single" w:sz="6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2F58" w14:paraId="74826332" w14:textId="77777777">
        <w:tc>
          <w:tcPr>
            <w:tcW w:w="9360" w:type="dxa"/>
            <w:shd w:val="clear" w:color="auto" w:fill="DEEBF7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0A7277E4" w14:textId="77777777" w:rsidR="00B02F58" w:rsidRDefault="001E6FE5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 xml:space="preserve">We agree that our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technology use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 xml:space="preserve"> should:</w:t>
            </w:r>
          </w:p>
          <w:p w14:paraId="646E2AC3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•  Serve people rather than replace relationships</w:t>
            </w:r>
          </w:p>
          <w:p w14:paraId="716B58DF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•  Support spiritual growth, not crowd it out</w:t>
            </w:r>
          </w:p>
          <w:p w14:paraId="3E3D61A4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•  Protect purity, dignity, and mental health</w:t>
            </w:r>
          </w:p>
          <w:p w14:paraId="53D7A984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•  Encourage responsibility, honesty, and self-control</w:t>
            </w:r>
          </w:p>
          <w:p w14:paraId="138F1E19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•  Remain age-appropriate and developmentally wise</w:t>
            </w:r>
          </w:p>
        </w:tc>
      </w:tr>
    </w:tbl>
    <w:p w14:paraId="49246542" w14:textId="77777777" w:rsidR="00B02F58" w:rsidRDefault="00B02F58">
      <w:pPr>
        <w:spacing w:after="160"/>
      </w:pPr>
    </w:p>
    <w:p w14:paraId="144D64A1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3. Devices in Our Home</w:t>
      </w:r>
    </w:p>
    <w:p w14:paraId="781A2B2F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Approved Devices (check all that apply)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02F58" w14:paraId="30525404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EF79AD8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Television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/ Streaming Devices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BFC122F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Family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Computer / Laptop</w:t>
            </w:r>
          </w:p>
        </w:tc>
      </w:tr>
      <w:tr w:rsidR="00B02F58" w14:paraId="7149BD6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16DE71B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Tablets</w:t>
            </w:r>
            <w:proofErr w:type="gram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047E5DA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Smartphones</w:t>
            </w:r>
            <w:proofErr w:type="gramEnd"/>
          </w:p>
        </w:tc>
      </w:tr>
      <w:tr w:rsidR="00B02F58" w14:paraId="5B7685A5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4F2FC45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Gaming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Consoles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8C4A839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Smart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Speakers / Wearables</w:t>
            </w:r>
          </w:p>
        </w:tc>
      </w:tr>
    </w:tbl>
    <w:p w14:paraId="6CF1FD34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Ownership</w:t>
      </w:r>
    </w:p>
    <w:p w14:paraId="1A8BB42C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color w:val="333333"/>
          <w:sz w:val="21"/>
          <w:szCs w:val="21"/>
        </w:rPr>
        <w:t>Devices in our home are (check one):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02F58" w14:paraId="12AED06D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C8BAE42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lastRenderedPageBreak/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Family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-owned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5A9159C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Child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-owned</w:t>
            </w:r>
          </w:p>
        </w:tc>
      </w:tr>
    </w:tbl>
    <w:p w14:paraId="577E9567" w14:textId="77777777" w:rsidR="00B02F58" w:rsidRDefault="001E6FE5">
      <w:pPr>
        <w:spacing w:before="120" w:after="120"/>
        <w:ind w:left="360"/>
      </w:pPr>
      <w:r>
        <w:rPr>
          <w:rFonts w:ascii="Arial" w:eastAsia="Arial" w:hAnsi="Arial" w:cs="Arial"/>
          <w:i/>
          <w:iCs/>
          <w:color w:val="1F4E79"/>
        </w:rPr>
        <w:t>Parents retain the right to access, inspect, or restrict any device at any time.</w:t>
      </w:r>
    </w:p>
    <w:p w14:paraId="2E3665EA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4. Who Can Use What</w:t>
      </w:r>
    </w:p>
    <w:p w14:paraId="77F07F25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color w:val="333333"/>
          <w:sz w:val="21"/>
          <w:szCs w:val="21"/>
        </w:rPr>
        <w:t>Use the table below to outline each family member's approved devices and any restrictions or notes.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B02F58" w14:paraId="1DBC0D6D" w14:textId="77777777">
        <w:trPr>
          <w:tblHeader/>
        </w:trPr>
        <w:tc>
          <w:tcPr>
            <w:tcW w:w="234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AB709" w14:textId="77777777" w:rsidR="00B02F58" w:rsidRDefault="001E6FE5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Family Member</w:t>
            </w:r>
          </w:p>
        </w:tc>
        <w:tc>
          <w:tcPr>
            <w:tcW w:w="351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5CB335" w14:textId="77777777" w:rsidR="00B02F58" w:rsidRDefault="001E6FE5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Approved Devices</w:t>
            </w:r>
          </w:p>
        </w:tc>
        <w:tc>
          <w:tcPr>
            <w:tcW w:w="351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3B10C" w14:textId="77777777" w:rsidR="00B02F58" w:rsidRDefault="001E6FE5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Restrictions / Notes</w:t>
            </w:r>
          </w:p>
        </w:tc>
      </w:tr>
      <w:tr w:rsidR="00B02F58" w14:paraId="5D65D37B" w14:textId="77777777" w:rsidTr="00EC4E2B">
        <w:trPr>
          <w:trHeight w:val="700"/>
        </w:trPr>
        <w:tc>
          <w:tcPr>
            <w:tcW w:w="234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5BCFEF" w14:textId="77777777" w:rsidR="00B02F58" w:rsidRDefault="00B02F58"/>
        </w:tc>
        <w:tc>
          <w:tcPr>
            <w:tcW w:w="351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744ECA7" w14:textId="77777777" w:rsidR="00B02F58" w:rsidRDefault="00B02F58"/>
        </w:tc>
        <w:tc>
          <w:tcPr>
            <w:tcW w:w="351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377A91" w14:textId="77777777" w:rsidR="00B02F58" w:rsidRDefault="00B02F58"/>
        </w:tc>
      </w:tr>
      <w:tr w:rsidR="00B02F58" w14:paraId="3F2EECBD" w14:textId="77777777" w:rsidTr="00EC4E2B">
        <w:trPr>
          <w:trHeight w:val="682"/>
        </w:trPr>
        <w:tc>
          <w:tcPr>
            <w:tcW w:w="2340" w:type="dxa"/>
            <w:shd w:val="clear" w:color="auto" w:fill="DEEB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66F087A" w14:textId="77777777" w:rsidR="00B02F58" w:rsidRDefault="00B02F58"/>
        </w:tc>
        <w:tc>
          <w:tcPr>
            <w:tcW w:w="3510" w:type="dxa"/>
            <w:shd w:val="clear" w:color="auto" w:fill="DEEB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A4EE4A" w14:textId="77777777" w:rsidR="00B02F58" w:rsidRDefault="00B02F58"/>
        </w:tc>
        <w:tc>
          <w:tcPr>
            <w:tcW w:w="3510" w:type="dxa"/>
            <w:shd w:val="clear" w:color="auto" w:fill="DEEB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5648AD" w14:textId="77777777" w:rsidR="00B02F58" w:rsidRDefault="00B02F58"/>
        </w:tc>
      </w:tr>
      <w:tr w:rsidR="00B02F58" w14:paraId="19581CCB" w14:textId="77777777" w:rsidTr="00EC4E2B">
        <w:trPr>
          <w:trHeight w:val="790"/>
        </w:trPr>
        <w:tc>
          <w:tcPr>
            <w:tcW w:w="234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63CEAFA" w14:textId="77777777" w:rsidR="00B02F58" w:rsidRDefault="00B02F58"/>
        </w:tc>
        <w:tc>
          <w:tcPr>
            <w:tcW w:w="351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A0F23E7" w14:textId="77777777" w:rsidR="00B02F58" w:rsidRDefault="00B02F58"/>
        </w:tc>
        <w:tc>
          <w:tcPr>
            <w:tcW w:w="351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E13FC4" w14:textId="77777777" w:rsidR="00B02F58" w:rsidRDefault="00B02F58"/>
        </w:tc>
      </w:tr>
      <w:tr w:rsidR="00B02F58" w14:paraId="15B40A5F" w14:textId="77777777" w:rsidTr="00EC4E2B">
        <w:trPr>
          <w:trHeight w:val="700"/>
        </w:trPr>
        <w:tc>
          <w:tcPr>
            <w:tcW w:w="2340" w:type="dxa"/>
            <w:shd w:val="clear" w:color="auto" w:fill="DEEB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55625F" w14:textId="77777777" w:rsidR="00B02F58" w:rsidRDefault="00B02F58"/>
        </w:tc>
        <w:tc>
          <w:tcPr>
            <w:tcW w:w="3510" w:type="dxa"/>
            <w:shd w:val="clear" w:color="auto" w:fill="DEEB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ABD36B" w14:textId="77777777" w:rsidR="00B02F58" w:rsidRDefault="00B02F58"/>
        </w:tc>
        <w:tc>
          <w:tcPr>
            <w:tcW w:w="3510" w:type="dxa"/>
            <w:shd w:val="clear" w:color="auto" w:fill="DEEB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CDA81D7" w14:textId="77777777" w:rsidR="00B02F58" w:rsidRDefault="00B02F58"/>
        </w:tc>
      </w:tr>
      <w:tr w:rsidR="00B02F58" w14:paraId="41DDF986" w14:textId="77777777">
        <w:tc>
          <w:tcPr>
            <w:tcW w:w="234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6FE9C54" w14:textId="77777777" w:rsidR="00B02F58" w:rsidRDefault="00B02F58"/>
        </w:tc>
        <w:tc>
          <w:tcPr>
            <w:tcW w:w="351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0C016BC" w14:textId="77777777" w:rsidR="00B02F58" w:rsidRDefault="00B02F58"/>
        </w:tc>
        <w:tc>
          <w:tcPr>
            <w:tcW w:w="351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4350A6E" w14:textId="77777777" w:rsidR="00B02F58" w:rsidRDefault="00B02F58"/>
        </w:tc>
      </w:tr>
    </w:tbl>
    <w:p w14:paraId="7BBA622B" w14:textId="77777777" w:rsidR="00B02F58" w:rsidRDefault="00B02F58">
      <w:pPr>
        <w:spacing w:after="160"/>
      </w:pPr>
    </w:p>
    <w:p w14:paraId="3854F951" w14:textId="16A53016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 xml:space="preserve">5. When Technology </w:t>
      </w:r>
      <w:r w:rsidR="00EC4E2B"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Is Not Used</w:t>
      </w:r>
    </w:p>
    <w:p w14:paraId="453A840F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Technology-Free Times (check all that apply)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02F58" w14:paraId="53D7CCA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0E91946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Meals</w:t>
            </w:r>
            <w:proofErr w:type="gram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97B8CDD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Family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gatherings</w:t>
            </w:r>
          </w:p>
        </w:tc>
      </w:tr>
      <w:tr w:rsidR="00B02F58" w14:paraId="23AE0BF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8D22E3B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One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hour before bedtime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2445CEF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Mornings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before school</w:t>
            </w:r>
          </w:p>
        </w:tc>
      </w:tr>
      <w:tr w:rsidR="00B02F58" w14:paraId="58C5AFE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70D3BEC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Sundays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/ Sabbath rhythms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1C0B3FD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Devotions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, prayer, and worship</w:t>
            </w:r>
          </w:p>
        </w:tc>
      </w:tr>
    </w:tbl>
    <w:p w14:paraId="32FAE7B9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6. Where Technology May Be Used</w:t>
      </w:r>
    </w:p>
    <w:p w14:paraId="5E987FC5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Approved Locations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02F58" w14:paraId="1160468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B6A810F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Shared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family spaces only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FE5E3C8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Kitchen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/ living room</w:t>
            </w:r>
          </w:p>
        </w:tc>
      </w:tr>
      <w:tr w:rsidR="00B02F58" w14:paraId="6A3A5AF8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57D63FC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Homework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area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67178F7" w14:textId="77777777" w:rsidR="00B02F58" w:rsidRDefault="00B02F58"/>
        </w:tc>
      </w:tr>
    </w:tbl>
    <w:p w14:paraId="5BC0C19F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Restricted Locations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4635"/>
        <w:gridCol w:w="4665"/>
        <w:gridCol w:w="30"/>
      </w:tblGrid>
      <w:tr w:rsidR="00B02F58" w14:paraId="599160E6" w14:textId="77777777">
        <w:trPr>
          <w:gridAfter w:val="1"/>
          <w:wAfter w:w="30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CD0CF53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Bedrooms</w:t>
            </w:r>
            <w:proofErr w:type="gram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1AE5F78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Bathrooms</w:t>
            </w:r>
            <w:proofErr w:type="gramEnd"/>
          </w:p>
        </w:tc>
      </w:tr>
      <w:tr w:rsidR="00B02F58" w14:paraId="2F4714AF" w14:textId="77777777">
        <w:trPr>
          <w:gridAfter w:val="1"/>
          <w:wAfter w:w="30" w:type="dxa"/>
        </w:trPr>
        <w:tc>
          <w:tcPr>
            <w:tcW w:w="4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93F3D62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Behind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closed doors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A22ACAC" w14:textId="77777777" w:rsidR="00B02F58" w:rsidRDefault="00B02F58"/>
        </w:tc>
      </w:tr>
      <w:tr w:rsidR="00B02F58" w14:paraId="4571E032" w14:textId="77777777">
        <w:tblPrEx>
          <w:tblBorders>
            <w:top w:val="single" w:sz="6" w:space="0" w:color="2E75B6"/>
            <w:left w:val="single" w:sz="24" w:space="0" w:color="2E75B6"/>
            <w:bottom w:val="single" w:sz="6" w:space="0" w:color="2E75B6"/>
            <w:right w:val="single" w:sz="6" w:space="0" w:color="2E75B6"/>
          </w:tblBorders>
        </w:tblPrEx>
        <w:trPr>
          <w:gridBefore w:val="1"/>
          <w:wBefore w:w="30" w:type="dxa"/>
        </w:trPr>
        <w:tc>
          <w:tcPr>
            <w:tcW w:w="9360" w:type="dxa"/>
            <w:gridSpan w:val="3"/>
            <w:shd w:val="clear" w:color="auto" w:fill="DEEBF7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54F13B04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lastRenderedPageBreak/>
              <w:t>We value transparency and agree that private access increases risk and reduces accountability.</w:t>
            </w:r>
          </w:p>
        </w:tc>
      </w:tr>
    </w:tbl>
    <w:p w14:paraId="3CB2AC8A" w14:textId="77777777" w:rsidR="00B02F58" w:rsidRDefault="00B02F58">
      <w:pPr>
        <w:spacing w:after="160"/>
      </w:pPr>
    </w:p>
    <w:p w14:paraId="2D9203D3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7. Content Standards</w:t>
      </w:r>
    </w:p>
    <w:p w14:paraId="55A97963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Our family commits to content that is:</w:t>
      </w:r>
    </w:p>
    <w:p w14:paraId="61A2AC98" w14:textId="77777777" w:rsidR="00B02F58" w:rsidRDefault="001E6FE5">
      <w:pPr>
        <w:spacing w:after="120" w:line="276" w:lineRule="auto"/>
        <w:ind w:left="360"/>
      </w:pPr>
      <w:r>
        <w:rPr>
          <w:rFonts w:ascii="Arial" w:eastAsia="Arial" w:hAnsi="Arial" w:cs="Arial"/>
          <w:color w:val="333333"/>
          <w:sz w:val="21"/>
          <w:szCs w:val="21"/>
        </w:rPr>
        <w:t>Truthful, uplifting, respectful of people made in God's image, and free from inappropriate content, violence, or dehumanizing language.</w:t>
      </w:r>
    </w:p>
    <w:p w14:paraId="38C4370F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Ratings and Filters</w:t>
      </w:r>
    </w:p>
    <w:p w14:paraId="5A810D3E" w14:textId="77777777" w:rsidR="00B02F58" w:rsidRDefault="001E6FE5">
      <w:pPr>
        <w:spacing w:after="140"/>
        <w:ind w:left="3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Streaming and TV limits:  </w:t>
      </w:r>
      <w:r>
        <w:rPr>
          <w:rFonts w:ascii="Arial" w:eastAsia="Arial" w:hAnsi="Arial" w:cs="Arial"/>
          <w:color w:val="595959"/>
          <w:sz w:val="21"/>
          <w:szCs w:val="21"/>
        </w:rPr>
        <w:t>__________________________________</w:t>
      </w:r>
    </w:p>
    <w:p w14:paraId="23E5F8B7" w14:textId="77777777" w:rsidR="00B02F58" w:rsidRDefault="001E6FE5">
      <w:pPr>
        <w:spacing w:after="140"/>
        <w:ind w:left="3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Game ratings allowed:  </w:t>
      </w:r>
      <w:r>
        <w:rPr>
          <w:rFonts w:ascii="Arial" w:eastAsia="Arial" w:hAnsi="Arial" w:cs="Arial"/>
          <w:color w:val="595959"/>
          <w:sz w:val="21"/>
          <w:szCs w:val="21"/>
        </w:rPr>
        <w:t>____________________________________</w:t>
      </w:r>
    </w:p>
    <w:p w14:paraId="48833B41" w14:textId="77777777" w:rsidR="00B02F58" w:rsidRDefault="001E6FE5">
      <w:pPr>
        <w:spacing w:after="140"/>
        <w:ind w:left="3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Internet filtering / accountability tools in use:  </w:t>
      </w:r>
      <w:r>
        <w:rPr>
          <w:rFonts w:ascii="Arial" w:eastAsia="Arial" w:hAnsi="Arial" w:cs="Arial"/>
          <w:color w:val="595959"/>
          <w:sz w:val="21"/>
          <w:szCs w:val="21"/>
        </w:rPr>
        <w:t>______________________</w:t>
      </w:r>
    </w:p>
    <w:p w14:paraId="6D84FDFC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8. Social Media, Messaging &amp; Online Interaction</w:t>
      </w:r>
    </w:p>
    <w:p w14:paraId="2210906E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Eligibility</w:t>
      </w:r>
    </w:p>
    <w:p w14:paraId="70818461" w14:textId="77777777" w:rsidR="00B02F58" w:rsidRDefault="001E6FE5">
      <w:pPr>
        <w:spacing w:after="140"/>
        <w:ind w:left="3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Minimum age for social media accounts:  </w:t>
      </w:r>
      <w:r>
        <w:rPr>
          <w:rFonts w:ascii="Arial" w:eastAsia="Arial" w:hAnsi="Arial" w:cs="Arial"/>
          <w:color w:val="595959"/>
          <w:sz w:val="21"/>
          <w:szCs w:val="21"/>
        </w:rPr>
        <w:t>____________</w:t>
      </w:r>
    </w:p>
    <w:p w14:paraId="33C074D3" w14:textId="77777777" w:rsidR="00B02F58" w:rsidRDefault="001E6FE5">
      <w:pPr>
        <w:spacing w:after="120" w:line="276" w:lineRule="auto"/>
        <w:ind w:left="360"/>
      </w:pPr>
      <w:r>
        <w:rPr>
          <w:rFonts w:ascii="Arial" w:eastAsia="Arial" w:hAnsi="Arial" w:cs="Arial"/>
          <w:color w:val="333333"/>
          <w:sz w:val="21"/>
          <w:szCs w:val="21"/>
        </w:rPr>
        <w:t>Accounts require parental approval and visibility.</w:t>
      </w:r>
    </w:p>
    <w:p w14:paraId="794E9898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Online Conduct Expectations</w:t>
      </w:r>
    </w:p>
    <w:p w14:paraId="5740E62B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Speak with kindness and integrity (Ephesians 4:29)</w:t>
      </w:r>
    </w:p>
    <w:p w14:paraId="6FCAEFA3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Do not post or send content you would not say face-to-face</w:t>
      </w:r>
    </w:p>
    <w:p w14:paraId="57582F42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Never share personal information without permission</w:t>
      </w:r>
    </w:p>
    <w:p w14:paraId="6D19D84E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9. Screen Time &amp; Balance</w:t>
      </w:r>
    </w:p>
    <w:p w14:paraId="138C26AB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Approved days (check all that apply, and note times)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02F58" w14:paraId="236CD50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02B42B31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Sunday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     Times: 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4E9ABB3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Monday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     Times: ______________</w:t>
            </w:r>
          </w:p>
        </w:tc>
      </w:tr>
      <w:tr w:rsidR="00B02F58" w14:paraId="475BDC1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1349C8C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Tuesday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     Times: 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A667322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Wednesday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     Times: ______________</w:t>
            </w:r>
          </w:p>
        </w:tc>
      </w:tr>
      <w:tr w:rsidR="00B02F58" w14:paraId="423989F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A17E249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Thursday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     Times: 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150C243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Friday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     Times: ______________</w:t>
            </w:r>
          </w:p>
        </w:tc>
      </w:tr>
      <w:tr w:rsidR="00B02F58" w14:paraId="2F2762C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46D90EF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Saturday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     Times: 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A5DE502" w14:textId="77777777" w:rsidR="00B02F58" w:rsidRDefault="00B02F58"/>
        </w:tc>
      </w:tr>
    </w:tbl>
    <w:p w14:paraId="150653F4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We prioritize:</w:t>
      </w:r>
    </w:p>
    <w:p w14:paraId="2ECF6653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Sleep, physical activity, and real-world friendships</w:t>
      </w:r>
    </w:p>
    <w:p w14:paraId="659537D8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Reading, creativity, and unstructured play</w:t>
      </w:r>
    </w:p>
    <w:p w14:paraId="288C546E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Service, rest, and time with God</w:t>
      </w:r>
    </w:p>
    <w:p w14:paraId="2A8FB636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lastRenderedPageBreak/>
        <w:t>10. Technology Misuse &amp; Consequences</w:t>
      </w:r>
    </w:p>
    <w:p w14:paraId="664DFC93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color w:val="333333"/>
          <w:sz w:val="21"/>
          <w:szCs w:val="21"/>
        </w:rPr>
        <w:t>Technology is a privilege, not a right. When technology is misused, or becomes a repeated source of conflict, we do not respond with emotion in the moment. We return to a clear and predictable system.</w:t>
      </w:r>
    </w:p>
    <w:p w14:paraId="58DF6DC4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Examples of Misuse</w:t>
      </w:r>
    </w:p>
    <w:p w14:paraId="0E82D44B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i/>
          <w:iCs/>
          <w:color w:val="595959"/>
        </w:rPr>
        <w:t xml:space="preserve">This is not </w:t>
      </w:r>
      <w:proofErr w:type="gramStart"/>
      <w:r>
        <w:rPr>
          <w:rFonts w:ascii="Arial" w:eastAsia="Arial" w:hAnsi="Arial" w:cs="Arial"/>
          <w:i/>
          <w:iCs/>
          <w:color w:val="595959"/>
        </w:rPr>
        <w:t>exhaustive, but</w:t>
      </w:r>
      <w:proofErr w:type="gramEnd"/>
      <w:r>
        <w:rPr>
          <w:rFonts w:ascii="Arial" w:eastAsia="Arial" w:hAnsi="Arial" w:cs="Arial"/>
          <w:i/>
          <w:iCs/>
          <w:color w:val="595959"/>
        </w:rPr>
        <w:t xml:space="preserve"> helps create clarity.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02F58" w14:paraId="58D653E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C16FDCA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Ignoring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time limits or boundaries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912FF3B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Arguing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or refusing to put the device away</w:t>
            </w:r>
          </w:p>
        </w:tc>
      </w:tr>
      <w:tr w:rsidR="00B02F58" w14:paraId="3167FFF4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15D73C0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Use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at unapproved times or places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692E5461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Accessing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inappropriate content</w:t>
            </w:r>
          </w:p>
        </w:tc>
      </w:tr>
      <w:tr w:rsidR="00B02F58" w14:paraId="2630626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7DD310FF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Adding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apps or accounts without permission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5401347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Deleting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messages or history to hide activity</w:t>
            </w:r>
          </w:p>
        </w:tc>
      </w:tr>
      <w:tr w:rsidR="00B02F58" w14:paraId="0A525CAF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93B3068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Unkind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or inappropriate interactions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5EBCC159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Repeated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conflict around use</w:t>
            </w:r>
          </w:p>
        </w:tc>
      </w:tr>
    </w:tbl>
    <w:p w14:paraId="14BA67E4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Our Response Framework</w:t>
      </w:r>
    </w:p>
    <w:p w14:paraId="4E303FCA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color w:val="333333"/>
          <w:sz w:val="21"/>
          <w:szCs w:val="21"/>
        </w:rPr>
        <w:t>When misuse occurs, we aim to respond with clarity and consistency, not frustration.</w:t>
      </w:r>
    </w:p>
    <w:tbl>
      <w:tblPr>
        <w:tblW w:w="9360" w:type="dxa"/>
        <w:tblBorders>
          <w:top w:val="single" w:sz="6" w:space="0" w:color="2E75B6"/>
          <w:left w:val="single" w:sz="24" w:space="0" w:color="2E75B6"/>
          <w:bottom w:val="single" w:sz="6" w:space="0" w:color="2E75B6"/>
          <w:right w:val="single" w:sz="6" w:space="0" w:color="2E75B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2F58" w14:paraId="1894D32B" w14:textId="77777777">
        <w:tc>
          <w:tcPr>
            <w:tcW w:w="9360" w:type="dxa"/>
            <w:shd w:val="clear" w:color="auto" w:fill="DEEBF7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2C0BF76F" w14:textId="77777777" w:rsidR="00B02F58" w:rsidRDefault="001E6FE5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Step 1: Pause Access</w:t>
            </w:r>
          </w:p>
          <w:p w14:paraId="62202900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Device access is paused temporarily to reset expectations.</w:t>
            </w:r>
          </w:p>
          <w:p w14:paraId="06D1D060" w14:textId="77777777" w:rsidR="00B02F58" w:rsidRDefault="001E6FE5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Step 2: Clarify the Issue</w:t>
            </w:r>
          </w:p>
          <w:p w14:paraId="3A33B184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What happened? What boundary was crossed?</w:t>
            </w:r>
          </w:p>
          <w:p w14:paraId="6C2DE918" w14:textId="77777777" w:rsidR="00B02F58" w:rsidRDefault="001E6FE5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Step 3: Reinforce Expectations</w:t>
            </w:r>
          </w:p>
          <w:p w14:paraId="38543D3F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We </w:t>
            </w:r>
            <w:proofErr w:type="gramStart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revisit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the agreed-upon standards for use.</w:t>
            </w:r>
          </w:p>
          <w:p w14:paraId="12BE79B9" w14:textId="77777777" w:rsidR="00B02F58" w:rsidRDefault="001E6FE5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4E79"/>
                <w:sz w:val="21"/>
                <w:szCs w:val="21"/>
              </w:rPr>
              <w:t>Step 4: Restore Gradually</w:t>
            </w:r>
          </w:p>
          <w:p w14:paraId="30506DE6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Access is reintroduced once trust and understanding are re-established.</w:t>
            </w:r>
          </w:p>
        </w:tc>
      </w:tr>
    </w:tbl>
    <w:p w14:paraId="2075DE75" w14:textId="77777777" w:rsidR="00B02F58" w:rsidRDefault="00B02F58">
      <w:pPr>
        <w:spacing w:after="160"/>
      </w:pPr>
    </w:p>
    <w:p w14:paraId="64E3ED11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Defined Consequences (adjust as appropriate for your family)</w:t>
      </w:r>
    </w:p>
    <w:p w14:paraId="170A98B8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Loss of device for a period of time</w:t>
      </w:r>
    </w:p>
    <w:p w14:paraId="0C9181C5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Removal of specific apps or features</w:t>
      </w:r>
    </w:p>
    <w:p w14:paraId="452C1B83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Earlier shut-off times or reduced access</w:t>
      </w:r>
    </w:p>
    <w:p w14:paraId="48284C3A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Increased supervision or limited locations for use</w:t>
      </w:r>
    </w:p>
    <w:p w14:paraId="4D012C87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11. Accountability &amp; Review</w:t>
      </w:r>
    </w:p>
    <w:p w14:paraId="4116209E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Parents will regularly review device use, content, and habits.</w:t>
      </w:r>
    </w:p>
    <w:p w14:paraId="08EE249E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We will talk openly about temptations, mistakes, and challenges.</w:t>
      </w:r>
    </w:p>
    <w:p w14:paraId="32FF855C" w14:textId="77777777" w:rsidR="00B02F58" w:rsidRDefault="001E6FE5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  <w:sz w:val="21"/>
          <w:szCs w:val="21"/>
        </w:rPr>
        <w:t>Consequences for misuse will be corrective, not punitive.</w:t>
      </w:r>
    </w:p>
    <w:p w14:paraId="0FABEA99" w14:textId="77777777" w:rsidR="00B02F58" w:rsidRDefault="001E6FE5">
      <w:pPr>
        <w:keepNext/>
        <w:spacing w:before="200" w:after="10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Review Schedule</w:t>
      </w:r>
    </w:p>
    <w:p w14:paraId="5153B0B2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color w:val="333333"/>
          <w:sz w:val="21"/>
          <w:szCs w:val="21"/>
        </w:rPr>
        <w:t>This plan will be reviewed every: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02F58" w14:paraId="35D127C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12AE7096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3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months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4921EEC0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6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months</w:t>
            </w:r>
          </w:p>
        </w:tc>
      </w:tr>
      <w:tr w:rsidR="00B02F58" w14:paraId="3D05C0D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33F0941A" w14:textId="77777777" w:rsidR="00B02F58" w:rsidRDefault="001E6FE5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1F4E79"/>
                <w:sz w:val="22"/>
                <w:szCs w:val="22"/>
              </w:rPr>
              <w:t xml:space="preserve">☐  </w:t>
            </w: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12</w:t>
            </w:r>
            <w:proofErr w:type="gramEnd"/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 xml:space="preserve"> months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120" w:type="dxa"/>
              <w:bottom w:w="30" w:type="dxa"/>
              <w:right w:w="60" w:type="dxa"/>
            </w:tcMar>
          </w:tcPr>
          <w:p w14:paraId="2F6E7EDD" w14:textId="77777777" w:rsidR="00B02F58" w:rsidRDefault="00B02F58"/>
        </w:tc>
      </w:tr>
    </w:tbl>
    <w:p w14:paraId="20C31EA5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lastRenderedPageBreak/>
        <w:t>12. Grace, Growth &amp; Redemption</w:t>
      </w:r>
    </w:p>
    <w:p w14:paraId="787B580F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color w:val="333333"/>
          <w:sz w:val="21"/>
          <w:szCs w:val="21"/>
        </w:rPr>
        <w:t>We acknowledge that no plan is perfect. When mistakes happen, we will respond with honesty, grace, and guidance, seeking repentance, restoration, and wisdom rather than shame.</w:t>
      </w:r>
    </w:p>
    <w:tbl>
      <w:tblPr>
        <w:tblW w:w="9360" w:type="dxa"/>
        <w:tblBorders>
          <w:top w:val="single" w:sz="6" w:space="0" w:color="D9C89E"/>
          <w:left w:val="single" w:sz="24" w:space="0" w:color="D9C89E"/>
          <w:bottom w:val="single" w:sz="6" w:space="0" w:color="D9C89E"/>
          <w:right w:val="single" w:sz="6" w:space="0" w:color="D9C89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2F58" w14:paraId="5F48F743" w14:textId="77777777">
        <w:tc>
          <w:tcPr>
            <w:tcW w:w="9360" w:type="dxa"/>
            <w:shd w:val="clear" w:color="auto" w:fill="FDF6E3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2EEE3987" w14:textId="77777777" w:rsidR="00B02F58" w:rsidRDefault="001E6FE5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8A6D1F"/>
                <w:sz w:val="21"/>
                <w:szCs w:val="21"/>
              </w:rPr>
              <w:t>Our responses to mistakes will include:</w:t>
            </w:r>
          </w:p>
          <w:p w14:paraId="0421B01C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1.  ______________________________________________________</w:t>
            </w:r>
          </w:p>
          <w:p w14:paraId="1B6DE144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2.  ______________________________________________________</w:t>
            </w:r>
          </w:p>
          <w:p w14:paraId="61679EEE" w14:textId="77777777" w:rsidR="00B02F58" w:rsidRDefault="001E6FE5">
            <w:pPr>
              <w:spacing w:after="80" w:line="276" w:lineRule="auto"/>
            </w:pPr>
            <w:r>
              <w:rPr>
                <w:rFonts w:ascii="Arial" w:eastAsia="Arial" w:hAnsi="Arial" w:cs="Arial"/>
                <w:color w:val="333333"/>
                <w:sz w:val="21"/>
                <w:szCs w:val="21"/>
              </w:rPr>
              <w:t>3.  ______________________________________________________</w:t>
            </w:r>
          </w:p>
        </w:tc>
      </w:tr>
    </w:tbl>
    <w:p w14:paraId="0D42A746" w14:textId="77777777" w:rsidR="00B02F58" w:rsidRDefault="00B02F58">
      <w:pPr>
        <w:spacing w:after="160"/>
      </w:pPr>
    </w:p>
    <w:p w14:paraId="5117EB6A" w14:textId="77777777" w:rsidR="00B02F58" w:rsidRPr="00534F72" w:rsidRDefault="001E6FE5">
      <w:pPr>
        <w:keepNext/>
        <w:pBdr>
          <w:bottom w:val="single" w:sz="12" w:space="4" w:color="2E75B6"/>
        </w:pBdr>
        <w:spacing w:before="360" w:after="160"/>
        <w:rPr>
          <w:sz w:val="18"/>
          <w:szCs w:val="18"/>
        </w:rPr>
      </w:pPr>
      <w:r w:rsidRPr="00534F72">
        <w:rPr>
          <w:rFonts w:ascii="Georgia" w:eastAsia="Georgia" w:hAnsi="Georgia" w:cs="Georgia"/>
          <w:b/>
          <w:bCs/>
          <w:color w:val="1F4E79"/>
          <w:sz w:val="28"/>
          <w:szCs w:val="28"/>
        </w:rPr>
        <w:t>13. Family Commitment</w:t>
      </w:r>
    </w:p>
    <w:p w14:paraId="1DAF2A2F" w14:textId="77777777" w:rsidR="00B02F58" w:rsidRDefault="001E6FE5">
      <w:pPr>
        <w:spacing w:after="120" w:line="276" w:lineRule="auto"/>
      </w:pPr>
      <w:r>
        <w:rPr>
          <w:rFonts w:ascii="Arial" w:eastAsia="Arial" w:hAnsi="Arial" w:cs="Arial"/>
          <w:color w:val="333333"/>
          <w:sz w:val="21"/>
          <w:szCs w:val="21"/>
        </w:rPr>
        <w:t>By signing below, we agree to uphold this Technology Plan in a spirit of love, mutual respect, and faith.</w:t>
      </w:r>
    </w:p>
    <w:p w14:paraId="63F21D65" w14:textId="77777777" w:rsidR="00B02F58" w:rsidRDefault="00B02F58">
      <w:pPr>
        <w:spacing w:after="120"/>
      </w:pPr>
    </w:p>
    <w:p w14:paraId="5A5EA11A" w14:textId="77777777" w:rsidR="00B02F58" w:rsidRDefault="001E6FE5">
      <w:pPr>
        <w:spacing w:after="26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Parent</w:t>
      </w:r>
      <w:proofErr w:type="gramStart"/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:  </w:t>
      </w:r>
      <w:r>
        <w:rPr>
          <w:rFonts w:ascii="Arial" w:eastAsia="Arial" w:hAnsi="Arial" w:cs="Arial"/>
          <w:color w:val="595959"/>
          <w:sz w:val="21"/>
          <w:szCs w:val="21"/>
        </w:rPr>
        <w:t>_</w:t>
      </w:r>
      <w:proofErr w:type="gramEnd"/>
      <w:r>
        <w:rPr>
          <w:rFonts w:ascii="Arial" w:eastAsia="Arial" w:hAnsi="Arial" w:cs="Arial"/>
          <w:color w:val="595959"/>
          <w:sz w:val="21"/>
          <w:szCs w:val="21"/>
        </w:rPr>
        <w:t>_____________________________________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   Date:  </w:t>
      </w:r>
      <w:r>
        <w:rPr>
          <w:rFonts w:ascii="Arial" w:eastAsia="Arial" w:hAnsi="Arial" w:cs="Arial"/>
          <w:color w:val="595959"/>
          <w:sz w:val="21"/>
          <w:szCs w:val="21"/>
        </w:rPr>
        <w:t>______________</w:t>
      </w:r>
    </w:p>
    <w:p w14:paraId="7B57547C" w14:textId="77777777" w:rsidR="00B02F58" w:rsidRDefault="001E6FE5">
      <w:pPr>
        <w:spacing w:after="26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Parent</w:t>
      </w:r>
      <w:proofErr w:type="gramStart"/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:  </w:t>
      </w:r>
      <w:r>
        <w:rPr>
          <w:rFonts w:ascii="Arial" w:eastAsia="Arial" w:hAnsi="Arial" w:cs="Arial"/>
          <w:color w:val="595959"/>
          <w:sz w:val="21"/>
          <w:szCs w:val="21"/>
        </w:rPr>
        <w:t>_</w:t>
      </w:r>
      <w:proofErr w:type="gramEnd"/>
      <w:r>
        <w:rPr>
          <w:rFonts w:ascii="Arial" w:eastAsia="Arial" w:hAnsi="Arial" w:cs="Arial"/>
          <w:color w:val="595959"/>
          <w:sz w:val="21"/>
          <w:szCs w:val="21"/>
        </w:rPr>
        <w:t>_____________________________________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   Date:  </w:t>
      </w:r>
      <w:r>
        <w:rPr>
          <w:rFonts w:ascii="Arial" w:eastAsia="Arial" w:hAnsi="Arial" w:cs="Arial"/>
          <w:color w:val="595959"/>
          <w:sz w:val="21"/>
          <w:szCs w:val="21"/>
        </w:rPr>
        <w:t>______________</w:t>
      </w:r>
    </w:p>
    <w:p w14:paraId="6051046B" w14:textId="77777777" w:rsidR="00B02F58" w:rsidRDefault="001E6FE5">
      <w:pPr>
        <w:spacing w:after="26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Child</w:t>
      </w:r>
      <w:proofErr w:type="gramStart"/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:  </w:t>
      </w:r>
      <w:r>
        <w:rPr>
          <w:rFonts w:ascii="Arial" w:eastAsia="Arial" w:hAnsi="Arial" w:cs="Arial"/>
          <w:color w:val="595959"/>
          <w:sz w:val="21"/>
          <w:szCs w:val="21"/>
        </w:rPr>
        <w:t>_</w:t>
      </w:r>
      <w:proofErr w:type="gramEnd"/>
      <w:r>
        <w:rPr>
          <w:rFonts w:ascii="Arial" w:eastAsia="Arial" w:hAnsi="Arial" w:cs="Arial"/>
          <w:color w:val="595959"/>
          <w:sz w:val="21"/>
          <w:szCs w:val="21"/>
        </w:rPr>
        <w:t>_____________________________________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   Date:  </w:t>
      </w:r>
      <w:r>
        <w:rPr>
          <w:rFonts w:ascii="Arial" w:eastAsia="Arial" w:hAnsi="Arial" w:cs="Arial"/>
          <w:color w:val="595959"/>
          <w:sz w:val="21"/>
          <w:szCs w:val="21"/>
        </w:rPr>
        <w:t>______________</w:t>
      </w:r>
    </w:p>
    <w:p w14:paraId="1F2361F4" w14:textId="77777777" w:rsidR="00B02F58" w:rsidRDefault="001E6FE5">
      <w:pPr>
        <w:spacing w:after="26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Child</w:t>
      </w:r>
      <w:proofErr w:type="gramStart"/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:  </w:t>
      </w:r>
      <w:r>
        <w:rPr>
          <w:rFonts w:ascii="Arial" w:eastAsia="Arial" w:hAnsi="Arial" w:cs="Arial"/>
          <w:color w:val="595959"/>
          <w:sz w:val="21"/>
          <w:szCs w:val="21"/>
        </w:rPr>
        <w:t>_</w:t>
      </w:r>
      <w:proofErr w:type="gramEnd"/>
      <w:r>
        <w:rPr>
          <w:rFonts w:ascii="Arial" w:eastAsia="Arial" w:hAnsi="Arial" w:cs="Arial"/>
          <w:color w:val="595959"/>
          <w:sz w:val="21"/>
          <w:szCs w:val="21"/>
        </w:rPr>
        <w:t>_____________________________________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   Date:  </w:t>
      </w:r>
      <w:r>
        <w:rPr>
          <w:rFonts w:ascii="Arial" w:eastAsia="Arial" w:hAnsi="Arial" w:cs="Arial"/>
          <w:color w:val="595959"/>
          <w:sz w:val="21"/>
          <w:szCs w:val="21"/>
        </w:rPr>
        <w:t>______________</w:t>
      </w:r>
    </w:p>
    <w:p w14:paraId="2B718264" w14:textId="77777777" w:rsidR="00B02F58" w:rsidRDefault="001E6FE5">
      <w:pPr>
        <w:spacing w:after="26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Child</w:t>
      </w:r>
      <w:proofErr w:type="gramStart"/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:  </w:t>
      </w:r>
      <w:r>
        <w:rPr>
          <w:rFonts w:ascii="Arial" w:eastAsia="Arial" w:hAnsi="Arial" w:cs="Arial"/>
          <w:color w:val="595959"/>
          <w:sz w:val="21"/>
          <w:szCs w:val="21"/>
        </w:rPr>
        <w:t>_</w:t>
      </w:r>
      <w:proofErr w:type="gramEnd"/>
      <w:r>
        <w:rPr>
          <w:rFonts w:ascii="Arial" w:eastAsia="Arial" w:hAnsi="Arial" w:cs="Arial"/>
          <w:color w:val="595959"/>
          <w:sz w:val="21"/>
          <w:szCs w:val="21"/>
        </w:rPr>
        <w:t>_____________________________________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   Date:  </w:t>
      </w:r>
      <w:r>
        <w:rPr>
          <w:rFonts w:ascii="Arial" w:eastAsia="Arial" w:hAnsi="Arial" w:cs="Arial"/>
          <w:color w:val="595959"/>
          <w:sz w:val="21"/>
          <w:szCs w:val="21"/>
        </w:rPr>
        <w:t>______________</w:t>
      </w:r>
    </w:p>
    <w:p w14:paraId="3CA40B5F" w14:textId="77777777" w:rsidR="00B02F58" w:rsidRDefault="001E6FE5">
      <w:pPr>
        <w:spacing w:after="260"/>
      </w:pPr>
      <w:r>
        <w:rPr>
          <w:rFonts w:ascii="Arial" w:eastAsia="Arial" w:hAnsi="Arial" w:cs="Arial"/>
          <w:b/>
          <w:bCs/>
          <w:color w:val="333333"/>
          <w:sz w:val="21"/>
          <w:szCs w:val="21"/>
        </w:rPr>
        <w:t>Child</w:t>
      </w:r>
      <w:proofErr w:type="gramStart"/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:  </w:t>
      </w:r>
      <w:r>
        <w:rPr>
          <w:rFonts w:ascii="Arial" w:eastAsia="Arial" w:hAnsi="Arial" w:cs="Arial"/>
          <w:color w:val="595959"/>
          <w:sz w:val="21"/>
          <w:szCs w:val="21"/>
        </w:rPr>
        <w:t>_</w:t>
      </w:r>
      <w:proofErr w:type="gramEnd"/>
      <w:r>
        <w:rPr>
          <w:rFonts w:ascii="Arial" w:eastAsia="Arial" w:hAnsi="Arial" w:cs="Arial"/>
          <w:color w:val="595959"/>
          <w:sz w:val="21"/>
          <w:szCs w:val="21"/>
        </w:rPr>
        <w:t>_____________________________________</w:t>
      </w:r>
      <w:r>
        <w:rPr>
          <w:rFonts w:ascii="Arial" w:eastAsia="Arial" w:hAnsi="Arial" w:cs="Arial"/>
          <w:b/>
          <w:bCs/>
          <w:color w:val="333333"/>
          <w:sz w:val="21"/>
          <w:szCs w:val="21"/>
        </w:rPr>
        <w:t xml:space="preserve">    Date:  </w:t>
      </w:r>
      <w:r>
        <w:rPr>
          <w:rFonts w:ascii="Arial" w:eastAsia="Arial" w:hAnsi="Arial" w:cs="Arial"/>
          <w:color w:val="595959"/>
          <w:sz w:val="21"/>
          <w:szCs w:val="21"/>
        </w:rPr>
        <w:t>______________</w:t>
      </w:r>
    </w:p>
    <w:sectPr w:rsidR="00B02F58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E8EFD" w14:textId="77777777" w:rsidR="00BE6CF8" w:rsidRDefault="00BE6CF8">
      <w:r>
        <w:separator/>
      </w:r>
    </w:p>
  </w:endnote>
  <w:endnote w:type="continuationSeparator" w:id="0">
    <w:p w14:paraId="44B31F10" w14:textId="77777777" w:rsidR="00BE6CF8" w:rsidRDefault="00BE6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6CD5" w14:textId="77777777" w:rsidR="00534F72" w:rsidRDefault="00534F72" w:rsidP="00534F72">
    <w:pPr>
      <w:jc w:val="center"/>
      <w:rPr>
        <w:rFonts w:ascii="Georgia" w:eastAsia="Georgia" w:hAnsi="Georgia" w:cs="Georgia"/>
        <w:color w:val="666666"/>
        <w:sz w:val="18"/>
        <w:szCs w:val="18"/>
      </w:rPr>
    </w:pPr>
    <w:r>
      <w:rPr>
        <w:rFonts w:ascii="Georgia" w:eastAsia="Georgia" w:hAnsi="Georgia" w:cs="Georgia"/>
        <w:color w:val="666666"/>
        <w:sz w:val="18"/>
        <w:szCs w:val="18"/>
      </w:rPr>
      <w:t>GratefulGroundedKids.com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7A649" w14:textId="77777777" w:rsidR="00BE6CF8" w:rsidRDefault="00BE6CF8">
      <w:r>
        <w:separator/>
      </w:r>
    </w:p>
  </w:footnote>
  <w:footnote w:type="continuationSeparator" w:id="0">
    <w:p w14:paraId="6EFE573B" w14:textId="77777777" w:rsidR="00BE6CF8" w:rsidRDefault="00BE6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6D2C"/>
    <w:multiLevelType w:val="hybridMultilevel"/>
    <w:tmpl w:val="FBE638EA"/>
    <w:lvl w:ilvl="0" w:tplc="D088854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1F4E79"/>
      </w:rPr>
    </w:lvl>
    <w:lvl w:ilvl="1" w:tplc="52C837E4">
      <w:numFmt w:val="decimal"/>
      <w:lvlText w:val=""/>
      <w:lvlJc w:val="left"/>
    </w:lvl>
    <w:lvl w:ilvl="2" w:tplc="7F240556">
      <w:numFmt w:val="decimal"/>
      <w:lvlText w:val=""/>
      <w:lvlJc w:val="left"/>
    </w:lvl>
    <w:lvl w:ilvl="3" w:tplc="3352189A">
      <w:numFmt w:val="decimal"/>
      <w:lvlText w:val=""/>
      <w:lvlJc w:val="left"/>
    </w:lvl>
    <w:lvl w:ilvl="4" w:tplc="23F83C44">
      <w:numFmt w:val="decimal"/>
      <w:lvlText w:val=""/>
      <w:lvlJc w:val="left"/>
    </w:lvl>
    <w:lvl w:ilvl="5" w:tplc="634E2452">
      <w:numFmt w:val="decimal"/>
      <w:lvlText w:val=""/>
      <w:lvlJc w:val="left"/>
    </w:lvl>
    <w:lvl w:ilvl="6" w:tplc="DA08EDD0">
      <w:numFmt w:val="decimal"/>
      <w:lvlText w:val=""/>
      <w:lvlJc w:val="left"/>
    </w:lvl>
    <w:lvl w:ilvl="7" w:tplc="E53A6FBE">
      <w:numFmt w:val="decimal"/>
      <w:lvlText w:val=""/>
      <w:lvlJc w:val="left"/>
    </w:lvl>
    <w:lvl w:ilvl="8" w:tplc="672A0BB6">
      <w:numFmt w:val="decimal"/>
      <w:lvlText w:val=""/>
      <w:lvlJc w:val="left"/>
    </w:lvl>
  </w:abstractNum>
  <w:abstractNum w:abstractNumId="1" w15:restartNumberingAfterBreak="0">
    <w:nsid w:val="7A41600F"/>
    <w:multiLevelType w:val="hybridMultilevel"/>
    <w:tmpl w:val="D952963A"/>
    <w:lvl w:ilvl="0" w:tplc="960EFE46">
      <w:start w:val="1"/>
      <w:numFmt w:val="bullet"/>
      <w:lvlText w:val="●"/>
      <w:lvlJc w:val="left"/>
      <w:pPr>
        <w:ind w:left="720" w:hanging="360"/>
      </w:pPr>
    </w:lvl>
    <w:lvl w:ilvl="1" w:tplc="6938FC90">
      <w:start w:val="1"/>
      <w:numFmt w:val="bullet"/>
      <w:lvlText w:val="○"/>
      <w:lvlJc w:val="left"/>
      <w:pPr>
        <w:ind w:left="1440" w:hanging="360"/>
      </w:pPr>
    </w:lvl>
    <w:lvl w:ilvl="2" w:tplc="D5B29368">
      <w:start w:val="1"/>
      <w:numFmt w:val="bullet"/>
      <w:lvlText w:val="■"/>
      <w:lvlJc w:val="left"/>
      <w:pPr>
        <w:ind w:left="2160" w:hanging="360"/>
      </w:pPr>
    </w:lvl>
    <w:lvl w:ilvl="3" w:tplc="951E2AEC">
      <w:start w:val="1"/>
      <w:numFmt w:val="bullet"/>
      <w:lvlText w:val="●"/>
      <w:lvlJc w:val="left"/>
      <w:pPr>
        <w:ind w:left="2880" w:hanging="360"/>
      </w:pPr>
    </w:lvl>
    <w:lvl w:ilvl="4" w:tplc="256ACD02">
      <w:start w:val="1"/>
      <w:numFmt w:val="bullet"/>
      <w:lvlText w:val="○"/>
      <w:lvlJc w:val="left"/>
      <w:pPr>
        <w:ind w:left="3600" w:hanging="360"/>
      </w:pPr>
    </w:lvl>
    <w:lvl w:ilvl="5" w:tplc="3DAE8CC4">
      <w:start w:val="1"/>
      <w:numFmt w:val="bullet"/>
      <w:lvlText w:val="■"/>
      <w:lvlJc w:val="left"/>
      <w:pPr>
        <w:ind w:left="4320" w:hanging="360"/>
      </w:pPr>
    </w:lvl>
    <w:lvl w:ilvl="6" w:tplc="C5EEED60">
      <w:start w:val="1"/>
      <w:numFmt w:val="bullet"/>
      <w:lvlText w:val="●"/>
      <w:lvlJc w:val="left"/>
      <w:pPr>
        <w:ind w:left="5040" w:hanging="360"/>
      </w:pPr>
    </w:lvl>
    <w:lvl w:ilvl="7" w:tplc="0614B1C6">
      <w:start w:val="1"/>
      <w:numFmt w:val="bullet"/>
      <w:lvlText w:val="●"/>
      <w:lvlJc w:val="left"/>
      <w:pPr>
        <w:ind w:left="5760" w:hanging="360"/>
      </w:pPr>
    </w:lvl>
    <w:lvl w:ilvl="8" w:tplc="A2D8DB64">
      <w:start w:val="1"/>
      <w:numFmt w:val="bullet"/>
      <w:lvlText w:val="●"/>
      <w:lvlJc w:val="left"/>
      <w:pPr>
        <w:ind w:left="6480" w:hanging="360"/>
      </w:pPr>
    </w:lvl>
  </w:abstractNum>
  <w:num w:numId="1" w16cid:durableId="811407151">
    <w:abstractNumId w:val="1"/>
    <w:lvlOverride w:ilvl="0">
      <w:startOverride w:val="1"/>
    </w:lvlOverride>
  </w:num>
  <w:num w:numId="2" w16cid:durableId="1868177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F58"/>
    <w:rsid w:val="001E6FE5"/>
    <w:rsid w:val="003E05FC"/>
    <w:rsid w:val="00534F72"/>
    <w:rsid w:val="009B6672"/>
    <w:rsid w:val="00B02F58"/>
    <w:rsid w:val="00BE6CF8"/>
    <w:rsid w:val="00EC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7611"/>
  <w15:docId w15:val="{0BB37F14-7BA3-4479-B307-87AE6F5F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4F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F72"/>
  </w:style>
  <w:style w:type="paragraph" w:styleId="Footer">
    <w:name w:val="footer"/>
    <w:basedOn w:val="Normal"/>
    <w:link w:val="FooterChar"/>
    <w:uiPriority w:val="99"/>
    <w:unhideWhenUsed/>
    <w:rsid w:val="00534F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 Goodmundson</cp:lastModifiedBy>
  <cp:revision>3</cp:revision>
  <dcterms:created xsi:type="dcterms:W3CDTF">2026-07-06T11:45:00Z</dcterms:created>
  <dcterms:modified xsi:type="dcterms:W3CDTF">2026-09-27T14:16:00Z</dcterms:modified>
</cp:coreProperties>
</file>