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40A12" w14:textId="77777777" w:rsidR="00052F4F" w:rsidRDefault="0012285D">
      <w:pPr>
        <w:rPr>
          <w:rFonts w:ascii="Arial" w:hAnsi="Arial"/>
          <w:b/>
        </w:rPr>
      </w:pPr>
      <w:r w:rsidRPr="0012285D">
        <w:rPr>
          <w:rFonts w:ascii="Arial" w:hAnsi="Arial"/>
          <w:b/>
        </w:rPr>
        <w:t>Problem 1</w:t>
      </w:r>
    </w:p>
    <w:p w14:paraId="07633919" w14:textId="77777777" w:rsidR="0012285D" w:rsidRDefault="0012285D">
      <w:pPr>
        <w:rPr>
          <w:rFonts w:ascii="Arial" w:hAnsi="Arial"/>
          <w:b/>
        </w:rPr>
      </w:pPr>
    </w:p>
    <w:p w14:paraId="04921E6C" w14:textId="77777777" w:rsidR="0012285D" w:rsidRDefault="0012285D" w:rsidP="0012285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2285D">
        <w:rPr>
          <w:rFonts w:ascii="Arial" w:hAnsi="Arial"/>
        </w:rPr>
        <w:t>for P = [1, 7/6, 3/2, 2] the 1D-DT is [[1, 7/6], [7/6, 3/2], [3/2, 2]]</w:t>
      </w:r>
    </w:p>
    <w:p w14:paraId="74A5BA65" w14:textId="77777777" w:rsidR="0012285D" w:rsidRDefault="0012285D" w:rsidP="0012285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14ECB87E" w14:textId="77777777" w:rsidR="0012285D" w:rsidRDefault="0012285D" w:rsidP="0012285D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1D-DT is size n-1</w:t>
      </w:r>
    </w:p>
    <w:p w14:paraId="586E80BB" w14:textId="77777777" w:rsidR="0012285D" w:rsidRDefault="0012285D" w:rsidP="0012285D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 is size 2*n</w:t>
      </w:r>
    </w:p>
    <w:p w14:paraId="224D604D" w14:textId="77777777" w:rsidR="00BB6A58" w:rsidRDefault="00BB6A58" w:rsidP="0012285D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Search costs O(n) worst case</w:t>
      </w:r>
    </w:p>
    <w:p w14:paraId="0D741FB3" w14:textId="77777777" w:rsidR="00BB6A58" w:rsidRDefault="00BB6A58" w:rsidP="0012285D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Search costs O(log(n)) when randomized, even when searching for the worst case point, so long as the structure is generated randomly.</w:t>
      </w:r>
    </w:p>
    <w:p w14:paraId="3AF0D292" w14:textId="77777777" w:rsidR="00BB6A58" w:rsidRDefault="00BB6A58" w:rsidP="00BB6A58">
      <w:pPr>
        <w:rPr>
          <w:rFonts w:ascii="Arial" w:hAnsi="Arial"/>
        </w:rPr>
      </w:pPr>
    </w:p>
    <w:p w14:paraId="43CAFBE3" w14:textId="77777777" w:rsidR="00BB6A58" w:rsidRDefault="00BB6A58" w:rsidP="00BB6A58">
      <w:pPr>
        <w:rPr>
          <w:rFonts w:ascii="Arial" w:hAnsi="Arial"/>
          <w:b/>
        </w:rPr>
      </w:pPr>
      <w:r>
        <w:rPr>
          <w:rFonts w:ascii="Arial" w:hAnsi="Arial"/>
          <w:b/>
        </w:rPr>
        <w:t>Problem 2</w:t>
      </w:r>
    </w:p>
    <w:p w14:paraId="5D2E0CEE" w14:textId="3D102563" w:rsidR="00BB6A58" w:rsidRPr="00BB6A58" w:rsidRDefault="003F6283" w:rsidP="00BB6A58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In a range tree it takes log(n) to locate a point. In an interval tree, whether you report a point depends on the location of its corresponding point. For every log(n) point lookup, you have to do another log(n) lookup to find its partner.</w:t>
      </w:r>
    </w:p>
    <w:p w14:paraId="4AB2DBA7" w14:textId="7AB88885" w:rsidR="00BB6A58" w:rsidRPr="00BB6A58" w:rsidRDefault="003F6283" w:rsidP="00BB6A58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You only need to query for two points on a single segment if the first point resides inside the search box. If no endpoints intersect the window than no partner points need to be located.</w:t>
      </w:r>
      <w:bookmarkStart w:id="0" w:name="_GoBack"/>
      <w:bookmarkEnd w:id="0"/>
    </w:p>
    <w:sectPr w:rsidR="00BB6A58" w:rsidRPr="00BB6A58" w:rsidSect="00052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44A5"/>
    <w:multiLevelType w:val="hybridMultilevel"/>
    <w:tmpl w:val="B4606BE8"/>
    <w:lvl w:ilvl="0" w:tplc="CFD22C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952B0"/>
    <w:multiLevelType w:val="hybridMultilevel"/>
    <w:tmpl w:val="5F4ECA6E"/>
    <w:lvl w:ilvl="0" w:tplc="2D8E1C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5D"/>
    <w:rsid w:val="00052F4F"/>
    <w:rsid w:val="0012285D"/>
    <w:rsid w:val="003F6283"/>
    <w:rsid w:val="00B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4DD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Gopstein</dc:creator>
  <cp:keywords/>
  <dc:description/>
  <cp:lastModifiedBy>Dan Gopstein</cp:lastModifiedBy>
  <cp:revision>3</cp:revision>
  <dcterms:created xsi:type="dcterms:W3CDTF">2015-04-14T18:19:00Z</dcterms:created>
  <dcterms:modified xsi:type="dcterms:W3CDTF">2015-04-14T19:03:00Z</dcterms:modified>
</cp:coreProperties>
</file>