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43C78" w14:textId="299DD883" w:rsidR="00CE0549" w:rsidRPr="00CE0549" w:rsidRDefault="00CE0549" w:rsidP="009C211B">
      <w:pPr>
        <w:spacing w:line="360" w:lineRule="auto"/>
        <w:ind w:firstLine="708"/>
        <w:jc w:val="center"/>
        <w:rPr>
          <w:rFonts w:ascii="Adelle Sans" w:hAnsi="Adelle Sans"/>
          <w:b/>
          <w:bCs/>
          <w:lang w:eastAsia="es-MX"/>
        </w:rPr>
      </w:pPr>
      <w:r w:rsidRPr="00CE0549">
        <w:rPr>
          <w:rFonts w:ascii="Adelle Sans" w:hAnsi="Adelle Sans"/>
          <w:b/>
          <w:bCs/>
          <w:lang w:eastAsia="es-MX"/>
        </w:rPr>
        <w:t>COTIZACIÓN ECONÓMICA</w:t>
      </w:r>
    </w:p>
    <w:p w14:paraId="0FDA613E" w14:textId="65849039" w:rsidR="00AB0822" w:rsidRDefault="00CE0549" w:rsidP="009F7469">
      <w:pPr>
        <w:spacing w:line="360" w:lineRule="auto"/>
        <w:rPr>
          <w:rFonts w:ascii="Adelle Sans" w:hAnsi="Adelle Sans"/>
          <w:lang w:eastAsia="es-MX"/>
        </w:rPr>
      </w:pPr>
      <w:r w:rsidRPr="00CE0549">
        <w:rPr>
          <w:rFonts w:ascii="Adelle Sans" w:hAnsi="Adelle Sans"/>
          <w:lang w:eastAsia="es-MX"/>
        </w:rPr>
        <w:t>Cotización económica desglosada del recurso que se pretende solicitar u obtener, en moneda Nacional.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AB0822" w14:paraId="170E25CF" w14:textId="77777777" w:rsidTr="00A15515">
        <w:tc>
          <w:tcPr>
            <w:tcW w:w="6799" w:type="dxa"/>
          </w:tcPr>
          <w:p w14:paraId="3CD191F9" w14:textId="27E45ED2" w:rsidR="00AB0822" w:rsidRPr="00AB0822" w:rsidRDefault="00AB0822" w:rsidP="00CE0549">
            <w:pPr>
              <w:rPr>
                <w:rFonts w:ascii="Adelle Sans" w:hAnsi="Adelle Sans"/>
                <w:b/>
                <w:bCs/>
                <w:lang w:eastAsia="es-MX"/>
              </w:rPr>
            </w:pPr>
            <w:r>
              <w:rPr>
                <w:rFonts w:ascii="Adelle Sans" w:hAnsi="Adelle Sans"/>
                <w:b/>
                <w:bCs/>
                <w:lang w:eastAsia="es-MX"/>
              </w:rPr>
              <w:t>CONCEPTO</w:t>
            </w:r>
          </w:p>
        </w:tc>
        <w:tc>
          <w:tcPr>
            <w:tcW w:w="2029" w:type="dxa"/>
          </w:tcPr>
          <w:p w14:paraId="4ED9DD5D" w14:textId="020BFD81" w:rsidR="00AB0822" w:rsidRPr="00AB0822" w:rsidRDefault="00AB0822" w:rsidP="00CE0549">
            <w:pPr>
              <w:rPr>
                <w:rFonts w:ascii="Adelle Sans" w:hAnsi="Adelle Sans"/>
                <w:b/>
                <w:bCs/>
                <w:lang w:eastAsia="es-MX"/>
              </w:rPr>
            </w:pPr>
            <w:r>
              <w:rPr>
                <w:rFonts w:ascii="Adelle Sans" w:hAnsi="Adelle Sans"/>
                <w:b/>
                <w:bCs/>
                <w:lang w:eastAsia="es-MX"/>
              </w:rPr>
              <w:t>MONTO</w:t>
            </w:r>
          </w:p>
        </w:tc>
      </w:tr>
      <w:tr w:rsidR="00AB0822" w:rsidRPr="000C10D9" w14:paraId="6E30CCA1" w14:textId="77777777" w:rsidTr="00A15515">
        <w:tc>
          <w:tcPr>
            <w:tcW w:w="6799" w:type="dxa"/>
          </w:tcPr>
          <w:p w14:paraId="14CD34B1" w14:textId="29F656A4" w:rsidR="00AB0822" w:rsidRPr="007A6F5E" w:rsidRDefault="009C211B" w:rsidP="000C10D9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</w:pPr>
            <w:r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(2) </w:t>
            </w:r>
            <w:r w:rsidR="000C10D9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HP Laptop Envy x360 Convert 13-ay1005la Windows 11 AMD </w:t>
            </w:r>
            <w:proofErr w:type="spellStart"/>
            <w:r w:rsidR="000C10D9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>Rayzen</w:t>
            </w:r>
            <w:proofErr w:type="spellEnd"/>
            <w:r w:rsidR="000C10D9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 7 8GB 512GB</w:t>
            </w:r>
          </w:p>
        </w:tc>
        <w:tc>
          <w:tcPr>
            <w:tcW w:w="2029" w:type="dxa"/>
          </w:tcPr>
          <w:p w14:paraId="1F6B3083" w14:textId="4271E2DA" w:rsidR="00AB0822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$45,908.00</w:t>
            </w:r>
          </w:p>
        </w:tc>
      </w:tr>
      <w:tr w:rsidR="009C211B" w14:paraId="7B656DEE" w14:textId="77777777" w:rsidTr="00A15515">
        <w:tc>
          <w:tcPr>
            <w:tcW w:w="6799" w:type="dxa"/>
          </w:tcPr>
          <w:p w14:paraId="145D08C9" w14:textId="2FDA2A78" w:rsidR="009C211B" w:rsidRPr="000C10D9" w:rsidRDefault="009C211B" w:rsidP="0019013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Cs w:val="0"/>
              </w:rPr>
            </w:pPr>
            <w:r w:rsidRPr="0019013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(</w:t>
            </w:r>
            <w:r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2) </w:t>
            </w:r>
            <w:r w:rsidR="0019013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SAMSUNG Monitor Curvo 27" pulgadas, sin biseles, FHD 1920x1080</w:t>
            </w:r>
          </w:p>
        </w:tc>
        <w:tc>
          <w:tcPr>
            <w:tcW w:w="2029" w:type="dxa"/>
          </w:tcPr>
          <w:p w14:paraId="5026CBCE" w14:textId="4ED949B8" w:rsidR="009C211B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$9,998.00</w:t>
            </w:r>
          </w:p>
        </w:tc>
      </w:tr>
      <w:tr w:rsidR="009C211B" w14:paraId="7359EAA1" w14:textId="77777777" w:rsidTr="00A15515">
        <w:tc>
          <w:tcPr>
            <w:tcW w:w="6799" w:type="dxa"/>
          </w:tcPr>
          <w:p w14:paraId="668F11EB" w14:textId="673858BA" w:rsidR="009C211B" w:rsidRPr="000C10D9" w:rsidRDefault="009C211B" w:rsidP="000C10D9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Cs w:val="0"/>
              </w:rPr>
            </w:pPr>
            <w:r w:rsidRPr="000C10D9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(2) </w:t>
            </w:r>
            <w:r w:rsidR="000C10D9" w:rsidRPr="000C10D9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Logitech MK220 Combo Teclado Compacto y Mouse Inalámbricos para Windows, Conexión Inalámbrica 2.4 GHz con Receptor USB </w:t>
            </w:r>
            <w:proofErr w:type="spellStart"/>
            <w:r w:rsidR="000C10D9" w:rsidRPr="000C10D9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Unifying</w:t>
            </w:r>
            <w:proofErr w:type="spellEnd"/>
          </w:p>
        </w:tc>
        <w:tc>
          <w:tcPr>
            <w:tcW w:w="2029" w:type="dxa"/>
          </w:tcPr>
          <w:p w14:paraId="17E83037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$1,344.00</w:t>
            </w:r>
          </w:p>
          <w:p w14:paraId="19AF40E9" w14:textId="0D8B9E64" w:rsidR="009C211B" w:rsidRDefault="009C211B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AB0822" w:rsidRPr="007A3F22" w14:paraId="1D37E149" w14:textId="77777777" w:rsidTr="00A15515">
        <w:tc>
          <w:tcPr>
            <w:tcW w:w="6799" w:type="dxa"/>
          </w:tcPr>
          <w:p w14:paraId="612741C9" w14:textId="682BBFA6" w:rsidR="00AB0822" w:rsidRPr="007A6F5E" w:rsidRDefault="009C211B" w:rsidP="007A3F2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</w:pPr>
            <w:r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(2) </w:t>
            </w:r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Raspberry Pi 4 </w:t>
            </w:r>
            <w:proofErr w:type="spellStart"/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>Modelo</w:t>
            </w:r>
            <w:proofErr w:type="spellEnd"/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 B 8GB RAM 64-bit 1.5GHz Quad-core </w:t>
            </w:r>
            <w:proofErr w:type="spellStart"/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>Procesador</w:t>
            </w:r>
            <w:proofErr w:type="spellEnd"/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 xml:space="preserve"> Bluetooth 5.0 Dual Band </w:t>
            </w:r>
            <w:proofErr w:type="spellStart"/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2029" w:type="dxa"/>
          </w:tcPr>
          <w:p w14:paraId="1E8DD3D5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$10,642.00</w:t>
            </w:r>
          </w:p>
          <w:p w14:paraId="3A139B41" w14:textId="40482AC9" w:rsidR="00AB0822" w:rsidRPr="007A3F22" w:rsidRDefault="00AB0822" w:rsidP="00CE0549">
            <w:pPr>
              <w:rPr>
                <w:rFonts w:ascii="Adelle Sans" w:hAnsi="Adelle Sans"/>
                <w:bCs/>
                <w:lang w:eastAsia="es-MX"/>
              </w:rPr>
            </w:pPr>
          </w:p>
        </w:tc>
      </w:tr>
      <w:tr w:rsidR="007A6F5E" w:rsidRPr="007A3F22" w14:paraId="1FF15433" w14:textId="77777777" w:rsidTr="00A15515">
        <w:tc>
          <w:tcPr>
            <w:tcW w:w="6799" w:type="dxa"/>
          </w:tcPr>
          <w:p w14:paraId="26E5A11B" w14:textId="763C8323" w:rsidR="007A6F5E" w:rsidRPr="00A15515" w:rsidRDefault="007A6F5E" w:rsidP="007A6F5E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</w:pPr>
            <w:r w:rsidRPr="00A15515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(2) ADATA 128 GB Tarjeta de Memoria Micro SDXC</w:t>
            </w:r>
          </w:p>
        </w:tc>
        <w:tc>
          <w:tcPr>
            <w:tcW w:w="2029" w:type="dxa"/>
          </w:tcPr>
          <w:p w14:paraId="52624B58" w14:textId="1BA7B8D0" w:rsidR="007A6F5E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$578.00</w:t>
            </w:r>
          </w:p>
        </w:tc>
      </w:tr>
      <w:tr w:rsidR="00BB0241" w14:paraId="582F55EF" w14:textId="77777777" w:rsidTr="00A15515">
        <w:tc>
          <w:tcPr>
            <w:tcW w:w="6799" w:type="dxa"/>
          </w:tcPr>
          <w:p w14:paraId="730FB143" w14:textId="117013A4" w:rsidR="00BB0241" w:rsidRPr="007A3F22" w:rsidRDefault="00BB0241" w:rsidP="000C10D9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 w:val="0"/>
                <w:bCs w:val="0"/>
              </w:rPr>
            </w:pPr>
            <w:r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(2) </w:t>
            </w:r>
            <w:r w:rsidR="000C10D9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Carcasa acrílica para Raspberry Pi 4 Modelo B, Raspberry Pi con ventilador de refrigeración Raspberry Pi disipadores de calor para Raspberry Pi 4 Modelo B</w:t>
            </w:r>
          </w:p>
        </w:tc>
        <w:tc>
          <w:tcPr>
            <w:tcW w:w="2029" w:type="dxa"/>
          </w:tcPr>
          <w:p w14:paraId="3B660E50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$922.00</w:t>
            </w:r>
          </w:p>
          <w:p w14:paraId="3C104B8E" w14:textId="6E3C9300" w:rsidR="00BB0241" w:rsidRDefault="00BB0241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AB0822" w14:paraId="1259BDE1" w14:textId="77777777" w:rsidTr="00A15515">
        <w:tc>
          <w:tcPr>
            <w:tcW w:w="6799" w:type="dxa"/>
          </w:tcPr>
          <w:p w14:paraId="03CA6ABD" w14:textId="4A5A8F8B" w:rsidR="00AB0822" w:rsidRPr="007A3F22" w:rsidRDefault="009C211B" w:rsidP="007A3F2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 w:val="0"/>
                <w:bCs w:val="0"/>
              </w:rPr>
            </w:pPr>
            <w:r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(2) </w:t>
            </w:r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Monitor IPS Raspberry Pi 4 pantalla 10.1'' - </w:t>
            </w:r>
            <w:proofErr w:type="spellStart"/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SunFounder</w:t>
            </w:r>
            <w:proofErr w:type="spellEnd"/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10.1'' Raspberry Pi pantalla LCD IPS Monitor portátil de alta resolución 1280×800, diseño todo en uno esquema para Raspberry Pi 400 4 modelo B</w:t>
            </w:r>
          </w:p>
        </w:tc>
        <w:tc>
          <w:tcPr>
            <w:tcW w:w="2029" w:type="dxa"/>
          </w:tcPr>
          <w:p w14:paraId="3B96A7EB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$5,978.00</w:t>
            </w:r>
          </w:p>
          <w:p w14:paraId="076D9780" w14:textId="24E05166" w:rsidR="00AB0822" w:rsidRPr="007A3F22" w:rsidRDefault="00AB0822" w:rsidP="00CE0549">
            <w:pPr>
              <w:rPr>
                <w:rFonts w:ascii="Adelle Sans" w:hAnsi="Adelle Sans"/>
                <w:bCs/>
                <w:lang w:eastAsia="es-MX"/>
              </w:rPr>
            </w:pPr>
          </w:p>
        </w:tc>
      </w:tr>
      <w:tr w:rsidR="00422E7D" w14:paraId="08DE75FC" w14:textId="77777777" w:rsidTr="00A15515">
        <w:tc>
          <w:tcPr>
            <w:tcW w:w="6799" w:type="dxa"/>
          </w:tcPr>
          <w:p w14:paraId="54C389CB" w14:textId="2886E713" w:rsidR="00422E7D" w:rsidRPr="00290B0E" w:rsidRDefault="00422E7D" w:rsidP="007A3F2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</w:pPr>
            <w:r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(3) Arduino Mega</w:t>
            </w:r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plca</w:t>
            </w:r>
            <w:proofErr w:type="spellEnd"/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Desarrollo Compatible con </w:t>
            </w:r>
            <w:proofErr w:type="spellStart"/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arduino</w:t>
            </w:r>
            <w:proofErr w:type="spellEnd"/>
            <w:r w:rsidR="007A3F22"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IDE</w:t>
            </w:r>
          </w:p>
        </w:tc>
        <w:tc>
          <w:tcPr>
            <w:tcW w:w="2029" w:type="dxa"/>
          </w:tcPr>
          <w:p w14:paraId="6C8A1898" w14:textId="18A3CBCB" w:rsidR="00422E7D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$1,563.00</w:t>
            </w:r>
          </w:p>
        </w:tc>
      </w:tr>
      <w:tr w:rsidR="007C5F2D" w14:paraId="0D78D32E" w14:textId="77777777" w:rsidTr="00A15515">
        <w:tc>
          <w:tcPr>
            <w:tcW w:w="6799" w:type="dxa"/>
          </w:tcPr>
          <w:p w14:paraId="3D054E62" w14:textId="4FC190AD" w:rsidR="007C5F2D" w:rsidRPr="00290B0E" w:rsidRDefault="007C5F2D" w:rsidP="000C10D9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</w:pPr>
            <w:r w:rsidRPr="00290B0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(3) </w:t>
            </w:r>
            <w:r w:rsidR="00290B0E" w:rsidRPr="00290B0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NodeMCU-32 ESP32 </w:t>
            </w:r>
            <w:proofErr w:type="spellStart"/>
            <w:r w:rsidR="00290B0E" w:rsidRPr="00290B0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WiFi</w:t>
            </w:r>
            <w:proofErr w:type="spellEnd"/>
            <w:r w:rsidR="00290B0E" w:rsidRPr="00290B0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+ Bluetooth 4.2</w:t>
            </w:r>
          </w:p>
        </w:tc>
        <w:tc>
          <w:tcPr>
            <w:tcW w:w="2029" w:type="dxa"/>
          </w:tcPr>
          <w:p w14:paraId="0F9CCD33" w14:textId="758A8548" w:rsidR="007C5F2D" w:rsidRP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$781.50</w:t>
            </w:r>
          </w:p>
        </w:tc>
      </w:tr>
      <w:tr w:rsidR="000C10D9" w14:paraId="5C3EDE31" w14:textId="77777777" w:rsidTr="00A15515">
        <w:tc>
          <w:tcPr>
            <w:tcW w:w="6799" w:type="dxa"/>
          </w:tcPr>
          <w:p w14:paraId="0353EFFB" w14:textId="1F9E6237" w:rsidR="000C10D9" w:rsidRPr="007A3F22" w:rsidRDefault="000C10D9" w:rsidP="000C10D9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bCs w:val="0"/>
                <w:kern w:val="0"/>
                <w:sz w:val="22"/>
                <w:szCs w:val="22"/>
              </w:rPr>
            </w:pPr>
            <w:r w:rsidRPr="007A3F2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(4) 3.3V 5V FT232RL USB a TTL Serial Convertidor Módulo Adaptador para Arduino 4pcs</w:t>
            </w:r>
          </w:p>
        </w:tc>
        <w:tc>
          <w:tcPr>
            <w:tcW w:w="2029" w:type="dxa"/>
          </w:tcPr>
          <w:p w14:paraId="53FC7DCB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$448.00</w:t>
            </w:r>
          </w:p>
          <w:p w14:paraId="462A34F8" w14:textId="1F4CB49D" w:rsidR="000C10D9" w:rsidRDefault="000C10D9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9C211B" w14:paraId="58A00414" w14:textId="77777777" w:rsidTr="00A15515">
        <w:tc>
          <w:tcPr>
            <w:tcW w:w="6799" w:type="dxa"/>
          </w:tcPr>
          <w:p w14:paraId="352C5AC3" w14:textId="74486E80" w:rsidR="009C211B" w:rsidRDefault="009C211B" w:rsidP="00CE0549">
            <w:pPr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(4) Sensores oxígeno disuelto</w:t>
            </w:r>
            <w:r w:rsidR="000C10D9">
              <w:rPr>
                <w:rFonts w:ascii="Adelle Sans" w:hAnsi="Adelle Sans"/>
                <w:lang w:eastAsia="es-MX"/>
              </w:rPr>
              <w:t xml:space="preserve"> en agua</w:t>
            </w:r>
          </w:p>
        </w:tc>
        <w:tc>
          <w:tcPr>
            <w:tcW w:w="2029" w:type="dxa"/>
          </w:tcPr>
          <w:p w14:paraId="01A2ABA8" w14:textId="1D4E1C16" w:rsidR="009C211B" w:rsidRPr="00290B0E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$23,980.00</w:t>
            </w:r>
          </w:p>
        </w:tc>
      </w:tr>
      <w:tr w:rsidR="009C211B" w:rsidRPr="007A3F22" w14:paraId="3BD375D4" w14:textId="77777777" w:rsidTr="00A15515">
        <w:tc>
          <w:tcPr>
            <w:tcW w:w="6799" w:type="dxa"/>
          </w:tcPr>
          <w:p w14:paraId="5F4BCD4A" w14:textId="7276B965" w:rsidR="009C211B" w:rsidRPr="007A6F5E" w:rsidRDefault="009C211B" w:rsidP="007A3F2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 w:val="0"/>
                <w:lang w:val="en-US"/>
              </w:rPr>
            </w:pPr>
            <w:r w:rsidRPr="007A6F5E">
              <w:rPr>
                <w:rFonts w:ascii="Adelle Sans" w:eastAsiaTheme="minorHAnsi" w:hAnsi="Adelle Sans" w:cstheme="minorBidi"/>
                <w:b w:val="0"/>
                <w:bCs w:val="0"/>
                <w:kern w:val="0"/>
                <w:sz w:val="22"/>
                <w:szCs w:val="22"/>
                <w:lang w:val="en-US"/>
              </w:rPr>
              <w:t xml:space="preserve">(4) </w:t>
            </w:r>
            <w:r w:rsidR="007A3F22" w:rsidRPr="007A6F5E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  <w:lang w:val="en-US"/>
              </w:rPr>
              <w:t>Liquid PH Value Detection detect Sensor Module Monitoring Control For Arduino BNC Electrode Probe</w:t>
            </w:r>
          </w:p>
        </w:tc>
        <w:tc>
          <w:tcPr>
            <w:tcW w:w="2029" w:type="dxa"/>
          </w:tcPr>
          <w:p w14:paraId="04EEE1B2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$2,200.00</w:t>
            </w:r>
          </w:p>
          <w:p w14:paraId="7A0F6646" w14:textId="59FFA25F" w:rsidR="009C211B" w:rsidRPr="007A3F22" w:rsidRDefault="009C211B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9C211B" w14:paraId="4CCBA785" w14:textId="77777777" w:rsidTr="00A15515">
        <w:tc>
          <w:tcPr>
            <w:tcW w:w="6799" w:type="dxa"/>
          </w:tcPr>
          <w:p w14:paraId="543A3B0E" w14:textId="5C567C30" w:rsidR="009C211B" w:rsidRPr="00AE1650" w:rsidRDefault="007A3F22" w:rsidP="00AE1650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 w:val="0"/>
              </w:rPr>
            </w:pPr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AZUOCN 6 piezas MQ-2 Sensor analógico de gas y humo para Arduino Raspberry Pi ESP8266 MQ2 5V DC</w:t>
            </w:r>
          </w:p>
        </w:tc>
        <w:tc>
          <w:tcPr>
            <w:tcW w:w="2029" w:type="dxa"/>
          </w:tcPr>
          <w:p w14:paraId="14FD0F4E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$367.00</w:t>
            </w:r>
          </w:p>
          <w:p w14:paraId="58F86871" w14:textId="3F04EF61" w:rsidR="009C211B" w:rsidRDefault="009C211B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422E7D" w14:paraId="7CDB9479" w14:textId="77777777" w:rsidTr="00A15515">
        <w:tc>
          <w:tcPr>
            <w:tcW w:w="6799" w:type="dxa"/>
          </w:tcPr>
          <w:p w14:paraId="3F3F51C0" w14:textId="37A8778A" w:rsidR="00422E7D" w:rsidRDefault="00422E7D" w:rsidP="00AE1650">
            <w:pPr>
              <w:shd w:val="clear" w:color="auto" w:fill="FFFFFF"/>
              <w:spacing w:after="100" w:afterAutospacing="1"/>
              <w:outlineLvl w:val="0"/>
              <w:rPr>
                <w:rFonts w:ascii="Adelle Sans" w:hAnsi="Adelle Sans"/>
                <w:lang w:eastAsia="es-MX"/>
              </w:rPr>
            </w:pPr>
            <w:r w:rsidRPr="00AE1650">
              <w:rPr>
                <w:rFonts w:ascii="Adelle Sans" w:hAnsi="Adelle Sans"/>
                <w:lang w:eastAsia="es-MX"/>
              </w:rPr>
              <w:t xml:space="preserve">(4) </w:t>
            </w:r>
            <w:r w:rsidR="00AE1650" w:rsidRPr="00AE1650">
              <w:rPr>
                <w:rFonts w:ascii="Adelle Sans" w:hAnsi="Adelle Sans"/>
                <w:lang w:eastAsia="es-MX"/>
              </w:rPr>
              <w:t>Termopar Tipo K Sensor Temperatura + Modulo Max6675</w:t>
            </w:r>
          </w:p>
        </w:tc>
        <w:tc>
          <w:tcPr>
            <w:tcW w:w="2029" w:type="dxa"/>
          </w:tcPr>
          <w:p w14:paraId="7B300924" w14:textId="1CDDE7FB" w:rsidR="00422E7D" w:rsidRPr="00A15515" w:rsidRDefault="00290B0E" w:rsidP="00AE16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$596.00</w:t>
            </w:r>
            <w:bookmarkStart w:id="0" w:name="_GoBack"/>
            <w:bookmarkEnd w:id="0"/>
          </w:p>
        </w:tc>
      </w:tr>
      <w:tr w:rsidR="00422E7D" w14:paraId="1E2D1203" w14:textId="77777777" w:rsidTr="00A15515">
        <w:tc>
          <w:tcPr>
            <w:tcW w:w="6799" w:type="dxa"/>
          </w:tcPr>
          <w:p w14:paraId="5C3DB89C" w14:textId="4B3B59B2" w:rsidR="00422E7D" w:rsidRPr="00AE1650" w:rsidRDefault="00AE1650" w:rsidP="00AE1650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</w:pPr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Sensor de humedad de suelo capacitivo, resistente a la corrosión, para Arduino Detección de humedad, riego de jardín (paquete de 5 unidades)</w:t>
            </w:r>
          </w:p>
        </w:tc>
        <w:tc>
          <w:tcPr>
            <w:tcW w:w="2029" w:type="dxa"/>
          </w:tcPr>
          <w:p w14:paraId="13D7C4B0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$315.00</w:t>
            </w:r>
          </w:p>
          <w:p w14:paraId="46E01908" w14:textId="71BA54F5" w:rsidR="00422E7D" w:rsidRDefault="00422E7D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422E7D" w14:paraId="3738F5CE" w14:textId="77777777" w:rsidTr="00A15515">
        <w:tc>
          <w:tcPr>
            <w:tcW w:w="6799" w:type="dxa"/>
          </w:tcPr>
          <w:p w14:paraId="62A3D023" w14:textId="3E352A91" w:rsidR="00422E7D" w:rsidRPr="00AE1650" w:rsidRDefault="00422E7D" w:rsidP="00AE1650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outlineLvl w:val="0"/>
              <w:rPr>
                <w:rFonts w:ascii="Adelle Sans" w:hAnsi="Adelle Sans"/>
                <w:bCs w:val="0"/>
              </w:rPr>
            </w:pPr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(4) </w:t>
            </w:r>
            <w:r w:rsidR="00AE1650"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Modulo Sensor De Intensidad Luminosa Luz Gy-302 Bh1750</w:t>
            </w:r>
          </w:p>
        </w:tc>
        <w:tc>
          <w:tcPr>
            <w:tcW w:w="2029" w:type="dxa"/>
          </w:tcPr>
          <w:p w14:paraId="4174C1BB" w14:textId="24A83565" w:rsidR="00422E7D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$260.00</w:t>
            </w:r>
          </w:p>
        </w:tc>
      </w:tr>
      <w:tr w:rsidR="00422E7D" w14:paraId="26050227" w14:textId="77777777" w:rsidTr="00A15515">
        <w:tc>
          <w:tcPr>
            <w:tcW w:w="6799" w:type="dxa"/>
          </w:tcPr>
          <w:p w14:paraId="0790A0D3" w14:textId="46BD72B5" w:rsidR="00422E7D" w:rsidRPr="00AE1650" w:rsidRDefault="00422E7D" w:rsidP="00AE1650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</w:pPr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(4)</w:t>
            </w:r>
            <w:r w:rsidR="00BB0241"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</w:t>
            </w:r>
            <w:r w:rsidR="00AE1650"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Modulo Relevador </w:t>
            </w:r>
            <w:proofErr w:type="spellStart"/>
            <w:r w:rsidR="00AE1650"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Relay</w:t>
            </w:r>
            <w:proofErr w:type="spellEnd"/>
            <w:r w:rsidR="00AE1650"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1 Canal 5v</w:t>
            </w:r>
          </w:p>
        </w:tc>
        <w:tc>
          <w:tcPr>
            <w:tcW w:w="2029" w:type="dxa"/>
          </w:tcPr>
          <w:p w14:paraId="527678CC" w14:textId="1061732A" w:rsidR="00422E7D" w:rsidRPr="00290B0E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$184.00</w:t>
            </w:r>
          </w:p>
        </w:tc>
      </w:tr>
      <w:tr w:rsidR="00422E7D" w14:paraId="2FE334B0" w14:textId="77777777" w:rsidTr="00A15515">
        <w:tc>
          <w:tcPr>
            <w:tcW w:w="6799" w:type="dxa"/>
          </w:tcPr>
          <w:p w14:paraId="3CEB90A3" w14:textId="1F769378" w:rsidR="00422E7D" w:rsidRPr="00AE1650" w:rsidRDefault="00AE1650" w:rsidP="00AE1650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hAnsi="Adelle Sans"/>
                <w:b w:val="0"/>
                <w:bCs w:val="0"/>
              </w:rPr>
            </w:pPr>
            <w:proofErr w:type="spellStart"/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Truper</w:t>
            </w:r>
            <w:proofErr w:type="spellEnd"/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>Expert</w:t>
            </w:r>
            <w:proofErr w:type="spellEnd"/>
            <w:r w:rsidRPr="00AE1650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t xml:space="preserve"> BOAP-1/2, Bomba eléctrica periférica para agua 1/2 HP</w:t>
            </w:r>
          </w:p>
        </w:tc>
        <w:tc>
          <w:tcPr>
            <w:tcW w:w="2029" w:type="dxa"/>
          </w:tcPr>
          <w:p w14:paraId="3418A0F2" w14:textId="626712F5" w:rsidR="00422E7D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$899.00</w:t>
            </w:r>
          </w:p>
        </w:tc>
      </w:tr>
      <w:tr w:rsidR="00422E7D" w14:paraId="3C771735" w14:textId="77777777" w:rsidTr="00A15515">
        <w:tc>
          <w:tcPr>
            <w:tcW w:w="6799" w:type="dxa"/>
          </w:tcPr>
          <w:p w14:paraId="74C286FA" w14:textId="48FB2F69" w:rsidR="00422E7D" w:rsidRDefault="000C10D9" w:rsidP="000C10D9">
            <w:pPr>
              <w:shd w:val="clear" w:color="auto" w:fill="FFFFFF"/>
              <w:spacing w:after="100" w:afterAutospacing="1"/>
              <w:outlineLvl w:val="0"/>
              <w:rPr>
                <w:rFonts w:ascii="Adelle Sans" w:hAnsi="Adelle Sans"/>
                <w:lang w:eastAsia="es-MX"/>
              </w:rPr>
            </w:pPr>
            <w:proofErr w:type="spellStart"/>
            <w:r w:rsidRPr="000C10D9">
              <w:rPr>
                <w:rFonts w:ascii="Adelle Sans" w:hAnsi="Adelle Sans"/>
                <w:lang w:eastAsia="es-MX"/>
              </w:rPr>
              <w:t>Truper</w:t>
            </w:r>
            <w:proofErr w:type="spellEnd"/>
            <w:r w:rsidRPr="000C10D9">
              <w:rPr>
                <w:rFonts w:ascii="Adelle Sans" w:hAnsi="Adelle Sans"/>
                <w:lang w:eastAsia="es-MX"/>
              </w:rPr>
              <w:t xml:space="preserve"> MOTO-A2, Herramienta rotativa profesional 150 W</w:t>
            </w:r>
          </w:p>
        </w:tc>
        <w:tc>
          <w:tcPr>
            <w:tcW w:w="2029" w:type="dxa"/>
          </w:tcPr>
          <w:p w14:paraId="65C11CB4" w14:textId="186F06DC" w:rsidR="00422E7D" w:rsidRPr="00A15515" w:rsidRDefault="00290B0E" w:rsidP="00CE0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$1,106.00</w:t>
            </w:r>
          </w:p>
        </w:tc>
      </w:tr>
      <w:tr w:rsidR="000C10D9" w14:paraId="4B53F882" w14:textId="77777777" w:rsidTr="00A15515">
        <w:tc>
          <w:tcPr>
            <w:tcW w:w="6799" w:type="dxa"/>
          </w:tcPr>
          <w:p w14:paraId="6BD93726" w14:textId="3F2892FD" w:rsidR="000C10D9" w:rsidRPr="00190132" w:rsidRDefault="000C10D9" w:rsidP="0019013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bCs w:val="0"/>
                <w:kern w:val="0"/>
                <w:sz w:val="22"/>
                <w:szCs w:val="22"/>
              </w:rPr>
            </w:pPr>
            <w:r w:rsidRPr="007A3F22">
              <w:rPr>
                <w:rFonts w:ascii="Adelle Sans" w:eastAsiaTheme="minorHAnsi" w:hAnsi="Adelle Sans" w:cstheme="minorBidi"/>
                <w:b w:val="0"/>
                <w:bCs w:val="0"/>
                <w:kern w:val="0"/>
                <w:sz w:val="22"/>
                <w:szCs w:val="22"/>
              </w:rPr>
              <w:t>(3) Hoja de PVC expandida – Espuma rígida ligera – 3 mm (1/8 pulgadas) – 12 x 12 pulgadas – Blanco – Ideal para señalización, pantallas e impresión digital/pantalla</w:t>
            </w:r>
          </w:p>
        </w:tc>
        <w:tc>
          <w:tcPr>
            <w:tcW w:w="2029" w:type="dxa"/>
          </w:tcPr>
          <w:p w14:paraId="6269A280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$562.50</w:t>
            </w:r>
          </w:p>
          <w:p w14:paraId="0725AC69" w14:textId="560432FD" w:rsidR="000C10D9" w:rsidRDefault="000C10D9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190132" w14:paraId="53B7414E" w14:textId="77777777" w:rsidTr="00A15515">
        <w:tc>
          <w:tcPr>
            <w:tcW w:w="6799" w:type="dxa"/>
          </w:tcPr>
          <w:p w14:paraId="6A923F25" w14:textId="129BBF4B" w:rsidR="00190132" w:rsidRPr="00290B0E" w:rsidRDefault="00190132" w:rsidP="00190132">
            <w:pPr>
              <w:pStyle w:val="Ttulo1"/>
              <w:shd w:val="clear" w:color="auto" w:fill="FFFFFF"/>
              <w:spacing w:before="0" w:beforeAutospacing="0"/>
              <w:outlineLvl w:val="0"/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</w:pPr>
            <w:r w:rsidRPr="00190132">
              <w:rPr>
                <w:rFonts w:ascii="Adelle Sans" w:eastAsiaTheme="minorHAnsi" w:hAnsi="Adelle Sans" w:cstheme="minorBidi"/>
                <w:b w:val="0"/>
                <w:kern w:val="0"/>
                <w:sz w:val="22"/>
                <w:szCs w:val="22"/>
              </w:rPr>
              <w:lastRenderedPageBreak/>
              <w:t>Juego de brocas, destornillador y brocas de 100 piezas para perforación de cemento y metal de madera, para metal, maderas, plásticos, ladrillo en caja de almacenamiento</w:t>
            </w:r>
          </w:p>
        </w:tc>
        <w:tc>
          <w:tcPr>
            <w:tcW w:w="2029" w:type="dxa"/>
          </w:tcPr>
          <w:p w14:paraId="0551FEB9" w14:textId="77777777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$578.00</w:t>
            </w:r>
          </w:p>
          <w:p w14:paraId="078D5309" w14:textId="7A250905" w:rsidR="00190132" w:rsidRDefault="00190132" w:rsidP="00CE0549">
            <w:pPr>
              <w:rPr>
                <w:rFonts w:ascii="Adelle Sans" w:hAnsi="Adelle Sans"/>
                <w:lang w:eastAsia="es-MX"/>
              </w:rPr>
            </w:pPr>
          </w:p>
        </w:tc>
      </w:tr>
      <w:tr w:rsidR="00290B0E" w14:paraId="40754872" w14:textId="77777777" w:rsidTr="00A15515">
        <w:tc>
          <w:tcPr>
            <w:tcW w:w="6799" w:type="dxa"/>
          </w:tcPr>
          <w:p w14:paraId="6F471B81" w14:textId="2051A013" w:rsidR="00290B0E" w:rsidRPr="00190132" w:rsidRDefault="00290B0E" w:rsidP="00095F7C">
            <w:pPr>
              <w:shd w:val="clear" w:color="auto" w:fill="FFFFFF"/>
              <w:spacing w:after="100" w:afterAutospacing="1"/>
              <w:outlineLvl w:val="0"/>
              <w:rPr>
                <w:rFonts w:ascii="Adelle Sans" w:hAnsi="Adelle Sans"/>
                <w:b/>
              </w:rPr>
            </w:pPr>
            <w:r>
              <w:rPr>
                <w:rFonts w:ascii="Adelle Sans" w:hAnsi="Adelle Sans"/>
                <w:bCs/>
                <w:lang w:eastAsia="es-MX"/>
              </w:rPr>
              <w:t xml:space="preserve">(2) </w:t>
            </w:r>
            <w:r w:rsidRPr="00290B0E">
              <w:rPr>
                <w:rFonts w:ascii="Adelle Sans" w:hAnsi="Adelle Sans"/>
                <w:bCs/>
                <w:lang w:eastAsia="es-MX"/>
              </w:rPr>
              <w:t xml:space="preserve">Silicón F121 para Policarbonato </w:t>
            </w:r>
            <w:r w:rsidR="00095F7C">
              <w:rPr>
                <w:rFonts w:ascii="Adelle Sans" w:hAnsi="Adelle Sans"/>
                <w:bCs/>
                <w:lang w:eastAsia="es-MX"/>
              </w:rPr>
              <w:t>y</w:t>
            </w:r>
            <w:r w:rsidRPr="00290B0E">
              <w:rPr>
                <w:rFonts w:ascii="Adelle Sans" w:hAnsi="Adelle Sans"/>
                <w:bCs/>
                <w:lang w:eastAsia="es-MX"/>
              </w:rPr>
              <w:t xml:space="preserve"> P</w:t>
            </w:r>
            <w:r w:rsidR="00095F7C">
              <w:rPr>
                <w:rFonts w:ascii="Adelle Sans" w:hAnsi="Adelle Sans"/>
                <w:bCs/>
                <w:lang w:eastAsia="es-MX"/>
              </w:rPr>
              <w:t>VC</w:t>
            </w:r>
            <w:r w:rsidRPr="00290B0E">
              <w:rPr>
                <w:rFonts w:ascii="Adelle Sans" w:hAnsi="Adelle Sans"/>
                <w:bCs/>
                <w:lang w:eastAsia="es-MX"/>
              </w:rPr>
              <w:t xml:space="preserve"> Transparente</w:t>
            </w:r>
          </w:p>
        </w:tc>
        <w:tc>
          <w:tcPr>
            <w:tcW w:w="2029" w:type="dxa"/>
          </w:tcPr>
          <w:p w14:paraId="15F70486" w14:textId="4144C895" w:rsidR="00290B0E" w:rsidRDefault="00290B0E" w:rsidP="00290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$552.00</w:t>
            </w:r>
          </w:p>
        </w:tc>
      </w:tr>
      <w:tr w:rsidR="00AB0822" w14:paraId="6F32FEEA" w14:textId="77777777" w:rsidTr="00A15515">
        <w:tc>
          <w:tcPr>
            <w:tcW w:w="6799" w:type="dxa"/>
          </w:tcPr>
          <w:p w14:paraId="17D612F1" w14:textId="56F1123E" w:rsidR="00AB0822" w:rsidRPr="00AB0822" w:rsidRDefault="00AB0822" w:rsidP="00AB0822">
            <w:pPr>
              <w:rPr>
                <w:rFonts w:ascii="Adelle Sans" w:hAnsi="Adelle Sans"/>
                <w:b/>
                <w:bCs/>
                <w:lang w:eastAsia="es-MX"/>
              </w:rPr>
            </w:pPr>
            <w:r w:rsidRPr="00AB0822">
              <w:rPr>
                <w:rFonts w:ascii="Adelle Sans" w:hAnsi="Adelle Sans"/>
                <w:b/>
                <w:bCs/>
                <w:lang w:eastAsia="es-MX"/>
              </w:rPr>
              <w:t>TOTAL</w:t>
            </w:r>
          </w:p>
        </w:tc>
        <w:tc>
          <w:tcPr>
            <w:tcW w:w="2029" w:type="dxa"/>
          </w:tcPr>
          <w:p w14:paraId="0AA175DB" w14:textId="21DF3ED9" w:rsidR="00AB0822" w:rsidRDefault="00AB0822" w:rsidP="00CE0549">
            <w:pPr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$</w:t>
            </w:r>
            <w:r w:rsidR="00095F7C">
              <w:rPr>
                <w:rFonts w:ascii="Adelle Sans" w:hAnsi="Adelle Sans"/>
                <w:lang w:eastAsia="es-MX"/>
              </w:rPr>
              <w:t>109,762.00</w:t>
            </w:r>
          </w:p>
        </w:tc>
      </w:tr>
    </w:tbl>
    <w:p w14:paraId="445D97CE" w14:textId="77777777" w:rsidR="00AB0822" w:rsidRPr="00CE0549" w:rsidRDefault="00AB0822" w:rsidP="00CE0549">
      <w:pPr>
        <w:rPr>
          <w:rFonts w:ascii="Adelle Sans" w:hAnsi="Adelle Sans"/>
          <w:lang w:eastAsia="es-MX"/>
        </w:rPr>
      </w:pPr>
    </w:p>
    <w:sectPr w:rsidR="00AB0822" w:rsidRPr="00CE0549" w:rsidSect="00844B49">
      <w:headerReference w:type="default" r:id="rId7"/>
      <w:pgSz w:w="12240" w:h="15840" w:code="1"/>
      <w:pgMar w:top="2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D12D9" w14:textId="77777777" w:rsidR="001F524A" w:rsidRDefault="001F524A" w:rsidP="001E4891">
      <w:pPr>
        <w:spacing w:after="0" w:line="240" w:lineRule="auto"/>
      </w:pPr>
      <w:r>
        <w:separator/>
      </w:r>
    </w:p>
  </w:endnote>
  <w:endnote w:type="continuationSeparator" w:id="0">
    <w:p w14:paraId="2630F90C" w14:textId="77777777" w:rsidR="001F524A" w:rsidRDefault="001F524A" w:rsidP="001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 Sans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AFE73" w14:textId="77777777" w:rsidR="001F524A" w:rsidRDefault="001F524A" w:rsidP="001E4891">
      <w:pPr>
        <w:spacing w:after="0" w:line="240" w:lineRule="auto"/>
      </w:pPr>
      <w:r>
        <w:separator/>
      </w:r>
    </w:p>
  </w:footnote>
  <w:footnote w:type="continuationSeparator" w:id="0">
    <w:p w14:paraId="6E72F8BF" w14:textId="77777777" w:rsidR="001F524A" w:rsidRDefault="001F524A" w:rsidP="001E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B8481" w14:textId="512051C3" w:rsidR="001E4891" w:rsidRDefault="001E4891">
    <w:pPr>
      <w:pStyle w:val="Encabezado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A64181D" wp14:editId="7CFDE84F">
          <wp:simplePos x="0" y="0"/>
          <wp:positionH relativeFrom="page">
            <wp:posOffset>-2400300</wp:posOffset>
          </wp:positionH>
          <wp:positionV relativeFrom="paragraph">
            <wp:posOffset>2541270</wp:posOffset>
          </wp:positionV>
          <wp:extent cx="7280903" cy="7028815"/>
          <wp:effectExtent l="0" t="0" r="0" b="0"/>
          <wp:wrapNone/>
          <wp:docPr id="280" name="Imagen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guaRecurs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903" cy="7028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187FCF5" wp14:editId="5FED7B8E">
          <wp:simplePos x="0" y="0"/>
          <wp:positionH relativeFrom="column">
            <wp:posOffset>-556260</wp:posOffset>
          </wp:positionH>
          <wp:positionV relativeFrom="paragraph">
            <wp:posOffset>-68580</wp:posOffset>
          </wp:positionV>
          <wp:extent cx="3609975" cy="107946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9975" cy="1079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F7FD444" wp14:editId="15FF3163">
          <wp:simplePos x="0" y="0"/>
          <wp:positionH relativeFrom="page">
            <wp:posOffset>-1510665</wp:posOffset>
          </wp:positionH>
          <wp:positionV relativeFrom="paragraph">
            <wp:posOffset>-991235</wp:posOffset>
          </wp:positionV>
          <wp:extent cx="12458700" cy="1656715"/>
          <wp:effectExtent l="0" t="0" r="0" b="635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BCO.Recurso 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8700" cy="1656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91"/>
    <w:rsid w:val="00010261"/>
    <w:rsid w:val="00037BEB"/>
    <w:rsid w:val="00094C73"/>
    <w:rsid w:val="00095F7C"/>
    <w:rsid w:val="000C10D9"/>
    <w:rsid w:val="00190132"/>
    <w:rsid w:val="001B534B"/>
    <w:rsid w:val="001C7D6D"/>
    <w:rsid w:val="001E4891"/>
    <w:rsid w:val="001F524A"/>
    <w:rsid w:val="002333F2"/>
    <w:rsid w:val="00290B0E"/>
    <w:rsid w:val="002C3B13"/>
    <w:rsid w:val="003F186D"/>
    <w:rsid w:val="003F291E"/>
    <w:rsid w:val="00422E7D"/>
    <w:rsid w:val="00492483"/>
    <w:rsid w:val="005265EF"/>
    <w:rsid w:val="00552AAA"/>
    <w:rsid w:val="0064032F"/>
    <w:rsid w:val="00643515"/>
    <w:rsid w:val="006669D4"/>
    <w:rsid w:val="006B205B"/>
    <w:rsid w:val="007607C0"/>
    <w:rsid w:val="007A3F22"/>
    <w:rsid w:val="007A6F5E"/>
    <w:rsid w:val="007C5F2D"/>
    <w:rsid w:val="00844B49"/>
    <w:rsid w:val="00873FC9"/>
    <w:rsid w:val="008C6795"/>
    <w:rsid w:val="009C211B"/>
    <w:rsid w:val="009F7469"/>
    <w:rsid w:val="00A15515"/>
    <w:rsid w:val="00A3029C"/>
    <w:rsid w:val="00AB0822"/>
    <w:rsid w:val="00AE1650"/>
    <w:rsid w:val="00B17F88"/>
    <w:rsid w:val="00B603F6"/>
    <w:rsid w:val="00BB0241"/>
    <w:rsid w:val="00BB2E87"/>
    <w:rsid w:val="00CD02CA"/>
    <w:rsid w:val="00CD2144"/>
    <w:rsid w:val="00CE0549"/>
    <w:rsid w:val="00DF53D1"/>
    <w:rsid w:val="00E028BF"/>
    <w:rsid w:val="00EE34C8"/>
    <w:rsid w:val="00F9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6FCB"/>
  <w15:chartTrackingRefBased/>
  <w15:docId w15:val="{747AB5B6-7531-4583-AF66-5158A93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91"/>
  </w:style>
  <w:style w:type="paragraph" w:styleId="Ttulo1">
    <w:name w:val="heading 1"/>
    <w:basedOn w:val="Normal"/>
    <w:link w:val="Ttulo1Car"/>
    <w:uiPriority w:val="9"/>
    <w:qFormat/>
    <w:rsid w:val="000C1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891"/>
  </w:style>
  <w:style w:type="paragraph" w:styleId="Piedepgina">
    <w:name w:val="footer"/>
    <w:basedOn w:val="Normal"/>
    <w:link w:val="Piedepgina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891"/>
  </w:style>
  <w:style w:type="table" w:styleId="Tablaconcuadrcula">
    <w:name w:val="Table Grid"/>
    <w:basedOn w:val="Tablanormal"/>
    <w:uiPriority w:val="39"/>
    <w:rsid w:val="00AB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C10D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-size-large">
    <w:name w:val="a-size-large"/>
    <w:basedOn w:val="Fuentedeprrafopredeter"/>
    <w:rsid w:val="000C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15B34-0610-47C9-8562-7E8FD756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Perez</dc:creator>
  <cp:keywords/>
  <dc:description/>
  <cp:lastModifiedBy>David García Pacheco</cp:lastModifiedBy>
  <cp:revision>14</cp:revision>
  <cp:lastPrinted>2020-01-06T19:47:00Z</cp:lastPrinted>
  <dcterms:created xsi:type="dcterms:W3CDTF">2019-08-20T13:46:00Z</dcterms:created>
  <dcterms:modified xsi:type="dcterms:W3CDTF">2022-06-03T18:23:00Z</dcterms:modified>
</cp:coreProperties>
</file>