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43A9F9" w14:textId="35C095B0" w:rsidR="00750AA2" w:rsidRPr="00FA5B86" w:rsidRDefault="003F161B" w:rsidP="00E07484">
      <w:pPr>
        <w:spacing w:line="360" w:lineRule="auto"/>
        <w:jc w:val="both"/>
      </w:pPr>
      <w:r w:rsidRPr="00FA5B86">
        <w:rPr>
          <w:noProof/>
        </w:rPr>
        <w:drawing>
          <wp:anchor distT="0" distB="0" distL="114300" distR="114300" simplePos="0" relativeHeight="251665920" behindDoc="1" locked="0" layoutInCell="1" allowOverlap="1" wp14:anchorId="66A61093" wp14:editId="383B50D0">
            <wp:simplePos x="0" y="0"/>
            <wp:positionH relativeFrom="margin">
              <wp:align>center</wp:align>
            </wp:positionH>
            <wp:positionV relativeFrom="paragraph">
              <wp:posOffset>10491</wp:posOffset>
            </wp:positionV>
            <wp:extent cx="4619625" cy="993775"/>
            <wp:effectExtent l="0" t="0" r="9525" b="0"/>
            <wp:wrapTight wrapText="bothSides">
              <wp:wrapPolygon edited="0">
                <wp:start x="0" y="0"/>
                <wp:lineTo x="0" y="21117"/>
                <wp:lineTo x="21555" y="21117"/>
                <wp:lineTo x="21555" y="0"/>
                <wp:lineTo x="0" y="0"/>
              </wp:wrapPolygon>
            </wp:wrapTight>
            <wp:docPr id="2" name="Picture 2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99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2456" w:rsidRPr="00FA5B86">
        <w:rPr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0" allowOverlap="1" wp14:anchorId="451114B2" wp14:editId="1DBF9137">
                <wp:simplePos x="0" y="0"/>
                <wp:positionH relativeFrom="margin">
                  <wp:posOffset>-502497</wp:posOffset>
                </wp:positionH>
                <wp:positionV relativeFrom="margin">
                  <wp:posOffset>7081520</wp:posOffset>
                </wp:positionV>
                <wp:extent cx="6747934" cy="1193800"/>
                <wp:effectExtent l="0" t="0" r="0" b="0"/>
                <wp:wrapNone/>
                <wp:docPr id="16" name="Rectângulo 6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47934" cy="1193800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644E439B" w14:textId="02D0D4B5" w:rsidR="006A5EA4" w:rsidRDefault="00484C90">
                            <w:pPr>
                              <w:pStyle w:val="NoSpacing"/>
                              <w:spacing w:line="276" w:lineRule="auto"/>
                              <w:suppressOverlap/>
                              <w:jc w:val="center"/>
                              <w:rPr>
                                <w:b/>
                                <w:bCs/>
                                <w:caps/>
                                <w:color w:val="D34817" w:themeColor="accent1"/>
                              </w:rPr>
                            </w:pPr>
                            <w:sdt>
                              <w:sdtPr>
                                <w:rPr>
                                  <w:b/>
                                  <w:bCs/>
                                  <w:caps/>
                                  <w:color w:val="D34817" w:themeColor="accent1"/>
                                </w:rPr>
                                <w:id w:val="1633363672"/>
                                <w:showingPlcHdr/>
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3F161B">
                                  <w:rPr>
                                    <w:b/>
                                    <w:bCs/>
                                    <w:caps/>
                                    <w:color w:val="D34817" w:themeColor="accent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  <w:p w14:paraId="298488BF" w14:textId="77777777" w:rsidR="006A5EA4" w:rsidRDefault="006A5EA4">
                            <w:pPr>
                              <w:pStyle w:val="NoSpacing"/>
                              <w:spacing w:line="276" w:lineRule="auto"/>
                              <w:suppressOverlap/>
                              <w:jc w:val="center"/>
                              <w:rPr>
                                <w:b/>
                                <w:bCs/>
                                <w:caps/>
                                <w:color w:val="D34817" w:themeColor="accent1"/>
                              </w:rPr>
                            </w:pPr>
                          </w:p>
                          <w:p w14:paraId="5C7ECF64" w14:textId="108116BF" w:rsidR="006A5EA4" w:rsidRDefault="00484C90">
                            <w:pPr>
                              <w:pStyle w:val="NoSpacing"/>
                              <w:spacing w:line="276" w:lineRule="auto"/>
                              <w:suppressOverlap/>
                              <w:jc w:val="center"/>
                            </w:pPr>
                            <w:sdt>
                              <w:sdtPr>
                                <w:id w:val="1885605298"/>
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<w:date>
                                  <w:dateFormat w:val="d 'de' MMMM 'de' yyyy"/>
                                  <w:lid w:val="pt-PT"/>
                                  <w:storeMappedDataAs w:val="dateTime"/>
                                  <w:calendar w:val="gregorian"/>
                                </w:date>
                              </w:sdtPr>
                              <w:sdtEndPr/>
                              <w:sdtContent>
                                <w:r w:rsidR="003F161B">
                                  <w:t>2021/2022</w:t>
                                </w:r>
                              </w:sdtContent>
                            </w:sdt>
                          </w:p>
                          <w:p w14:paraId="07E71E87" w14:textId="0074B2E5" w:rsidR="006A5EA4" w:rsidRDefault="00484C90">
                            <w:pPr>
                              <w:pStyle w:val="NoSpacing"/>
                              <w:spacing w:line="276" w:lineRule="auto"/>
                              <w:jc w:val="center"/>
                            </w:pPr>
                            <w:sdt>
                              <w:sdtPr>
                                <w:id w:val="-1547981745"/>
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750AA2">
                                  <w:t>Daniel</w:t>
                                </w:r>
                                <w:r w:rsidR="003F161B">
                                  <w:t xml:space="preserve"> </w:t>
                                </w:r>
                                <w:r w:rsidR="00750AA2">
                                  <w:t>Graça</w:t>
                                </w:r>
                                <w:r w:rsidR="003F161B">
                                  <w:t>, n</w:t>
                                </w:r>
                                <w:r w:rsidR="003B0716">
                                  <w:t>.</w:t>
                                </w:r>
                                <w:r w:rsidR="003F161B">
                                  <w:t>º 20948</w:t>
                                </w:r>
                              </w:sdtContent>
                            </w:sdt>
                          </w:p>
                          <w:p w14:paraId="6186B511" w14:textId="7F732C3A" w:rsidR="00C746AC" w:rsidRDefault="003F161B" w:rsidP="00C746AC">
                            <w:pPr>
                              <w:pStyle w:val="NoSpacing"/>
                              <w:spacing w:line="276" w:lineRule="auto"/>
                              <w:jc w:val="center"/>
                            </w:pPr>
                            <w:r>
                              <w:t>Guilherme Lourenço, n</w:t>
                            </w:r>
                            <w:r w:rsidR="003B0716">
                              <w:t>.</w:t>
                            </w:r>
                            <w:r>
                              <w:t>º 23053</w:t>
                            </w:r>
                          </w:p>
                          <w:p w14:paraId="3269237A" w14:textId="6B5914E6" w:rsidR="00BD71FB" w:rsidRDefault="00BD71FB" w:rsidP="00C746AC">
                            <w:pPr>
                              <w:pStyle w:val="NoSpacing"/>
                              <w:spacing w:line="276" w:lineRule="auto"/>
                              <w:jc w:val="center"/>
                            </w:pPr>
                            <w:r>
                              <w:t>Grupo 9</w:t>
                            </w:r>
                          </w:p>
                        </w:txbxContent>
                      </wps:txbx>
                      <wps:bodyPr rot="0" vert="horz" wrap="square" lIns="91440" tIns="228600" rIns="91440" bIns="228600" anchor="b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100000</wp14:pctHeight>
                </wp14:sizeRelV>
              </wp:anchor>
            </w:drawing>
          </mc:Choice>
          <mc:Fallback>
            <w:pict>
              <v:rect w14:anchorId="451114B2" id="Rectângulo 618" o:spid="_x0000_s1026" style="position:absolute;left:0;text-align:left;margin-left:-39.55pt;margin-top:557.6pt;width:531.35pt;height:94pt;z-index:251650560;visibility:visible;mso-wrap-style:square;mso-width-percent:0;mso-height-percent:100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10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" o:allowincell="f" filled="f" stroked="f" strokeweight=".25pt">
                <v:textbox style="mso-fit-shape-to-text:t" inset=",18pt,,18pt">
                  <w:txbxContent>
                    <w:p w14:paraId="644E439B" w14:textId="02D0D4B5" w:rsidR="006A5EA4" w:rsidRDefault="00484C90">
                      <w:pPr>
                        <w:pStyle w:val="NoSpacing"/>
                        <w:spacing w:line="276" w:lineRule="auto"/>
                        <w:suppressOverlap/>
                        <w:jc w:val="center"/>
                        <w:rPr>
                          <w:b/>
                          <w:bCs/>
                          <w:caps/>
                          <w:color w:val="D34817" w:themeColor="accent1"/>
                        </w:rPr>
                      </w:pPr>
                      <w:sdt>
                        <w:sdtPr>
                          <w:rPr>
                            <w:b/>
                            <w:bCs/>
                            <w:caps/>
                            <w:color w:val="D34817" w:themeColor="accent1"/>
                          </w:rPr>
                          <w:id w:val="1633363672"/>
                          <w:showingPlcHdr/>
                          <w:dataBinding w:prefixMappings="xmlns:ns0='http://schemas.openxmlformats.org/officeDocument/2006/extended-properties'" w:xpath="/ns0:Properties[1]/ns0:Company[1]" w:storeItemID="{6668398D-A668-4E3E-A5EB-62B293D839F1}"/>
                          <w:text/>
                        </w:sdtPr>
                        <w:sdtEndPr/>
                        <w:sdtContent>
                          <w:r w:rsidR="003F161B">
                            <w:rPr>
                              <w:b/>
                              <w:bCs/>
                              <w:caps/>
                              <w:color w:val="D34817" w:themeColor="accent1"/>
                            </w:rPr>
                            <w:t xml:space="preserve">     </w:t>
                          </w:r>
                        </w:sdtContent>
                      </w:sdt>
                    </w:p>
                    <w:p w14:paraId="298488BF" w14:textId="77777777" w:rsidR="006A5EA4" w:rsidRDefault="006A5EA4">
                      <w:pPr>
                        <w:pStyle w:val="NoSpacing"/>
                        <w:spacing w:line="276" w:lineRule="auto"/>
                        <w:suppressOverlap/>
                        <w:jc w:val="center"/>
                        <w:rPr>
                          <w:b/>
                          <w:bCs/>
                          <w:caps/>
                          <w:color w:val="D34817" w:themeColor="accent1"/>
                        </w:rPr>
                      </w:pPr>
                    </w:p>
                    <w:p w14:paraId="5C7ECF64" w14:textId="108116BF" w:rsidR="006A5EA4" w:rsidRDefault="00484C90">
                      <w:pPr>
                        <w:pStyle w:val="NoSpacing"/>
                        <w:spacing w:line="276" w:lineRule="auto"/>
                        <w:suppressOverlap/>
                        <w:jc w:val="center"/>
                      </w:pPr>
                      <w:sdt>
                        <w:sdtPr>
                          <w:id w:val="1885605298"/>
                          <w:dataBinding w:prefixMappings="xmlns:ns0='http://schemas.microsoft.com/office/2006/coverPageProps'" w:xpath="/ns0:CoverPageProperties[1]/ns0:PublishDate[1]" w:storeItemID="{55AF091B-3C7A-41E3-B477-F2FDAA23CFDA}"/>
                          <w:date>
                            <w:dateFormat w:val="d 'de' MMMM 'de' yyyy"/>
                            <w:lid w:val="pt-PT"/>
                            <w:storeMappedDataAs w:val="dateTime"/>
                            <w:calendar w:val="gregorian"/>
                          </w:date>
                        </w:sdtPr>
                        <w:sdtEndPr/>
                        <w:sdtContent>
                          <w:r w:rsidR="003F161B">
                            <w:t>2021/2022</w:t>
                          </w:r>
                        </w:sdtContent>
                      </w:sdt>
                    </w:p>
                    <w:p w14:paraId="07E71E87" w14:textId="0074B2E5" w:rsidR="006A5EA4" w:rsidRDefault="00484C90">
                      <w:pPr>
                        <w:pStyle w:val="NoSpacing"/>
                        <w:spacing w:line="276" w:lineRule="auto"/>
                        <w:jc w:val="center"/>
                      </w:pPr>
                      <w:sdt>
                        <w:sdtPr>
                          <w:id w:val="-1547981745"/>
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<w:text/>
                        </w:sdtPr>
                        <w:sdtEndPr/>
                        <w:sdtContent>
                          <w:r w:rsidR="00750AA2">
                            <w:t>Daniel</w:t>
                          </w:r>
                          <w:r w:rsidR="003F161B">
                            <w:t xml:space="preserve"> </w:t>
                          </w:r>
                          <w:r w:rsidR="00750AA2">
                            <w:t>Graça</w:t>
                          </w:r>
                          <w:r w:rsidR="003F161B">
                            <w:t>, n</w:t>
                          </w:r>
                          <w:r w:rsidR="003B0716">
                            <w:t>.</w:t>
                          </w:r>
                          <w:r w:rsidR="003F161B">
                            <w:t>º 20948</w:t>
                          </w:r>
                        </w:sdtContent>
                      </w:sdt>
                    </w:p>
                    <w:p w14:paraId="6186B511" w14:textId="7F732C3A" w:rsidR="00C746AC" w:rsidRDefault="003F161B" w:rsidP="00C746AC">
                      <w:pPr>
                        <w:pStyle w:val="NoSpacing"/>
                        <w:spacing w:line="276" w:lineRule="auto"/>
                        <w:jc w:val="center"/>
                      </w:pPr>
                      <w:r>
                        <w:t>Guilherme Lourenço, n</w:t>
                      </w:r>
                      <w:r w:rsidR="003B0716">
                        <w:t>.</w:t>
                      </w:r>
                      <w:r>
                        <w:t>º 23053</w:t>
                      </w:r>
                    </w:p>
                    <w:p w14:paraId="3269237A" w14:textId="6B5914E6" w:rsidR="00BD71FB" w:rsidRDefault="00BD71FB" w:rsidP="00C746AC">
                      <w:pPr>
                        <w:pStyle w:val="NoSpacing"/>
                        <w:spacing w:line="276" w:lineRule="auto"/>
                        <w:jc w:val="center"/>
                      </w:pPr>
                      <w:r>
                        <w:t>Grupo 9</w:t>
                      </w:r>
                    </w:p>
                  </w:txbxContent>
                </v:textbox>
                <w10:wrap anchorx="margin" anchory="margin"/>
              </v:rect>
            </w:pict>
          </mc:Fallback>
        </mc:AlternateContent>
      </w:r>
      <w:sdt>
        <w:sdtPr>
          <w:id w:val="-831605760"/>
          <w:docPartObj>
            <w:docPartGallery w:val="Cover Pages"/>
            <w:docPartUnique/>
          </w:docPartObj>
        </w:sdtPr>
        <w:sdtEndPr/>
        <w:sdtContent>
          <w:r w:rsidR="00A35EBB" w:rsidRPr="00FA5B86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896" behindDoc="0" locked="0" layoutInCell="0" allowOverlap="1" wp14:anchorId="1664A15E" wp14:editId="2D8F5E27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129145" cy="9435465"/>
                    <wp:effectExtent l="9525" t="9525" r="12065" b="10160"/>
                    <wp:wrapNone/>
                    <wp:docPr id="14" name="Forma Automática 62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129145" cy="9435465"/>
                            </a:xfrm>
                            <a:prstGeom prst="roundRect">
                              <a:avLst>
                                <a:gd name="adj" fmla="val 3463"/>
                              </a:avLst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000000"/>
                                  </a:solidFill>
                                </a14:hiddenFill>
                              </a:ex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92000</wp14:pctWidth>
                    </wp14:sizeRelH>
                    <wp14:sizeRelV relativeFrom="page">
                      <wp14:pctHeight>94000</wp14:pctHeight>
                    </wp14:sizeRelV>
                  </wp:anchor>
                </w:drawing>
              </mc:Choice>
              <mc:Fallback xmlns:a14="http://schemas.microsoft.com/office/drawing/2010/main" xmlns:pic="http://schemas.openxmlformats.org/drawingml/2006/picture" xmlns:a="http://schemas.openxmlformats.org/drawingml/2006/main">
                <w:pict w14:anchorId="65713BAC">
                  <v:roundrect id="Forma Automática 622" style="position:absolute;margin-left:0;margin-top:0;width:561.35pt;height:742.95pt;z-index:251664896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o:spid="_x0000_s1026" o:allowincell="f" filled="f" fillcolor="black" arcsize="2269f" w14:anchorId="4DD5E5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">
                    <w10:wrap anchorx="page" anchory="page"/>
                  </v:roundrect>
                </w:pict>
              </mc:Fallback>
            </mc:AlternateContent>
          </w:r>
          <w:r w:rsidR="00A35EBB" w:rsidRPr="00FA5B86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7728" behindDoc="0" locked="0" layoutInCell="0" allowOverlap="1" wp14:anchorId="701BD130" wp14:editId="5468A96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7125970" cy="2205990"/>
                    <wp:effectExtent l="0" t="0" r="0" b="0"/>
                    <wp:wrapNone/>
                    <wp:docPr id="15" name="Rectângulo 61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125970" cy="220599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txbx>
                            <w:txbxContent>
                              <w:tbl>
                                <w:tblPr>
                                  <w:tblOverlap w:val="never"/>
                                  <w:tblW w:w="4993" w:type="pct"/>
                                  <w:jc w:val="center"/>
                                  <w:tblCellMar>
                                    <w:top w:w="144" w:type="dxa"/>
                                    <w:left w:w="0" w:type="dxa"/>
                                    <w:bottom w:w="144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11221"/>
                                </w:tblGrid>
                                <w:tr w:rsidR="00262456" w14:paraId="2C92DBF8" w14:textId="77777777" w:rsidTr="00022514">
                                  <w:trPr>
                                    <w:trHeight w:val="144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F4B29B" w:themeFill="accent1" w:themeFillTint="66"/>
                                      <w:tcMar>
                                        <w:top w:w="0" w:type="dxa"/>
                                        <w:bottom w:w="0" w:type="dxa"/>
                                      </w:tcMar>
                                      <w:vAlign w:val="center"/>
                                    </w:tcPr>
                                    <w:p w14:paraId="3B404B3B" w14:textId="77777777" w:rsidR="006A5EA4" w:rsidRDefault="006A5EA4">
                                      <w:pPr>
                                        <w:pStyle w:val="NoSpacing"/>
                                        <w:rPr>
                                          <w:sz w:val="8"/>
                                          <w:szCs w:val="8"/>
                                        </w:rPr>
                                      </w:pPr>
                                    </w:p>
                                  </w:tc>
                                </w:tr>
                                <w:tr w:rsidR="00262456" w14:paraId="3646C977" w14:textId="77777777" w:rsidTr="00022514">
                                  <w:trPr>
                                    <w:trHeight w:val="1440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D34817" w:themeFill="accent1"/>
                                      <w:vAlign w:val="center"/>
                                    </w:tcPr>
                                    <w:p w14:paraId="190D8227" w14:textId="2F22F0A3" w:rsidR="006A5EA4" w:rsidRDefault="00484C90" w:rsidP="007E0FDA">
                                      <w:pPr>
                                        <w:pStyle w:val="NoSpacing"/>
                                        <w:suppressOverlap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eastAsiaTheme="majorEastAsia" w:hAnsiTheme="majorHAnsi" w:cstheme="majorBidi"/>
                                            <w:color w:val="FFFFFF" w:themeColor="background1"/>
                                            <w:sz w:val="48"/>
                                            <w:szCs w:val="48"/>
                                          </w:rPr>
                                          <w:id w:val="-1134635496"/>
      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3F161B">
                                            <w:rPr>
                                              <w:rFonts w:asciiTheme="majorHAnsi" w:eastAsiaTheme="majorEastAsia" w:hAnsiTheme="majorHAnsi" w:cstheme="majorBidi"/>
                                              <w:color w:val="FFFFFF" w:themeColor="background1"/>
                                              <w:sz w:val="48"/>
                                              <w:szCs w:val="48"/>
                                            </w:rPr>
                                            <w:t>Redes de Dados II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  <w:tr w:rsidR="00262456" w14:paraId="5A72A4D9" w14:textId="77777777" w:rsidTr="00022514">
                                  <w:trPr>
                                    <w:trHeight w:val="144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918485" w:themeFill="accent5"/>
                                      <w:tcMar>
                                        <w:top w:w="0" w:type="dxa"/>
                                        <w:bottom w:w="0" w:type="dxa"/>
                                      </w:tcMar>
                                      <w:vAlign w:val="center"/>
                                    </w:tcPr>
                                    <w:p w14:paraId="54ABB604" w14:textId="77777777" w:rsidR="006A5EA4" w:rsidRDefault="006A5EA4">
                                      <w:pPr>
                                        <w:pStyle w:val="NoSpacing"/>
                                        <w:rPr>
                                          <w:sz w:val="8"/>
                                          <w:szCs w:val="8"/>
                                        </w:rPr>
                                      </w:pPr>
                                    </w:p>
                                  </w:tc>
                                </w:tr>
                                <w:tr w:rsidR="00262456" w14:paraId="3ACBF539" w14:textId="77777777" w:rsidTr="00022514">
                                  <w:trPr>
                                    <w:trHeight w:val="720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vAlign w:val="bottom"/>
                                    </w:tcPr>
                                    <w:p w14:paraId="7B2AFA29" w14:textId="0BFAF3CB" w:rsidR="006A5EA4" w:rsidRDefault="00484C90" w:rsidP="00262456">
                                      <w:pPr>
                                        <w:pStyle w:val="NoSpacing"/>
                                        <w:suppressOverlap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i/>
                                          <w:iCs/>
                                          <w:sz w:val="36"/>
                                          <w:szCs w:val="3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sz w:val="36"/>
                                            <w:szCs w:val="36"/>
                                          </w:rPr>
                                          <w:id w:val="-1237936117"/>
      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3F161B">
                                            <w:rPr>
                                              <w:sz w:val="36"/>
                                              <w:szCs w:val="36"/>
                                            </w:rPr>
                                            <w:t xml:space="preserve">Trabalho Prático </w:t>
                                          </w:r>
                                          <w:r w:rsidR="009C3B8B">
                                            <w:rPr>
                                              <w:sz w:val="36"/>
                                              <w:szCs w:val="36"/>
                                            </w:rPr>
                                            <w:t>4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54CB9352" w14:textId="77777777" w:rsidR="00022514" w:rsidRPr="00022514" w:rsidRDefault="00022514" w:rsidP="00022514">
                                <w:pPr>
                                  <w:jc w:val="center"/>
                                  <w:rPr>
                                    <w:sz w:val="20"/>
                                  </w:rPr>
                                </w:pPr>
                                <w:r w:rsidRPr="00022514">
                                  <w:rPr>
                                    <w:sz w:val="20"/>
                                  </w:rPr>
                                  <w:t>(Parte 1)</w:t>
                                </w:r>
                              </w:p>
                              <w:p w14:paraId="3D8B6F23" w14:textId="77777777" w:rsidR="006A5EA4" w:rsidRDefault="006A5EA4"/>
                            </w:txbxContent>
                          </wps:txbx>
                          <wps:bodyPr rot="0" vert="horz" wrap="square" lIns="0" tIns="0" rIns="0" bIns="0" anchor="t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91700</wp14:pctWidth>
                    </wp14:sizeRelH>
                    <wp14:sizeRelV relativeFrom="margin">
                      <wp14:pctHeight>100000</wp14:pctHeight>
                    </wp14:sizeRelV>
                  </wp:anchor>
                </w:drawing>
              </mc:Choice>
              <mc:Fallback>
                <w:pict>
                  <v:rect w14:anchorId="701BD130" id="Rectângulo 619" o:spid="_x0000_s1027" style="position:absolute;left:0;text-align:left;margin-left:0;margin-top:0;width:561.1pt;height:173.7pt;z-index:251657728;visibility:visible;mso-wrap-style:square;mso-width-percent:917;mso-height-percent:1000;mso-top-percent:250;mso-wrap-distance-left:9pt;mso-wrap-distance-top:0;mso-wrap-distance-right:9pt;mso-wrap-distance-bottom:0;mso-position-horizontal:center;mso-position-horizontal-relative:page;mso-position-vertical-relative:page;mso-width-percent:917;mso-height-percent:1000;mso-top-percent:25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" o:allowincell="f" filled="f" stroked="f">
                    <v:textbox style="mso-fit-shape-to-text:t" inset="0,0,0,0">
                      <w:txbxContent>
                        <w:tbl>
                          <w:tblPr>
                            <w:tblOverlap w:val="never"/>
                            <w:tblW w:w="4993" w:type="pct"/>
                            <w:jc w:val="center"/>
                            <w:tblCellMar>
                              <w:top w:w="144" w:type="dxa"/>
                              <w:left w:w="0" w:type="dxa"/>
                              <w:bottom w:w="144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1221"/>
                          </w:tblGrid>
                          <w:tr w:rsidR="00262456" w14:paraId="2C92DBF8" w14:textId="77777777" w:rsidTr="00022514">
                            <w:trPr>
                              <w:trHeight w:val="144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F4B29B" w:themeFill="accent1" w:themeFillTint="66"/>
                                <w:tcMar>
                                  <w:top w:w="0" w:type="dxa"/>
                                  <w:bottom w:w="0" w:type="dxa"/>
                                </w:tcMar>
                                <w:vAlign w:val="center"/>
                              </w:tcPr>
                              <w:p w14:paraId="3B404B3B" w14:textId="77777777" w:rsidR="006A5EA4" w:rsidRDefault="006A5EA4">
                                <w:pPr>
                                  <w:pStyle w:val="NoSpacing"/>
                                  <w:rPr>
                                    <w:sz w:val="8"/>
                                    <w:szCs w:val="8"/>
                                  </w:rPr>
                                </w:pPr>
                              </w:p>
                            </w:tc>
                          </w:tr>
                          <w:tr w:rsidR="00262456" w14:paraId="3646C977" w14:textId="77777777" w:rsidTr="00022514">
                            <w:trPr>
                              <w:trHeight w:val="1440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D34817" w:themeFill="accent1"/>
                                <w:vAlign w:val="center"/>
                              </w:tcPr>
                              <w:p w14:paraId="190D8227" w14:textId="2F22F0A3" w:rsidR="006A5EA4" w:rsidRDefault="00484C90" w:rsidP="007E0FDA">
                                <w:pPr>
                                  <w:pStyle w:val="NoSpacing"/>
                                  <w:suppressOverlap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48"/>
                                      <w:szCs w:val="48"/>
                                    </w:rPr>
                                    <w:id w:val="-1134635496"/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F161B"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  <w:t>Redes de Dados II</w:t>
                                    </w:r>
                                  </w:sdtContent>
                                </w:sdt>
                              </w:p>
                            </w:tc>
                          </w:tr>
                          <w:tr w:rsidR="00262456" w14:paraId="5A72A4D9" w14:textId="77777777" w:rsidTr="00022514">
                            <w:trPr>
                              <w:trHeight w:val="144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918485" w:themeFill="accent5"/>
                                <w:tcMar>
                                  <w:top w:w="0" w:type="dxa"/>
                                  <w:bottom w:w="0" w:type="dxa"/>
                                </w:tcMar>
                                <w:vAlign w:val="center"/>
                              </w:tcPr>
                              <w:p w14:paraId="54ABB604" w14:textId="77777777" w:rsidR="006A5EA4" w:rsidRDefault="006A5EA4">
                                <w:pPr>
                                  <w:pStyle w:val="NoSpacing"/>
                                  <w:rPr>
                                    <w:sz w:val="8"/>
                                    <w:szCs w:val="8"/>
                                  </w:rPr>
                                </w:pPr>
                              </w:p>
                            </w:tc>
                          </w:tr>
                          <w:tr w:rsidR="00262456" w14:paraId="3ACBF539" w14:textId="77777777" w:rsidTr="00022514">
                            <w:trPr>
                              <w:trHeight w:val="720"/>
                              <w:jc w:val="center"/>
                            </w:trPr>
                            <w:tc>
                              <w:tcPr>
                                <w:tcW w:w="0" w:type="auto"/>
                                <w:vAlign w:val="bottom"/>
                              </w:tcPr>
                              <w:p w14:paraId="7B2AFA29" w14:textId="0BFAF3CB" w:rsidR="006A5EA4" w:rsidRDefault="00484C90" w:rsidP="00262456">
                                <w:pPr>
                                  <w:pStyle w:val="NoSpacing"/>
                                  <w:suppressOverlap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i/>
                                    <w:iCs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sz w:val="36"/>
                                      <w:szCs w:val="36"/>
                                    </w:rPr>
                                    <w:id w:val="-1237936117"/>
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F161B">
                                      <w:rPr>
                                        <w:sz w:val="36"/>
                                        <w:szCs w:val="36"/>
                                      </w:rPr>
                                      <w:t xml:space="preserve">Trabalho Prático </w:t>
                                    </w:r>
                                    <w:r w:rsidR="009C3B8B">
                                      <w:rPr>
                                        <w:sz w:val="36"/>
                                        <w:szCs w:val="36"/>
                                      </w:rPr>
                                      <w:t>4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54CB9352" w14:textId="77777777" w:rsidR="00022514" w:rsidRPr="00022514" w:rsidRDefault="00022514" w:rsidP="00022514">
                          <w:pPr>
                            <w:jc w:val="center"/>
                            <w:rPr>
                              <w:sz w:val="20"/>
                            </w:rPr>
                          </w:pPr>
                          <w:r w:rsidRPr="00022514">
                            <w:rPr>
                              <w:sz w:val="20"/>
                            </w:rPr>
                            <w:t>(Parte 1)</w:t>
                          </w:r>
                        </w:p>
                        <w:p w14:paraId="3D8B6F23" w14:textId="77777777" w:rsidR="006A5EA4" w:rsidRDefault="006A5EA4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sdtContent>
      </w:sdt>
    </w:p>
    <w:p w14:paraId="75DC6A34" w14:textId="2EF053CC" w:rsidR="00484B4A" w:rsidRPr="00FA5B86" w:rsidRDefault="00750AA2" w:rsidP="00484B4A">
      <w:pPr>
        <w:spacing w:after="200" w:line="360" w:lineRule="auto"/>
        <w:jc w:val="both"/>
      </w:pPr>
      <w:r w:rsidRPr="00FA5B86">
        <w:br w:type="page"/>
      </w:r>
    </w:p>
    <w:p w14:paraId="23E3484D" w14:textId="77777777" w:rsidR="009A5DFC" w:rsidRPr="00FA5B86" w:rsidRDefault="009A5DFC">
      <w:pPr>
        <w:spacing w:after="200"/>
        <w:rPr>
          <w:rFonts w:cs="Arial"/>
          <w:b/>
          <w:szCs w:val="24"/>
        </w:rPr>
      </w:pPr>
    </w:p>
    <w:sdt>
      <w:sdtPr>
        <w:rPr>
          <w:rFonts w:asciiTheme="minorHAnsi" w:eastAsiaTheme="minorHAnsi" w:hAnsiTheme="minorHAnsi" w:cs="Times New Roman"/>
          <w:color w:val="000000" w:themeColor="text1"/>
          <w:sz w:val="22"/>
          <w:szCs w:val="20"/>
          <w:lang w:val="pt-PT" w:eastAsia="pt-PT"/>
        </w:rPr>
        <w:id w:val="412518356"/>
        <w:docPartObj>
          <w:docPartGallery w:val="Table of Contents"/>
          <w:docPartUnique/>
        </w:docPartObj>
      </w:sdtPr>
      <w:sdtEndPr>
        <w:rPr>
          <w:rFonts w:ascii="Arial" w:hAnsi="Arial"/>
          <w:b/>
          <w:bCs/>
          <w:noProof/>
          <w:sz w:val="24"/>
        </w:rPr>
      </w:sdtEndPr>
      <w:sdtContent>
        <w:p w14:paraId="61596BBE" w14:textId="77777777" w:rsidR="009B02B0" w:rsidRPr="00FA5B86" w:rsidRDefault="009B02B0" w:rsidP="009B02B0">
          <w:pPr>
            <w:pStyle w:val="TOCHeading"/>
            <w:jc w:val="center"/>
            <w:rPr>
              <w:lang w:val="pt-PT"/>
            </w:rPr>
          </w:pPr>
          <w:r w:rsidRPr="00FA5B86">
            <w:rPr>
              <w:lang w:val="pt-PT"/>
            </w:rPr>
            <w:t>Índice</w:t>
          </w:r>
        </w:p>
        <w:p w14:paraId="4D0915EA" w14:textId="7C05184E" w:rsidR="007C3478" w:rsidRDefault="00F531D1">
          <w:pPr>
            <w:pStyle w:val="TOC1"/>
            <w:rPr>
              <w:rFonts w:asciiTheme="minorHAnsi" w:eastAsiaTheme="minorEastAsia" w:hAnsiTheme="minorHAnsi" w:cstheme="minorBidi"/>
              <w:smallCaps w:val="0"/>
              <w:noProof/>
              <w:color w:val="auto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5774444" w:history="1">
            <w:r w:rsidR="007C3478" w:rsidRPr="00725DA6">
              <w:rPr>
                <w:rStyle w:val="Hyperlink"/>
                <w:noProof/>
              </w:rPr>
              <w:t>Objetivos</w:t>
            </w:r>
            <w:r w:rsidR="007C3478">
              <w:rPr>
                <w:noProof/>
                <w:webHidden/>
              </w:rPr>
              <w:tab/>
            </w:r>
            <w:r w:rsidR="007C3478">
              <w:rPr>
                <w:noProof/>
                <w:webHidden/>
              </w:rPr>
              <w:fldChar w:fldCharType="begin"/>
            </w:r>
            <w:r w:rsidR="007C3478">
              <w:rPr>
                <w:noProof/>
                <w:webHidden/>
              </w:rPr>
              <w:instrText xml:space="preserve"> PAGEREF _Toc105774444 \h </w:instrText>
            </w:r>
            <w:r w:rsidR="007C3478">
              <w:rPr>
                <w:noProof/>
                <w:webHidden/>
              </w:rPr>
            </w:r>
            <w:r w:rsidR="007C3478">
              <w:rPr>
                <w:noProof/>
                <w:webHidden/>
              </w:rPr>
              <w:fldChar w:fldCharType="separate"/>
            </w:r>
            <w:r w:rsidR="002065EB">
              <w:rPr>
                <w:noProof/>
                <w:webHidden/>
              </w:rPr>
              <w:t>2</w:t>
            </w:r>
            <w:r w:rsidR="007C3478">
              <w:rPr>
                <w:noProof/>
                <w:webHidden/>
              </w:rPr>
              <w:fldChar w:fldCharType="end"/>
            </w:r>
          </w:hyperlink>
        </w:p>
        <w:p w14:paraId="709A8AF2" w14:textId="5DA8F1FA" w:rsidR="007C3478" w:rsidRDefault="007C3478">
          <w:pPr>
            <w:pStyle w:val="TOC1"/>
            <w:rPr>
              <w:rFonts w:asciiTheme="minorHAnsi" w:eastAsiaTheme="minorEastAsia" w:hAnsiTheme="minorHAnsi" w:cstheme="minorBidi"/>
              <w:smallCaps w:val="0"/>
              <w:noProof/>
              <w:color w:val="auto"/>
              <w:sz w:val="22"/>
              <w:szCs w:val="22"/>
            </w:rPr>
          </w:pPr>
          <w:hyperlink w:anchor="_Toc105774445" w:history="1">
            <w:r w:rsidRPr="00725DA6">
              <w:rPr>
                <w:rStyle w:val="Hyperlink"/>
                <w:noProof/>
              </w:rPr>
              <w:t>Cenário único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_Toc105774445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65E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D1570E" w14:textId="0857FD21" w:rsidR="007C3478" w:rsidRDefault="007C3478">
          <w:pPr>
            <w:pStyle w:val="TOC2"/>
            <w:rPr>
              <w:rFonts w:asciiTheme="minorHAnsi" w:eastAsiaTheme="minorEastAsia" w:hAnsiTheme="minorHAnsi" w:cstheme="minorBidi"/>
              <w:smallCaps w:val="0"/>
              <w:noProof/>
              <w:color w:val="auto"/>
              <w:sz w:val="22"/>
              <w:szCs w:val="22"/>
            </w:rPr>
          </w:pPr>
          <w:hyperlink w:anchor="_Toc105774446" w:history="1">
            <w:r w:rsidRPr="00725DA6">
              <w:rPr>
                <w:rStyle w:val="Hyperlink"/>
                <w:bCs/>
                <w:noProof/>
              </w:rPr>
              <w:t>Topologia da rede (enunciado)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_Toc105774446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65E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0598B7" w14:textId="5468A276" w:rsidR="007C3478" w:rsidRDefault="007C3478">
          <w:pPr>
            <w:pStyle w:val="TOC2"/>
            <w:rPr>
              <w:rFonts w:asciiTheme="minorHAnsi" w:eastAsiaTheme="minorEastAsia" w:hAnsiTheme="minorHAnsi" w:cstheme="minorBidi"/>
              <w:smallCaps w:val="0"/>
              <w:noProof/>
              <w:color w:val="auto"/>
              <w:sz w:val="22"/>
              <w:szCs w:val="22"/>
            </w:rPr>
          </w:pPr>
          <w:hyperlink w:anchor="_Toc105774447" w:history="1">
            <w:r w:rsidRPr="00725DA6">
              <w:rPr>
                <w:rStyle w:val="Hyperlink"/>
                <w:bCs/>
                <w:noProof/>
              </w:rPr>
              <w:t>Topologia da rede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_Toc105774447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65E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C07C3A" w14:textId="64AE8334" w:rsidR="007C3478" w:rsidRDefault="007C3478">
          <w:pPr>
            <w:pStyle w:val="TOC2"/>
            <w:rPr>
              <w:rFonts w:asciiTheme="minorHAnsi" w:eastAsiaTheme="minorEastAsia" w:hAnsiTheme="minorHAnsi" w:cstheme="minorBidi"/>
              <w:smallCaps w:val="0"/>
              <w:noProof/>
              <w:color w:val="auto"/>
              <w:sz w:val="22"/>
              <w:szCs w:val="22"/>
            </w:rPr>
          </w:pPr>
          <w:hyperlink w:anchor="_Toc105774448" w:history="1">
            <w:r w:rsidRPr="00725DA6">
              <w:rPr>
                <w:rStyle w:val="Hyperlink"/>
                <w:bCs/>
                <w:noProof/>
              </w:rPr>
              <w:t>Tabela de endereçamento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_Toc105774448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65E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6A6516" w14:textId="26120033" w:rsidR="007C3478" w:rsidRDefault="007C3478">
          <w:pPr>
            <w:pStyle w:val="TOC2"/>
            <w:rPr>
              <w:rFonts w:asciiTheme="minorHAnsi" w:eastAsiaTheme="minorEastAsia" w:hAnsiTheme="minorHAnsi" w:cstheme="minorBidi"/>
              <w:smallCaps w:val="0"/>
              <w:noProof/>
              <w:color w:val="auto"/>
              <w:sz w:val="22"/>
              <w:szCs w:val="22"/>
            </w:rPr>
          </w:pPr>
          <w:hyperlink w:anchor="_Toc105774449" w:history="1">
            <w:r w:rsidRPr="00725DA6">
              <w:rPr>
                <w:rStyle w:val="Hyperlink"/>
                <w:bCs/>
                <w:noProof/>
              </w:rPr>
              <w:t>Tarefa 1: Montagem da rede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_Toc105774449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65E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B4B051" w14:textId="251E8A7A" w:rsidR="007C3478" w:rsidRDefault="007C3478">
          <w:pPr>
            <w:pStyle w:val="TOC3"/>
            <w:rPr>
              <w:rFonts w:asciiTheme="minorHAnsi" w:eastAsiaTheme="minorEastAsia" w:hAnsiTheme="minorHAnsi" w:cstheme="minorBidi"/>
              <w:smallCaps w:val="0"/>
              <w:noProof/>
              <w:color w:val="auto"/>
              <w:sz w:val="22"/>
              <w:szCs w:val="22"/>
            </w:rPr>
          </w:pPr>
          <w:hyperlink w:anchor="_Toc105774450" w:history="1">
            <w:r w:rsidRPr="00725DA6">
              <w:rPr>
                <w:rStyle w:val="Hyperlink"/>
                <w:noProof/>
              </w:rPr>
              <w:t>Passo 1: Apagar as configurações dos routers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_Toc105774450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65E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DCFD87" w14:textId="37AA3457" w:rsidR="007C3478" w:rsidRDefault="007C3478">
          <w:pPr>
            <w:pStyle w:val="TOC3"/>
            <w:rPr>
              <w:rFonts w:asciiTheme="minorHAnsi" w:eastAsiaTheme="minorEastAsia" w:hAnsiTheme="minorHAnsi" w:cstheme="minorBidi"/>
              <w:smallCaps w:val="0"/>
              <w:noProof/>
              <w:color w:val="auto"/>
              <w:sz w:val="22"/>
              <w:szCs w:val="22"/>
            </w:rPr>
          </w:pPr>
          <w:hyperlink w:anchor="_Toc105774451" w:history="1">
            <w:r w:rsidRPr="00725DA6">
              <w:rPr>
                <w:rStyle w:val="Hyperlink"/>
                <w:noProof/>
              </w:rPr>
              <w:t>Passo 2: Ligação dos cabos aos equipamentos de acordo com a topologia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_Toc105774451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65E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F6DF51" w14:textId="726F66E8" w:rsidR="007C3478" w:rsidRDefault="007C3478">
          <w:pPr>
            <w:pStyle w:val="TOC2"/>
            <w:rPr>
              <w:rFonts w:asciiTheme="minorHAnsi" w:eastAsiaTheme="minorEastAsia" w:hAnsiTheme="minorHAnsi" w:cstheme="minorBidi"/>
              <w:smallCaps w:val="0"/>
              <w:noProof/>
              <w:color w:val="auto"/>
              <w:sz w:val="22"/>
              <w:szCs w:val="22"/>
            </w:rPr>
          </w:pPr>
          <w:hyperlink w:anchor="_Toc105774452" w:history="1">
            <w:r w:rsidRPr="00725DA6">
              <w:rPr>
                <w:rStyle w:val="Hyperlink"/>
                <w:bCs/>
                <w:noProof/>
              </w:rPr>
              <w:t>Tarefa 2: Configurações Básicas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_Toc105774452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65E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E1CD8A" w14:textId="4037C02E" w:rsidR="007C3478" w:rsidRDefault="007C3478">
          <w:pPr>
            <w:pStyle w:val="TOC3"/>
            <w:rPr>
              <w:rFonts w:asciiTheme="minorHAnsi" w:eastAsiaTheme="minorEastAsia" w:hAnsiTheme="minorHAnsi" w:cstheme="minorBidi"/>
              <w:smallCaps w:val="0"/>
              <w:noProof/>
              <w:color w:val="auto"/>
              <w:sz w:val="22"/>
              <w:szCs w:val="22"/>
            </w:rPr>
          </w:pPr>
          <w:hyperlink w:anchor="_Toc105774453" w:history="1">
            <w:r w:rsidRPr="00725DA6">
              <w:rPr>
                <w:rStyle w:val="Hyperlink"/>
                <w:noProof/>
              </w:rPr>
              <w:t>Passo 1: Configurações básicas em cada router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_Toc105774453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65E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96F9EF" w14:textId="36663D9C" w:rsidR="007C3478" w:rsidRDefault="007C3478">
          <w:pPr>
            <w:pStyle w:val="TOC2"/>
            <w:rPr>
              <w:rFonts w:asciiTheme="minorHAnsi" w:eastAsiaTheme="minorEastAsia" w:hAnsiTheme="minorHAnsi" w:cstheme="minorBidi"/>
              <w:smallCaps w:val="0"/>
              <w:noProof/>
              <w:color w:val="auto"/>
              <w:sz w:val="22"/>
              <w:szCs w:val="22"/>
            </w:rPr>
          </w:pPr>
          <w:hyperlink w:anchor="_Toc105774454" w:history="1">
            <w:r w:rsidRPr="00725DA6">
              <w:rPr>
                <w:rStyle w:val="Hyperlink"/>
                <w:bCs/>
                <w:noProof/>
              </w:rPr>
              <w:t xml:space="preserve">Tarefa 3: Configuração das </w:t>
            </w:r>
            <w:r w:rsidRPr="00725DA6">
              <w:rPr>
                <w:rStyle w:val="Hyperlink"/>
                <w:bCs/>
                <w:i/>
                <w:iCs/>
                <w:noProof/>
              </w:rPr>
              <w:t>interfaces</w:t>
            </w:r>
            <w:r w:rsidRPr="00725DA6">
              <w:rPr>
                <w:rStyle w:val="Hyperlink"/>
                <w:bCs/>
                <w:noProof/>
              </w:rPr>
              <w:t xml:space="preserve"> dos routers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_Toc105774454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65E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FEEE4A" w14:textId="084EF724" w:rsidR="007C3478" w:rsidRDefault="007C3478">
          <w:pPr>
            <w:pStyle w:val="TOC3"/>
            <w:rPr>
              <w:rFonts w:asciiTheme="minorHAnsi" w:eastAsiaTheme="minorEastAsia" w:hAnsiTheme="minorHAnsi" w:cstheme="minorBidi"/>
              <w:smallCaps w:val="0"/>
              <w:noProof/>
              <w:color w:val="auto"/>
              <w:sz w:val="22"/>
              <w:szCs w:val="22"/>
            </w:rPr>
          </w:pPr>
          <w:hyperlink w:anchor="_Toc105774455" w:history="1">
            <w:r w:rsidRPr="00725DA6">
              <w:rPr>
                <w:rStyle w:val="Hyperlink"/>
                <w:noProof/>
              </w:rPr>
              <w:t xml:space="preserve">Passo 1: Esquema do endereçamento do </w:t>
            </w:r>
            <w:r w:rsidRPr="00725DA6">
              <w:rPr>
                <w:rStyle w:val="Hyperlink"/>
                <w:i/>
                <w:iCs/>
                <w:noProof/>
              </w:rPr>
              <w:t>AS</w:t>
            </w:r>
            <w:r w:rsidRPr="00725DA6">
              <w:rPr>
                <w:rStyle w:val="Hyperlink"/>
                <w:noProof/>
              </w:rPr>
              <w:t xml:space="preserve"> atríbuido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_Toc105774455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65E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0843A8" w14:textId="3D23CECD" w:rsidR="007C3478" w:rsidRDefault="007C3478">
          <w:pPr>
            <w:pStyle w:val="TOC3"/>
            <w:rPr>
              <w:rFonts w:asciiTheme="minorHAnsi" w:eastAsiaTheme="minorEastAsia" w:hAnsiTheme="minorHAnsi" w:cstheme="minorBidi"/>
              <w:smallCaps w:val="0"/>
              <w:noProof/>
              <w:color w:val="auto"/>
              <w:sz w:val="22"/>
              <w:szCs w:val="22"/>
            </w:rPr>
          </w:pPr>
          <w:hyperlink w:anchor="_Toc105774456" w:history="1">
            <w:r w:rsidRPr="00725DA6">
              <w:rPr>
                <w:rStyle w:val="Hyperlink"/>
                <w:noProof/>
              </w:rPr>
              <w:t xml:space="preserve">Passo 2: Configurar as </w:t>
            </w:r>
            <w:r w:rsidRPr="00725DA6">
              <w:rPr>
                <w:rStyle w:val="Hyperlink"/>
                <w:i/>
                <w:iCs/>
                <w:noProof/>
              </w:rPr>
              <w:t>interfaces</w:t>
            </w:r>
            <w:r w:rsidRPr="00725DA6">
              <w:rPr>
                <w:rStyle w:val="Hyperlink"/>
                <w:noProof/>
              </w:rPr>
              <w:t xml:space="preserve"> de acordo com a topologia e a tabela de endereçamento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_Toc105774456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65E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185568" w14:textId="10D798C0" w:rsidR="007C3478" w:rsidRDefault="007C3478">
          <w:pPr>
            <w:pStyle w:val="TOC3"/>
            <w:rPr>
              <w:rFonts w:asciiTheme="minorHAnsi" w:eastAsiaTheme="minorEastAsia" w:hAnsiTheme="minorHAnsi" w:cstheme="minorBidi"/>
              <w:smallCaps w:val="0"/>
              <w:noProof/>
              <w:color w:val="auto"/>
              <w:sz w:val="22"/>
              <w:szCs w:val="22"/>
            </w:rPr>
          </w:pPr>
          <w:hyperlink w:anchor="_Toc105774457" w:history="1">
            <w:r w:rsidRPr="00725DA6">
              <w:rPr>
                <w:rStyle w:val="Hyperlink"/>
                <w:noProof/>
              </w:rPr>
              <w:t xml:space="preserve">Passo 3: Verificação das </w:t>
            </w:r>
            <w:r w:rsidRPr="00725DA6">
              <w:rPr>
                <w:rStyle w:val="Hyperlink"/>
                <w:i/>
                <w:iCs/>
                <w:noProof/>
              </w:rPr>
              <w:t>interfaces</w:t>
            </w:r>
            <w:r w:rsidRPr="00725DA6">
              <w:rPr>
                <w:rStyle w:val="Hyperlink"/>
                <w:noProof/>
              </w:rPr>
              <w:t xml:space="preserve"> e respetivos endereços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_Toc105774457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65EB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91344B" w14:textId="6EFC5FD5" w:rsidR="007C3478" w:rsidRDefault="007C3478">
          <w:pPr>
            <w:pStyle w:val="TOC2"/>
            <w:rPr>
              <w:rFonts w:asciiTheme="minorHAnsi" w:eastAsiaTheme="minorEastAsia" w:hAnsiTheme="minorHAnsi" w:cstheme="minorBidi"/>
              <w:smallCaps w:val="0"/>
              <w:noProof/>
              <w:color w:val="auto"/>
              <w:sz w:val="22"/>
              <w:szCs w:val="22"/>
            </w:rPr>
          </w:pPr>
          <w:hyperlink w:anchor="_Toc105774458" w:history="1">
            <w:r w:rsidRPr="00725DA6">
              <w:rPr>
                <w:rStyle w:val="Hyperlink"/>
                <w:bCs/>
                <w:noProof/>
              </w:rPr>
              <w:t xml:space="preserve">Tarefa 4: Configuração do encaminhamento </w:t>
            </w:r>
            <w:r w:rsidRPr="00725DA6">
              <w:rPr>
                <w:rStyle w:val="Hyperlink"/>
                <w:bCs/>
                <w:i/>
                <w:iCs/>
                <w:noProof/>
              </w:rPr>
              <w:t>IGP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_Toc105774458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65EB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902652" w14:textId="7B558AAC" w:rsidR="007C3478" w:rsidRDefault="007C3478">
          <w:pPr>
            <w:pStyle w:val="TOC3"/>
            <w:rPr>
              <w:rFonts w:asciiTheme="minorHAnsi" w:eastAsiaTheme="minorEastAsia" w:hAnsiTheme="minorHAnsi" w:cstheme="minorBidi"/>
              <w:smallCaps w:val="0"/>
              <w:noProof/>
              <w:color w:val="auto"/>
              <w:sz w:val="22"/>
              <w:szCs w:val="22"/>
            </w:rPr>
          </w:pPr>
          <w:hyperlink w:anchor="_Toc105774459" w:history="1">
            <w:r w:rsidRPr="00725DA6">
              <w:rPr>
                <w:rStyle w:val="Hyperlink"/>
                <w:noProof/>
              </w:rPr>
              <w:t xml:space="preserve">Passo 1: Utilização do </w:t>
            </w:r>
            <w:r w:rsidRPr="00725DA6">
              <w:rPr>
                <w:rStyle w:val="Hyperlink"/>
                <w:i/>
                <w:iCs/>
                <w:noProof/>
              </w:rPr>
              <w:t>OSPF</w:t>
            </w:r>
            <w:r w:rsidRPr="00725DA6">
              <w:rPr>
                <w:rStyle w:val="Hyperlink"/>
                <w:noProof/>
              </w:rPr>
              <w:t xml:space="preserve"> como </w:t>
            </w:r>
            <w:r w:rsidRPr="00725DA6">
              <w:rPr>
                <w:rStyle w:val="Hyperlink"/>
                <w:i/>
                <w:iCs/>
                <w:noProof/>
              </w:rPr>
              <w:t>IGP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_Toc105774459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65EB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1AE20C" w14:textId="28E3C558" w:rsidR="007C3478" w:rsidRDefault="007C3478">
          <w:pPr>
            <w:pStyle w:val="TOC3"/>
            <w:rPr>
              <w:rFonts w:asciiTheme="minorHAnsi" w:eastAsiaTheme="minorEastAsia" w:hAnsiTheme="minorHAnsi" w:cstheme="minorBidi"/>
              <w:smallCaps w:val="0"/>
              <w:noProof/>
              <w:color w:val="auto"/>
              <w:sz w:val="22"/>
              <w:szCs w:val="22"/>
            </w:rPr>
          </w:pPr>
          <w:hyperlink w:anchor="_Toc105774460" w:history="1">
            <w:r w:rsidRPr="00725DA6">
              <w:rPr>
                <w:rStyle w:val="Hyperlink"/>
                <w:noProof/>
              </w:rPr>
              <w:t>Passo 2: Consulta e verificação da tabela de encaminhamento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_Toc105774460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65EB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5E9A10" w14:textId="0CAB867D" w:rsidR="007C3478" w:rsidRDefault="007C3478">
          <w:pPr>
            <w:pStyle w:val="TOC2"/>
            <w:rPr>
              <w:rFonts w:asciiTheme="minorHAnsi" w:eastAsiaTheme="minorEastAsia" w:hAnsiTheme="minorHAnsi" w:cstheme="minorBidi"/>
              <w:smallCaps w:val="0"/>
              <w:noProof/>
              <w:color w:val="auto"/>
              <w:sz w:val="22"/>
              <w:szCs w:val="22"/>
            </w:rPr>
          </w:pPr>
          <w:hyperlink w:anchor="_Toc105774461" w:history="1">
            <w:r w:rsidRPr="00725DA6">
              <w:rPr>
                <w:rStyle w:val="Hyperlink"/>
                <w:bCs/>
                <w:noProof/>
              </w:rPr>
              <w:t xml:space="preserve">Tarefa 5: Configuração do encaminhamento </w:t>
            </w:r>
            <w:r w:rsidRPr="00725DA6">
              <w:rPr>
                <w:rStyle w:val="Hyperlink"/>
                <w:bCs/>
                <w:i/>
                <w:iCs/>
                <w:noProof/>
              </w:rPr>
              <w:t>EGP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_Toc105774461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65EB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491806" w14:textId="31E93B36" w:rsidR="007C3478" w:rsidRDefault="007C3478">
          <w:pPr>
            <w:pStyle w:val="TOC3"/>
            <w:rPr>
              <w:rFonts w:asciiTheme="minorHAnsi" w:eastAsiaTheme="minorEastAsia" w:hAnsiTheme="minorHAnsi" w:cstheme="minorBidi"/>
              <w:smallCaps w:val="0"/>
              <w:noProof/>
              <w:color w:val="auto"/>
              <w:sz w:val="22"/>
              <w:szCs w:val="22"/>
            </w:rPr>
          </w:pPr>
          <w:hyperlink w:anchor="_Toc105774462" w:history="1">
            <w:r w:rsidRPr="00725DA6">
              <w:rPr>
                <w:rStyle w:val="Hyperlink"/>
                <w:noProof/>
              </w:rPr>
              <w:t xml:space="preserve">Passo 1: Configuração do </w:t>
            </w:r>
            <w:r w:rsidRPr="00725DA6">
              <w:rPr>
                <w:rStyle w:val="Hyperlink"/>
                <w:i/>
                <w:iCs/>
                <w:noProof/>
              </w:rPr>
              <w:t>BGP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_Toc105774462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65EB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2B9192" w14:textId="71317110" w:rsidR="007C3478" w:rsidRDefault="007C3478">
          <w:pPr>
            <w:pStyle w:val="TOC3"/>
            <w:rPr>
              <w:rFonts w:asciiTheme="minorHAnsi" w:eastAsiaTheme="minorEastAsia" w:hAnsiTheme="minorHAnsi" w:cstheme="minorBidi"/>
              <w:smallCaps w:val="0"/>
              <w:noProof/>
              <w:color w:val="auto"/>
              <w:sz w:val="22"/>
              <w:szCs w:val="22"/>
            </w:rPr>
          </w:pPr>
          <w:hyperlink w:anchor="_Toc105774463" w:history="1">
            <w:r w:rsidRPr="00725DA6">
              <w:rPr>
                <w:rStyle w:val="Hyperlink"/>
                <w:noProof/>
              </w:rPr>
              <w:t>Passo 2: Interpretação de alguns comandos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_Toc105774463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65EB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7C5D64" w14:textId="680B11FE" w:rsidR="007C3478" w:rsidRDefault="007C3478">
          <w:pPr>
            <w:pStyle w:val="TOC3"/>
            <w:rPr>
              <w:rFonts w:asciiTheme="minorHAnsi" w:eastAsiaTheme="minorEastAsia" w:hAnsiTheme="minorHAnsi" w:cstheme="minorBidi"/>
              <w:smallCaps w:val="0"/>
              <w:noProof/>
              <w:color w:val="auto"/>
              <w:sz w:val="22"/>
              <w:szCs w:val="22"/>
            </w:rPr>
          </w:pPr>
          <w:hyperlink w:anchor="_Toc105774464" w:history="1">
            <w:r w:rsidRPr="00725DA6">
              <w:rPr>
                <w:rStyle w:val="Hyperlink"/>
                <w:noProof/>
              </w:rPr>
              <w:t xml:space="preserve">Passo 3: Configurações necessárias para que exista conectividade entre todas as redes do nosso </w:t>
            </w:r>
            <w:r w:rsidRPr="00725DA6">
              <w:rPr>
                <w:rStyle w:val="Hyperlink"/>
                <w:bCs/>
                <w:i/>
                <w:iCs/>
                <w:noProof/>
              </w:rPr>
              <w:t>AS</w:t>
            </w:r>
            <w:r w:rsidRPr="00725DA6">
              <w:rPr>
                <w:rStyle w:val="Hyperlink"/>
                <w:noProof/>
              </w:rPr>
              <w:t xml:space="preserve"> e as redes dos outros </w:t>
            </w:r>
            <w:r w:rsidRPr="00725DA6">
              <w:rPr>
                <w:rStyle w:val="Hyperlink"/>
                <w:bCs/>
                <w:i/>
                <w:iCs/>
                <w:noProof/>
              </w:rPr>
              <w:t>AS’s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_Toc105774464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65EB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178684" w14:textId="1B99EAE2" w:rsidR="007C3478" w:rsidRDefault="007C3478">
          <w:pPr>
            <w:pStyle w:val="TOC3"/>
            <w:rPr>
              <w:rFonts w:asciiTheme="minorHAnsi" w:eastAsiaTheme="minorEastAsia" w:hAnsiTheme="minorHAnsi" w:cstheme="minorBidi"/>
              <w:smallCaps w:val="0"/>
              <w:noProof/>
              <w:color w:val="auto"/>
              <w:sz w:val="22"/>
              <w:szCs w:val="22"/>
            </w:rPr>
          </w:pPr>
          <w:hyperlink w:anchor="_Toc105774465" w:history="1">
            <w:r w:rsidRPr="00725DA6">
              <w:rPr>
                <w:rStyle w:val="Hyperlink"/>
                <w:noProof/>
              </w:rPr>
              <w:t xml:space="preserve">Passo 4: Explicação do comando </w:t>
            </w:r>
            <w:r w:rsidRPr="00725DA6">
              <w:rPr>
                <w:rStyle w:val="Hyperlink"/>
                <w:bCs/>
                <w:i/>
                <w:iCs/>
                <w:noProof/>
              </w:rPr>
              <w:t>neighbor &lt;endereço IP&gt; next-hop-self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_Toc105774465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65EB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9050D7" w14:textId="4B4AA29D" w:rsidR="007C3478" w:rsidRDefault="007C3478">
          <w:pPr>
            <w:pStyle w:val="TOC3"/>
            <w:rPr>
              <w:rFonts w:asciiTheme="minorHAnsi" w:eastAsiaTheme="minorEastAsia" w:hAnsiTheme="minorHAnsi" w:cstheme="minorBidi"/>
              <w:smallCaps w:val="0"/>
              <w:noProof/>
              <w:color w:val="auto"/>
              <w:sz w:val="22"/>
              <w:szCs w:val="22"/>
            </w:rPr>
          </w:pPr>
          <w:hyperlink w:anchor="_Toc105774466" w:history="1">
            <w:r w:rsidRPr="00725DA6">
              <w:rPr>
                <w:rStyle w:val="Hyperlink"/>
                <w:noProof/>
              </w:rPr>
              <w:t xml:space="preserve">Passo 5: Configuração dos routers de modo a que a rede </w:t>
            </w:r>
            <w:r w:rsidRPr="00725DA6">
              <w:rPr>
                <w:rStyle w:val="Hyperlink"/>
                <w:bCs/>
                <w:i/>
                <w:iCs/>
                <w:noProof/>
              </w:rPr>
              <w:t>110.110.0.0/0</w:t>
            </w:r>
            <w:r w:rsidRPr="00725DA6">
              <w:rPr>
                <w:rStyle w:val="Hyperlink"/>
                <w:noProof/>
              </w:rPr>
              <w:t xml:space="preserve"> não seja importada para o </w:t>
            </w:r>
            <w:r w:rsidRPr="00725DA6">
              <w:rPr>
                <w:rStyle w:val="Hyperlink"/>
                <w:i/>
                <w:iCs/>
                <w:noProof/>
              </w:rPr>
              <w:t>IGP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_Toc105774466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65EB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7A2E9C" w14:textId="74316586" w:rsidR="007C3478" w:rsidRDefault="007C3478">
          <w:pPr>
            <w:pStyle w:val="TOC3"/>
            <w:rPr>
              <w:rFonts w:asciiTheme="minorHAnsi" w:eastAsiaTheme="minorEastAsia" w:hAnsiTheme="minorHAnsi" w:cstheme="minorBidi"/>
              <w:smallCaps w:val="0"/>
              <w:noProof/>
              <w:color w:val="auto"/>
              <w:sz w:val="22"/>
              <w:szCs w:val="22"/>
            </w:rPr>
          </w:pPr>
          <w:hyperlink w:anchor="_Toc105774467" w:history="1">
            <w:r w:rsidRPr="00725DA6">
              <w:rPr>
                <w:rStyle w:val="Hyperlink"/>
                <w:noProof/>
              </w:rPr>
              <w:t xml:space="preserve">Passo 6: Configuração do R1 para que este seja o ponto de saída preferencial do tráfego gerado dentro do </w:t>
            </w:r>
            <w:r w:rsidRPr="00725DA6">
              <w:rPr>
                <w:rStyle w:val="Hyperlink"/>
                <w:bCs/>
                <w:i/>
                <w:iCs/>
                <w:noProof/>
              </w:rPr>
              <w:t>AS</w:t>
            </w:r>
            <w:r w:rsidRPr="00725DA6">
              <w:rPr>
                <w:rStyle w:val="Hyperlink"/>
                <w:bCs/>
                <w:noProof/>
              </w:rPr>
              <w:t xml:space="preserve"> </w:t>
            </w:r>
            <w:r w:rsidRPr="00725DA6">
              <w:rPr>
                <w:rStyle w:val="Hyperlink"/>
                <w:noProof/>
              </w:rPr>
              <w:t>do grupo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_Toc105774467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65EB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5ADCBC" w14:textId="6D13FA61" w:rsidR="007C3478" w:rsidRDefault="007C3478">
          <w:pPr>
            <w:pStyle w:val="TOC3"/>
            <w:rPr>
              <w:rFonts w:asciiTheme="minorHAnsi" w:eastAsiaTheme="minorEastAsia" w:hAnsiTheme="minorHAnsi" w:cstheme="minorBidi"/>
              <w:smallCaps w:val="0"/>
              <w:noProof/>
              <w:color w:val="auto"/>
              <w:sz w:val="22"/>
              <w:szCs w:val="22"/>
            </w:rPr>
          </w:pPr>
          <w:hyperlink w:anchor="_Toc105774468" w:history="1">
            <w:r w:rsidRPr="00725DA6">
              <w:rPr>
                <w:rStyle w:val="Hyperlink"/>
                <w:noProof/>
              </w:rPr>
              <w:t xml:space="preserve">Passo 7: Configuração do R1 para que este seja o ponto de entrada preferencial no </w:t>
            </w:r>
            <w:r w:rsidRPr="00725DA6">
              <w:rPr>
                <w:rStyle w:val="Hyperlink"/>
                <w:bCs/>
                <w:i/>
                <w:iCs/>
                <w:noProof/>
              </w:rPr>
              <w:t>AS</w:t>
            </w:r>
            <w:r w:rsidRPr="00725DA6">
              <w:rPr>
                <w:rStyle w:val="Hyperlink"/>
                <w:noProof/>
              </w:rPr>
              <w:t xml:space="preserve"> do grupo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_Toc105774468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65EB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D2C568" w14:textId="738DBD0A" w:rsidR="007C3478" w:rsidRDefault="007C3478">
          <w:pPr>
            <w:pStyle w:val="TOC3"/>
            <w:rPr>
              <w:rFonts w:asciiTheme="minorHAnsi" w:eastAsiaTheme="minorEastAsia" w:hAnsiTheme="minorHAnsi" w:cstheme="minorBidi"/>
              <w:smallCaps w:val="0"/>
              <w:noProof/>
              <w:color w:val="auto"/>
              <w:sz w:val="22"/>
              <w:szCs w:val="22"/>
            </w:rPr>
          </w:pPr>
          <w:hyperlink w:anchor="_Toc105774469" w:history="1">
            <w:r w:rsidRPr="00725DA6">
              <w:rPr>
                <w:rStyle w:val="Hyperlink"/>
                <w:noProof/>
              </w:rPr>
              <w:t xml:space="preserve">Passo 8: Explicação do processo utilizado pelo </w:t>
            </w:r>
            <w:r w:rsidRPr="00725DA6">
              <w:rPr>
                <w:rStyle w:val="Hyperlink"/>
                <w:i/>
                <w:iCs/>
                <w:noProof/>
              </w:rPr>
              <w:t>BGP</w:t>
            </w:r>
            <w:r w:rsidRPr="00725DA6">
              <w:rPr>
                <w:rStyle w:val="Hyperlink"/>
                <w:noProof/>
              </w:rPr>
              <w:t xml:space="preserve"> para seleção do melhor caminho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_Toc105774469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65EB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EBE797" w14:textId="786B0812" w:rsidR="007C3478" w:rsidRDefault="007C3478">
          <w:pPr>
            <w:pStyle w:val="TOC3"/>
            <w:rPr>
              <w:rFonts w:asciiTheme="minorHAnsi" w:eastAsiaTheme="minorEastAsia" w:hAnsiTheme="minorHAnsi" w:cstheme="minorBidi"/>
              <w:smallCaps w:val="0"/>
              <w:noProof/>
              <w:color w:val="auto"/>
              <w:sz w:val="22"/>
              <w:szCs w:val="22"/>
            </w:rPr>
          </w:pPr>
          <w:hyperlink w:anchor="_Toc105774470" w:history="1">
            <w:r w:rsidRPr="00725DA6">
              <w:rPr>
                <w:rStyle w:val="Hyperlink"/>
                <w:noProof/>
              </w:rPr>
              <w:t xml:space="preserve">Passo 9: Explicação da função do comando do </w:t>
            </w:r>
            <w:r w:rsidRPr="00725DA6">
              <w:rPr>
                <w:rStyle w:val="Hyperlink"/>
                <w:i/>
                <w:iCs/>
                <w:noProof/>
              </w:rPr>
              <w:t>BGP</w:t>
            </w:r>
            <w:r w:rsidRPr="00725DA6">
              <w:rPr>
                <w:rStyle w:val="Hyperlink"/>
                <w:noProof/>
              </w:rPr>
              <w:t xml:space="preserve"> </w:t>
            </w:r>
            <w:r w:rsidRPr="00725DA6">
              <w:rPr>
                <w:rStyle w:val="Hyperlink"/>
                <w:bCs/>
                <w:i/>
                <w:iCs/>
                <w:noProof/>
              </w:rPr>
              <w:t xml:space="preserve">neighbor &lt;endereço IP do peer&gt; update source &lt;endereço IP&gt; </w:t>
            </w:r>
            <w:r w:rsidRPr="00725DA6">
              <w:rPr>
                <w:rStyle w:val="Hyperlink"/>
                <w:noProof/>
              </w:rPr>
              <w:t>e em que situações deve ser utilizado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_Toc105774470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65EB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2090A1" w14:textId="4A12812F" w:rsidR="007C3478" w:rsidRDefault="007C3478">
          <w:pPr>
            <w:pStyle w:val="TOC3"/>
            <w:rPr>
              <w:rFonts w:asciiTheme="minorHAnsi" w:eastAsiaTheme="minorEastAsia" w:hAnsiTheme="minorHAnsi" w:cstheme="minorBidi"/>
              <w:smallCaps w:val="0"/>
              <w:noProof/>
              <w:color w:val="auto"/>
              <w:sz w:val="22"/>
              <w:szCs w:val="22"/>
            </w:rPr>
          </w:pPr>
          <w:hyperlink w:anchor="_Toc105774471" w:history="1">
            <w:r w:rsidRPr="00725DA6">
              <w:rPr>
                <w:rStyle w:val="Hyperlink"/>
                <w:noProof/>
              </w:rPr>
              <w:t xml:space="preserve">Passo 10: Configurações para que seja suportado </w:t>
            </w:r>
            <w:r w:rsidRPr="00725DA6">
              <w:rPr>
                <w:rStyle w:val="Hyperlink"/>
                <w:i/>
                <w:iCs/>
                <w:noProof/>
              </w:rPr>
              <w:t xml:space="preserve">BGP </w:t>
            </w:r>
            <w:r w:rsidRPr="00725DA6">
              <w:rPr>
                <w:rStyle w:val="Hyperlink"/>
                <w:bCs/>
                <w:i/>
                <w:iCs/>
                <w:noProof/>
              </w:rPr>
              <w:t>equal cost multipath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_Toc105774471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65EB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59453B" w14:textId="791C7C1D" w:rsidR="007C3478" w:rsidRDefault="007C3478">
          <w:pPr>
            <w:pStyle w:val="TOC2"/>
            <w:rPr>
              <w:rFonts w:asciiTheme="minorHAnsi" w:eastAsiaTheme="minorEastAsia" w:hAnsiTheme="minorHAnsi" w:cstheme="minorBidi"/>
              <w:smallCaps w:val="0"/>
              <w:noProof/>
              <w:color w:val="auto"/>
              <w:sz w:val="22"/>
              <w:szCs w:val="22"/>
            </w:rPr>
          </w:pPr>
          <w:hyperlink w:anchor="_Toc105774472" w:history="1">
            <w:r w:rsidRPr="00725DA6">
              <w:rPr>
                <w:rStyle w:val="Hyperlink"/>
                <w:bCs/>
                <w:i/>
                <w:iCs/>
                <w:noProof/>
              </w:rPr>
              <w:t>Troubleshooting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_Toc105774472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65EB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C1D2FC" w14:textId="2341FCEF" w:rsidR="007C3478" w:rsidRDefault="007C3478">
          <w:pPr>
            <w:pStyle w:val="TOC1"/>
            <w:rPr>
              <w:rFonts w:asciiTheme="minorHAnsi" w:eastAsiaTheme="minorEastAsia" w:hAnsiTheme="minorHAnsi" w:cstheme="minorBidi"/>
              <w:smallCaps w:val="0"/>
              <w:noProof/>
              <w:color w:val="auto"/>
              <w:sz w:val="22"/>
              <w:szCs w:val="22"/>
            </w:rPr>
          </w:pPr>
          <w:hyperlink w:anchor="_Toc105774473" w:history="1">
            <w:r w:rsidRPr="00725DA6">
              <w:rPr>
                <w:rStyle w:val="Hyperlink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_Toc105774473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65EB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C62B3B" w14:textId="5DC7CC43" w:rsidR="009B02B0" w:rsidRPr="00FA5B86" w:rsidRDefault="00F531D1">
          <w:r>
            <w:rPr>
              <w:color w:val="9B2D1F" w:themeColor="accent2"/>
            </w:rPr>
            <w:fldChar w:fldCharType="end"/>
          </w:r>
        </w:p>
      </w:sdtContent>
    </w:sdt>
    <w:p w14:paraId="6AF50D18" w14:textId="77777777" w:rsidR="00335B04" w:rsidRDefault="00335B04">
      <w:pPr>
        <w:spacing w:after="200"/>
        <w:rPr>
          <w:b/>
          <w:color w:val="auto"/>
          <w:spacing w:val="20"/>
          <w:szCs w:val="28"/>
        </w:rPr>
      </w:pPr>
      <w:r>
        <w:br w:type="page"/>
      </w:r>
    </w:p>
    <w:p w14:paraId="488CD3BF" w14:textId="75737FA7" w:rsidR="00750AA2" w:rsidRDefault="00EF6F52" w:rsidP="00335B04">
      <w:pPr>
        <w:pStyle w:val="Heading1"/>
        <w:jc w:val="center"/>
      </w:pPr>
      <w:bookmarkStart w:id="0" w:name="_Toc105774444"/>
      <w:r w:rsidRPr="00FA5B86">
        <w:lastRenderedPageBreak/>
        <w:t>Objetivos</w:t>
      </w:r>
      <w:bookmarkEnd w:id="0"/>
    </w:p>
    <w:p w14:paraId="4792839E" w14:textId="26E66258" w:rsidR="00890502" w:rsidRDefault="007462FC" w:rsidP="0056154C">
      <w:pPr>
        <w:spacing w:line="360" w:lineRule="auto"/>
        <w:jc w:val="both"/>
      </w:pPr>
      <w:r>
        <w:t xml:space="preserve">Os objetivos </w:t>
      </w:r>
      <w:r w:rsidR="002F7729">
        <w:t xml:space="preserve">deste trabalho </w:t>
      </w:r>
      <w:r w:rsidR="007579D1">
        <w:t>prático são os seguintes:</w:t>
      </w:r>
    </w:p>
    <w:p w14:paraId="49614FF0" w14:textId="78D7E38E" w:rsidR="00EA6B6D" w:rsidRDefault="003A4A97" w:rsidP="00796212">
      <w:pPr>
        <w:pStyle w:val="ListParagraph"/>
        <w:numPr>
          <w:ilvl w:val="0"/>
          <w:numId w:val="6"/>
        </w:numPr>
        <w:jc w:val="both"/>
        <w:rPr>
          <w:rFonts w:cs="Arial"/>
          <w:szCs w:val="24"/>
        </w:rPr>
      </w:pPr>
      <w:r>
        <w:rPr>
          <w:rFonts w:cs="Arial"/>
          <w:szCs w:val="24"/>
        </w:rPr>
        <w:t>Monta</w:t>
      </w:r>
      <w:r w:rsidR="00E708A7">
        <w:rPr>
          <w:rFonts w:cs="Arial"/>
          <w:szCs w:val="24"/>
        </w:rPr>
        <w:t>gem da componente física de uma rede;</w:t>
      </w:r>
    </w:p>
    <w:p w14:paraId="2DE00736" w14:textId="41F20281" w:rsidR="000A65D7" w:rsidRDefault="00E708A7" w:rsidP="00796212">
      <w:pPr>
        <w:pStyle w:val="ListParagraph"/>
        <w:numPr>
          <w:ilvl w:val="0"/>
          <w:numId w:val="6"/>
        </w:numPr>
        <w:jc w:val="both"/>
        <w:rPr>
          <w:rFonts w:cs="Arial"/>
          <w:szCs w:val="24"/>
        </w:rPr>
      </w:pPr>
      <w:r>
        <w:rPr>
          <w:rFonts w:cs="Arial"/>
          <w:szCs w:val="24"/>
        </w:rPr>
        <w:t>Configuração de equipamento ativo</w:t>
      </w:r>
      <w:r w:rsidR="000A65D7">
        <w:rPr>
          <w:rFonts w:cs="Arial"/>
          <w:szCs w:val="24"/>
        </w:rPr>
        <w:t>;</w:t>
      </w:r>
    </w:p>
    <w:p w14:paraId="79DD948C" w14:textId="77777777" w:rsidR="00E708A7" w:rsidRDefault="00E708A7" w:rsidP="00796212">
      <w:pPr>
        <w:pStyle w:val="ListParagraph"/>
        <w:numPr>
          <w:ilvl w:val="0"/>
          <w:numId w:val="6"/>
        </w:numPr>
        <w:jc w:val="both"/>
        <w:rPr>
          <w:rFonts w:cs="Arial"/>
          <w:szCs w:val="24"/>
        </w:rPr>
      </w:pPr>
      <w:r>
        <w:rPr>
          <w:rFonts w:cs="Arial"/>
          <w:szCs w:val="24"/>
        </w:rPr>
        <w:t xml:space="preserve">Configuração de protocolos de encaminhamento </w:t>
      </w:r>
      <w:r>
        <w:rPr>
          <w:rFonts w:cs="Arial"/>
          <w:i/>
          <w:iCs/>
          <w:szCs w:val="24"/>
        </w:rPr>
        <w:t>Intra</w:t>
      </w:r>
      <w:r>
        <w:rPr>
          <w:rFonts w:cs="Arial"/>
          <w:szCs w:val="24"/>
        </w:rPr>
        <w:t xml:space="preserve"> e </w:t>
      </w:r>
      <w:r>
        <w:rPr>
          <w:rFonts w:cs="Arial"/>
          <w:i/>
          <w:iCs/>
          <w:szCs w:val="24"/>
        </w:rPr>
        <w:t>Inter</w:t>
      </w:r>
      <w:r>
        <w:rPr>
          <w:rFonts w:cs="Arial"/>
          <w:szCs w:val="24"/>
        </w:rPr>
        <w:t xml:space="preserve"> domínio</w:t>
      </w:r>
      <w:r w:rsidR="000A65D7">
        <w:rPr>
          <w:rFonts w:cs="Arial"/>
          <w:szCs w:val="24"/>
        </w:rPr>
        <w:t>;</w:t>
      </w:r>
    </w:p>
    <w:p w14:paraId="62BF6C0B" w14:textId="3F8E5E82" w:rsidR="00EF6F52" w:rsidRPr="001343F3" w:rsidRDefault="00E708A7" w:rsidP="00796212">
      <w:pPr>
        <w:pStyle w:val="ListParagraph"/>
        <w:numPr>
          <w:ilvl w:val="0"/>
          <w:numId w:val="6"/>
        </w:numPr>
        <w:jc w:val="both"/>
        <w:rPr>
          <w:rFonts w:cs="Arial"/>
          <w:szCs w:val="24"/>
        </w:rPr>
      </w:pPr>
      <w:r>
        <w:rPr>
          <w:rFonts w:cs="Arial"/>
          <w:szCs w:val="24"/>
        </w:rPr>
        <w:t>Troubleshooting;</w:t>
      </w:r>
      <w:r w:rsidR="00EF6F52" w:rsidRPr="001343F3">
        <w:rPr>
          <w:rFonts w:cs="Arial"/>
          <w:szCs w:val="24"/>
        </w:rPr>
        <w:br w:type="page"/>
      </w:r>
    </w:p>
    <w:p w14:paraId="44F9F5B5" w14:textId="6D284A3C" w:rsidR="00930443" w:rsidRPr="00FA5B86" w:rsidRDefault="00ED21BB" w:rsidP="00255099">
      <w:pPr>
        <w:pStyle w:val="Heading1"/>
        <w:jc w:val="center"/>
      </w:pPr>
      <w:bookmarkStart w:id="1" w:name="_Toc105774445"/>
      <w:r>
        <w:lastRenderedPageBreak/>
        <w:t>Cenário único</w:t>
      </w:r>
      <w:bookmarkEnd w:id="1"/>
    </w:p>
    <w:p w14:paraId="4D01DCF5" w14:textId="76125266" w:rsidR="009C3B8B" w:rsidRPr="009C3B8B" w:rsidRDefault="00EF6F52" w:rsidP="009C3B8B">
      <w:pPr>
        <w:pStyle w:val="Heading2"/>
        <w:rPr>
          <w:b w:val="0"/>
          <w:bCs/>
          <w:u w:val="single"/>
        </w:rPr>
      </w:pPr>
      <w:bookmarkStart w:id="2" w:name="_Toc105774446"/>
      <w:r w:rsidRPr="00FA5B86">
        <w:rPr>
          <w:b w:val="0"/>
          <w:bCs/>
          <w:u w:val="single"/>
        </w:rPr>
        <w:t>Topologia da rede</w:t>
      </w:r>
      <w:r w:rsidR="009C3B8B">
        <w:rPr>
          <w:b w:val="0"/>
          <w:bCs/>
          <w:u w:val="single"/>
        </w:rPr>
        <w:t xml:space="preserve"> (enunciado)</w:t>
      </w:r>
      <w:bookmarkEnd w:id="2"/>
    </w:p>
    <w:p w14:paraId="6E3C8A07" w14:textId="4397B08F" w:rsidR="00E85678" w:rsidRPr="00FA5B86" w:rsidRDefault="009C3B8B" w:rsidP="00282A63">
      <w:r w:rsidRPr="009C3B8B">
        <w:rPr>
          <w:noProof/>
        </w:rPr>
        <w:drawing>
          <wp:inline distT="0" distB="0" distL="0" distR="0" wp14:anchorId="2D5D499F" wp14:editId="22AC3A4E">
            <wp:extent cx="5760085" cy="4686300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0966E" w14:textId="698BF4E1" w:rsidR="002D15A6" w:rsidRDefault="00E85678" w:rsidP="00CB083E">
      <w:pPr>
        <w:pStyle w:val="Caption"/>
      </w:pPr>
      <w:r w:rsidRPr="00FA5B86">
        <w:t xml:space="preserve">Figura </w:t>
      </w:r>
      <w:r w:rsidR="00484C90">
        <w:fldChar w:fldCharType="begin"/>
      </w:r>
      <w:r w:rsidR="00484C90">
        <w:instrText xml:space="preserve"> SEQ Figura \* ARABIC </w:instrText>
      </w:r>
      <w:r w:rsidR="00484C90">
        <w:fldChar w:fldCharType="separate"/>
      </w:r>
      <w:r w:rsidR="002065EB">
        <w:rPr>
          <w:noProof/>
        </w:rPr>
        <w:t>1</w:t>
      </w:r>
      <w:r w:rsidR="00484C90">
        <w:rPr>
          <w:noProof/>
        </w:rPr>
        <w:fldChar w:fldCharType="end"/>
      </w:r>
      <w:r w:rsidRPr="00FA5B86">
        <w:t xml:space="preserve"> Topologia da rede</w:t>
      </w:r>
      <w:r w:rsidR="009C3B8B">
        <w:t xml:space="preserve"> (enunciado)</w:t>
      </w:r>
    </w:p>
    <w:p w14:paraId="22090138" w14:textId="4E8093B0" w:rsidR="009C3B8B" w:rsidRDefault="009C3B8B" w:rsidP="009C3B8B"/>
    <w:p w14:paraId="0DBB5859" w14:textId="77777777" w:rsidR="009C3B8B" w:rsidRDefault="009C3B8B">
      <w:pPr>
        <w:spacing w:after="200"/>
        <w:rPr>
          <w:bCs/>
          <w:spacing w:val="20"/>
          <w:szCs w:val="24"/>
          <w:u w:val="single"/>
        </w:rPr>
      </w:pPr>
      <w:r>
        <w:rPr>
          <w:b/>
          <w:bCs/>
          <w:u w:val="single"/>
        </w:rPr>
        <w:br w:type="page"/>
      </w:r>
    </w:p>
    <w:p w14:paraId="35AEB8AE" w14:textId="37F0034C" w:rsidR="009C3B8B" w:rsidRPr="009C3B8B" w:rsidRDefault="009C3B8B" w:rsidP="009C3B8B">
      <w:pPr>
        <w:pStyle w:val="Heading2"/>
        <w:rPr>
          <w:b w:val="0"/>
          <w:bCs/>
          <w:u w:val="single"/>
        </w:rPr>
      </w:pPr>
      <w:bookmarkStart w:id="3" w:name="_Toc105774447"/>
      <w:r w:rsidRPr="009C3B8B">
        <w:rPr>
          <w:b w:val="0"/>
          <w:bCs/>
          <w:u w:val="single"/>
        </w:rPr>
        <w:lastRenderedPageBreak/>
        <w:t>Topologia da rede</w:t>
      </w:r>
      <w:bookmarkEnd w:id="3"/>
    </w:p>
    <w:p w14:paraId="6B6F8284" w14:textId="77777777" w:rsidR="002D15A6" w:rsidRPr="00FA5B86" w:rsidRDefault="002D15A6" w:rsidP="002D15A6">
      <w:pPr>
        <w:rPr>
          <w:rFonts w:cs="Arial"/>
          <w:szCs w:val="24"/>
        </w:rPr>
      </w:pPr>
    </w:p>
    <w:p w14:paraId="499DB428" w14:textId="7781CF72" w:rsidR="009C3B8B" w:rsidRDefault="00E72846" w:rsidP="00282A63">
      <w:r w:rsidRPr="00E72846">
        <w:drawing>
          <wp:inline distT="0" distB="0" distL="0" distR="0" wp14:anchorId="4A00367C" wp14:editId="05370672">
            <wp:extent cx="5239481" cy="3943900"/>
            <wp:effectExtent l="0" t="0" r="0" b="0"/>
            <wp:docPr id="7" name="Picture 7" descr="Diagram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, radar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54F1A" w14:textId="3D86A857" w:rsidR="009C3B8B" w:rsidRDefault="009C3B8B" w:rsidP="009C3B8B">
      <w:pPr>
        <w:pStyle w:val="Caption"/>
      </w:pPr>
      <w:r>
        <w:t xml:space="preserve">Figura </w:t>
      </w:r>
      <w:r w:rsidR="00484C90">
        <w:fldChar w:fldCharType="begin"/>
      </w:r>
      <w:r w:rsidR="00484C90">
        <w:instrText xml:space="preserve"> SEQ Figura \* ARABIC </w:instrText>
      </w:r>
      <w:r w:rsidR="00484C90">
        <w:fldChar w:fldCharType="separate"/>
      </w:r>
      <w:r w:rsidR="002065EB">
        <w:rPr>
          <w:noProof/>
        </w:rPr>
        <w:t>2</w:t>
      </w:r>
      <w:r w:rsidR="00484C90">
        <w:rPr>
          <w:noProof/>
        </w:rPr>
        <w:fldChar w:fldCharType="end"/>
      </w:r>
      <w:r>
        <w:t xml:space="preserve"> Topologia da rede</w:t>
      </w:r>
    </w:p>
    <w:p w14:paraId="5F267DFE" w14:textId="25A78903" w:rsidR="002A51D3" w:rsidRDefault="002A51D3">
      <w:pPr>
        <w:spacing w:after="200"/>
        <w:rPr>
          <w:bCs/>
          <w:spacing w:val="20"/>
          <w:szCs w:val="24"/>
          <w:u w:val="single"/>
        </w:rPr>
      </w:pPr>
      <w:r>
        <w:rPr>
          <w:b/>
          <w:bCs/>
          <w:u w:val="single"/>
        </w:rPr>
        <w:br w:type="page"/>
      </w:r>
    </w:p>
    <w:p w14:paraId="3B3E77BD" w14:textId="115280BB" w:rsidR="001F6F05" w:rsidRDefault="002D15A6" w:rsidP="00A665DF">
      <w:pPr>
        <w:pStyle w:val="Heading2"/>
        <w:rPr>
          <w:b w:val="0"/>
          <w:bCs/>
          <w:u w:val="single"/>
        </w:rPr>
      </w:pPr>
      <w:bookmarkStart w:id="4" w:name="_Toc105774448"/>
      <w:r w:rsidRPr="00FA5B86">
        <w:rPr>
          <w:b w:val="0"/>
          <w:bCs/>
          <w:u w:val="single"/>
        </w:rPr>
        <w:lastRenderedPageBreak/>
        <w:t>Tabela de endereçamento</w:t>
      </w:r>
      <w:bookmarkEnd w:id="4"/>
    </w:p>
    <w:p w14:paraId="6C8A0E79" w14:textId="0C8E374C" w:rsidR="00A665DF" w:rsidRDefault="00A665DF" w:rsidP="00CB083E">
      <w:pPr>
        <w:pStyle w:val="Caption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1"/>
      </w:tblGrid>
      <w:tr w:rsidR="00DC368D" w14:paraId="5E3EA17F" w14:textId="77777777" w:rsidTr="0067385E">
        <w:tc>
          <w:tcPr>
            <w:tcW w:w="3020" w:type="dxa"/>
            <w:shd w:val="clear" w:color="auto" w:fill="E1F1FF"/>
          </w:tcPr>
          <w:p w14:paraId="21D4BB4A" w14:textId="3AE7011A" w:rsidR="00DC368D" w:rsidRDefault="00DC368D" w:rsidP="0067385E">
            <w:pPr>
              <w:jc w:val="center"/>
            </w:pPr>
            <w:r>
              <w:t>D</w:t>
            </w:r>
            <w:r w:rsidR="00161E18">
              <w:t>ispositivo</w:t>
            </w:r>
          </w:p>
        </w:tc>
        <w:tc>
          <w:tcPr>
            <w:tcW w:w="3020" w:type="dxa"/>
            <w:shd w:val="clear" w:color="auto" w:fill="E1F1FF"/>
          </w:tcPr>
          <w:p w14:paraId="7921D95A" w14:textId="01553D78" w:rsidR="00DC368D" w:rsidRDefault="00DC368D" w:rsidP="0067385E">
            <w:pPr>
              <w:jc w:val="center"/>
            </w:pPr>
            <w:r>
              <w:t>Interface</w:t>
            </w:r>
          </w:p>
        </w:tc>
        <w:tc>
          <w:tcPr>
            <w:tcW w:w="3021" w:type="dxa"/>
            <w:shd w:val="clear" w:color="auto" w:fill="E1F1FF"/>
          </w:tcPr>
          <w:p w14:paraId="229C38E0" w14:textId="42A81CB0" w:rsidR="00DC368D" w:rsidRDefault="00161E18" w:rsidP="0067385E">
            <w:pPr>
              <w:jc w:val="center"/>
            </w:pPr>
            <w:r>
              <w:t>Endereço IPv4</w:t>
            </w:r>
          </w:p>
        </w:tc>
      </w:tr>
      <w:tr w:rsidR="00E72846" w14:paraId="55C23B8D" w14:textId="77777777" w:rsidTr="00DC368D">
        <w:tc>
          <w:tcPr>
            <w:tcW w:w="3020" w:type="dxa"/>
            <w:vMerge w:val="restart"/>
          </w:tcPr>
          <w:p w14:paraId="23C660DA" w14:textId="30E2A7BB" w:rsidR="00E72846" w:rsidRDefault="00E72846" w:rsidP="00DC368D">
            <w:r>
              <w:t>R1</w:t>
            </w:r>
          </w:p>
        </w:tc>
        <w:tc>
          <w:tcPr>
            <w:tcW w:w="3020" w:type="dxa"/>
          </w:tcPr>
          <w:p w14:paraId="0C7E4B43" w14:textId="67083DAE" w:rsidR="00E72846" w:rsidRDefault="00E72846" w:rsidP="00DC368D">
            <w:r>
              <w:t>S0/0</w:t>
            </w:r>
          </w:p>
        </w:tc>
        <w:tc>
          <w:tcPr>
            <w:tcW w:w="3021" w:type="dxa"/>
          </w:tcPr>
          <w:p w14:paraId="641A086D" w14:textId="050335B6" w:rsidR="00E72846" w:rsidRDefault="00E72846" w:rsidP="00DC368D">
            <w:r>
              <w:t>172.100.100.9</w:t>
            </w:r>
          </w:p>
        </w:tc>
      </w:tr>
      <w:tr w:rsidR="00E72846" w14:paraId="5C0D00FD" w14:textId="77777777" w:rsidTr="00161E18">
        <w:tc>
          <w:tcPr>
            <w:tcW w:w="3020" w:type="dxa"/>
            <w:vMerge/>
          </w:tcPr>
          <w:p w14:paraId="17737707" w14:textId="44A8274F" w:rsidR="00E72846" w:rsidRDefault="00E72846" w:rsidP="00DC368D"/>
        </w:tc>
        <w:tc>
          <w:tcPr>
            <w:tcW w:w="3020" w:type="dxa"/>
            <w:shd w:val="clear" w:color="auto" w:fill="E9E5DC" w:themeFill="background2"/>
          </w:tcPr>
          <w:p w14:paraId="43AA031C" w14:textId="3FC76107" w:rsidR="00E72846" w:rsidRDefault="00E72846" w:rsidP="00DC368D">
            <w:r>
              <w:t>F0/0</w:t>
            </w:r>
          </w:p>
        </w:tc>
        <w:tc>
          <w:tcPr>
            <w:tcW w:w="3021" w:type="dxa"/>
            <w:shd w:val="clear" w:color="auto" w:fill="E9E5DC" w:themeFill="background2"/>
          </w:tcPr>
          <w:p w14:paraId="6C463285" w14:textId="31B91D34" w:rsidR="00E72846" w:rsidRDefault="00E72846" w:rsidP="00DC368D">
            <w:r>
              <w:t>200.9.0.1</w:t>
            </w:r>
          </w:p>
        </w:tc>
      </w:tr>
      <w:tr w:rsidR="00E72846" w14:paraId="620F62CD" w14:textId="77777777" w:rsidTr="00E72846">
        <w:tc>
          <w:tcPr>
            <w:tcW w:w="3020" w:type="dxa"/>
            <w:vMerge/>
          </w:tcPr>
          <w:p w14:paraId="4EA53DCF" w14:textId="77777777" w:rsidR="00E72846" w:rsidRDefault="00E72846" w:rsidP="00DC368D"/>
        </w:tc>
        <w:tc>
          <w:tcPr>
            <w:tcW w:w="3020" w:type="dxa"/>
            <w:shd w:val="clear" w:color="auto" w:fill="auto"/>
          </w:tcPr>
          <w:p w14:paraId="3441069E" w14:textId="199D4536" w:rsidR="00E72846" w:rsidRDefault="00E72846" w:rsidP="00DC368D">
            <w:r>
              <w:t>Lo0</w:t>
            </w:r>
          </w:p>
        </w:tc>
        <w:tc>
          <w:tcPr>
            <w:tcW w:w="3021" w:type="dxa"/>
            <w:shd w:val="clear" w:color="auto" w:fill="auto"/>
          </w:tcPr>
          <w:p w14:paraId="3DA79BC3" w14:textId="723B1AFA" w:rsidR="00E72846" w:rsidRDefault="00E72846" w:rsidP="00DC368D">
            <w:r>
              <w:t>1.1.1.1</w:t>
            </w:r>
          </w:p>
        </w:tc>
      </w:tr>
      <w:tr w:rsidR="00E72846" w14:paraId="3906FC9E" w14:textId="77777777" w:rsidTr="00E72846">
        <w:tc>
          <w:tcPr>
            <w:tcW w:w="3020" w:type="dxa"/>
            <w:vMerge w:val="restart"/>
          </w:tcPr>
          <w:p w14:paraId="79EBE0AB" w14:textId="51C6B814" w:rsidR="00E72846" w:rsidRDefault="00E72846" w:rsidP="00DC368D">
            <w:r>
              <w:t>R2</w:t>
            </w:r>
          </w:p>
        </w:tc>
        <w:tc>
          <w:tcPr>
            <w:tcW w:w="3020" w:type="dxa"/>
            <w:shd w:val="clear" w:color="auto" w:fill="E9E5DC" w:themeFill="background2"/>
          </w:tcPr>
          <w:p w14:paraId="6916FC80" w14:textId="09189A91" w:rsidR="00E72846" w:rsidRDefault="00E72846" w:rsidP="00DC368D">
            <w:r>
              <w:t>S0/0</w:t>
            </w:r>
          </w:p>
        </w:tc>
        <w:tc>
          <w:tcPr>
            <w:tcW w:w="3021" w:type="dxa"/>
            <w:shd w:val="clear" w:color="auto" w:fill="E9E5DC" w:themeFill="background2"/>
          </w:tcPr>
          <w:p w14:paraId="31E1A86C" w14:textId="6E9DBF8C" w:rsidR="00E72846" w:rsidRDefault="00E72846" w:rsidP="00DC368D">
            <w:r>
              <w:t>172.200.200.9</w:t>
            </w:r>
          </w:p>
        </w:tc>
      </w:tr>
      <w:tr w:rsidR="00E72846" w14:paraId="69523879" w14:textId="77777777" w:rsidTr="00E72846">
        <w:tc>
          <w:tcPr>
            <w:tcW w:w="3020" w:type="dxa"/>
            <w:vMerge/>
          </w:tcPr>
          <w:p w14:paraId="5C161AE1" w14:textId="77777777" w:rsidR="00E72846" w:rsidRDefault="00E72846" w:rsidP="00DC368D"/>
        </w:tc>
        <w:tc>
          <w:tcPr>
            <w:tcW w:w="3020" w:type="dxa"/>
            <w:shd w:val="clear" w:color="auto" w:fill="auto"/>
          </w:tcPr>
          <w:p w14:paraId="57120FA4" w14:textId="2543C9A6" w:rsidR="00E72846" w:rsidRDefault="00E72846" w:rsidP="00DC368D">
            <w:r>
              <w:t>F0/1</w:t>
            </w:r>
          </w:p>
        </w:tc>
        <w:tc>
          <w:tcPr>
            <w:tcW w:w="3021" w:type="dxa"/>
            <w:shd w:val="clear" w:color="auto" w:fill="auto"/>
          </w:tcPr>
          <w:p w14:paraId="6AEEE19D" w14:textId="2AEFD256" w:rsidR="00E72846" w:rsidRDefault="00E72846" w:rsidP="00DC368D">
            <w:r>
              <w:t>200.9.0.6</w:t>
            </w:r>
          </w:p>
        </w:tc>
      </w:tr>
      <w:tr w:rsidR="00E72846" w14:paraId="2F603087" w14:textId="77777777" w:rsidTr="00E72846">
        <w:tc>
          <w:tcPr>
            <w:tcW w:w="3020" w:type="dxa"/>
            <w:vMerge/>
          </w:tcPr>
          <w:p w14:paraId="2F363D7E" w14:textId="77777777" w:rsidR="00E72846" w:rsidRDefault="00E72846" w:rsidP="00DC368D"/>
        </w:tc>
        <w:tc>
          <w:tcPr>
            <w:tcW w:w="3020" w:type="dxa"/>
            <w:shd w:val="clear" w:color="auto" w:fill="E9E5DC" w:themeFill="background2"/>
          </w:tcPr>
          <w:p w14:paraId="4EE1D8B3" w14:textId="1092583B" w:rsidR="00E72846" w:rsidRDefault="00E72846" w:rsidP="00DC368D">
            <w:r>
              <w:t>Lo0</w:t>
            </w:r>
          </w:p>
        </w:tc>
        <w:tc>
          <w:tcPr>
            <w:tcW w:w="3021" w:type="dxa"/>
            <w:shd w:val="clear" w:color="auto" w:fill="E9E5DC" w:themeFill="background2"/>
          </w:tcPr>
          <w:p w14:paraId="49432145" w14:textId="42BB91B0" w:rsidR="00E72846" w:rsidRDefault="00E72846" w:rsidP="00DC368D">
            <w:r>
              <w:t>200.9.1.1</w:t>
            </w:r>
          </w:p>
        </w:tc>
      </w:tr>
      <w:tr w:rsidR="00E72846" w14:paraId="55B69273" w14:textId="77777777" w:rsidTr="00E72846">
        <w:tc>
          <w:tcPr>
            <w:tcW w:w="3020" w:type="dxa"/>
            <w:vMerge w:val="restart"/>
          </w:tcPr>
          <w:p w14:paraId="4DA293E7" w14:textId="2609DD71" w:rsidR="00E72846" w:rsidRDefault="00E72846" w:rsidP="00DC368D">
            <w:r>
              <w:t>R3</w:t>
            </w:r>
          </w:p>
        </w:tc>
        <w:tc>
          <w:tcPr>
            <w:tcW w:w="3020" w:type="dxa"/>
            <w:shd w:val="clear" w:color="auto" w:fill="auto"/>
          </w:tcPr>
          <w:p w14:paraId="7110EFC3" w14:textId="6E98A24F" w:rsidR="00E72846" w:rsidRDefault="00E72846" w:rsidP="00DC368D">
            <w:r>
              <w:t>F0/0</w:t>
            </w:r>
          </w:p>
        </w:tc>
        <w:tc>
          <w:tcPr>
            <w:tcW w:w="3021" w:type="dxa"/>
            <w:shd w:val="clear" w:color="auto" w:fill="auto"/>
          </w:tcPr>
          <w:p w14:paraId="31CB0CCB" w14:textId="302322A7" w:rsidR="00E72846" w:rsidRDefault="00E72846" w:rsidP="00DC368D">
            <w:r>
              <w:t>200.9.0.2</w:t>
            </w:r>
          </w:p>
        </w:tc>
      </w:tr>
      <w:tr w:rsidR="00E72846" w14:paraId="6847A3C5" w14:textId="77777777" w:rsidTr="00E72846">
        <w:tc>
          <w:tcPr>
            <w:tcW w:w="3020" w:type="dxa"/>
            <w:vMerge/>
          </w:tcPr>
          <w:p w14:paraId="581D2349" w14:textId="77777777" w:rsidR="00E72846" w:rsidRDefault="00E72846" w:rsidP="00DC368D"/>
        </w:tc>
        <w:tc>
          <w:tcPr>
            <w:tcW w:w="3020" w:type="dxa"/>
            <w:shd w:val="clear" w:color="auto" w:fill="E9E5DC" w:themeFill="background2"/>
          </w:tcPr>
          <w:p w14:paraId="70DF9BBB" w14:textId="6570E454" w:rsidR="00E72846" w:rsidRDefault="00E72846" w:rsidP="00DC368D">
            <w:r>
              <w:t>F0/1</w:t>
            </w:r>
          </w:p>
        </w:tc>
        <w:tc>
          <w:tcPr>
            <w:tcW w:w="3021" w:type="dxa"/>
            <w:shd w:val="clear" w:color="auto" w:fill="E9E5DC" w:themeFill="background2"/>
          </w:tcPr>
          <w:p w14:paraId="4D664A92" w14:textId="690965C7" w:rsidR="00E72846" w:rsidRDefault="00E72846" w:rsidP="00DC368D">
            <w:r>
              <w:t>200.9.0.5</w:t>
            </w:r>
          </w:p>
        </w:tc>
      </w:tr>
      <w:tr w:rsidR="00E72846" w14:paraId="3E643016" w14:textId="77777777" w:rsidTr="00E72846">
        <w:tc>
          <w:tcPr>
            <w:tcW w:w="3020" w:type="dxa"/>
            <w:vMerge/>
          </w:tcPr>
          <w:p w14:paraId="0F0604CE" w14:textId="77777777" w:rsidR="00E72846" w:rsidRDefault="00E72846" w:rsidP="00DC368D"/>
        </w:tc>
        <w:tc>
          <w:tcPr>
            <w:tcW w:w="3020" w:type="dxa"/>
            <w:shd w:val="clear" w:color="auto" w:fill="auto"/>
          </w:tcPr>
          <w:p w14:paraId="74F30782" w14:textId="42585BFA" w:rsidR="00E72846" w:rsidRDefault="00E72846" w:rsidP="00DC368D">
            <w:r>
              <w:t>Lo0</w:t>
            </w:r>
          </w:p>
        </w:tc>
        <w:tc>
          <w:tcPr>
            <w:tcW w:w="3021" w:type="dxa"/>
            <w:shd w:val="clear" w:color="auto" w:fill="auto"/>
          </w:tcPr>
          <w:p w14:paraId="2A73FAAB" w14:textId="25539E74" w:rsidR="00E72846" w:rsidRDefault="00E72846" w:rsidP="00DC368D">
            <w:r>
              <w:t>3.3.3.3</w:t>
            </w:r>
          </w:p>
        </w:tc>
      </w:tr>
      <w:tr w:rsidR="0067385E" w14:paraId="745B9FC9" w14:textId="77777777" w:rsidTr="00E72846">
        <w:tc>
          <w:tcPr>
            <w:tcW w:w="3020" w:type="dxa"/>
            <w:vMerge w:val="restart"/>
          </w:tcPr>
          <w:p w14:paraId="19574F57" w14:textId="343E34E6" w:rsidR="0067385E" w:rsidRDefault="009C3B8B" w:rsidP="00DC368D">
            <w:r>
              <w:t>AS100</w:t>
            </w:r>
          </w:p>
        </w:tc>
        <w:tc>
          <w:tcPr>
            <w:tcW w:w="3020" w:type="dxa"/>
            <w:shd w:val="clear" w:color="auto" w:fill="E9E5DC" w:themeFill="background2"/>
          </w:tcPr>
          <w:p w14:paraId="458B78B3" w14:textId="2024E805" w:rsidR="0067385E" w:rsidRDefault="004D12EE" w:rsidP="00161E18">
            <w:pPr>
              <w:tabs>
                <w:tab w:val="left" w:pos="1344"/>
              </w:tabs>
            </w:pPr>
            <w:r>
              <w:t>S</w:t>
            </w:r>
            <w:r w:rsidR="00161E18">
              <w:t>0/0</w:t>
            </w:r>
          </w:p>
        </w:tc>
        <w:tc>
          <w:tcPr>
            <w:tcW w:w="3021" w:type="dxa"/>
            <w:shd w:val="clear" w:color="auto" w:fill="E9E5DC" w:themeFill="background2"/>
          </w:tcPr>
          <w:p w14:paraId="12A2386E" w14:textId="2AD48B82" w:rsidR="0067385E" w:rsidRDefault="004D12EE" w:rsidP="00DC368D">
            <w:r>
              <w:t>172.100.100.100</w:t>
            </w:r>
          </w:p>
        </w:tc>
      </w:tr>
      <w:tr w:rsidR="00161E18" w14:paraId="6104EAC0" w14:textId="77777777" w:rsidTr="00E72846">
        <w:tc>
          <w:tcPr>
            <w:tcW w:w="3020" w:type="dxa"/>
            <w:vMerge/>
          </w:tcPr>
          <w:p w14:paraId="27D39277" w14:textId="77777777" w:rsidR="00161E18" w:rsidRDefault="00161E18" w:rsidP="00DC368D"/>
        </w:tc>
        <w:tc>
          <w:tcPr>
            <w:tcW w:w="3020" w:type="dxa"/>
            <w:shd w:val="clear" w:color="auto" w:fill="auto"/>
          </w:tcPr>
          <w:p w14:paraId="7AA6B47F" w14:textId="04882451" w:rsidR="00161E18" w:rsidRDefault="00161E18" w:rsidP="00161E18">
            <w:pPr>
              <w:tabs>
                <w:tab w:val="left" w:pos="1344"/>
              </w:tabs>
            </w:pPr>
            <w:r>
              <w:t>F0/</w:t>
            </w:r>
            <w:r w:rsidR="004D12EE">
              <w:t>0</w:t>
            </w:r>
          </w:p>
        </w:tc>
        <w:tc>
          <w:tcPr>
            <w:tcW w:w="3021" w:type="dxa"/>
            <w:shd w:val="clear" w:color="auto" w:fill="auto"/>
          </w:tcPr>
          <w:p w14:paraId="68676119" w14:textId="0327811C" w:rsidR="00161E18" w:rsidRDefault="004D12EE" w:rsidP="00DC368D">
            <w:r>
              <w:t>192.168.2.1</w:t>
            </w:r>
          </w:p>
        </w:tc>
      </w:tr>
      <w:tr w:rsidR="0067385E" w14:paraId="0D419AAC" w14:textId="77777777" w:rsidTr="00E72846">
        <w:tc>
          <w:tcPr>
            <w:tcW w:w="3020" w:type="dxa"/>
            <w:vMerge/>
          </w:tcPr>
          <w:p w14:paraId="283EB21D" w14:textId="77777777" w:rsidR="0067385E" w:rsidRDefault="0067385E" w:rsidP="00DC368D"/>
        </w:tc>
        <w:tc>
          <w:tcPr>
            <w:tcW w:w="3020" w:type="dxa"/>
            <w:shd w:val="clear" w:color="auto" w:fill="E9E5DC" w:themeFill="background2"/>
          </w:tcPr>
          <w:p w14:paraId="0843D69C" w14:textId="6437D016" w:rsidR="0067385E" w:rsidRDefault="004D12EE" w:rsidP="00DC368D">
            <w:r>
              <w:t>Lo0</w:t>
            </w:r>
          </w:p>
        </w:tc>
        <w:tc>
          <w:tcPr>
            <w:tcW w:w="3021" w:type="dxa"/>
            <w:shd w:val="clear" w:color="auto" w:fill="E9E5DC" w:themeFill="background2"/>
          </w:tcPr>
          <w:p w14:paraId="2D8CCA82" w14:textId="4414EC0F" w:rsidR="0067385E" w:rsidRDefault="004D12EE" w:rsidP="00DC368D">
            <w:r>
              <w:t>100.100.0.1</w:t>
            </w:r>
          </w:p>
        </w:tc>
      </w:tr>
      <w:tr w:rsidR="00161E18" w14:paraId="1623C1CE" w14:textId="77777777" w:rsidTr="00E72846">
        <w:tc>
          <w:tcPr>
            <w:tcW w:w="3020" w:type="dxa"/>
            <w:vMerge w:val="restart"/>
          </w:tcPr>
          <w:p w14:paraId="28D769DD" w14:textId="1077DEDE" w:rsidR="00161E18" w:rsidRDefault="00161E18" w:rsidP="00161E18">
            <w:r>
              <w:t>AS200</w:t>
            </w:r>
          </w:p>
        </w:tc>
        <w:tc>
          <w:tcPr>
            <w:tcW w:w="3020" w:type="dxa"/>
            <w:shd w:val="clear" w:color="auto" w:fill="auto"/>
          </w:tcPr>
          <w:p w14:paraId="6B0511A8" w14:textId="78CD0EBC" w:rsidR="00161E18" w:rsidRDefault="004D12EE" w:rsidP="00161E18">
            <w:r>
              <w:t>S</w:t>
            </w:r>
            <w:r w:rsidR="00161E18">
              <w:t>0/0</w:t>
            </w:r>
          </w:p>
        </w:tc>
        <w:tc>
          <w:tcPr>
            <w:tcW w:w="3021" w:type="dxa"/>
            <w:shd w:val="clear" w:color="auto" w:fill="auto"/>
          </w:tcPr>
          <w:p w14:paraId="3C835A16" w14:textId="2CE75097" w:rsidR="00161E18" w:rsidRDefault="004D12EE" w:rsidP="00161E18">
            <w:r>
              <w:t>172.200.200.100</w:t>
            </w:r>
          </w:p>
        </w:tc>
      </w:tr>
      <w:tr w:rsidR="00161E18" w14:paraId="5FD9BFFA" w14:textId="77777777" w:rsidTr="00E72846">
        <w:tc>
          <w:tcPr>
            <w:tcW w:w="3020" w:type="dxa"/>
            <w:vMerge/>
          </w:tcPr>
          <w:p w14:paraId="74CEBE12" w14:textId="77777777" w:rsidR="00161E18" w:rsidRDefault="00161E18" w:rsidP="00161E18"/>
        </w:tc>
        <w:tc>
          <w:tcPr>
            <w:tcW w:w="3020" w:type="dxa"/>
            <w:shd w:val="clear" w:color="auto" w:fill="E9E5DC" w:themeFill="background2"/>
          </w:tcPr>
          <w:p w14:paraId="3A5EA842" w14:textId="43C4FC51" w:rsidR="00161E18" w:rsidRDefault="00161E18" w:rsidP="00161E18">
            <w:r>
              <w:t>F0/</w:t>
            </w:r>
            <w:r w:rsidR="004D12EE">
              <w:t>0</w:t>
            </w:r>
          </w:p>
        </w:tc>
        <w:tc>
          <w:tcPr>
            <w:tcW w:w="3021" w:type="dxa"/>
            <w:shd w:val="clear" w:color="auto" w:fill="E9E5DC" w:themeFill="background2"/>
          </w:tcPr>
          <w:p w14:paraId="5C69BF38" w14:textId="59DC84A6" w:rsidR="00161E18" w:rsidRDefault="004D12EE" w:rsidP="00161E18">
            <w:r>
              <w:t>192.168.2.2</w:t>
            </w:r>
          </w:p>
        </w:tc>
      </w:tr>
      <w:tr w:rsidR="00161E18" w14:paraId="00A5C048" w14:textId="77777777" w:rsidTr="00E72846">
        <w:tc>
          <w:tcPr>
            <w:tcW w:w="3020" w:type="dxa"/>
            <w:vMerge/>
          </w:tcPr>
          <w:p w14:paraId="4D82C8F3" w14:textId="77777777" w:rsidR="00161E18" w:rsidRDefault="00161E18" w:rsidP="00161E18"/>
        </w:tc>
        <w:tc>
          <w:tcPr>
            <w:tcW w:w="3020" w:type="dxa"/>
            <w:shd w:val="clear" w:color="auto" w:fill="auto"/>
          </w:tcPr>
          <w:p w14:paraId="2D63F88E" w14:textId="10F77F9D" w:rsidR="00161E18" w:rsidRDefault="004D12EE" w:rsidP="00161E18">
            <w:r>
              <w:t>Lo0</w:t>
            </w:r>
          </w:p>
        </w:tc>
        <w:tc>
          <w:tcPr>
            <w:tcW w:w="3021" w:type="dxa"/>
            <w:shd w:val="clear" w:color="auto" w:fill="auto"/>
          </w:tcPr>
          <w:p w14:paraId="6F43371A" w14:textId="565FCA93" w:rsidR="00161E18" w:rsidRDefault="004D12EE" w:rsidP="00161E18">
            <w:r>
              <w:t>200.200.0.1</w:t>
            </w:r>
          </w:p>
        </w:tc>
      </w:tr>
    </w:tbl>
    <w:p w14:paraId="0E09157A" w14:textId="3C7EAC17" w:rsidR="0067385E" w:rsidRDefault="000656BE" w:rsidP="00CB083E">
      <w:pPr>
        <w:pStyle w:val="Caption"/>
      </w:pPr>
      <w:r w:rsidRPr="00FA5B86"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2065EB">
        <w:rPr>
          <w:noProof/>
        </w:rPr>
        <w:t>3</w:t>
      </w:r>
      <w:r>
        <w:fldChar w:fldCharType="end"/>
      </w:r>
      <w:r w:rsidRPr="00FA5B86">
        <w:t xml:space="preserve"> T</w:t>
      </w:r>
      <w:r w:rsidR="00A269AA" w:rsidRPr="00FA5B86">
        <w:t>abela de ende</w:t>
      </w:r>
      <w:r w:rsidR="003C5F33" w:rsidRPr="00FA5B86">
        <w:t>reçamento</w:t>
      </w:r>
    </w:p>
    <w:p w14:paraId="627EB244" w14:textId="298BC0E4" w:rsidR="00C81FC3" w:rsidRDefault="008D3370" w:rsidP="00D63E8B">
      <w:pPr>
        <w:spacing w:after="200"/>
      </w:pPr>
      <w:r>
        <w:br w:type="page"/>
      </w:r>
    </w:p>
    <w:p w14:paraId="5B1D2C0A" w14:textId="30964123" w:rsidR="005068C1" w:rsidRDefault="00D63E8B" w:rsidP="00A53869">
      <w:pPr>
        <w:pStyle w:val="Heading2"/>
        <w:spacing w:line="360" w:lineRule="auto"/>
        <w:rPr>
          <w:b w:val="0"/>
          <w:bCs/>
          <w:u w:val="single"/>
        </w:rPr>
      </w:pPr>
      <w:bookmarkStart w:id="5" w:name="_Toc105774449"/>
      <w:r>
        <w:rPr>
          <w:b w:val="0"/>
          <w:bCs/>
          <w:u w:val="single"/>
        </w:rPr>
        <w:lastRenderedPageBreak/>
        <w:t>Tarefa 1: Montagem da rede</w:t>
      </w:r>
      <w:bookmarkEnd w:id="5"/>
    </w:p>
    <w:p w14:paraId="618AE5F7" w14:textId="16F22014" w:rsidR="005068C1" w:rsidRDefault="005068C1" w:rsidP="00A53869">
      <w:pPr>
        <w:pStyle w:val="Heading3"/>
        <w:spacing w:line="360" w:lineRule="auto"/>
      </w:pPr>
      <w:bookmarkStart w:id="6" w:name="_Toc105774450"/>
      <w:r>
        <w:t>Passo 1: Apagar as configurações dos routers</w:t>
      </w:r>
      <w:bookmarkEnd w:id="6"/>
    </w:p>
    <w:p w14:paraId="282683D2" w14:textId="3FDB4DB4" w:rsidR="00766C86" w:rsidRDefault="00766C86" w:rsidP="00A53869">
      <w:pPr>
        <w:jc w:val="both"/>
      </w:pPr>
      <w:r>
        <w:t>De modo a certificar que os routers estão com as configurações “limpas”, procedemos à remoção das configurações dos routers. Para isto, corre-se o comando “reload” nos routers.</w:t>
      </w:r>
    </w:p>
    <w:p w14:paraId="5B40D30C" w14:textId="57760CE3" w:rsidR="00766C86" w:rsidRPr="00322311" w:rsidRDefault="00766C86" w:rsidP="00A53869">
      <w:pPr>
        <w:jc w:val="both"/>
        <w:rPr>
          <w:sz w:val="22"/>
          <w:szCs w:val="22"/>
        </w:rPr>
      </w:pPr>
      <w:r w:rsidRPr="00322311">
        <w:rPr>
          <w:b/>
          <w:bCs/>
          <w:sz w:val="22"/>
          <w:szCs w:val="22"/>
        </w:rPr>
        <w:t xml:space="preserve">NOTA </w:t>
      </w:r>
      <w:r w:rsidR="00C94957" w:rsidRPr="00322311">
        <w:rPr>
          <w:b/>
          <w:bCs/>
          <w:sz w:val="22"/>
          <w:szCs w:val="22"/>
        </w:rPr>
        <w:t>1</w:t>
      </w:r>
      <w:r w:rsidRPr="00322311">
        <w:rPr>
          <w:b/>
          <w:bCs/>
          <w:sz w:val="22"/>
          <w:szCs w:val="22"/>
        </w:rPr>
        <w:t xml:space="preserve">: </w:t>
      </w:r>
      <w:r w:rsidRPr="00322311">
        <w:rPr>
          <w:sz w:val="22"/>
          <w:szCs w:val="22"/>
        </w:rPr>
        <w:t xml:space="preserve">No programa </w:t>
      </w:r>
      <w:r w:rsidRPr="00322311">
        <w:rPr>
          <w:i/>
          <w:iCs/>
          <w:sz w:val="22"/>
          <w:szCs w:val="22"/>
        </w:rPr>
        <w:t>GNS3</w:t>
      </w:r>
      <w:r w:rsidRPr="00322311">
        <w:rPr>
          <w:sz w:val="22"/>
          <w:szCs w:val="22"/>
        </w:rPr>
        <w:t xml:space="preserve"> aquando a execução do comando “reload”, este deixa de responder (no terminal do router no qual foi executado o comando). Para isso, removeram-se as configurações através da </w:t>
      </w:r>
      <w:r w:rsidRPr="00322311">
        <w:rPr>
          <w:i/>
          <w:iCs/>
          <w:sz w:val="22"/>
          <w:szCs w:val="22"/>
        </w:rPr>
        <w:t>GUI</w:t>
      </w:r>
      <w:r w:rsidR="00A53869" w:rsidRPr="00322311">
        <w:rPr>
          <w:sz w:val="22"/>
          <w:szCs w:val="22"/>
        </w:rPr>
        <w:t>, como se pode ver pela seguinte figura.</w:t>
      </w:r>
    </w:p>
    <w:p w14:paraId="79AAFC9F" w14:textId="77777777" w:rsidR="00A53869" w:rsidRDefault="005068C1" w:rsidP="00A53869">
      <w:pPr>
        <w:keepNext/>
      </w:pPr>
      <w:r w:rsidRPr="00690DFA">
        <w:rPr>
          <w:noProof/>
        </w:rPr>
        <w:drawing>
          <wp:inline distT="0" distB="0" distL="0" distR="0" wp14:anchorId="1A043471" wp14:editId="2E5C954A">
            <wp:extent cx="2591162" cy="1952898"/>
            <wp:effectExtent l="0" t="0" r="0" b="9525"/>
            <wp:docPr id="4" name="Imagem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3100A" w14:textId="03CFE38C" w:rsidR="005068C1" w:rsidRDefault="00A53869" w:rsidP="00A53869">
      <w:pPr>
        <w:pStyle w:val="Caption"/>
      </w:pPr>
      <w:r>
        <w:t xml:space="preserve">Figura </w:t>
      </w:r>
      <w:r w:rsidR="00484C90">
        <w:fldChar w:fldCharType="begin"/>
      </w:r>
      <w:r w:rsidR="00484C90">
        <w:instrText xml:space="preserve"> SEQ Figura \* ARABIC </w:instrText>
      </w:r>
      <w:r w:rsidR="00484C90">
        <w:fldChar w:fldCharType="separate"/>
      </w:r>
      <w:r w:rsidR="002065EB">
        <w:rPr>
          <w:noProof/>
        </w:rPr>
        <w:t>4</w:t>
      </w:r>
      <w:r w:rsidR="00484C90">
        <w:rPr>
          <w:noProof/>
        </w:rPr>
        <w:fldChar w:fldCharType="end"/>
      </w:r>
      <w:r>
        <w:t xml:space="preserve"> Remoção das configurações de um router</w:t>
      </w:r>
    </w:p>
    <w:p w14:paraId="07FE2AB9" w14:textId="53A57DAA" w:rsidR="00A53869" w:rsidRDefault="00A53869">
      <w:pPr>
        <w:spacing w:after="200"/>
        <w:rPr>
          <w:rFonts w:asciiTheme="majorHAnsi" w:hAnsiTheme="majorHAnsi"/>
          <w:b/>
          <w:color w:val="D34817" w:themeColor="accent1"/>
          <w:spacing w:val="20"/>
          <w:szCs w:val="24"/>
        </w:rPr>
      </w:pPr>
      <w:r>
        <w:br w:type="page"/>
      </w:r>
    </w:p>
    <w:p w14:paraId="7774B4A1" w14:textId="5AC58227" w:rsidR="00D4309B" w:rsidRDefault="005068C1" w:rsidP="00B453AC">
      <w:pPr>
        <w:pStyle w:val="Heading3"/>
        <w:spacing w:line="360" w:lineRule="auto"/>
      </w:pPr>
      <w:bookmarkStart w:id="7" w:name="_Toc105774451"/>
      <w:r>
        <w:lastRenderedPageBreak/>
        <w:t>Passo 2: Ligação dos cabos aos equipamentos de acordo com a topologia</w:t>
      </w:r>
      <w:bookmarkEnd w:id="7"/>
    </w:p>
    <w:p w14:paraId="76E4B858" w14:textId="06A0F240" w:rsidR="00A53869" w:rsidRDefault="00A53869" w:rsidP="00743B6C">
      <w:pPr>
        <w:jc w:val="both"/>
      </w:pPr>
      <w:r>
        <w:t xml:space="preserve">Neste passo procedeu-se à ligação dos cabos aos equipamentos. Para os routers R1, R2 e R3 (pertencentes ao nosso </w:t>
      </w:r>
      <w:r w:rsidRPr="00A53869">
        <w:rPr>
          <w:i/>
          <w:iCs/>
        </w:rPr>
        <w:t>AS</w:t>
      </w:r>
      <w:r>
        <w:t>)</w:t>
      </w:r>
      <w:r w:rsidR="00671A03">
        <w:t>, bem como entre os AS100 e AS200</w:t>
      </w:r>
      <w:r>
        <w:t xml:space="preserve"> escolheram-se cabos do tipo </w:t>
      </w:r>
      <w:r w:rsidRPr="00A53869">
        <w:rPr>
          <w:i/>
          <w:iCs/>
        </w:rPr>
        <w:t>crossover</w:t>
      </w:r>
      <w:r>
        <w:t>.</w:t>
      </w:r>
    </w:p>
    <w:p w14:paraId="7F5E0CD1" w14:textId="0906CD6D" w:rsidR="00A53869" w:rsidRPr="009727E6" w:rsidRDefault="00671A03" w:rsidP="00743B6C">
      <w:pPr>
        <w:jc w:val="both"/>
        <w:rPr>
          <w:noProof/>
        </w:rPr>
      </w:pPr>
      <w:r>
        <w:t>Para as liagações entre os</w:t>
      </w:r>
      <w:r w:rsidR="009727E6">
        <w:t xml:space="preserve"> routers que interligam a nossa </w:t>
      </w:r>
      <w:r w:rsidR="009727E6" w:rsidRPr="009727E6">
        <w:rPr>
          <w:i/>
          <w:iCs/>
        </w:rPr>
        <w:t>AS</w:t>
      </w:r>
      <w:r w:rsidR="009727E6">
        <w:t xml:space="preserve"> com as </w:t>
      </w:r>
      <w:r w:rsidR="009727E6" w:rsidRPr="009727E6">
        <w:rPr>
          <w:i/>
          <w:iCs/>
        </w:rPr>
        <w:t>AS’s</w:t>
      </w:r>
      <w:r w:rsidR="009727E6">
        <w:t xml:space="preserve"> externas utilizaram-se cabos </w:t>
      </w:r>
      <w:r w:rsidR="009727E6" w:rsidRPr="009727E6">
        <w:rPr>
          <w:i/>
          <w:iCs/>
        </w:rPr>
        <w:t>serial</w:t>
      </w:r>
      <w:r w:rsidR="009727E6">
        <w:t xml:space="preserve">, sendo que os </w:t>
      </w:r>
      <w:r w:rsidR="009727E6" w:rsidRPr="009727E6">
        <w:rPr>
          <w:i/>
          <w:iCs/>
        </w:rPr>
        <w:t>DCE’s</w:t>
      </w:r>
      <w:r w:rsidR="009727E6">
        <w:t xml:space="preserve"> correspondem </w:t>
      </w:r>
      <w:r w:rsidR="007468C6">
        <w:t xml:space="preserve">às </w:t>
      </w:r>
      <w:r w:rsidR="007468C6">
        <w:rPr>
          <w:i/>
          <w:iCs/>
        </w:rPr>
        <w:t>interfaces</w:t>
      </w:r>
      <w:r w:rsidR="007468C6">
        <w:t xml:space="preserve"> externas dos</w:t>
      </w:r>
      <w:r w:rsidR="009727E6">
        <w:t xml:space="preserve"> routers da nossa área.</w:t>
      </w:r>
    </w:p>
    <w:p w14:paraId="650166FF" w14:textId="77777777" w:rsidR="00C076A1" w:rsidRDefault="00D4309B" w:rsidP="00C076A1">
      <w:pPr>
        <w:keepNext/>
      </w:pPr>
      <w:r w:rsidRPr="00690DFA">
        <w:rPr>
          <w:noProof/>
        </w:rPr>
        <w:drawing>
          <wp:inline distT="0" distB="0" distL="0" distR="0" wp14:anchorId="612FCC72" wp14:editId="4CC93393">
            <wp:extent cx="3431457" cy="3571875"/>
            <wp:effectExtent l="0" t="0" r="0" b="0"/>
            <wp:docPr id="3" name="Imagem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35147" cy="357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FCD4D" w14:textId="4C6F49F7" w:rsidR="00D4309B" w:rsidRDefault="00C076A1" w:rsidP="00C076A1">
      <w:pPr>
        <w:pStyle w:val="Caption"/>
      </w:pPr>
      <w:r>
        <w:t xml:space="preserve">Figura </w:t>
      </w:r>
      <w:r w:rsidR="00484C90">
        <w:fldChar w:fldCharType="begin"/>
      </w:r>
      <w:r w:rsidR="00484C90">
        <w:instrText xml:space="preserve"> SEQ Figura \* ARABIC </w:instrText>
      </w:r>
      <w:r w:rsidR="00484C90">
        <w:fldChar w:fldCharType="separate"/>
      </w:r>
      <w:r w:rsidR="002065EB">
        <w:rPr>
          <w:noProof/>
        </w:rPr>
        <w:t>5</w:t>
      </w:r>
      <w:r w:rsidR="00484C90">
        <w:rPr>
          <w:noProof/>
        </w:rPr>
        <w:fldChar w:fldCharType="end"/>
      </w:r>
      <w:r>
        <w:t xml:space="preserve"> Montagem da rede de acordo com a topologia</w:t>
      </w:r>
    </w:p>
    <w:p w14:paraId="2AB91D14" w14:textId="77777777" w:rsidR="00D4309B" w:rsidRDefault="00D4309B">
      <w:pPr>
        <w:spacing w:after="200"/>
        <w:rPr>
          <w:rFonts w:asciiTheme="majorHAnsi" w:hAnsiTheme="majorHAnsi"/>
          <w:b/>
          <w:color w:val="D34817" w:themeColor="accent1"/>
          <w:spacing w:val="20"/>
          <w:szCs w:val="24"/>
        </w:rPr>
      </w:pPr>
      <w:r>
        <w:br w:type="page"/>
      </w:r>
    </w:p>
    <w:p w14:paraId="1265162D" w14:textId="24F9CB76" w:rsidR="000942BF" w:rsidRDefault="00D4309B" w:rsidP="00B453AC">
      <w:pPr>
        <w:pStyle w:val="Heading2"/>
        <w:spacing w:line="360" w:lineRule="auto"/>
        <w:rPr>
          <w:b w:val="0"/>
          <w:bCs/>
          <w:u w:val="single"/>
        </w:rPr>
      </w:pPr>
      <w:bookmarkStart w:id="8" w:name="_Toc105774452"/>
      <w:r>
        <w:rPr>
          <w:b w:val="0"/>
          <w:bCs/>
          <w:u w:val="single"/>
        </w:rPr>
        <w:lastRenderedPageBreak/>
        <w:t>Tarefa 2: Configurações Básicas</w:t>
      </w:r>
      <w:bookmarkEnd w:id="8"/>
    </w:p>
    <w:p w14:paraId="049FC631" w14:textId="62261CBB" w:rsidR="00985487" w:rsidRDefault="000942BF" w:rsidP="00B453AC">
      <w:pPr>
        <w:pStyle w:val="Heading3"/>
        <w:spacing w:line="360" w:lineRule="auto"/>
      </w:pPr>
      <w:bookmarkStart w:id="9" w:name="_Toc105774453"/>
      <w:r>
        <w:t>Passo 1: Configurações básicas em cada router</w:t>
      </w:r>
      <w:bookmarkEnd w:id="9"/>
    </w:p>
    <w:p w14:paraId="6B29283E" w14:textId="3F5D50B3" w:rsidR="00743B6C" w:rsidRDefault="00743B6C" w:rsidP="00743B6C">
      <w:pPr>
        <w:jc w:val="both"/>
      </w:pPr>
      <w:r>
        <w:t>Neste passo, efetuaram-se as configurações básicas necessárias em cada router.</w:t>
      </w:r>
    </w:p>
    <w:p w14:paraId="79EDC375" w14:textId="6487B058" w:rsidR="00743B6C" w:rsidRPr="00743B6C" w:rsidRDefault="00E00ED5" w:rsidP="00743B6C">
      <w:pPr>
        <w:jc w:val="both"/>
      </w:pPr>
      <w:r>
        <w:t>Nos seguintes pontos</w:t>
      </w:r>
      <w:r w:rsidR="00743B6C">
        <w:t>, para efeitos de exemplificação, apenas são listados comandos para um router só.</w:t>
      </w:r>
    </w:p>
    <w:p w14:paraId="29DA1CB0" w14:textId="544F268B" w:rsidR="00985487" w:rsidRDefault="00985487" w:rsidP="00796212">
      <w:pPr>
        <w:pStyle w:val="Heading4"/>
        <w:numPr>
          <w:ilvl w:val="0"/>
          <w:numId w:val="7"/>
        </w:numPr>
        <w:spacing w:line="360" w:lineRule="auto"/>
      </w:pPr>
      <w:r>
        <w:t>Atribuir um nome ao router</w:t>
      </w:r>
    </w:p>
    <w:p w14:paraId="40A6B9EC" w14:textId="396F5131" w:rsidR="00026E27" w:rsidRPr="00026E27" w:rsidRDefault="0024275D" w:rsidP="007A4567">
      <w:pPr>
        <w:ind w:left="360"/>
        <w:jc w:val="both"/>
      </w:pPr>
      <w:r>
        <w:t>Para atribuir um nome ao router, efetuou-se o seguinte comando:</w:t>
      </w:r>
    </w:p>
    <w:p w14:paraId="3677B647" w14:textId="296D0797" w:rsidR="0024275D" w:rsidRDefault="0090442D" w:rsidP="0024275D">
      <w:pPr>
        <w:keepNext/>
        <w:ind w:firstLine="360"/>
      </w:pPr>
      <w:r w:rsidRPr="0090442D">
        <w:rPr>
          <w:noProof/>
        </w:rPr>
        <w:drawing>
          <wp:inline distT="0" distB="0" distL="0" distR="0" wp14:anchorId="56C8FA87" wp14:editId="7740029A">
            <wp:extent cx="2295845" cy="13336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13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1B2BB" w14:textId="3C8CA9ED" w:rsidR="00026E27" w:rsidRDefault="0024275D" w:rsidP="0024275D">
      <w:pPr>
        <w:pStyle w:val="Caption"/>
        <w:ind w:firstLine="360"/>
      </w:pPr>
      <w:r>
        <w:t xml:space="preserve">Figura </w:t>
      </w:r>
      <w:r w:rsidR="00484C90">
        <w:fldChar w:fldCharType="begin"/>
      </w:r>
      <w:r w:rsidR="00484C90">
        <w:instrText xml:space="preserve"> SEQ Figura \* ARABIC </w:instrText>
      </w:r>
      <w:r w:rsidR="00484C90">
        <w:fldChar w:fldCharType="separate"/>
      </w:r>
      <w:r w:rsidR="002065EB">
        <w:rPr>
          <w:noProof/>
        </w:rPr>
        <w:t>6</w:t>
      </w:r>
      <w:r w:rsidR="00484C90">
        <w:rPr>
          <w:noProof/>
        </w:rPr>
        <w:fldChar w:fldCharType="end"/>
      </w:r>
      <w:r>
        <w:t xml:space="preserve"> Atribuição de nome a um router</w:t>
      </w:r>
    </w:p>
    <w:p w14:paraId="551E0BA9" w14:textId="77777777" w:rsidR="0024275D" w:rsidRPr="0024275D" w:rsidRDefault="0024275D" w:rsidP="0024275D"/>
    <w:p w14:paraId="55DA8399" w14:textId="63A4EBBE" w:rsidR="00985487" w:rsidRDefault="00985487" w:rsidP="00796212">
      <w:pPr>
        <w:pStyle w:val="Heading4"/>
        <w:numPr>
          <w:ilvl w:val="0"/>
          <w:numId w:val="7"/>
        </w:numPr>
        <w:spacing w:line="360" w:lineRule="auto"/>
        <w:rPr>
          <w:i/>
          <w:iCs/>
        </w:rPr>
      </w:pPr>
      <w:r>
        <w:t xml:space="preserve">Desativar o </w:t>
      </w:r>
      <w:r>
        <w:rPr>
          <w:i/>
          <w:iCs/>
        </w:rPr>
        <w:t>DNS Lookup</w:t>
      </w:r>
    </w:p>
    <w:p w14:paraId="48F4C38C" w14:textId="63D7E7FC" w:rsidR="00026E27" w:rsidRPr="0024275D" w:rsidRDefault="0024275D" w:rsidP="0024275D">
      <w:pPr>
        <w:ind w:left="360"/>
        <w:jc w:val="both"/>
      </w:pPr>
      <w:r>
        <w:t xml:space="preserve">Para desativar o </w:t>
      </w:r>
      <w:r>
        <w:rPr>
          <w:i/>
          <w:iCs/>
        </w:rPr>
        <w:t xml:space="preserve">DNS </w:t>
      </w:r>
      <w:r w:rsidRPr="0024275D">
        <w:rPr>
          <w:i/>
          <w:iCs/>
        </w:rPr>
        <w:t>Lookup</w:t>
      </w:r>
      <w:r>
        <w:t xml:space="preserve"> num router, executou-se o seguinte comando:</w:t>
      </w:r>
    </w:p>
    <w:p w14:paraId="384BB438" w14:textId="36FCF234" w:rsidR="0024275D" w:rsidRDefault="00E11604" w:rsidP="0024275D">
      <w:pPr>
        <w:keepNext/>
        <w:ind w:firstLine="360"/>
      </w:pPr>
      <w:r>
        <w:rPr>
          <w:noProof/>
        </w:rPr>
        <w:drawing>
          <wp:inline distT="0" distB="0" distL="0" distR="0" wp14:anchorId="0648BF89" wp14:editId="2A69C6D0">
            <wp:extent cx="2295525" cy="146050"/>
            <wp:effectExtent l="0" t="0" r="9525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A502A" w14:textId="06F2E25D" w:rsidR="00026E27" w:rsidRDefault="0024275D" w:rsidP="0024275D">
      <w:pPr>
        <w:pStyle w:val="Caption"/>
        <w:ind w:firstLine="360"/>
        <w:rPr>
          <w:i/>
          <w:iCs/>
        </w:rPr>
      </w:pPr>
      <w:r>
        <w:t xml:space="preserve">Figura </w:t>
      </w:r>
      <w:r w:rsidR="00484C90">
        <w:fldChar w:fldCharType="begin"/>
      </w:r>
      <w:r w:rsidR="00484C90">
        <w:instrText xml:space="preserve"> SEQ Figura \* ARABIC </w:instrText>
      </w:r>
      <w:r w:rsidR="00484C90">
        <w:fldChar w:fldCharType="separate"/>
      </w:r>
      <w:r w:rsidR="002065EB">
        <w:rPr>
          <w:noProof/>
        </w:rPr>
        <w:t>7</w:t>
      </w:r>
      <w:r w:rsidR="00484C90">
        <w:rPr>
          <w:noProof/>
        </w:rPr>
        <w:fldChar w:fldCharType="end"/>
      </w:r>
      <w:r>
        <w:t xml:space="preserve"> Desativação da </w:t>
      </w:r>
      <w:r w:rsidRPr="00632077">
        <w:rPr>
          <w:i/>
          <w:iCs/>
        </w:rPr>
        <w:t>DNS Lookup</w:t>
      </w:r>
    </w:p>
    <w:p w14:paraId="11CB6275" w14:textId="77777777" w:rsidR="0024275D" w:rsidRPr="0024275D" w:rsidRDefault="0024275D" w:rsidP="0024275D"/>
    <w:p w14:paraId="4B5B8969" w14:textId="0E9AE2FC" w:rsidR="00631D1B" w:rsidRDefault="00985487" w:rsidP="00796212">
      <w:pPr>
        <w:pStyle w:val="Heading4"/>
        <w:numPr>
          <w:ilvl w:val="0"/>
          <w:numId w:val="7"/>
        </w:numPr>
        <w:spacing w:line="360" w:lineRule="auto"/>
        <w:rPr>
          <w:i/>
          <w:iCs/>
        </w:rPr>
      </w:pPr>
      <w:r>
        <w:t xml:space="preserve">Configurar uma password </w:t>
      </w:r>
      <w:r w:rsidR="00631D1B">
        <w:t xml:space="preserve">para o modo </w:t>
      </w:r>
      <w:r w:rsidR="00631D1B">
        <w:rPr>
          <w:i/>
          <w:iCs/>
        </w:rPr>
        <w:t>Exec Privileged Mode</w:t>
      </w:r>
    </w:p>
    <w:p w14:paraId="67029C1C" w14:textId="21D4CDAB" w:rsidR="00C729E2" w:rsidRPr="0024275D" w:rsidRDefault="0024275D" w:rsidP="00EA718D">
      <w:pPr>
        <w:ind w:left="360"/>
        <w:jc w:val="both"/>
      </w:pPr>
      <w:r>
        <w:t xml:space="preserve">Para configurar uma </w:t>
      </w:r>
      <w:r w:rsidRPr="0024275D">
        <w:rPr>
          <w:i/>
          <w:iCs/>
        </w:rPr>
        <w:t>password</w:t>
      </w:r>
      <w:r>
        <w:t xml:space="preserve"> para o modo </w:t>
      </w:r>
      <w:r>
        <w:rPr>
          <w:i/>
          <w:iCs/>
        </w:rPr>
        <w:t>Exec Privileged Mode</w:t>
      </w:r>
      <w:r>
        <w:t xml:space="preserve">, </w:t>
      </w:r>
      <w:r w:rsidR="00EA718D">
        <w:t>executou-se o seguinte comando:</w:t>
      </w:r>
    </w:p>
    <w:p w14:paraId="3E44DDBA" w14:textId="792287AD" w:rsidR="00EA718D" w:rsidRDefault="00A02B7F" w:rsidP="00EA718D">
      <w:pPr>
        <w:keepNext/>
        <w:ind w:firstLine="360"/>
      </w:pPr>
      <w:r>
        <w:rPr>
          <w:noProof/>
        </w:rPr>
        <w:drawing>
          <wp:inline distT="0" distB="0" distL="0" distR="0" wp14:anchorId="2EF342A8" wp14:editId="05D93713">
            <wp:extent cx="2315210" cy="165100"/>
            <wp:effectExtent l="0" t="0" r="889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5210" cy="16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0E262" w14:textId="2E18CFAE" w:rsidR="00C729E2" w:rsidRDefault="00EA718D" w:rsidP="00EA718D">
      <w:pPr>
        <w:pStyle w:val="Caption"/>
        <w:ind w:firstLine="360"/>
        <w:rPr>
          <w:i/>
          <w:iCs/>
          <w:noProof/>
        </w:rPr>
      </w:pPr>
      <w:r>
        <w:t xml:space="preserve">Figura </w:t>
      </w:r>
      <w:r w:rsidR="00484C90">
        <w:fldChar w:fldCharType="begin"/>
      </w:r>
      <w:r w:rsidR="00484C90">
        <w:instrText xml:space="preserve"> SEQ Figura \* ARABIC </w:instrText>
      </w:r>
      <w:r w:rsidR="00484C90">
        <w:fldChar w:fldCharType="separate"/>
      </w:r>
      <w:r w:rsidR="002065EB">
        <w:rPr>
          <w:noProof/>
        </w:rPr>
        <w:t>8</w:t>
      </w:r>
      <w:r w:rsidR="00484C90">
        <w:rPr>
          <w:noProof/>
        </w:rPr>
        <w:fldChar w:fldCharType="end"/>
      </w:r>
      <w:r>
        <w:t xml:space="preserve"> Configurar</w:t>
      </w:r>
      <w:r>
        <w:rPr>
          <w:noProof/>
        </w:rPr>
        <w:t xml:space="preserve"> uma </w:t>
      </w:r>
      <w:r w:rsidRPr="00853F25">
        <w:rPr>
          <w:i/>
          <w:iCs/>
          <w:noProof/>
        </w:rPr>
        <w:t>password</w:t>
      </w:r>
      <w:r>
        <w:rPr>
          <w:noProof/>
        </w:rPr>
        <w:t xml:space="preserve"> para o exec </w:t>
      </w:r>
      <w:r>
        <w:rPr>
          <w:i/>
          <w:iCs/>
          <w:noProof/>
        </w:rPr>
        <w:t>privileged mode</w:t>
      </w:r>
    </w:p>
    <w:p w14:paraId="50F45A8D" w14:textId="77777777" w:rsidR="00EA718D" w:rsidRPr="00EA718D" w:rsidRDefault="00EA718D" w:rsidP="00EA718D"/>
    <w:p w14:paraId="26DA91E2" w14:textId="1DB50C2F" w:rsidR="00631D1B" w:rsidRDefault="00631D1B" w:rsidP="00796212">
      <w:pPr>
        <w:pStyle w:val="Heading4"/>
        <w:numPr>
          <w:ilvl w:val="0"/>
          <w:numId w:val="7"/>
        </w:numPr>
        <w:spacing w:line="360" w:lineRule="auto"/>
        <w:rPr>
          <w:i/>
          <w:iCs/>
        </w:rPr>
      </w:pPr>
      <w:r>
        <w:t xml:space="preserve">Configurar a </w:t>
      </w:r>
      <w:r>
        <w:rPr>
          <w:i/>
          <w:iCs/>
        </w:rPr>
        <w:t>MOTD Banner</w:t>
      </w:r>
    </w:p>
    <w:p w14:paraId="45A118E7" w14:textId="58773861" w:rsidR="00C729E2" w:rsidRPr="00EA718D" w:rsidRDefault="00EA718D" w:rsidP="00EA718D">
      <w:pPr>
        <w:ind w:left="360"/>
        <w:jc w:val="both"/>
      </w:pPr>
      <w:r>
        <w:t xml:space="preserve">Ao efetuar o seguinte comando, configurou-se a </w:t>
      </w:r>
      <w:r>
        <w:rPr>
          <w:i/>
          <w:iCs/>
        </w:rPr>
        <w:t>MOTD (Message of The Day) Banner</w:t>
      </w:r>
      <w:r>
        <w:t xml:space="preserve"> num router:</w:t>
      </w:r>
    </w:p>
    <w:p w14:paraId="0AA7CDFB" w14:textId="182D1228" w:rsidR="00EA718D" w:rsidRDefault="00FE06AA" w:rsidP="00EA718D">
      <w:pPr>
        <w:keepNext/>
        <w:ind w:firstLine="360"/>
      </w:pPr>
      <w:r>
        <w:rPr>
          <w:noProof/>
        </w:rPr>
        <w:drawing>
          <wp:inline distT="0" distB="0" distL="0" distR="0" wp14:anchorId="66BF8B85" wp14:editId="22D31DDB">
            <wp:extent cx="3832860" cy="21399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860" cy="21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EA89A" w14:textId="6E0E870F" w:rsidR="00EA718D" w:rsidRDefault="00EA718D" w:rsidP="00EA718D">
      <w:pPr>
        <w:pStyle w:val="Caption"/>
        <w:ind w:firstLine="360"/>
        <w:rPr>
          <w:i/>
          <w:iCs/>
        </w:rPr>
      </w:pPr>
      <w:r>
        <w:t xml:space="preserve">Figura </w:t>
      </w:r>
      <w:r w:rsidR="00484C90">
        <w:fldChar w:fldCharType="begin"/>
      </w:r>
      <w:r w:rsidR="00484C90">
        <w:instrText xml:space="preserve"> SEQ Figura \* ARABIC </w:instrText>
      </w:r>
      <w:r w:rsidR="00484C90">
        <w:fldChar w:fldCharType="separate"/>
      </w:r>
      <w:r w:rsidR="002065EB">
        <w:rPr>
          <w:noProof/>
        </w:rPr>
        <w:t>9</w:t>
      </w:r>
      <w:r w:rsidR="00484C90">
        <w:rPr>
          <w:noProof/>
        </w:rPr>
        <w:fldChar w:fldCharType="end"/>
      </w:r>
      <w:r>
        <w:t xml:space="preserve"> Configuração da </w:t>
      </w:r>
      <w:r>
        <w:rPr>
          <w:i/>
          <w:iCs/>
        </w:rPr>
        <w:t>MOTD Banner</w:t>
      </w:r>
    </w:p>
    <w:p w14:paraId="2A6CC6DA" w14:textId="2A156D7E" w:rsidR="00EA718D" w:rsidRDefault="00EA718D">
      <w:pPr>
        <w:spacing w:after="200"/>
      </w:pPr>
      <w:r>
        <w:br w:type="page"/>
      </w:r>
    </w:p>
    <w:p w14:paraId="3B32E5A2" w14:textId="504527BD" w:rsidR="00631D1B" w:rsidRDefault="00631D1B" w:rsidP="00796212">
      <w:pPr>
        <w:pStyle w:val="Heading4"/>
        <w:numPr>
          <w:ilvl w:val="0"/>
          <w:numId w:val="7"/>
        </w:numPr>
        <w:spacing w:line="360" w:lineRule="auto"/>
        <w:rPr>
          <w:i/>
          <w:iCs/>
        </w:rPr>
      </w:pPr>
      <w:r>
        <w:lastRenderedPageBreak/>
        <w:t xml:space="preserve">Configurar uma password para ligações do tipo </w:t>
      </w:r>
      <w:r w:rsidRPr="00631D1B">
        <w:rPr>
          <w:i/>
          <w:iCs/>
        </w:rPr>
        <w:t>console</w:t>
      </w:r>
    </w:p>
    <w:p w14:paraId="081264FD" w14:textId="0838B791" w:rsidR="00C729E2" w:rsidRPr="00EA718D" w:rsidRDefault="00EA718D" w:rsidP="00EA718D">
      <w:pPr>
        <w:ind w:left="360"/>
        <w:jc w:val="both"/>
      </w:pPr>
      <w:r>
        <w:t xml:space="preserve">Para configurar uma </w:t>
      </w:r>
      <w:r>
        <w:rPr>
          <w:i/>
          <w:iCs/>
        </w:rPr>
        <w:t>password</w:t>
      </w:r>
      <w:r>
        <w:t xml:space="preserve"> para ligações do tipo </w:t>
      </w:r>
      <w:r w:rsidRPr="00EA718D">
        <w:rPr>
          <w:i/>
          <w:iCs/>
        </w:rPr>
        <w:t>console</w:t>
      </w:r>
      <w:r>
        <w:t>, executaram-se os seguintes comandos:</w:t>
      </w:r>
    </w:p>
    <w:p w14:paraId="1693CBA8" w14:textId="456D1305" w:rsidR="00EA718D" w:rsidRDefault="00A53ED7" w:rsidP="00001365">
      <w:pPr>
        <w:keepNext/>
        <w:spacing w:line="240" w:lineRule="auto"/>
        <w:ind w:left="360"/>
      </w:pPr>
      <w:r>
        <w:rPr>
          <w:noProof/>
        </w:rPr>
        <w:drawing>
          <wp:inline distT="0" distB="0" distL="0" distR="0" wp14:anchorId="1249BEE9" wp14:editId="5A3F31F9">
            <wp:extent cx="2286000" cy="379095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7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734B2" w14:textId="619F5048" w:rsidR="00C729E2" w:rsidRDefault="00EA718D" w:rsidP="00EA718D">
      <w:pPr>
        <w:pStyle w:val="Caption"/>
        <w:ind w:firstLine="360"/>
        <w:rPr>
          <w:i/>
          <w:iCs/>
        </w:rPr>
      </w:pPr>
      <w:r>
        <w:t xml:space="preserve">Figura </w:t>
      </w:r>
      <w:r w:rsidR="00484C90">
        <w:fldChar w:fldCharType="begin"/>
      </w:r>
      <w:r w:rsidR="00484C90">
        <w:instrText xml:space="preserve"> SEQ Figura \* ARABIC </w:instrText>
      </w:r>
      <w:r w:rsidR="00484C90">
        <w:fldChar w:fldCharType="separate"/>
      </w:r>
      <w:r w:rsidR="002065EB">
        <w:rPr>
          <w:noProof/>
        </w:rPr>
        <w:t>10</w:t>
      </w:r>
      <w:r w:rsidR="00484C90">
        <w:rPr>
          <w:noProof/>
        </w:rPr>
        <w:fldChar w:fldCharType="end"/>
      </w:r>
      <w:r>
        <w:t xml:space="preserve"> Configuração de uma </w:t>
      </w:r>
      <w:r>
        <w:rPr>
          <w:i/>
          <w:iCs/>
        </w:rPr>
        <w:t>password</w:t>
      </w:r>
      <w:r>
        <w:t xml:space="preserve"> para ligações do tipo </w:t>
      </w:r>
      <w:r w:rsidRPr="00D47087">
        <w:rPr>
          <w:i/>
          <w:iCs/>
        </w:rPr>
        <w:t>console</w:t>
      </w:r>
    </w:p>
    <w:p w14:paraId="6438D3FA" w14:textId="77777777" w:rsidR="00EA718D" w:rsidRPr="00EA718D" w:rsidRDefault="00EA718D" w:rsidP="00EA718D"/>
    <w:p w14:paraId="3CBE9629" w14:textId="2170D248" w:rsidR="00C729E2" w:rsidRDefault="00631D1B" w:rsidP="00796212">
      <w:pPr>
        <w:pStyle w:val="Heading4"/>
        <w:numPr>
          <w:ilvl w:val="0"/>
          <w:numId w:val="7"/>
        </w:numPr>
        <w:spacing w:line="360" w:lineRule="auto"/>
      </w:pPr>
      <w:r>
        <w:t xml:space="preserve">Configurar uma password para ligações do tipo </w:t>
      </w:r>
      <w:r>
        <w:rPr>
          <w:i/>
          <w:iCs/>
        </w:rPr>
        <w:t>line vty</w:t>
      </w:r>
    </w:p>
    <w:p w14:paraId="16C5C046" w14:textId="06364635" w:rsidR="00EA718D" w:rsidRPr="00EA718D" w:rsidRDefault="00EA718D" w:rsidP="00EA718D">
      <w:pPr>
        <w:ind w:left="360"/>
        <w:jc w:val="both"/>
      </w:pPr>
      <w:r>
        <w:t xml:space="preserve">Para configurar uma </w:t>
      </w:r>
      <w:r w:rsidRPr="00EA718D">
        <w:rPr>
          <w:i/>
          <w:iCs/>
        </w:rPr>
        <w:t>password</w:t>
      </w:r>
      <w:r>
        <w:t xml:space="preserve"> para ligações do tipo </w:t>
      </w:r>
      <w:r>
        <w:rPr>
          <w:i/>
          <w:iCs/>
        </w:rPr>
        <w:t>vty</w:t>
      </w:r>
      <w:r>
        <w:t>, executaram-se os seguintes comandos:</w:t>
      </w:r>
    </w:p>
    <w:p w14:paraId="08034A79" w14:textId="03B2B90E" w:rsidR="00AB6AB1" w:rsidRDefault="00354D71" w:rsidP="00AB6AB1">
      <w:pPr>
        <w:pStyle w:val="Heading4"/>
        <w:keepNext/>
        <w:ind w:left="360"/>
      </w:pPr>
      <w:r>
        <w:rPr>
          <w:noProof/>
        </w:rPr>
        <w:drawing>
          <wp:inline distT="0" distB="0" distL="0" distR="0" wp14:anchorId="2730AF76" wp14:editId="1F39B3C8">
            <wp:extent cx="2305685" cy="360045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685" cy="36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172ED" w14:textId="640BC154" w:rsidR="002C1C17" w:rsidRDefault="00AB6AB1" w:rsidP="00001365">
      <w:pPr>
        <w:pStyle w:val="Caption"/>
        <w:ind w:firstLine="360"/>
      </w:pPr>
      <w:r>
        <w:t xml:space="preserve">Figura </w:t>
      </w:r>
      <w:r w:rsidR="00484C90">
        <w:fldChar w:fldCharType="begin"/>
      </w:r>
      <w:r w:rsidR="00484C90">
        <w:instrText xml:space="preserve"> SEQ Figura</w:instrText>
      </w:r>
      <w:r w:rsidR="00484C90">
        <w:instrText xml:space="preserve"> \* ARABIC </w:instrText>
      </w:r>
      <w:r w:rsidR="00484C90">
        <w:fldChar w:fldCharType="separate"/>
      </w:r>
      <w:r w:rsidR="002065EB">
        <w:rPr>
          <w:noProof/>
        </w:rPr>
        <w:t>11</w:t>
      </w:r>
      <w:r w:rsidR="00484C90">
        <w:rPr>
          <w:noProof/>
        </w:rPr>
        <w:fldChar w:fldCharType="end"/>
      </w:r>
      <w:r>
        <w:t xml:space="preserve"> Configuração de uma </w:t>
      </w:r>
      <w:r>
        <w:rPr>
          <w:i/>
          <w:iCs/>
        </w:rPr>
        <w:t>password</w:t>
      </w:r>
      <w:r>
        <w:t xml:space="preserve"> para ligações do tipo </w:t>
      </w:r>
      <w:r>
        <w:rPr>
          <w:i/>
          <w:iCs/>
        </w:rPr>
        <w:t>vty</w:t>
      </w:r>
    </w:p>
    <w:p w14:paraId="0B5C7C87" w14:textId="77777777" w:rsidR="002C1C17" w:rsidRDefault="002C1C17">
      <w:pPr>
        <w:spacing w:after="200"/>
        <w:rPr>
          <w:rFonts w:asciiTheme="majorHAnsi" w:hAnsiTheme="majorHAnsi"/>
          <w:b/>
          <w:color w:val="7B6A4D" w:themeColor="accent3" w:themeShade="BF"/>
          <w:spacing w:val="20"/>
          <w:szCs w:val="24"/>
        </w:rPr>
      </w:pPr>
      <w:r>
        <w:br w:type="page"/>
      </w:r>
    </w:p>
    <w:p w14:paraId="26FD7DAA" w14:textId="77777777" w:rsidR="00153F65" w:rsidRDefault="002C1C17" w:rsidP="00B453AC">
      <w:pPr>
        <w:pStyle w:val="Heading2"/>
        <w:spacing w:line="360" w:lineRule="auto"/>
        <w:rPr>
          <w:b w:val="0"/>
          <w:bCs/>
          <w:u w:val="single"/>
        </w:rPr>
      </w:pPr>
      <w:bookmarkStart w:id="10" w:name="_Toc105774454"/>
      <w:r w:rsidRPr="002C1C17">
        <w:rPr>
          <w:b w:val="0"/>
          <w:bCs/>
          <w:u w:val="single"/>
        </w:rPr>
        <w:lastRenderedPageBreak/>
        <w:t>Tarefa 3:</w:t>
      </w:r>
      <w:r>
        <w:rPr>
          <w:b w:val="0"/>
          <w:bCs/>
          <w:u w:val="single"/>
        </w:rPr>
        <w:t xml:space="preserve"> Configuração das </w:t>
      </w:r>
      <w:r>
        <w:rPr>
          <w:b w:val="0"/>
          <w:bCs/>
          <w:i/>
          <w:iCs/>
          <w:u w:val="single"/>
        </w:rPr>
        <w:t>interfaces</w:t>
      </w:r>
      <w:r>
        <w:rPr>
          <w:b w:val="0"/>
          <w:bCs/>
          <w:u w:val="single"/>
        </w:rPr>
        <w:t xml:space="preserve"> dos routers</w:t>
      </w:r>
      <w:bookmarkEnd w:id="10"/>
    </w:p>
    <w:p w14:paraId="1576CC98" w14:textId="5C738C7B" w:rsidR="00E61AA8" w:rsidRPr="00E61AA8" w:rsidRDefault="00153F65" w:rsidP="00B453AC">
      <w:pPr>
        <w:pStyle w:val="Heading3"/>
        <w:spacing w:line="360" w:lineRule="auto"/>
      </w:pPr>
      <w:bookmarkStart w:id="11" w:name="_Toc105774455"/>
      <w:r>
        <w:t xml:space="preserve">Passo 1: Esquema do endereçamento do </w:t>
      </w:r>
      <w:r w:rsidRPr="00153F65">
        <w:rPr>
          <w:i/>
          <w:iCs/>
        </w:rPr>
        <w:t>AS</w:t>
      </w:r>
      <w:r>
        <w:t xml:space="preserve"> atríbuido</w:t>
      </w:r>
      <w:bookmarkEnd w:id="11"/>
    </w:p>
    <w:p w14:paraId="2FB11648" w14:textId="6C173382" w:rsidR="00475E22" w:rsidRPr="002106CD" w:rsidRDefault="00B82F92" w:rsidP="007A4567">
      <w:pPr>
        <w:jc w:val="both"/>
        <w:rPr>
          <w:sz w:val="22"/>
          <w:szCs w:val="22"/>
        </w:rPr>
      </w:pPr>
      <w:r w:rsidRPr="002106CD">
        <w:rPr>
          <w:b/>
          <w:bCs/>
          <w:sz w:val="22"/>
          <w:szCs w:val="22"/>
        </w:rPr>
        <w:t xml:space="preserve">NOTA </w:t>
      </w:r>
      <w:r w:rsidR="001E578C" w:rsidRPr="002106CD">
        <w:rPr>
          <w:b/>
          <w:bCs/>
          <w:sz w:val="22"/>
          <w:szCs w:val="22"/>
        </w:rPr>
        <w:t>2</w:t>
      </w:r>
      <w:r w:rsidRPr="002106CD">
        <w:rPr>
          <w:b/>
          <w:bCs/>
          <w:sz w:val="22"/>
          <w:szCs w:val="22"/>
        </w:rPr>
        <w:t>:</w:t>
      </w:r>
      <w:r w:rsidRPr="002106CD">
        <w:rPr>
          <w:sz w:val="22"/>
          <w:szCs w:val="22"/>
        </w:rPr>
        <w:t xml:space="preserve"> O </w:t>
      </w:r>
      <w:r w:rsidR="00E61AA8" w:rsidRPr="002106CD">
        <w:rPr>
          <w:sz w:val="22"/>
          <w:szCs w:val="22"/>
        </w:rPr>
        <w:t>e</w:t>
      </w:r>
      <w:r w:rsidRPr="002106CD">
        <w:rPr>
          <w:sz w:val="22"/>
          <w:szCs w:val="22"/>
        </w:rPr>
        <w:t xml:space="preserve">squema de endereçamento do </w:t>
      </w:r>
      <w:r w:rsidRPr="002106CD">
        <w:rPr>
          <w:i/>
          <w:iCs/>
          <w:sz w:val="22"/>
          <w:szCs w:val="22"/>
        </w:rPr>
        <w:t>AS</w:t>
      </w:r>
      <w:r w:rsidRPr="002106CD">
        <w:rPr>
          <w:sz w:val="22"/>
          <w:szCs w:val="22"/>
        </w:rPr>
        <w:t xml:space="preserve"> atríbuido </w:t>
      </w:r>
      <w:r w:rsidR="00E61AA8" w:rsidRPr="002106CD">
        <w:rPr>
          <w:sz w:val="22"/>
          <w:szCs w:val="22"/>
        </w:rPr>
        <w:t>está listado na tabela de endereçamento.</w:t>
      </w:r>
    </w:p>
    <w:p w14:paraId="2443DF96" w14:textId="77777777" w:rsidR="003B0AC8" w:rsidRDefault="00AB2BB2" w:rsidP="007A4567">
      <w:pPr>
        <w:jc w:val="both"/>
      </w:pPr>
      <w:r>
        <w:t xml:space="preserve">A subdivisão da rede é constituída por uma subrede /17 e duas /30. Escolheu-se fazer a subdivisão da rede desta forma de modo a minimizar o desperdício de endereços. É de notar que esta subdivisão não é a melhor prática numa rede com dispositivos reais, visto que nesta simulação apenas existem 3 routers existentes dentro da </w:t>
      </w:r>
      <w:r w:rsidRPr="00AB2BB2">
        <w:rPr>
          <w:i/>
          <w:iCs/>
        </w:rPr>
        <w:t>AS</w:t>
      </w:r>
      <w:r>
        <w:t xml:space="preserve"> que nos foi atribuída.</w:t>
      </w:r>
    </w:p>
    <w:p w14:paraId="414A225B" w14:textId="4976A33A" w:rsidR="00BF501F" w:rsidRDefault="00AB2BB2" w:rsidP="007A4567">
      <w:pPr>
        <w:jc w:val="both"/>
      </w:pPr>
      <w:r>
        <w:t xml:space="preserve">Para complementar, a </w:t>
      </w:r>
      <w:r>
        <w:rPr>
          <w:i/>
          <w:iCs/>
        </w:rPr>
        <w:t>interface</w:t>
      </w:r>
      <w:r>
        <w:t xml:space="preserve"> de </w:t>
      </w:r>
      <w:r w:rsidRPr="00AB2BB2">
        <w:rPr>
          <w:i/>
          <w:iCs/>
        </w:rPr>
        <w:t>loopback</w:t>
      </w:r>
      <w:r>
        <w:t xml:space="preserve"> do R3 é uma forma de simular a continuação da rede</w:t>
      </w:r>
      <w:r w:rsidR="00BF501F">
        <w:t>.</w:t>
      </w:r>
    </w:p>
    <w:p w14:paraId="6760BA6A" w14:textId="77777777" w:rsidR="00366826" w:rsidRDefault="00366826" w:rsidP="003B0AC8">
      <w:pPr>
        <w:jc w:val="both"/>
      </w:pPr>
    </w:p>
    <w:p w14:paraId="47309C0C" w14:textId="4CBF9199" w:rsidR="008E41B7" w:rsidRDefault="008E41B7" w:rsidP="00B453AC">
      <w:pPr>
        <w:pStyle w:val="Heading3"/>
        <w:spacing w:line="360" w:lineRule="auto"/>
      </w:pPr>
      <w:bookmarkStart w:id="12" w:name="_Toc105774456"/>
      <w:r>
        <w:t xml:space="preserve">Passo 2: </w:t>
      </w:r>
      <w:r w:rsidR="005C08BB">
        <w:t xml:space="preserve">Configurar as </w:t>
      </w:r>
      <w:r w:rsidR="005C08BB">
        <w:rPr>
          <w:i/>
          <w:iCs/>
        </w:rPr>
        <w:t>interfaces</w:t>
      </w:r>
      <w:r w:rsidR="005C08BB">
        <w:t xml:space="preserve"> de acordo com a topologia e a tabela de endereçamento</w:t>
      </w:r>
      <w:bookmarkEnd w:id="12"/>
    </w:p>
    <w:p w14:paraId="7529AA6F" w14:textId="734A364B" w:rsidR="00A1048F" w:rsidRDefault="00A1048F" w:rsidP="00A1048F">
      <w:pPr>
        <w:jc w:val="both"/>
      </w:pPr>
      <w:r>
        <w:t xml:space="preserve">Neste passo, efetuaram-se as configurações das </w:t>
      </w:r>
      <w:r w:rsidRPr="00A1048F">
        <w:t>interfaces</w:t>
      </w:r>
      <w:r>
        <w:t xml:space="preserve"> </w:t>
      </w:r>
      <w:r w:rsidRPr="00A1048F">
        <w:t>necessárias</w:t>
      </w:r>
      <w:r>
        <w:t xml:space="preserve"> (de acordo com a topologia e a tabela de endereçamento) em cada router.</w:t>
      </w:r>
    </w:p>
    <w:p w14:paraId="6C417D2F" w14:textId="7EF3C526" w:rsidR="00D54B34" w:rsidRDefault="00A1048F" w:rsidP="00A1048F">
      <w:pPr>
        <w:jc w:val="both"/>
      </w:pPr>
      <w:r>
        <w:t>Nas seguintes alíneas, para efeitos de exemplificação, apenas são listados comandos para um (ou mais, caso assim o seja necessário)</w:t>
      </w:r>
      <w:r w:rsidR="00C3522C">
        <w:t xml:space="preserve"> router(s)</w:t>
      </w:r>
      <w:r w:rsidR="00554077">
        <w:t>.</w:t>
      </w:r>
    </w:p>
    <w:p w14:paraId="6FA8AB4D" w14:textId="6B22A990" w:rsidR="00554077" w:rsidRDefault="00B20B14" w:rsidP="00554077">
      <w:pPr>
        <w:keepNext/>
      </w:pPr>
      <w:r>
        <w:rPr>
          <w:noProof/>
        </w:rPr>
        <w:drawing>
          <wp:inline distT="0" distB="0" distL="0" distR="0" wp14:anchorId="46F85911" wp14:editId="4BF0ACD1">
            <wp:extent cx="4017645" cy="1673225"/>
            <wp:effectExtent l="0" t="0" r="1905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645" cy="167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F16F5" w14:textId="12746B90" w:rsidR="00D54B34" w:rsidRDefault="00554077" w:rsidP="00554077">
      <w:pPr>
        <w:pStyle w:val="Caption"/>
      </w:pPr>
      <w:r>
        <w:t xml:space="preserve">Figura </w:t>
      </w:r>
      <w:r w:rsidR="00484C90">
        <w:fldChar w:fldCharType="begin"/>
      </w:r>
      <w:r w:rsidR="00484C90">
        <w:instrText xml:space="preserve"> SEQ Figura \* ARABIC </w:instrText>
      </w:r>
      <w:r w:rsidR="00484C90">
        <w:fldChar w:fldCharType="separate"/>
      </w:r>
      <w:r w:rsidR="002065EB">
        <w:rPr>
          <w:noProof/>
        </w:rPr>
        <w:t>12</w:t>
      </w:r>
      <w:r w:rsidR="00484C90">
        <w:rPr>
          <w:noProof/>
        </w:rPr>
        <w:fldChar w:fldCharType="end"/>
      </w:r>
      <w:r>
        <w:t xml:space="preserve"> Configuração das </w:t>
      </w:r>
      <w:r>
        <w:rPr>
          <w:i/>
          <w:iCs/>
        </w:rPr>
        <w:t>interfaces</w:t>
      </w:r>
      <w:r>
        <w:t xml:space="preserve"> de um router</w:t>
      </w:r>
    </w:p>
    <w:p w14:paraId="1686041E" w14:textId="74542144" w:rsidR="00200CC8" w:rsidRDefault="00D54B34" w:rsidP="00944394">
      <w:pPr>
        <w:pStyle w:val="Heading4"/>
        <w:spacing w:line="360" w:lineRule="auto"/>
        <w:rPr>
          <w:i/>
          <w:iCs/>
        </w:rPr>
      </w:pPr>
      <w:r>
        <w:t xml:space="preserve">i) Configuração das </w:t>
      </w:r>
      <w:r w:rsidRPr="00D54B34">
        <w:rPr>
          <w:i/>
          <w:iCs/>
        </w:rPr>
        <w:t>interfaces</w:t>
      </w:r>
      <w:r>
        <w:t xml:space="preserve"> </w:t>
      </w:r>
      <w:r>
        <w:rPr>
          <w:i/>
          <w:iCs/>
        </w:rPr>
        <w:t>DCE</w:t>
      </w:r>
    </w:p>
    <w:p w14:paraId="253F6F21" w14:textId="41820F07" w:rsidR="00200CC8" w:rsidRPr="005E67A0" w:rsidRDefault="00200CC8" w:rsidP="005E67A0">
      <w:pPr>
        <w:jc w:val="both"/>
      </w:pPr>
      <w:r>
        <w:t xml:space="preserve">Como optámos por utilizar ligações do tipo </w:t>
      </w:r>
      <w:r>
        <w:rPr>
          <w:i/>
          <w:iCs/>
        </w:rPr>
        <w:t>serial</w:t>
      </w:r>
      <w:r>
        <w:t xml:space="preserve"> entre </w:t>
      </w:r>
      <w:r w:rsidR="005E67A0">
        <w:t xml:space="preserve">os routers que interligam a nossa </w:t>
      </w:r>
      <w:r w:rsidR="005E67A0" w:rsidRPr="009727E6">
        <w:rPr>
          <w:i/>
          <w:iCs/>
        </w:rPr>
        <w:t>AS</w:t>
      </w:r>
      <w:r w:rsidR="005E67A0">
        <w:t xml:space="preserve"> com as </w:t>
      </w:r>
      <w:r w:rsidR="005E67A0" w:rsidRPr="009727E6">
        <w:rPr>
          <w:i/>
          <w:iCs/>
        </w:rPr>
        <w:t>AS’s</w:t>
      </w:r>
      <w:r w:rsidR="005E67A0">
        <w:t xml:space="preserve"> externas, definimos os nossos routers como tendo as interfaces </w:t>
      </w:r>
      <w:r w:rsidR="005E67A0">
        <w:rPr>
          <w:i/>
          <w:iCs/>
        </w:rPr>
        <w:t>DCE</w:t>
      </w:r>
      <w:r w:rsidR="00D546A5">
        <w:t xml:space="preserve">. </w:t>
      </w:r>
    </w:p>
    <w:p w14:paraId="4C886EBB" w14:textId="77BCE12C" w:rsidR="00CE61B7" w:rsidRDefault="00875030" w:rsidP="00CE61B7">
      <w:pPr>
        <w:keepNext/>
      </w:pPr>
      <w:r>
        <w:rPr>
          <w:noProof/>
        </w:rPr>
        <w:drawing>
          <wp:inline distT="0" distB="0" distL="0" distR="0" wp14:anchorId="459EB76C" wp14:editId="2274D931">
            <wp:extent cx="2344420" cy="30162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4420" cy="30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75A6F" w14:textId="6BFCEB7F" w:rsidR="005A7657" w:rsidRDefault="00CE61B7" w:rsidP="00CE61B7">
      <w:pPr>
        <w:pStyle w:val="Caption"/>
        <w:rPr>
          <w:i/>
          <w:iCs/>
        </w:rPr>
      </w:pPr>
      <w:r>
        <w:t xml:space="preserve">Figura </w:t>
      </w:r>
      <w:r w:rsidR="00484C90">
        <w:fldChar w:fldCharType="begin"/>
      </w:r>
      <w:r w:rsidR="00484C90">
        <w:instrText xml:space="preserve"> SEQ Figura \* ARABIC </w:instrText>
      </w:r>
      <w:r w:rsidR="00484C90">
        <w:fldChar w:fldCharType="separate"/>
      </w:r>
      <w:r w:rsidR="002065EB">
        <w:rPr>
          <w:noProof/>
        </w:rPr>
        <w:t>13</w:t>
      </w:r>
      <w:r w:rsidR="00484C90">
        <w:rPr>
          <w:noProof/>
        </w:rPr>
        <w:fldChar w:fldCharType="end"/>
      </w:r>
      <w:r>
        <w:t xml:space="preserve"> Configuração do clockrate - </w:t>
      </w:r>
      <w:r w:rsidRPr="00B06AEA">
        <w:rPr>
          <w:i/>
          <w:iCs/>
        </w:rPr>
        <w:t>interface</w:t>
      </w:r>
      <w:r>
        <w:rPr>
          <w:i/>
          <w:iCs/>
        </w:rPr>
        <w:t xml:space="preserve"> DCE</w:t>
      </w:r>
    </w:p>
    <w:p w14:paraId="2DFB0676" w14:textId="77777777" w:rsidR="00875030" w:rsidRPr="00875030" w:rsidRDefault="00875030" w:rsidP="00875030"/>
    <w:p w14:paraId="10D1D4AD" w14:textId="119A652E" w:rsidR="00CE61B7" w:rsidRDefault="00CE40D6" w:rsidP="00CE61B7">
      <w:pPr>
        <w:keepNext/>
      </w:pPr>
      <w:r>
        <w:rPr>
          <w:noProof/>
        </w:rPr>
        <w:lastRenderedPageBreak/>
        <w:drawing>
          <wp:inline distT="0" distB="0" distL="0" distR="0" wp14:anchorId="4751D5E0" wp14:editId="1E111D36">
            <wp:extent cx="2373630" cy="311150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3630" cy="31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94E16" w14:textId="3380679A" w:rsidR="00753A18" w:rsidRDefault="00CE61B7" w:rsidP="00CE61B7">
      <w:pPr>
        <w:pStyle w:val="Caption"/>
      </w:pPr>
      <w:r>
        <w:t xml:space="preserve">Figura </w:t>
      </w:r>
      <w:r w:rsidR="00484C90">
        <w:fldChar w:fldCharType="begin"/>
      </w:r>
      <w:r w:rsidR="00484C90">
        <w:instrText xml:space="preserve"> SEQ Figura \* ARABIC </w:instrText>
      </w:r>
      <w:r w:rsidR="00484C90">
        <w:fldChar w:fldCharType="separate"/>
      </w:r>
      <w:r w:rsidR="002065EB">
        <w:rPr>
          <w:noProof/>
        </w:rPr>
        <w:t>14</w:t>
      </w:r>
      <w:r w:rsidR="00484C90">
        <w:rPr>
          <w:noProof/>
        </w:rPr>
        <w:fldChar w:fldCharType="end"/>
      </w:r>
      <w:r w:rsidRPr="00656B61">
        <w:t xml:space="preserve"> Configuração do clockrate - interface D</w:t>
      </w:r>
      <w:r>
        <w:t>TE</w:t>
      </w:r>
    </w:p>
    <w:p w14:paraId="1D3E9CA9" w14:textId="02E7274F" w:rsidR="00753A18" w:rsidRDefault="00753A18">
      <w:pPr>
        <w:spacing w:after="200"/>
      </w:pPr>
    </w:p>
    <w:p w14:paraId="38064AE3" w14:textId="448F95C5" w:rsidR="00D54B34" w:rsidRDefault="00D54B34" w:rsidP="00944394">
      <w:pPr>
        <w:pStyle w:val="Heading4"/>
        <w:spacing w:line="360" w:lineRule="auto"/>
        <w:rPr>
          <w:i/>
          <w:iCs/>
        </w:rPr>
      </w:pPr>
      <w:r>
        <w:t>ii)</w:t>
      </w:r>
      <w:r w:rsidR="00635111">
        <w:t xml:space="preserve"> Configuração das </w:t>
      </w:r>
      <w:r w:rsidR="00635111">
        <w:rPr>
          <w:i/>
          <w:iCs/>
        </w:rPr>
        <w:t>interfaces loopback</w:t>
      </w:r>
    </w:p>
    <w:p w14:paraId="53718427" w14:textId="1F387FE2" w:rsidR="00944394" w:rsidRDefault="00944394" w:rsidP="00CD490B">
      <w:pPr>
        <w:jc w:val="both"/>
      </w:pPr>
      <w:r>
        <w:t xml:space="preserve">Criámos uma </w:t>
      </w:r>
      <w:r w:rsidRPr="00944394">
        <w:rPr>
          <w:i/>
          <w:iCs/>
        </w:rPr>
        <w:t>interface</w:t>
      </w:r>
      <w:r>
        <w:t xml:space="preserve"> de </w:t>
      </w:r>
      <w:r>
        <w:rPr>
          <w:i/>
          <w:iCs/>
        </w:rPr>
        <w:t>loopback</w:t>
      </w:r>
      <w:r>
        <w:t xml:space="preserve"> no R3, como forma de simular a continuação da rede, como já fora referido no </w:t>
      </w:r>
      <w:r w:rsidRPr="00944394">
        <w:rPr>
          <w:b/>
          <w:bCs/>
        </w:rPr>
        <w:t>passo 1</w:t>
      </w:r>
      <w:r>
        <w:t xml:space="preserve">, da </w:t>
      </w:r>
      <w:r>
        <w:rPr>
          <w:b/>
          <w:bCs/>
        </w:rPr>
        <w:t>tarefa 3</w:t>
      </w:r>
      <w:r>
        <w:t>.</w:t>
      </w:r>
    </w:p>
    <w:p w14:paraId="558ED6F8" w14:textId="316072BA" w:rsidR="00725DF4" w:rsidRPr="00725DF4" w:rsidRDefault="00725DF4" w:rsidP="00CD490B">
      <w:pPr>
        <w:jc w:val="both"/>
      </w:pPr>
      <w:r>
        <w:t xml:space="preserve">Para configurar uma </w:t>
      </w:r>
      <w:r>
        <w:rPr>
          <w:i/>
          <w:iCs/>
        </w:rPr>
        <w:t>interface</w:t>
      </w:r>
      <w:r>
        <w:t xml:space="preserve"> de </w:t>
      </w:r>
      <w:r>
        <w:rPr>
          <w:i/>
          <w:iCs/>
        </w:rPr>
        <w:t>loopback</w:t>
      </w:r>
      <w:r>
        <w:t>, efetuou-se o seguinte comando</w:t>
      </w:r>
      <w:r w:rsidR="00CD490B">
        <w:t>:</w:t>
      </w:r>
    </w:p>
    <w:p w14:paraId="3D0766C0" w14:textId="00E35E68" w:rsidR="00CD490B" w:rsidRDefault="00B602CD" w:rsidP="00CA1ACB">
      <w:r>
        <w:rPr>
          <w:noProof/>
        </w:rPr>
        <w:drawing>
          <wp:inline distT="0" distB="0" distL="0" distR="0" wp14:anchorId="198F0221" wp14:editId="050DE3A8">
            <wp:extent cx="3862070" cy="923925"/>
            <wp:effectExtent l="0" t="0" r="508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207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219D3" w14:textId="6CF5C79E" w:rsidR="001F2A39" w:rsidRPr="00337020" w:rsidRDefault="00CD490B" w:rsidP="00CD490B">
      <w:pPr>
        <w:pStyle w:val="Caption"/>
      </w:pPr>
      <w:r>
        <w:t xml:space="preserve">Figura </w:t>
      </w:r>
      <w:r w:rsidR="00484C90">
        <w:fldChar w:fldCharType="begin"/>
      </w:r>
      <w:r w:rsidR="00484C90">
        <w:instrText xml:space="preserve"> SEQ Figura \* ARABIC </w:instrText>
      </w:r>
      <w:r w:rsidR="00484C90">
        <w:fldChar w:fldCharType="separate"/>
      </w:r>
      <w:r w:rsidR="002065EB">
        <w:rPr>
          <w:noProof/>
        </w:rPr>
        <w:t>15</w:t>
      </w:r>
      <w:r w:rsidR="00484C90">
        <w:rPr>
          <w:noProof/>
        </w:rPr>
        <w:fldChar w:fldCharType="end"/>
      </w:r>
      <w:r>
        <w:t xml:space="preserve"> Configuração de uma </w:t>
      </w:r>
      <w:r>
        <w:rPr>
          <w:i/>
          <w:iCs/>
        </w:rPr>
        <w:t>interface</w:t>
      </w:r>
      <w:r>
        <w:t xml:space="preserve"> de </w:t>
      </w:r>
      <w:r>
        <w:rPr>
          <w:i/>
          <w:iCs/>
        </w:rPr>
        <w:t>lookback</w:t>
      </w:r>
    </w:p>
    <w:p w14:paraId="4AF2DA47" w14:textId="77777777" w:rsidR="00EB7378" w:rsidRDefault="00EB7378" w:rsidP="00153F65">
      <w:pPr>
        <w:pStyle w:val="Heading3"/>
      </w:pPr>
    </w:p>
    <w:p w14:paraId="7047CB28" w14:textId="70B038E0" w:rsidR="0046713E" w:rsidRDefault="00EB7378" w:rsidP="00B453AC">
      <w:pPr>
        <w:pStyle w:val="Heading3"/>
        <w:spacing w:line="360" w:lineRule="auto"/>
      </w:pPr>
      <w:bookmarkStart w:id="13" w:name="_Toc105774457"/>
      <w:r>
        <w:t xml:space="preserve">Passo 3: Verificação das </w:t>
      </w:r>
      <w:r>
        <w:rPr>
          <w:i/>
          <w:iCs/>
        </w:rPr>
        <w:t>interfaces</w:t>
      </w:r>
      <w:r>
        <w:t xml:space="preserve"> e respetivos endereços</w:t>
      </w:r>
      <w:bookmarkEnd w:id="13"/>
    </w:p>
    <w:p w14:paraId="78644835" w14:textId="736AB42B" w:rsidR="007D2318" w:rsidRDefault="00ED2FF8" w:rsidP="004B5326">
      <w:pPr>
        <w:jc w:val="both"/>
        <w:rPr>
          <w:szCs w:val="24"/>
        </w:rPr>
      </w:pPr>
      <w:r>
        <w:t xml:space="preserve">Neste passo, </w:t>
      </w:r>
      <w:r w:rsidR="008B0B28">
        <w:t xml:space="preserve">verificamos o estado das interfaces e respetivos endereços atribuídos, através do uso do comando </w:t>
      </w:r>
      <w:r w:rsidR="008B0B28" w:rsidRPr="008B0B28">
        <w:rPr>
          <w:i/>
          <w:iCs/>
          <w:sz w:val="22"/>
          <w:szCs w:val="22"/>
        </w:rPr>
        <w:t>show ip interface brief</w:t>
      </w:r>
      <w:r w:rsidR="008B0B28">
        <w:rPr>
          <w:szCs w:val="24"/>
        </w:rPr>
        <w:t>.</w:t>
      </w:r>
    </w:p>
    <w:p w14:paraId="2CBE310B" w14:textId="77777777" w:rsidR="007D2318" w:rsidRDefault="007D2318" w:rsidP="007D2318">
      <w:pPr>
        <w:jc w:val="both"/>
      </w:pPr>
      <w:r>
        <w:rPr>
          <w:szCs w:val="24"/>
        </w:rPr>
        <w:t xml:space="preserve">Podemos observar, com este comando, cada </w:t>
      </w:r>
      <w:r w:rsidRPr="00CF66C4">
        <w:rPr>
          <w:i/>
          <w:iCs/>
          <w:szCs w:val="24"/>
        </w:rPr>
        <w:t>interface</w:t>
      </w:r>
      <w:r>
        <w:t xml:space="preserve"> de um router bem como:</w:t>
      </w:r>
    </w:p>
    <w:p w14:paraId="176C3203" w14:textId="77777777" w:rsidR="007D2318" w:rsidRDefault="007D2318" w:rsidP="00796212">
      <w:pPr>
        <w:pStyle w:val="ListParagraph"/>
        <w:numPr>
          <w:ilvl w:val="0"/>
          <w:numId w:val="8"/>
        </w:numPr>
        <w:jc w:val="both"/>
      </w:pPr>
      <w:r>
        <w:t>O endereço atribuído à mesma (se for o caso);</w:t>
      </w:r>
    </w:p>
    <w:p w14:paraId="2CC76DB7" w14:textId="77777777" w:rsidR="007D2318" w:rsidRDefault="007D2318" w:rsidP="00796212">
      <w:pPr>
        <w:pStyle w:val="ListParagraph"/>
        <w:numPr>
          <w:ilvl w:val="0"/>
          <w:numId w:val="8"/>
        </w:numPr>
        <w:jc w:val="both"/>
      </w:pPr>
      <w:r>
        <w:t>O estado “</w:t>
      </w:r>
      <w:r w:rsidRPr="00555472">
        <w:t>OK?</w:t>
      </w:r>
      <w:r>
        <w:t xml:space="preserve">” da mesma (representado por </w:t>
      </w:r>
      <w:r w:rsidRPr="00CF66C4">
        <w:rPr>
          <w:i/>
          <w:iCs/>
        </w:rPr>
        <w:t>“</w:t>
      </w:r>
      <w:r w:rsidRPr="00CF66C4">
        <w:t>YES</w:t>
      </w:r>
      <w:r w:rsidRPr="00CF66C4">
        <w:rPr>
          <w:i/>
          <w:iCs/>
        </w:rPr>
        <w:t>”</w:t>
      </w:r>
      <w:r>
        <w:t xml:space="preserve"> se o endereço </w:t>
      </w:r>
      <w:r w:rsidRPr="00CF66C4">
        <w:rPr>
          <w:i/>
          <w:iCs/>
        </w:rPr>
        <w:t>IP</w:t>
      </w:r>
      <w:r>
        <w:t xml:space="preserve"> for válido ou “NO” em caso contrário);</w:t>
      </w:r>
    </w:p>
    <w:p w14:paraId="79C8CA09" w14:textId="77777777" w:rsidR="007D2318" w:rsidRDefault="007D2318" w:rsidP="00796212">
      <w:pPr>
        <w:pStyle w:val="ListParagraph"/>
        <w:numPr>
          <w:ilvl w:val="0"/>
          <w:numId w:val="8"/>
        </w:numPr>
        <w:jc w:val="both"/>
      </w:pPr>
      <w:r>
        <w:t xml:space="preserve">O método – que representa o modo como a </w:t>
      </w:r>
      <w:r w:rsidRPr="00821844">
        <w:rPr>
          <w:i/>
          <w:iCs/>
        </w:rPr>
        <w:t>interface</w:t>
      </w:r>
      <w:r>
        <w:t xml:space="preserve"> foi configurada – que se encontra em “manual” porque foi configurada através da </w:t>
      </w:r>
      <w:r w:rsidRPr="00821844">
        <w:rPr>
          <w:i/>
          <w:iCs/>
        </w:rPr>
        <w:t xml:space="preserve">CLI </w:t>
      </w:r>
      <w:r>
        <w:t>(</w:t>
      </w:r>
      <w:r w:rsidRPr="00821844">
        <w:rPr>
          <w:i/>
          <w:iCs/>
        </w:rPr>
        <w:t>Command Line</w:t>
      </w:r>
      <w:r>
        <w:t>);</w:t>
      </w:r>
    </w:p>
    <w:p w14:paraId="26FBC331" w14:textId="77777777" w:rsidR="007D2318" w:rsidRDefault="007D2318" w:rsidP="00796212">
      <w:pPr>
        <w:pStyle w:val="ListParagraph"/>
        <w:numPr>
          <w:ilvl w:val="0"/>
          <w:numId w:val="8"/>
        </w:numPr>
        <w:jc w:val="both"/>
      </w:pPr>
      <w:r>
        <w:t xml:space="preserve">Um outro estado, que representa o estado da própria </w:t>
      </w:r>
      <w:r>
        <w:rPr>
          <w:i/>
          <w:iCs/>
        </w:rPr>
        <w:t>interface</w:t>
      </w:r>
      <w:r>
        <w:t xml:space="preserve"> física (“up – encontra-se ativa; “down” – encontra-se inativa; “</w:t>
      </w:r>
      <w:r w:rsidRPr="003E6E25">
        <w:t>administratively down</w:t>
      </w:r>
      <w:r>
        <w:t>” – encontra-se administrativamente inativa, ou seja, esta não foi configurada);</w:t>
      </w:r>
    </w:p>
    <w:p w14:paraId="53E90052" w14:textId="77777777" w:rsidR="007D2318" w:rsidRPr="007D2318" w:rsidRDefault="007D2318" w:rsidP="004B5326">
      <w:pPr>
        <w:jc w:val="both"/>
        <w:rPr>
          <w:szCs w:val="24"/>
        </w:rPr>
      </w:pPr>
    </w:p>
    <w:p w14:paraId="3EA9304D" w14:textId="7C593978" w:rsidR="00837B80" w:rsidRDefault="00EB32E5" w:rsidP="00837B80">
      <w:pPr>
        <w:keepNext/>
      </w:pPr>
      <w:r>
        <w:rPr>
          <w:noProof/>
        </w:rPr>
        <w:drawing>
          <wp:inline distT="0" distB="0" distL="0" distR="0" wp14:anchorId="47AA2E92" wp14:editId="7191AAFA">
            <wp:extent cx="4572000" cy="114808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4E336" w14:textId="4B9BDEFC" w:rsidR="002D3A1C" w:rsidRPr="002D3A1C" w:rsidRDefault="00837B80" w:rsidP="002D3A1C">
      <w:pPr>
        <w:pStyle w:val="Caption"/>
      </w:pPr>
      <w:r>
        <w:t xml:space="preserve">Figura </w:t>
      </w:r>
      <w:r w:rsidR="00484C90">
        <w:fldChar w:fldCharType="begin"/>
      </w:r>
      <w:r w:rsidR="00484C90">
        <w:instrText xml:space="preserve"> SEQ Figura \* ARABIC </w:instrText>
      </w:r>
      <w:r w:rsidR="00484C90">
        <w:fldChar w:fldCharType="separate"/>
      </w:r>
      <w:r w:rsidR="002065EB">
        <w:rPr>
          <w:noProof/>
        </w:rPr>
        <w:t>16</w:t>
      </w:r>
      <w:r w:rsidR="00484C90">
        <w:rPr>
          <w:noProof/>
        </w:rPr>
        <w:fldChar w:fldCharType="end"/>
      </w:r>
      <w:r>
        <w:t xml:space="preserve"> Verificação das </w:t>
      </w:r>
      <w:r w:rsidRPr="00907840">
        <w:rPr>
          <w:i/>
          <w:iCs/>
        </w:rPr>
        <w:t>interfaces</w:t>
      </w:r>
      <w:r>
        <w:t xml:space="preserve"> e respetivos </w:t>
      </w:r>
      <w:r>
        <w:rPr>
          <w:i/>
          <w:iCs/>
        </w:rPr>
        <w:t>endereços</w:t>
      </w:r>
      <w:r>
        <w:t xml:space="preserve"> - R1</w:t>
      </w:r>
    </w:p>
    <w:p w14:paraId="3E54FDA1" w14:textId="77777777" w:rsidR="0046713E" w:rsidRDefault="0046713E" w:rsidP="00153F65">
      <w:pPr>
        <w:pStyle w:val="Heading3"/>
      </w:pPr>
    </w:p>
    <w:p w14:paraId="64AF36D8" w14:textId="1B931DC0" w:rsidR="00837B80" w:rsidRDefault="00EB32E5" w:rsidP="00837B80">
      <w:pPr>
        <w:keepNext/>
      </w:pPr>
      <w:r>
        <w:rPr>
          <w:noProof/>
        </w:rPr>
        <w:lastRenderedPageBreak/>
        <w:drawing>
          <wp:inline distT="0" distB="0" distL="0" distR="0" wp14:anchorId="745956CB" wp14:editId="586E53D6">
            <wp:extent cx="4572000" cy="1157605"/>
            <wp:effectExtent l="0" t="0" r="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15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CCA5F" w14:textId="0E764D1C" w:rsidR="0046713E" w:rsidRDefault="00837B80" w:rsidP="00837B80">
      <w:pPr>
        <w:pStyle w:val="Caption"/>
      </w:pPr>
      <w:r>
        <w:t xml:space="preserve">Figura </w:t>
      </w:r>
      <w:r w:rsidR="00484C90">
        <w:fldChar w:fldCharType="begin"/>
      </w:r>
      <w:r w:rsidR="00484C90">
        <w:instrText xml:space="preserve"> SEQ Figura \* ARABIC </w:instrText>
      </w:r>
      <w:r w:rsidR="00484C90">
        <w:fldChar w:fldCharType="separate"/>
      </w:r>
      <w:r w:rsidR="002065EB">
        <w:rPr>
          <w:noProof/>
        </w:rPr>
        <w:t>17</w:t>
      </w:r>
      <w:r w:rsidR="00484C90">
        <w:rPr>
          <w:noProof/>
        </w:rPr>
        <w:fldChar w:fldCharType="end"/>
      </w:r>
      <w:r w:rsidRPr="00525A71">
        <w:t xml:space="preserve"> Verificação das interfaces e respetivos endereços - R</w:t>
      </w:r>
      <w:r>
        <w:t>2</w:t>
      </w:r>
    </w:p>
    <w:p w14:paraId="25F811F0" w14:textId="77777777" w:rsidR="0046713E" w:rsidRDefault="0046713E" w:rsidP="00050E02"/>
    <w:p w14:paraId="61139ABD" w14:textId="10EB2FEB" w:rsidR="00837B80" w:rsidRDefault="00EB32E5" w:rsidP="003F3898">
      <w:r>
        <w:rPr>
          <w:noProof/>
        </w:rPr>
        <w:drawing>
          <wp:inline distT="0" distB="0" distL="0" distR="0" wp14:anchorId="666C1055" wp14:editId="4B86E425">
            <wp:extent cx="4572000" cy="95313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95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BB9B5" w14:textId="4C9796F1" w:rsidR="00182AF7" w:rsidRDefault="00837B80" w:rsidP="00837B80">
      <w:pPr>
        <w:pStyle w:val="Caption"/>
      </w:pPr>
      <w:r>
        <w:t xml:space="preserve">Figura </w:t>
      </w:r>
      <w:r w:rsidR="00484C90">
        <w:fldChar w:fldCharType="begin"/>
      </w:r>
      <w:r w:rsidR="00484C90">
        <w:instrText xml:space="preserve"> SEQ Figura \* ARABIC </w:instrText>
      </w:r>
      <w:r w:rsidR="00484C90">
        <w:fldChar w:fldCharType="separate"/>
      </w:r>
      <w:r w:rsidR="002065EB">
        <w:rPr>
          <w:noProof/>
        </w:rPr>
        <w:t>18</w:t>
      </w:r>
      <w:r w:rsidR="00484C90">
        <w:rPr>
          <w:noProof/>
        </w:rPr>
        <w:fldChar w:fldCharType="end"/>
      </w:r>
      <w:r w:rsidRPr="00D45047">
        <w:t xml:space="preserve"> Verificação das interfaces e respetivos endereços - R</w:t>
      </w:r>
      <w:r>
        <w:t>3</w:t>
      </w:r>
    </w:p>
    <w:p w14:paraId="41FA8BF9" w14:textId="77777777" w:rsidR="007046B6" w:rsidRPr="007046B6" w:rsidRDefault="007046B6" w:rsidP="007046B6"/>
    <w:p w14:paraId="06CFB000" w14:textId="3EC78027" w:rsidR="00837B80" w:rsidRDefault="005560E1" w:rsidP="00837B80">
      <w:pPr>
        <w:keepNext/>
      </w:pPr>
      <w:r>
        <w:rPr>
          <w:noProof/>
        </w:rPr>
        <w:drawing>
          <wp:inline distT="0" distB="0" distL="0" distR="0" wp14:anchorId="40BBD392" wp14:editId="48DF6F8E">
            <wp:extent cx="4572000" cy="118681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18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501F4" w14:textId="62A81BD3" w:rsidR="00182AF7" w:rsidRDefault="00837B80" w:rsidP="00837B80">
      <w:pPr>
        <w:pStyle w:val="Caption"/>
      </w:pPr>
      <w:r>
        <w:t xml:space="preserve">Figura </w:t>
      </w:r>
      <w:r w:rsidR="00484C90">
        <w:fldChar w:fldCharType="begin"/>
      </w:r>
      <w:r w:rsidR="00484C90">
        <w:instrText xml:space="preserve"> SEQ Figura \* ARABIC </w:instrText>
      </w:r>
      <w:r w:rsidR="00484C90">
        <w:fldChar w:fldCharType="separate"/>
      </w:r>
      <w:r w:rsidR="002065EB">
        <w:rPr>
          <w:noProof/>
        </w:rPr>
        <w:t>19</w:t>
      </w:r>
      <w:r w:rsidR="00484C90">
        <w:rPr>
          <w:noProof/>
        </w:rPr>
        <w:fldChar w:fldCharType="end"/>
      </w:r>
      <w:r w:rsidRPr="00A94ED9">
        <w:t xml:space="preserve"> Verificação das interfaces e respetivos endereços - </w:t>
      </w:r>
      <w:r>
        <w:t>AS100</w:t>
      </w:r>
    </w:p>
    <w:p w14:paraId="1D806040" w14:textId="77777777" w:rsidR="00837B80" w:rsidRPr="00837B80" w:rsidRDefault="00837B80" w:rsidP="00837B80"/>
    <w:p w14:paraId="43B78AF5" w14:textId="00A56C54" w:rsidR="00837B80" w:rsidRDefault="00613249" w:rsidP="00837B80">
      <w:pPr>
        <w:keepNext/>
      </w:pPr>
      <w:r>
        <w:rPr>
          <w:noProof/>
        </w:rPr>
        <w:drawing>
          <wp:inline distT="0" distB="0" distL="0" distR="0" wp14:anchorId="39EC3300" wp14:editId="079F2D9C">
            <wp:extent cx="4572000" cy="116713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16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AB9A9" w14:textId="18288420" w:rsidR="00837B80" w:rsidRDefault="00837B80" w:rsidP="00837B80">
      <w:pPr>
        <w:pStyle w:val="Caption"/>
      </w:pPr>
      <w:r>
        <w:t xml:space="preserve">Figura </w:t>
      </w:r>
      <w:r w:rsidR="00484C90">
        <w:fldChar w:fldCharType="begin"/>
      </w:r>
      <w:r w:rsidR="00484C90">
        <w:instrText xml:space="preserve"> SEQ Figura \* ARABIC </w:instrText>
      </w:r>
      <w:r w:rsidR="00484C90">
        <w:fldChar w:fldCharType="separate"/>
      </w:r>
      <w:r w:rsidR="002065EB">
        <w:rPr>
          <w:noProof/>
        </w:rPr>
        <w:t>20</w:t>
      </w:r>
      <w:r w:rsidR="00484C90">
        <w:rPr>
          <w:noProof/>
        </w:rPr>
        <w:fldChar w:fldCharType="end"/>
      </w:r>
      <w:r w:rsidRPr="00A5393C">
        <w:t xml:space="preserve"> Verificação das interfaces e respetivos endereços - </w:t>
      </w:r>
      <w:r>
        <w:t>AS200</w:t>
      </w:r>
    </w:p>
    <w:p w14:paraId="6ECFB6B1" w14:textId="77777777" w:rsidR="002D3A1C" w:rsidRDefault="002D3A1C" w:rsidP="00050E02"/>
    <w:p w14:paraId="4E9BF1C0" w14:textId="3D013F6E" w:rsidR="00F475B4" w:rsidRDefault="002D3A1C" w:rsidP="00050E02">
      <w:pPr>
        <w:rPr>
          <w:rFonts w:asciiTheme="majorHAnsi" w:hAnsiTheme="majorHAnsi"/>
          <w:b/>
          <w:color w:val="D34817" w:themeColor="accent1"/>
          <w:spacing w:val="20"/>
          <w:szCs w:val="24"/>
        </w:rPr>
      </w:pPr>
      <w:r>
        <w:t xml:space="preserve">Como podemos verificar pelas figuras apresentadas anteriormente, as </w:t>
      </w:r>
      <w:r w:rsidRPr="002D3A1C">
        <w:rPr>
          <w:i/>
          <w:iCs/>
        </w:rPr>
        <w:t>interfaces</w:t>
      </w:r>
      <w:r>
        <w:t xml:space="preserve"> ficaram corretamente configuradas, com os endereços corretos atribuídos.</w:t>
      </w:r>
      <w:r w:rsidR="00F475B4">
        <w:br w:type="page"/>
      </w:r>
    </w:p>
    <w:p w14:paraId="1B448CF9" w14:textId="77777777" w:rsidR="00E51391" w:rsidRDefault="00F475B4" w:rsidP="00B453AC">
      <w:pPr>
        <w:pStyle w:val="Heading2"/>
        <w:spacing w:line="360" w:lineRule="auto"/>
        <w:rPr>
          <w:b w:val="0"/>
          <w:bCs/>
          <w:u w:val="single"/>
        </w:rPr>
      </w:pPr>
      <w:bookmarkStart w:id="14" w:name="_Toc105774458"/>
      <w:r>
        <w:rPr>
          <w:b w:val="0"/>
          <w:bCs/>
          <w:u w:val="single"/>
        </w:rPr>
        <w:lastRenderedPageBreak/>
        <w:t xml:space="preserve">Tarefa 4: Configuração do encaminhamento </w:t>
      </w:r>
      <w:r w:rsidRPr="00E51391">
        <w:rPr>
          <w:b w:val="0"/>
          <w:bCs/>
          <w:i/>
          <w:iCs/>
          <w:u w:val="single"/>
        </w:rPr>
        <w:t>IGP</w:t>
      </w:r>
      <w:bookmarkEnd w:id="14"/>
    </w:p>
    <w:p w14:paraId="6EF9F54B" w14:textId="21D5D407" w:rsidR="00182AF7" w:rsidRDefault="00E51391" w:rsidP="00B453AC">
      <w:pPr>
        <w:pStyle w:val="Heading3"/>
        <w:spacing w:line="360" w:lineRule="auto"/>
        <w:rPr>
          <w:i/>
          <w:iCs/>
        </w:rPr>
      </w:pPr>
      <w:bookmarkStart w:id="15" w:name="_Toc105774459"/>
      <w:r>
        <w:t xml:space="preserve">Passo 1: Utilização do </w:t>
      </w:r>
      <w:r w:rsidRPr="00E51391">
        <w:rPr>
          <w:i/>
          <w:iCs/>
        </w:rPr>
        <w:t>OSPF</w:t>
      </w:r>
      <w:r>
        <w:t xml:space="preserve"> como </w:t>
      </w:r>
      <w:r w:rsidRPr="00E51391">
        <w:rPr>
          <w:i/>
          <w:iCs/>
        </w:rPr>
        <w:t>IGP</w:t>
      </w:r>
      <w:bookmarkEnd w:id="15"/>
    </w:p>
    <w:p w14:paraId="2333D09C" w14:textId="5F5501DE" w:rsidR="00A82B02" w:rsidRPr="00A82B02" w:rsidRDefault="00A82B02" w:rsidP="00A82B02">
      <w:pPr>
        <w:spacing w:line="360" w:lineRule="auto"/>
      </w:pPr>
      <w:r>
        <w:t xml:space="preserve">Para fazer comunicação na nossa rede, utilizou-se o </w:t>
      </w:r>
      <w:r w:rsidRPr="00A82B02">
        <w:rPr>
          <w:i/>
          <w:iCs/>
        </w:rPr>
        <w:t>OS</w:t>
      </w:r>
      <w:r>
        <w:rPr>
          <w:i/>
          <w:iCs/>
        </w:rPr>
        <w:t>PF</w:t>
      </w:r>
      <w:r>
        <w:t xml:space="preserve"> como </w:t>
      </w:r>
      <w:r>
        <w:rPr>
          <w:i/>
          <w:iCs/>
        </w:rPr>
        <w:t>IGP</w:t>
      </w:r>
      <w:r>
        <w:t xml:space="preserve"> (</w:t>
      </w:r>
      <w:r w:rsidRPr="00E402E4">
        <w:rPr>
          <w:i/>
          <w:iCs/>
        </w:rPr>
        <w:t>Interior Gateway Protocol</w:t>
      </w:r>
      <w:r>
        <w:t xml:space="preserve">). Configuraram-se todos os routers com </w:t>
      </w:r>
      <w:r>
        <w:rPr>
          <w:i/>
          <w:iCs/>
        </w:rPr>
        <w:t>OSPF</w:t>
      </w:r>
      <w:r>
        <w:t>, como se assemelha a seguinte configuração do R1:</w:t>
      </w:r>
    </w:p>
    <w:p w14:paraId="7CC56362" w14:textId="71F4EF69" w:rsidR="00A82B02" w:rsidRDefault="00723722" w:rsidP="00A82B02">
      <w:pPr>
        <w:keepNext/>
      </w:pPr>
      <w:r>
        <w:rPr>
          <w:noProof/>
        </w:rPr>
        <w:drawing>
          <wp:inline distT="0" distB="0" distL="0" distR="0" wp14:anchorId="4169200C" wp14:editId="09A3F4D9">
            <wp:extent cx="4572000" cy="72961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72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45167" w14:textId="10076B84" w:rsidR="005B35C7" w:rsidRDefault="00A82B02" w:rsidP="00A82B02">
      <w:pPr>
        <w:pStyle w:val="Caption"/>
      </w:pPr>
      <w:r>
        <w:t xml:space="preserve">Figura </w:t>
      </w:r>
      <w:r w:rsidR="00484C90">
        <w:fldChar w:fldCharType="begin"/>
      </w:r>
      <w:r w:rsidR="00484C90">
        <w:instrText xml:space="preserve"> SEQ Figura \* ARABIC </w:instrText>
      </w:r>
      <w:r w:rsidR="00484C90">
        <w:fldChar w:fldCharType="separate"/>
      </w:r>
      <w:r w:rsidR="002065EB">
        <w:rPr>
          <w:noProof/>
        </w:rPr>
        <w:t>21</w:t>
      </w:r>
      <w:r w:rsidR="00484C90">
        <w:rPr>
          <w:noProof/>
        </w:rPr>
        <w:fldChar w:fldCharType="end"/>
      </w:r>
      <w:r w:rsidRPr="00752F64">
        <w:rPr>
          <w:i/>
          <w:iCs/>
        </w:rPr>
        <w:t xml:space="preserve"> </w:t>
      </w:r>
      <w:r w:rsidRPr="0005274E">
        <w:t>Configuração do</w:t>
      </w:r>
      <w:r w:rsidRPr="00752F64">
        <w:rPr>
          <w:i/>
          <w:iCs/>
        </w:rPr>
        <w:t xml:space="preserve"> OSPF </w:t>
      </w:r>
      <w:r w:rsidRPr="0005274E">
        <w:t>como</w:t>
      </w:r>
      <w:r w:rsidRPr="00752F64">
        <w:rPr>
          <w:i/>
          <w:iCs/>
        </w:rPr>
        <w:t xml:space="preserve"> IGP</w:t>
      </w:r>
      <w:r w:rsidR="00BA4337">
        <w:t xml:space="preserve"> – R1</w:t>
      </w:r>
    </w:p>
    <w:p w14:paraId="3F800314" w14:textId="2D02F427" w:rsidR="00BA4337" w:rsidRDefault="00BA4337" w:rsidP="00BA4337"/>
    <w:p w14:paraId="1AC0437E" w14:textId="2E271969" w:rsidR="0005274E" w:rsidRDefault="007477AB" w:rsidP="0005274E">
      <w:pPr>
        <w:keepNext/>
      </w:pPr>
      <w:r>
        <w:rPr>
          <w:noProof/>
        </w:rPr>
        <w:drawing>
          <wp:inline distT="0" distB="0" distL="0" distR="0" wp14:anchorId="12884C64" wp14:editId="5AA95B79">
            <wp:extent cx="4572000" cy="160528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60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D467F" w14:textId="0A92FE63" w:rsidR="00BA4337" w:rsidRPr="00BA4337" w:rsidRDefault="0005274E" w:rsidP="0005274E">
      <w:pPr>
        <w:pStyle w:val="Caption"/>
      </w:pPr>
      <w:r>
        <w:t xml:space="preserve">Figura </w:t>
      </w:r>
      <w:r w:rsidR="00484C90">
        <w:fldChar w:fldCharType="begin"/>
      </w:r>
      <w:r w:rsidR="00484C90">
        <w:instrText xml:space="preserve"> SEQ Figura \* ARABIC </w:instrText>
      </w:r>
      <w:r w:rsidR="00484C90">
        <w:fldChar w:fldCharType="separate"/>
      </w:r>
      <w:r w:rsidR="002065EB">
        <w:rPr>
          <w:noProof/>
        </w:rPr>
        <w:t>22</w:t>
      </w:r>
      <w:r w:rsidR="00484C90">
        <w:rPr>
          <w:noProof/>
        </w:rPr>
        <w:fldChar w:fldCharType="end"/>
      </w:r>
      <w:r>
        <w:t xml:space="preserve"> Configuraçao do </w:t>
      </w:r>
      <w:r w:rsidRPr="00131CDD">
        <w:rPr>
          <w:i/>
          <w:iCs/>
        </w:rPr>
        <w:t>OS</w:t>
      </w:r>
      <w:r>
        <w:rPr>
          <w:i/>
          <w:iCs/>
        </w:rPr>
        <w:t>PF</w:t>
      </w:r>
      <w:r>
        <w:t xml:space="preserve"> como </w:t>
      </w:r>
      <w:r w:rsidRPr="00131CDD">
        <w:rPr>
          <w:i/>
          <w:iCs/>
        </w:rPr>
        <w:t>IGP</w:t>
      </w:r>
      <w:r>
        <w:t xml:space="preserve"> - R3</w:t>
      </w:r>
    </w:p>
    <w:p w14:paraId="2D8A1C13" w14:textId="77777777" w:rsidR="005B35C7" w:rsidRDefault="005B35C7" w:rsidP="00E51391">
      <w:pPr>
        <w:pStyle w:val="Heading3"/>
      </w:pPr>
    </w:p>
    <w:p w14:paraId="3BC72214" w14:textId="77777777" w:rsidR="004D3B3E" w:rsidRDefault="005B35C7" w:rsidP="008C0BAA">
      <w:pPr>
        <w:pStyle w:val="Heading3"/>
        <w:spacing w:line="360" w:lineRule="auto"/>
      </w:pPr>
      <w:bookmarkStart w:id="16" w:name="_Toc105774460"/>
      <w:r>
        <w:t xml:space="preserve">Passo 2: </w:t>
      </w:r>
      <w:r w:rsidR="00050E02">
        <w:t>Consulta e verificação da tabela de encaminhamento</w:t>
      </w:r>
      <w:bookmarkEnd w:id="16"/>
    </w:p>
    <w:p w14:paraId="19F57612" w14:textId="7F73A345" w:rsidR="004D3B3E" w:rsidRDefault="0025463E" w:rsidP="0025463E">
      <w:pPr>
        <w:jc w:val="both"/>
        <w:rPr>
          <w:szCs w:val="24"/>
        </w:rPr>
      </w:pPr>
      <w:r>
        <w:t xml:space="preserve">Neste passo, consultamos e verificamos a tabela de encaminhamento dos routers, através do uso do comando </w:t>
      </w:r>
      <w:r w:rsidRPr="008B0B28">
        <w:rPr>
          <w:i/>
          <w:iCs/>
          <w:sz w:val="22"/>
          <w:szCs w:val="22"/>
        </w:rPr>
        <w:t xml:space="preserve">show ip </w:t>
      </w:r>
      <w:r>
        <w:rPr>
          <w:i/>
          <w:iCs/>
          <w:sz w:val="22"/>
          <w:szCs w:val="22"/>
        </w:rPr>
        <w:t>route</w:t>
      </w:r>
      <w:r>
        <w:rPr>
          <w:szCs w:val="24"/>
        </w:rPr>
        <w:t>.</w:t>
      </w:r>
    </w:p>
    <w:p w14:paraId="7385D18B" w14:textId="77777777" w:rsidR="0082547C" w:rsidRDefault="0082547C" w:rsidP="0082547C">
      <w:pPr>
        <w:jc w:val="both"/>
      </w:pPr>
      <w:r>
        <w:rPr>
          <w:szCs w:val="24"/>
        </w:rPr>
        <w:t>Podemos observar, com este comando, cada ligação</w:t>
      </w:r>
      <w:r>
        <w:t xml:space="preserve"> que um determinado router conhece, bem como:</w:t>
      </w:r>
    </w:p>
    <w:p w14:paraId="6FC4C3A5" w14:textId="24716A7E" w:rsidR="0082547C" w:rsidRDefault="0082547C" w:rsidP="00796212">
      <w:pPr>
        <w:pStyle w:val="ListParagraph"/>
        <w:numPr>
          <w:ilvl w:val="0"/>
          <w:numId w:val="8"/>
        </w:numPr>
        <w:jc w:val="both"/>
      </w:pPr>
      <w:r>
        <w:t>O protocolo de encaminhamento</w:t>
      </w:r>
      <w:r w:rsidR="00BD1900">
        <w:t xml:space="preserve"> </w:t>
      </w:r>
      <w:r>
        <w:t xml:space="preserve">(“O” – </w:t>
      </w:r>
      <w:r>
        <w:rPr>
          <w:i/>
          <w:iCs/>
        </w:rPr>
        <w:t>OSPF</w:t>
      </w:r>
      <w:r>
        <w:t>; “C” – diretamente conectado</w:t>
      </w:r>
      <w:r w:rsidR="00BD1900">
        <w:t>, entre outras</w:t>
      </w:r>
      <w:r>
        <w:t>);</w:t>
      </w:r>
    </w:p>
    <w:p w14:paraId="6A927E69" w14:textId="77777777" w:rsidR="0082547C" w:rsidRDefault="0082547C" w:rsidP="00796212">
      <w:pPr>
        <w:pStyle w:val="ListParagraph"/>
        <w:numPr>
          <w:ilvl w:val="0"/>
          <w:numId w:val="8"/>
        </w:numPr>
        <w:jc w:val="both"/>
      </w:pPr>
      <w:r>
        <w:t>O tipo de rota, apesar de neste caso específico não ser listado;</w:t>
      </w:r>
    </w:p>
    <w:p w14:paraId="11086A86" w14:textId="77777777" w:rsidR="0082547C" w:rsidRDefault="0082547C" w:rsidP="00796212">
      <w:pPr>
        <w:pStyle w:val="ListParagraph"/>
        <w:numPr>
          <w:ilvl w:val="0"/>
          <w:numId w:val="8"/>
        </w:numPr>
        <w:jc w:val="both"/>
      </w:pPr>
      <w:r>
        <w:t>O endereço que indica a rede remota que este conhece;</w:t>
      </w:r>
    </w:p>
    <w:p w14:paraId="0AEB4B22" w14:textId="77777777" w:rsidR="0082547C" w:rsidRDefault="0082547C" w:rsidP="00796212">
      <w:pPr>
        <w:pStyle w:val="ListParagraph"/>
        <w:numPr>
          <w:ilvl w:val="0"/>
          <w:numId w:val="8"/>
        </w:numPr>
        <w:jc w:val="both"/>
      </w:pPr>
      <w:r>
        <w:t>A distância administrativa (x) e a métrica da rota (y), representada por [x/y];</w:t>
      </w:r>
    </w:p>
    <w:p w14:paraId="7FAE1085" w14:textId="77777777" w:rsidR="0082547C" w:rsidRDefault="0082547C" w:rsidP="00796212">
      <w:pPr>
        <w:pStyle w:val="ListParagraph"/>
        <w:numPr>
          <w:ilvl w:val="0"/>
          <w:numId w:val="8"/>
        </w:numPr>
        <w:jc w:val="both"/>
      </w:pPr>
      <w:r>
        <w:t>Especifica o endereço do próximo router para a rede remota (via x.x.x.x);</w:t>
      </w:r>
    </w:p>
    <w:p w14:paraId="53BCAEDC" w14:textId="77777777" w:rsidR="0082547C" w:rsidRDefault="0082547C" w:rsidP="00796212">
      <w:pPr>
        <w:pStyle w:val="ListParagraph"/>
        <w:numPr>
          <w:ilvl w:val="0"/>
          <w:numId w:val="8"/>
        </w:numPr>
        <w:jc w:val="both"/>
      </w:pPr>
      <w:r>
        <w:t xml:space="preserve">Especifica a última vez que a rota foi atualizada ( com o formato </w:t>
      </w:r>
      <w:r w:rsidRPr="004927C1">
        <w:rPr>
          <w:i/>
          <w:iCs/>
        </w:rPr>
        <w:t>horas:minutos:segundos</w:t>
      </w:r>
      <w:r>
        <w:t>);</w:t>
      </w:r>
    </w:p>
    <w:p w14:paraId="57BC73AC" w14:textId="3F26DB43" w:rsidR="00FD297A" w:rsidRDefault="0082547C" w:rsidP="00796212">
      <w:pPr>
        <w:pStyle w:val="ListParagraph"/>
        <w:numPr>
          <w:ilvl w:val="0"/>
          <w:numId w:val="8"/>
        </w:numPr>
        <w:jc w:val="both"/>
      </w:pPr>
      <w:r>
        <w:t>Especifica qual a interface pela qual a rede consegue ser acedida/alcançada.</w:t>
      </w:r>
    </w:p>
    <w:p w14:paraId="50B66312" w14:textId="77777777" w:rsidR="005665A2" w:rsidRDefault="005665A2" w:rsidP="005665A2">
      <w:pPr>
        <w:pStyle w:val="ListParagraph"/>
        <w:jc w:val="both"/>
      </w:pPr>
    </w:p>
    <w:p w14:paraId="4BFC3672" w14:textId="40599E9B" w:rsidR="00C52A8B" w:rsidRDefault="00C13DC3" w:rsidP="00C52A8B">
      <w:pPr>
        <w:keepNext/>
      </w:pPr>
      <w:r>
        <w:rPr>
          <w:noProof/>
        </w:rPr>
        <w:lastRenderedPageBreak/>
        <w:drawing>
          <wp:inline distT="0" distB="0" distL="0" distR="0" wp14:anchorId="2E0F54E4" wp14:editId="474F1807">
            <wp:extent cx="4572000" cy="232473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32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0CE32" w14:textId="68B8E6BE" w:rsidR="00A175EB" w:rsidRDefault="00C52A8B" w:rsidP="0082547C">
      <w:pPr>
        <w:pStyle w:val="Caption"/>
      </w:pPr>
      <w:r>
        <w:t xml:space="preserve">Figura </w:t>
      </w:r>
      <w:r w:rsidR="00484C90">
        <w:fldChar w:fldCharType="begin"/>
      </w:r>
      <w:r w:rsidR="00484C90">
        <w:instrText xml:space="preserve"> SEQ Figura \*</w:instrText>
      </w:r>
      <w:r w:rsidR="00484C90">
        <w:instrText xml:space="preserve"> ARABIC </w:instrText>
      </w:r>
      <w:r w:rsidR="00484C90">
        <w:fldChar w:fldCharType="separate"/>
      </w:r>
      <w:r w:rsidR="002065EB">
        <w:rPr>
          <w:noProof/>
        </w:rPr>
        <w:t>23</w:t>
      </w:r>
      <w:r w:rsidR="00484C90">
        <w:rPr>
          <w:noProof/>
        </w:rPr>
        <w:fldChar w:fldCharType="end"/>
      </w:r>
      <w:r>
        <w:t xml:space="preserve"> Consulta e verificação da tabela de encaminhamento</w:t>
      </w:r>
    </w:p>
    <w:p w14:paraId="29885F16" w14:textId="77777777" w:rsidR="00B46C0A" w:rsidRDefault="00B46C0A" w:rsidP="00FD297A">
      <w:pPr>
        <w:jc w:val="both"/>
        <w:rPr>
          <w:szCs w:val="24"/>
        </w:rPr>
      </w:pPr>
    </w:p>
    <w:p w14:paraId="5B5DB6DE" w14:textId="0A819D9E" w:rsidR="00FD297A" w:rsidRDefault="00FD297A" w:rsidP="00FD297A">
      <w:pPr>
        <w:jc w:val="both"/>
        <w:rPr>
          <w:szCs w:val="24"/>
        </w:rPr>
      </w:pPr>
      <w:r>
        <w:rPr>
          <w:szCs w:val="24"/>
        </w:rPr>
        <w:t xml:space="preserve">Como podemos observar, são listadas todas as rotas que um router aprende (neste router em específico, aprendidas por </w:t>
      </w:r>
      <w:r w:rsidRPr="00161947">
        <w:rPr>
          <w:i/>
          <w:iCs/>
          <w:szCs w:val="24"/>
        </w:rPr>
        <w:t>OSPF</w:t>
      </w:r>
      <w:r>
        <w:rPr>
          <w:iCs/>
          <w:szCs w:val="24"/>
        </w:rPr>
        <w:t xml:space="preserve"> – representadas por “O”</w:t>
      </w:r>
      <w:r>
        <w:rPr>
          <w:szCs w:val="24"/>
        </w:rPr>
        <w:t>) e as ligações diretamente conectadas (representadas por “</w:t>
      </w:r>
      <w:r w:rsidRPr="004A1C86">
        <w:rPr>
          <w:szCs w:val="24"/>
        </w:rPr>
        <w:t>C</w:t>
      </w:r>
      <w:r>
        <w:rPr>
          <w:szCs w:val="24"/>
        </w:rPr>
        <w:t>”)</w:t>
      </w:r>
      <w:r w:rsidR="00461865">
        <w:rPr>
          <w:szCs w:val="24"/>
        </w:rPr>
        <w:t>, como já explicado anteriormente</w:t>
      </w:r>
      <w:r>
        <w:rPr>
          <w:szCs w:val="24"/>
        </w:rPr>
        <w:t>.</w:t>
      </w:r>
    </w:p>
    <w:p w14:paraId="33C9E35A" w14:textId="6323B58E" w:rsidR="007C460F" w:rsidRDefault="007C460F" w:rsidP="00FD297A">
      <w:pPr>
        <w:jc w:val="both"/>
        <w:rPr>
          <w:szCs w:val="24"/>
        </w:rPr>
      </w:pPr>
    </w:p>
    <w:p w14:paraId="6BF8FBD3" w14:textId="2773859E" w:rsidR="007C460F" w:rsidRPr="007C460F" w:rsidRDefault="007C460F" w:rsidP="00FD297A">
      <w:pPr>
        <w:jc w:val="both"/>
        <w:rPr>
          <w:szCs w:val="24"/>
        </w:rPr>
      </w:pPr>
      <w:r>
        <w:rPr>
          <w:szCs w:val="24"/>
        </w:rPr>
        <w:t xml:space="preserve">Verificamos, também, a informação geral sobre os processos de encaminhamento </w:t>
      </w:r>
      <w:r w:rsidRPr="00951AF9">
        <w:rPr>
          <w:i/>
          <w:iCs/>
          <w:szCs w:val="24"/>
        </w:rPr>
        <w:t>OSPF</w:t>
      </w:r>
      <w:r>
        <w:rPr>
          <w:szCs w:val="24"/>
        </w:rPr>
        <w:t xml:space="preserve">, com uso do comando </w:t>
      </w:r>
      <w:r w:rsidRPr="007C460F">
        <w:rPr>
          <w:i/>
          <w:iCs/>
          <w:sz w:val="22"/>
          <w:szCs w:val="22"/>
        </w:rPr>
        <w:t>show ip ospf</w:t>
      </w:r>
      <w:r>
        <w:rPr>
          <w:szCs w:val="24"/>
        </w:rPr>
        <w:t>.</w:t>
      </w:r>
    </w:p>
    <w:p w14:paraId="3857AA2D" w14:textId="36481326" w:rsidR="00FD297A" w:rsidRDefault="00E86FD3" w:rsidP="00FD297A">
      <w:pPr>
        <w:jc w:val="both"/>
        <w:rPr>
          <w:szCs w:val="24"/>
        </w:rPr>
      </w:pPr>
      <w:r>
        <w:rPr>
          <w:szCs w:val="24"/>
        </w:rPr>
        <w:t>Este comando dispõe de muita informação útil, pelo que não iremos detalhar cada uma dessa informação.</w:t>
      </w:r>
      <w:r w:rsidR="005665A2">
        <w:rPr>
          <w:szCs w:val="24"/>
        </w:rPr>
        <w:t xml:space="preserve"> Podemos, no entanto, concluir – segundo a </w:t>
      </w:r>
      <w:r w:rsidR="00DF2C6D">
        <w:rPr>
          <w:szCs w:val="24"/>
        </w:rPr>
        <w:t>figura</w:t>
      </w:r>
      <w:r w:rsidR="005665A2">
        <w:rPr>
          <w:szCs w:val="24"/>
        </w:rPr>
        <w:t xml:space="preserve"> que se segue – que o R1</w:t>
      </w:r>
      <w:r w:rsidR="00CE706E">
        <w:rPr>
          <w:szCs w:val="24"/>
        </w:rPr>
        <w:t xml:space="preserve"> está a correr </w:t>
      </w:r>
      <w:r w:rsidR="00CE706E" w:rsidRPr="00CE706E">
        <w:rPr>
          <w:i/>
          <w:iCs/>
          <w:szCs w:val="24"/>
        </w:rPr>
        <w:t>OSPF</w:t>
      </w:r>
      <w:r w:rsidR="002974EA">
        <w:rPr>
          <w:szCs w:val="24"/>
        </w:rPr>
        <w:t xml:space="preserve"> com o </w:t>
      </w:r>
      <w:r w:rsidR="002974EA" w:rsidRPr="002974EA">
        <w:rPr>
          <w:i/>
          <w:iCs/>
          <w:szCs w:val="24"/>
        </w:rPr>
        <w:t>ID</w:t>
      </w:r>
      <w:r w:rsidR="002974EA">
        <w:rPr>
          <w:szCs w:val="24"/>
        </w:rPr>
        <w:t xml:space="preserve"> 1.1.1.1</w:t>
      </w:r>
      <w:r w:rsidR="003D0CCF">
        <w:rPr>
          <w:szCs w:val="24"/>
        </w:rPr>
        <w:t xml:space="preserve"> e que se encontra na área OSPF 0 (área </w:t>
      </w:r>
      <w:r w:rsidR="003D0CCF">
        <w:rPr>
          <w:i/>
          <w:iCs/>
          <w:szCs w:val="24"/>
        </w:rPr>
        <w:t>backbone</w:t>
      </w:r>
      <w:r w:rsidR="003D0CCF">
        <w:rPr>
          <w:szCs w:val="24"/>
        </w:rPr>
        <w:t>).</w:t>
      </w:r>
    </w:p>
    <w:p w14:paraId="0BDAC5DA" w14:textId="4379BD1C" w:rsidR="00951AF9" w:rsidRDefault="00C13DC3" w:rsidP="00951AF9">
      <w:pPr>
        <w:keepNext/>
      </w:pPr>
      <w:r>
        <w:rPr>
          <w:noProof/>
        </w:rPr>
        <w:lastRenderedPageBreak/>
        <w:drawing>
          <wp:inline distT="0" distB="0" distL="0" distR="0" wp14:anchorId="6E34CAEE" wp14:editId="480002D7">
            <wp:extent cx="3881120" cy="4572000"/>
            <wp:effectExtent l="0" t="0" r="508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12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04638" w14:textId="5D27BE4B" w:rsidR="004D3B3E" w:rsidRDefault="00951AF9" w:rsidP="00951AF9">
      <w:pPr>
        <w:pStyle w:val="Caption"/>
      </w:pPr>
      <w:r>
        <w:t xml:space="preserve">Figura </w:t>
      </w:r>
      <w:r w:rsidR="00484C90">
        <w:fldChar w:fldCharType="begin"/>
      </w:r>
      <w:r w:rsidR="00484C90">
        <w:instrText xml:space="preserve"> SEQ Figura \* ARABIC </w:instrText>
      </w:r>
      <w:r w:rsidR="00484C90">
        <w:fldChar w:fldCharType="separate"/>
      </w:r>
      <w:r w:rsidR="002065EB">
        <w:rPr>
          <w:noProof/>
        </w:rPr>
        <w:t>24</w:t>
      </w:r>
      <w:r w:rsidR="00484C90">
        <w:rPr>
          <w:noProof/>
        </w:rPr>
        <w:fldChar w:fldCharType="end"/>
      </w:r>
      <w:r>
        <w:t xml:space="preserve"> Consulta dos processos de encaminhamento </w:t>
      </w:r>
      <w:r w:rsidRPr="00951AF9">
        <w:rPr>
          <w:i/>
          <w:iCs/>
        </w:rPr>
        <w:t>OSPF</w:t>
      </w:r>
    </w:p>
    <w:p w14:paraId="47A88251" w14:textId="26DA0CA1" w:rsidR="004D3B3E" w:rsidRDefault="004D3B3E" w:rsidP="00CA1ACB"/>
    <w:p w14:paraId="65307E7E" w14:textId="511FEFC5" w:rsidR="00816964" w:rsidRDefault="00382603" w:rsidP="00816964">
      <w:pPr>
        <w:jc w:val="both"/>
        <w:rPr>
          <w:bCs/>
          <w:sz w:val="22"/>
          <w:szCs w:val="22"/>
        </w:rPr>
      </w:pPr>
      <w:r w:rsidRPr="000D7099">
        <w:rPr>
          <w:b/>
          <w:sz w:val="22"/>
          <w:szCs w:val="22"/>
        </w:rPr>
        <w:t>NOTA</w:t>
      </w:r>
      <w:r w:rsidR="000D7099">
        <w:rPr>
          <w:b/>
          <w:sz w:val="22"/>
          <w:szCs w:val="22"/>
        </w:rPr>
        <w:t xml:space="preserve"> </w:t>
      </w:r>
      <w:r w:rsidR="001E578C">
        <w:rPr>
          <w:b/>
          <w:sz w:val="22"/>
          <w:szCs w:val="22"/>
        </w:rPr>
        <w:t>3</w:t>
      </w:r>
      <w:r w:rsidRPr="000D7099">
        <w:rPr>
          <w:b/>
          <w:sz w:val="22"/>
          <w:szCs w:val="22"/>
        </w:rPr>
        <w:t>:</w:t>
      </w:r>
      <w:r w:rsidRPr="00382603">
        <w:rPr>
          <w:bCs/>
          <w:sz w:val="22"/>
          <w:szCs w:val="22"/>
        </w:rPr>
        <w:t xml:space="preserve"> </w:t>
      </w:r>
      <w:r w:rsidRPr="00382603">
        <w:rPr>
          <w:bCs/>
          <w:i/>
          <w:iCs/>
          <w:sz w:val="22"/>
          <w:szCs w:val="22"/>
        </w:rPr>
        <w:t>"Number of interfaces in this area is 1"</w:t>
      </w:r>
      <w:r w:rsidRPr="00382603">
        <w:rPr>
          <w:bCs/>
          <w:sz w:val="22"/>
          <w:szCs w:val="22"/>
        </w:rPr>
        <w:t xml:space="preserve"> -&gt; esta linha significa que existe um total de 1 </w:t>
      </w:r>
      <w:r w:rsidRPr="00382603">
        <w:rPr>
          <w:bCs/>
          <w:i/>
          <w:iCs/>
          <w:sz w:val="22"/>
          <w:szCs w:val="22"/>
        </w:rPr>
        <w:t>interface</w:t>
      </w:r>
      <w:r w:rsidRPr="00382603">
        <w:rPr>
          <w:bCs/>
          <w:sz w:val="22"/>
          <w:szCs w:val="22"/>
        </w:rPr>
        <w:t xml:space="preserve"> diretamente conectada a este router, das que pertencem à área 0 da rede </w:t>
      </w:r>
      <w:r w:rsidRPr="00382603">
        <w:rPr>
          <w:bCs/>
          <w:i/>
          <w:iCs/>
          <w:sz w:val="22"/>
          <w:szCs w:val="22"/>
        </w:rPr>
        <w:t>OSPF</w:t>
      </w:r>
      <w:r w:rsidRPr="00382603">
        <w:rPr>
          <w:bCs/>
          <w:sz w:val="22"/>
          <w:szCs w:val="22"/>
        </w:rPr>
        <w:t xml:space="preserve"> em funcionamento. No router 3, por exemplo, já mostraria 3 </w:t>
      </w:r>
      <w:r w:rsidRPr="00382603">
        <w:rPr>
          <w:bCs/>
          <w:i/>
          <w:iCs/>
          <w:sz w:val="22"/>
          <w:szCs w:val="22"/>
        </w:rPr>
        <w:t>interfaces</w:t>
      </w:r>
      <w:r w:rsidRPr="00382603">
        <w:rPr>
          <w:bCs/>
          <w:sz w:val="22"/>
          <w:szCs w:val="22"/>
        </w:rPr>
        <w:t xml:space="preserve"> (200.9.0.2/30, 200.9.0.5/30 e 200.9.128.1/17 (lo0)).</w:t>
      </w:r>
    </w:p>
    <w:p w14:paraId="7EC73342" w14:textId="77777777" w:rsidR="00382603" w:rsidRPr="00816964" w:rsidRDefault="00382603" w:rsidP="00816964">
      <w:pPr>
        <w:jc w:val="both"/>
        <w:rPr>
          <w:bCs/>
          <w:sz w:val="22"/>
          <w:szCs w:val="22"/>
        </w:rPr>
      </w:pPr>
    </w:p>
    <w:p w14:paraId="49061671" w14:textId="198E213E" w:rsidR="00816964" w:rsidRDefault="00816964" w:rsidP="002B1838">
      <w:pPr>
        <w:jc w:val="both"/>
        <w:rPr>
          <w:noProof/>
          <w:szCs w:val="24"/>
        </w:rPr>
      </w:pPr>
      <w:r>
        <w:rPr>
          <w:noProof/>
        </w:rPr>
        <w:t xml:space="preserve">O comando </w:t>
      </w:r>
      <w:r>
        <w:rPr>
          <w:i/>
          <w:iCs/>
          <w:noProof/>
          <w:sz w:val="22"/>
          <w:szCs w:val="22"/>
        </w:rPr>
        <w:t xml:space="preserve">show ip ospf interface </w:t>
      </w:r>
      <w:r>
        <w:rPr>
          <w:noProof/>
          <w:szCs w:val="24"/>
        </w:rPr>
        <w:t xml:space="preserve">revela informações mais detalhadas acerca das </w:t>
      </w:r>
      <w:r w:rsidRPr="00816964">
        <w:rPr>
          <w:i/>
          <w:iCs/>
          <w:noProof/>
          <w:szCs w:val="24"/>
        </w:rPr>
        <w:t>interfaces</w:t>
      </w:r>
      <w:r>
        <w:rPr>
          <w:noProof/>
          <w:szCs w:val="24"/>
        </w:rPr>
        <w:t xml:space="preserve"> numa determinada área </w:t>
      </w:r>
      <w:r>
        <w:rPr>
          <w:i/>
          <w:iCs/>
          <w:noProof/>
          <w:szCs w:val="24"/>
        </w:rPr>
        <w:t>OSPF</w:t>
      </w:r>
      <w:r>
        <w:rPr>
          <w:noProof/>
          <w:szCs w:val="24"/>
        </w:rPr>
        <w:t>.</w:t>
      </w:r>
    </w:p>
    <w:p w14:paraId="7C9DFEE4" w14:textId="039D077C" w:rsidR="00DF2C6D" w:rsidRDefault="00DF2C6D" w:rsidP="002B1838">
      <w:pPr>
        <w:jc w:val="both"/>
        <w:rPr>
          <w:szCs w:val="24"/>
        </w:rPr>
      </w:pPr>
      <w:r>
        <w:rPr>
          <w:noProof/>
          <w:szCs w:val="24"/>
        </w:rPr>
        <w:t xml:space="preserve">Mais uma vez, </w:t>
      </w:r>
      <w:r>
        <w:rPr>
          <w:szCs w:val="24"/>
        </w:rPr>
        <w:t xml:space="preserve">este comando dispõe de muita informação útil, pelo que não iremos detalhar cada uma dessa informação. Podemos, no entanto, concluir – segundo a figura  que se segue – que existe uma </w:t>
      </w:r>
      <w:r w:rsidRPr="00DF2C6D">
        <w:rPr>
          <w:i/>
          <w:iCs/>
          <w:szCs w:val="24"/>
        </w:rPr>
        <w:t>interface</w:t>
      </w:r>
      <w:r>
        <w:rPr>
          <w:i/>
          <w:iCs/>
          <w:szCs w:val="24"/>
        </w:rPr>
        <w:t xml:space="preserve"> fas</w:t>
      </w:r>
      <w:r w:rsidR="00E041AB">
        <w:rPr>
          <w:i/>
          <w:iCs/>
          <w:szCs w:val="24"/>
        </w:rPr>
        <w:t>t</w:t>
      </w:r>
      <w:r>
        <w:rPr>
          <w:i/>
          <w:iCs/>
          <w:szCs w:val="24"/>
        </w:rPr>
        <w:t>Ethernet0/0</w:t>
      </w:r>
      <w:r>
        <w:rPr>
          <w:szCs w:val="24"/>
        </w:rPr>
        <w:t xml:space="preserve"> com o endereço 200.9.0.1/30 que se encontra na área 0.</w:t>
      </w:r>
      <w:r w:rsidR="00CB3694">
        <w:rPr>
          <w:szCs w:val="24"/>
        </w:rPr>
        <w:t xml:space="preserve"> O router </w:t>
      </w:r>
      <w:r w:rsidR="00CB3694">
        <w:rPr>
          <w:i/>
          <w:iCs/>
          <w:szCs w:val="24"/>
        </w:rPr>
        <w:t>ID</w:t>
      </w:r>
      <w:r w:rsidR="00CB3694">
        <w:rPr>
          <w:szCs w:val="24"/>
        </w:rPr>
        <w:t xml:space="preserve"> representa o </w:t>
      </w:r>
      <w:r w:rsidR="00CB3694">
        <w:rPr>
          <w:i/>
          <w:iCs/>
          <w:szCs w:val="24"/>
        </w:rPr>
        <w:t>ID</w:t>
      </w:r>
      <w:r w:rsidR="00CB3694">
        <w:rPr>
          <w:szCs w:val="24"/>
        </w:rPr>
        <w:t xml:space="preserve"> de um router na área OSPF, sendo que deve ser um </w:t>
      </w:r>
      <w:r w:rsidR="00CB3694">
        <w:rPr>
          <w:i/>
          <w:iCs/>
          <w:szCs w:val="24"/>
        </w:rPr>
        <w:t>ID</w:t>
      </w:r>
      <w:r w:rsidR="00CB3694">
        <w:rPr>
          <w:szCs w:val="24"/>
        </w:rPr>
        <w:t xml:space="preserve"> único.</w:t>
      </w:r>
      <w:r w:rsidR="00F86202">
        <w:rPr>
          <w:szCs w:val="24"/>
        </w:rPr>
        <w:t xml:space="preserve"> Pode se observar que existe uma informação “</w:t>
      </w:r>
      <w:r w:rsidR="00F86202">
        <w:rPr>
          <w:i/>
          <w:iCs/>
          <w:szCs w:val="24"/>
        </w:rPr>
        <w:t>State DR”</w:t>
      </w:r>
      <w:r w:rsidR="00F86202">
        <w:rPr>
          <w:szCs w:val="24"/>
        </w:rPr>
        <w:t xml:space="preserve">. Com esta informação sabemos que este foi o </w:t>
      </w:r>
      <w:r w:rsidR="00F86202">
        <w:rPr>
          <w:i/>
          <w:iCs/>
          <w:szCs w:val="24"/>
        </w:rPr>
        <w:t xml:space="preserve">Designated Router </w:t>
      </w:r>
      <w:r w:rsidR="00F86202">
        <w:rPr>
          <w:szCs w:val="24"/>
        </w:rPr>
        <w:t>(</w:t>
      </w:r>
      <w:r w:rsidR="00F86202" w:rsidRPr="00F86202">
        <w:rPr>
          <w:i/>
          <w:iCs/>
          <w:szCs w:val="24"/>
        </w:rPr>
        <w:t>DR</w:t>
      </w:r>
      <w:r w:rsidR="00F86202">
        <w:rPr>
          <w:szCs w:val="24"/>
        </w:rPr>
        <w:t xml:space="preserve">) escolhido pelo </w:t>
      </w:r>
      <w:r w:rsidR="00F86202" w:rsidRPr="00F86202">
        <w:rPr>
          <w:i/>
          <w:iCs/>
          <w:szCs w:val="24"/>
        </w:rPr>
        <w:t>OSPF</w:t>
      </w:r>
      <w:r w:rsidR="00F86202">
        <w:rPr>
          <w:szCs w:val="24"/>
        </w:rPr>
        <w:t>.</w:t>
      </w:r>
    </w:p>
    <w:p w14:paraId="3A34DBEA" w14:textId="18E57EDF" w:rsidR="00FC555A" w:rsidRDefault="00FC555A" w:rsidP="002B1838">
      <w:pPr>
        <w:jc w:val="both"/>
        <w:rPr>
          <w:szCs w:val="24"/>
        </w:rPr>
      </w:pPr>
    </w:p>
    <w:p w14:paraId="3740E2D7" w14:textId="513E47FC" w:rsidR="00FC555A" w:rsidRPr="00FC555A" w:rsidRDefault="00FC555A" w:rsidP="002B1838">
      <w:pPr>
        <w:jc w:val="both"/>
        <w:rPr>
          <w:sz w:val="22"/>
          <w:szCs w:val="22"/>
        </w:rPr>
      </w:pPr>
      <w:r>
        <w:rPr>
          <w:b/>
          <w:bCs/>
          <w:sz w:val="22"/>
          <w:szCs w:val="22"/>
        </w:rPr>
        <w:lastRenderedPageBreak/>
        <w:t xml:space="preserve">NOTA </w:t>
      </w:r>
      <w:r w:rsidR="001E578C">
        <w:rPr>
          <w:b/>
          <w:bCs/>
          <w:sz w:val="22"/>
          <w:szCs w:val="22"/>
        </w:rPr>
        <w:t>4</w:t>
      </w:r>
      <w:r>
        <w:rPr>
          <w:b/>
          <w:bCs/>
          <w:sz w:val="22"/>
          <w:szCs w:val="22"/>
        </w:rPr>
        <w:t>:</w:t>
      </w:r>
      <w:r>
        <w:rPr>
          <w:sz w:val="22"/>
          <w:szCs w:val="22"/>
        </w:rPr>
        <w:t xml:space="preserve"> Apesar do router com o </w:t>
      </w:r>
      <w:r w:rsidRPr="00FC555A">
        <w:rPr>
          <w:i/>
          <w:iCs/>
          <w:sz w:val="22"/>
          <w:szCs w:val="22"/>
        </w:rPr>
        <w:t>ID</w:t>
      </w:r>
      <w:r>
        <w:rPr>
          <w:sz w:val="22"/>
          <w:szCs w:val="22"/>
        </w:rPr>
        <w:t xml:space="preserve"> se identificar como </w:t>
      </w:r>
      <w:r w:rsidRPr="00FC555A">
        <w:rPr>
          <w:i/>
          <w:iCs/>
          <w:sz w:val="22"/>
          <w:szCs w:val="22"/>
        </w:rPr>
        <w:t>DR</w:t>
      </w:r>
      <w:r>
        <w:rPr>
          <w:sz w:val="22"/>
          <w:szCs w:val="22"/>
        </w:rPr>
        <w:t xml:space="preserve">, as prioridades entre os routers da área 0 são iguais, pelo que o verdadeiro </w:t>
      </w:r>
      <w:r>
        <w:rPr>
          <w:i/>
          <w:iCs/>
          <w:sz w:val="22"/>
          <w:szCs w:val="22"/>
        </w:rPr>
        <w:t>DR</w:t>
      </w:r>
      <w:r>
        <w:rPr>
          <w:sz w:val="22"/>
          <w:szCs w:val="22"/>
        </w:rPr>
        <w:t xml:space="preserve"> é o router com o </w:t>
      </w:r>
      <w:r>
        <w:rPr>
          <w:i/>
          <w:iCs/>
          <w:sz w:val="22"/>
          <w:szCs w:val="22"/>
        </w:rPr>
        <w:t>ID</w:t>
      </w:r>
      <w:r>
        <w:rPr>
          <w:sz w:val="22"/>
          <w:szCs w:val="22"/>
        </w:rPr>
        <w:t xml:space="preserve"> 3.3.3.3 (que é o maior endereço na área).</w:t>
      </w:r>
    </w:p>
    <w:p w14:paraId="07A94DE3" w14:textId="77777777" w:rsidR="009E7427" w:rsidRPr="00816964" w:rsidRDefault="009E7427" w:rsidP="009E7427">
      <w:pPr>
        <w:jc w:val="both"/>
        <w:rPr>
          <w:szCs w:val="24"/>
        </w:rPr>
      </w:pPr>
    </w:p>
    <w:p w14:paraId="4F795D15" w14:textId="579B5DF8" w:rsidR="009E7427" w:rsidRDefault="0060317C" w:rsidP="009E7427">
      <w:pPr>
        <w:keepNext/>
      </w:pPr>
      <w:r>
        <w:rPr>
          <w:noProof/>
        </w:rPr>
        <w:drawing>
          <wp:inline distT="0" distB="0" distL="0" distR="0" wp14:anchorId="604C0780" wp14:editId="43596598">
            <wp:extent cx="4572000" cy="23247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32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D0684" w14:textId="441BF772" w:rsidR="004D3B3E" w:rsidRDefault="009E7427" w:rsidP="009E7427">
      <w:pPr>
        <w:pStyle w:val="Caption"/>
        <w:rPr>
          <w:i/>
          <w:iCs/>
        </w:rPr>
      </w:pPr>
      <w:r>
        <w:t xml:space="preserve">Figura </w:t>
      </w:r>
      <w:r w:rsidR="00484C90">
        <w:fldChar w:fldCharType="begin"/>
      </w:r>
      <w:r w:rsidR="00484C90">
        <w:instrText xml:space="preserve"> SEQ Figura \* ARABIC </w:instrText>
      </w:r>
      <w:r w:rsidR="00484C90">
        <w:fldChar w:fldCharType="separate"/>
      </w:r>
      <w:r w:rsidR="002065EB">
        <w:rPr>
          <w:noProof/>
        </w:rPr>
        <w:t>25</w:t>
      </w:r>
      <w:r w:rsidR="00484C90">
        <w:rPr>
          <w:noProof/>
        </w:rPr>
        <w:fldChar w:fldCharType="end"/>
      </w:r>
      <w:r>
        <w:t xml:space="preserve"> Consulta da informação sobre as </w:t>
      </w:r>
      <w:r w:rsidRPr="00337C55">
        <w:rPr>
          <w:i/>
          <w:iCs/>
        </w:rPr>
        <w:t>interfaces</w:t>
      </w:r>
      <w:r>
        <w:t xml:space="preserve"> numa área </w:t>
      </w:r>
      <w:r>
        <w:rPr>
          <w:i/>
          <w:iCs/>
        </w:rPr>
        <w:t>OSPF</w:t>
      </w:r>
    </w:p>
    <w:p w14:paraId="33FACDC3" w14:textId="447D85FF" w:rsidR="00092081" w:rsidRDefault="00092081" w:rsidP="00092081"/>
    <w:p w14:paraId="1E8A6C58" w14:textId="77777777" w:rsidR="002B1838" w:rsidRDefault="002B1838" w:rsidP="00092081"/>
    <w:p w14:paraId="247F0276" w14:textId="0BFE35D7" w:rsidR="00092081" w:rsidRDefault="00092081" w:rsidP="00092081">
      <w:r>
        <w:t xml:space="preserve">O comando </w:t>
      </w:r>
      <w:r>
        <w:rPr>
          <w:i/>
          <w:iCs/>
          <w:sz w:val="22"/>
          <w:szCs w:val="22"/>
        </w:rPr>
        <w:t>show ip ospf neighbor</w:t>
      </w:r>
      <w:r>
        <w:t xml:space="preserve">, tal como o comando sugere, apresenta informação sobre os vizinhos </w:t>
      </w:r>
      <w:r>
        <w:rPr>
          <w:i/>
          <w:iCs/>
        </w:rPr>
        <w:t>OSPF</w:t>
      </w:r>
      <w:r w:rsidR="000A516B">
        <w:t xml:space="preserve"> de um determinado router.</w:t>
      </w:r>
    </w:p>
    <w:p w14:paraId="07973D4D" w14:textId="429591DB" w:rsidR="00E041AB" w:rsidRDefault="00E041AB" w:rsidP="00E041AB">
      <w:pPr>
        <w:jc w:val="both"/>
      </w:pPr>
      <w:r>
        <w:rPr>
          <w:szCs w:val="24"/>
        </w:rPr>
        <w:t xml:space="preserve">Podemos observar, com este comando, </w:t>
      </w:r>
      <w:r w:rsidR="00451B42">
        <w:rPr>
          <w:szCs w:val="24"/>
        </w:rPr>
        <w:t xml:space="preserve">as informações sobre um </w:t>
      </w:r>
      <w:r>
        <w:rPr>
          <w:szCs w:val="24"/>
        </w:rPr>
        <w:t>vizinho</w:t>
      </w:r>
      <w:r w:rsidR="00451B42">
        <w:rPr>
          <w:szCs w:val="24"/>
        </w:rPr>
        <w:t xml:space="preserve"> </w:t>
      </w:r>
      <w:r w:rsidR="00451B42">
        <w:rPr>
          <w:i/>
          <w:iCs/>
          <w:szCs w:val="24"/>
        </w:rPr>
        <w:t>OSPF</w:t>
      </w:r>
      <w:r w:rsidR="00451B42">
        <w:rPr>
          <w:szCs w:val="24"/>
        </w:rPr>
        <w:t xml:space="preserve"> </w:t>
      </w:r>
      <w:r>
        <w:t>:</w:t>
      </w:r>
    </w:p>
    <w:p w14:paraId="32643234" w14:textId="6BBC778B" w:rsidR="00E041AB" w:rsidRDefault="00451B42" w:rsidP="00796212">
      <w:pPr>
        <w:pStyle w:val="ListParagraph"/>
        <w:numPr>
          <w:ilvl w:val="0"/>
          <w:numId w:val="8"/>
        </w:numPr>
        <w:jc w:val="both"/>
      </w:pPr>
      <w:r>
        <w:rPr>
          <w:i/>
          <w:iCs/>
        </w:rPr>
        <w:t>ID</w:t>
      </w:r>
      <w:r>
        <w:t xml:space="preserve"> do vizinho (em formato x.x.x.x)</w:t>
      </w:r>
      <w:r w:rsidR="00065341">
        <w:t>;</w:t>
      </w:r>
    </w:p>
    <w:p w14:paraId="3842F3AD" w14:textId="7F6D00A3" w:rsidR="00065341" w:rsidRDefault="001B4904" w:rsidP="00796212">
      <w:pPr>
        <w:pStyle w:val="ListParagraph"/>
        <w:numPr>
          <w:ilvl w:val="0"/>
          <w:numId w:val="8"/>
        </w:numPr>
        <w:jc w:val="both"/>
      </w:pPr>
      <w:r>
        <w:t xml:space="preserve">Prioridade: Indica a prioridade de cada router, sendo que o router com a maior prioridade torna-se o </w:t>
      </w:r>
      <w:r>
        <w:rPr>
          <w:i/>
          <w:iCs/>
        </w:rPr>
        <w:t>DR</w:t>
      </w:r>
      <w:r>
        <w:t>.</w:t>
      </w:r>
      <w:r w:rsidR="006C281F">
        <w:t xml:space="preserve"> Caso as prioridades sejam iguais, o router com o maior </w:t>
      </w:r>
      <w:r w:rsidR="006C281F">
        <w:rPr>
          <w:i/>
          <w:iCs/>
        </w:rPr>
        <w:t>ID</w:t>
      </w:r>
      <w:r w:rsidR="006C281F">
        <w:t xml:space="preserve"> torna-se o </w:t>
      </w:r>
      <w:r w:rsidR="006C281F" w:rsidRPr="006C281F">
        <w:rPr>
          <w:i/>
          <w:iCs/>
        </w:rPr>
        <w:t>DR</w:t>
      </w:r>
      <w:r w:rsidR="001D72AB">
        <w:t>;</w:t>
      </w:r>
    </w:p>
    <w:p w14:paraId="3CFA0F82" w14:textId="5CCC40D3" w:rsidR="00FC555A" w:rsidRDefault="00FC555A" w:rsidP="00796212">
      <w:pPr>
        <w:pStyle w:val="ListParagraph"/>
        <w:numPr>
          <w:ilvl w:val="0"/>
          <w:numId w:val="8"/>
        </w:numPr>
        <w:jc w:val="both"/>
      </w:pPr>
      <w:r>
        <w:t xml:space="preserve">O estado indica se o router é </w:t>
      </w:r>
      <w:r>
        <w:rPr>
          <w:i/>
          <w:iCs/>
        </w:rPr>
        <w:t>DR</w:t>
      </w:r>
      <w:r>
        <w:t xml:space="preserve"> ou </w:t>
      </w:r>
      <w:r>
        <w:rPr>
          <w:i/>
          <w:iCs/>
        </w:rPr>
        <w:t>BDR</w:t>
      </w:r>
      <w:r>
        <w:t>, e o “FULL” significa que o router está adjacente com o seu vizinho</w:t>
      </w:r>
      <w:r w:rsidR="001D72AB">
        <w:t>;</w:t>
      </w:r>
    </w:p>
    <w:p w14:paraId="7FA23AE0" w14:textId="69116FBA" w:rsidR="001D72AB" w:rsidRDefault="001D72AB" w:rsidP="00796212">
      <w:pPr>
        <w:pStyle w:val="ListParagraph"/>
        <w:numPr>
          <w:ilvl w:val="0"/>
          <w:numId w:val="8"/>
        </w:numPr>
        <w:jc w:val="both"/>
      </w:pPr>
      <w:r>
        <w:t xml:space="preserve"> “Dead Time” indica quanto tempo um router espera para receber um pacote “hello” de um vizinho antes de declarar esse vizinho como “down”;</w:t>
      </w:r>
    </w:p>
    <w:p w14:paraId="5CF81DA4" w14:textId="7CB4F3DF" w:rsidR="00C305D5" w:rsidRDefault="00C305D5" w:rsidP="00796212">
      <w:pPr>
        <w:pStyle w:val="ListParagraph"/>
        <w:numPr>
          <w:ilvl w:val="0"/>
          <w:numId w:val="8"/>
        </w:numPr>
        <w:jc w:val="both"/>
      </w:pPr>
      <w:r>
        <w:t xml:space="preserve">O endereço representa a </w:t>
      </w:r>
      <w:r>
        <w:rPr>
          <w:i/>
          <w:iCs/>
        </w:rPr>
        <w:t>interface</w:t>
      </w:r>
      <w:r>
        <w:t xml:space="preserve"> do vizinho a qual está diretamente conectado;</w:t>
      </w:r>
    </w:p>
    <w:p w14:paraId="44FCA554" w14:textId="736A6EB6" w:rsidR="00C305D5" w:rsidRPr="000A516B" w:rsidRDefault="00C305D5" w:rsidP="00796212">
      <w:pPr>
        <w:pStyle w:val="ListParagraph"/>
        <w:numPr>
          <w:ilvl w:val="0"/>
          <w:numId w:val="8"/>
        </w:numPr>
        <w:jc w:val="both"/>
      </w:pPr>
      <w:r>
        <w:t xml:space="preserve">A </w:t>
      </w:r>
      <w:r>
        <w:rPr>
          <w:i/>
          <w:iCs/>
        </w:rPr>
        <w:t>interface</w:t>
      </w:r>
      <w:r>
        <w:t xml:space="preserve"> física a qual está ligado;</w:t>
      </w:r>
    </w:p>
    <w:p w14:paraId="33801A52" w14:textId="77777777" w:rsidR="004D3B3E" w:rsidRDefault="004D3B3E" w:rsidP="00CA1ACB"/>
    <w:p w14:paraId="42F07DA2" w14:textId="254FC2C0" w:rsidR="009833EE" w:rsidRDefault="00C13DC3" w:rsidP="009833EE">
      <w:pPr>
        <w:keepNext/>
      </w:pPr>
      <w:r>
        <w:rPr>
          <w:noProof/>
        </w:rPr>
        <w:drawing>
          <wp:inline distT="0" distB="0" distL="0" distR="0" wp14:anchorId="6F3C6760" wp14:editId="472659CC">
            <wp:extent cx="4572000" cy="57404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57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56216" w14:textId="5AD420DC" w:rsidR="004D3B3E" w:rsidRDefault="009833EE" w:rsidP="009833EE">
      <w:pPr>
        <w:pStyle w:val="Caption"/>
        <w:rPr>
          <w:noProof/>
        </w:rPr>
      </w:pPr>
      <w:r>
        <w:t xml:space="preserve">Figura </w:t>
      </w:r>
      <w:r w:rsidR="00484C90">
        <w:fldChar w:fldCharType="begin"/>
      </w:r>
      <w:r w:rsidR="00484C90">
        <w:instrText xml:space="preserve"> SEQ Figura \* ARABIC </w:instrText>
      </w:r>
      <w:r w:rsidR="00484C90">
        <w:fldChar w:fldCharType="separate"/>
      </w:r>
      <w:r w:rsidR="002065EB">
        <w:rPr>
          <w:noProof/>
        </w:rPr>
        <w:t>26</w:t>
      </w:r>
      <w:r w:rsidR="00484C90">
        <w:rPr>
          <w:noProof/>
        </w:rPr>
        <w:fldChar w:fldCharType="end"/>
      </w:r>
      <w:r>
        <w:t xml:space="preserve"> Consulta dos vizinhos </w:t>
      </w:r>
      <w:r>
        <w:rPr>
          <w:noProof/>
        </w:rPr>
        <w:t>OSPF de um determinado router</w:t>
      </w:r>
    </w:p>
    <w:p w14:paraId="69B3CCAE" w14:textId="31C00EF8" w:rsidR="00451B42" w:rsidRDefault="00451B42" w:rsidP="00451B42"/>
    <w:p w14:paraId="300B1F2E" w14:textId="3DB0090B" w:rsidR="00451B42" w:rsidRDefault="00451B42" w:rsidP="00674008">
      <w:pPr>
        <w:jc w:val="both"/>
      </w:pPr>
      <w:r>
        <w:lastRenderedPageBreak/>
        <w:t xml:space="preserve">Nesta </w:t>
      </w:r>
      <w:r w:rsidRPr="00451B42">
        <w:rPr>
          <w:b/>
          <w:bCs/>
        </w:rPr>
        <w:t>figura 2</w:t>
      </w:r>
      <w:r w:rsidR="001E578C">
        <w:rPr>
          <w:b/>
          <w:bCs/>
        </w:rPr>
        <w:t>6</w:t>
      </w:r>
      <w:r>
        <w:t xml:space="preserve"> podemos concluir que o R1 tem um vizinho </w:t>
      </w:r>
      <w:r>
        <w:rPr>
          <w:i/>
          <w:iCs/>
        </w:rPr>
        <w:t>OSPF</w:t>
      </w:r>
      <w:r>
        <w:t xml:space="preserve"> com o </w:t>
      </w:r>
      <w:r>
        <w:rPr>
          <w:i/>
          <w:iCs/>
        </w:rPr>
        <w:t>ID</w:t>
      </w:r>
      <w:r>
        <w:t xml:space="preserve"> 3.3.3.3, </w:t>
      </w:r>
      <w:r w:rsidR="001C0C37">
        <w:t xml:space="preserve">com priodidade 1, estado “FULL”, sendo um </w:t>
      </w:r>
      <w:r w:rsidR="001C0C37" w:rsidRPr="001C0C37">
        <w:rPr>
          <w:i/>
          <w:iCs/>
        </w:rPr>
        <w:t>BDR</w:t>
      </w:r>
      <w:r w:rsidR="001C0C37">
        <w:t xml:space="preserve"> </w:t>
      </w:r>
      <w:r w:rsidR="001C0C37" w:rsidRPr="001C0C37">
        <w:t>(</w:t>
      </w:r>
      <w:r w:rsidR="001C0C37">
        <w:rPr>
          <w:i/>
          <w:iCs/>
        </w:rPr>
        <w:t>Backup Designated Router</w:t>
      </w:r>
      <w:r w:rsidR="001C0C37">
        <w:t xml:space="preserve">), com um “Dead Time” de 38 segundos, endereço 200.9.0.2 e interface </w:t>
      </w:r>
      <w:r w:rsidR="001C0C37">
        <w:rPr>
          <w:i/>
          <w:iCs/>
        </w:rPr>
        <w:t>FastEthernet0/1</w:t>
      </w:r>
      <w:r w:rsidR="00104C18">
        <w:t>. (Apesar de não se conseguir ver pela figura, é possível saber pela tabela de endereçamento)</w:t>
      </w:r>
      <w:r w:rsidR="0078694A">
        <w:t>.</w:t>
      </w:r>
    </w:p>
    <w:p w14:paraId="7260AF9F" w14:textId="77777777" w:rsidR="001C4B5D" w:rsidRDefault="001C4B5D" w:rsidP="001B070C">
      <w:pPr>
        <w:jc w:val="both"/>
      </w:pPr>
    </w:p>
    <w:p w14:paraId="6BF1B9F3" w14:textId="273B8961" w:rsidR="009833EE" w:rsidRDefault="002B4021" w:rsidP="001B070C">
      <w:pPr>
        <w:jc w:val="both"/>
      </w:pPr>
      <w:r>
        <w:t xml:space="preserve">As próximas figuras são os mesmos comandos já listados anteriormente, mas em dispositivos diferentes </w:t>
      </w:r>
      <w:r w:rsidR="00CA2BA7">
        <w:t xml:space="preserve">com o objetivo de mostrar </w:t>
      </w:r>
      <w:r>
        <w:t>resultados diferentes.</w:t>
      </w:r>
      <w:r w:rsidR="001C3415">
        <w:t xml:space="preserve"> (Não se mostra o R2 neste passo porque os resultados são semelhantes aos do R1).</w:t>
      </w:r>
    </w:p>
    <w:p w14:paraId="09AE21C2" w14:textId="77777777" w:rsidR="001B070C" w:rsidRPr="009833EE" w:rsidRDefault="001B070C" w:rsidP="001B070C">
      <w:pPr>
        <w:jc w:val="both"/>
      </w:pPr>
    </w:p>
    <w:p w14:paraId="4F899F7C" w14:textId="1BC4720C" w:rsidR="00176E5E" w:rsidRDefault="000127EC" w:rsidP="00176E5E">
      <w:pPr>
        <w:keepNext/>
      </w:pPr>
      <w:r>
        <w:rPr>
          <w:noProof/>
        </w:rPr>
        <w:drawing>
          <wp:inline distT="0" distB="0" distL="0" distR="0" wp14:anchorId="2738BF3B" wp14:editId="729A127E">
            <wp:extent cx="4572000" cy="174117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74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F8468" w14:textId="6E57DFDF" w:rsidR="004D3B3E" w:rsidRDefault="00176E5E" w:rsidP="00176E5E">
      <w:pPr>
        <w:pStyle w:val="Caption"/>
      </w:pPr>
      <w:r>
        <w:t xml:space="preserve">Figura </w:t>
      </w:r>
      <w:r w:rsidR="00484C90">
        <w:fldChar w:fldCharType="begin"/>
      </w:r>
      <w:r w:rsidR="00484C90">
        <w:instrText xml:space="preserve"> SEQ Figura \</w:instrText>
      </w:r>
      <w:r w:rsidR="00484C90">
        <w:instrText xml:space="preserve">* ARABIC </w:instrText>
      </w:r>
      <w:r w:rsidR="00484C90">
        <w:fldChar w:fldCharType="separate"/>
      </w:r>
      <w:r w:rsidR="002065EB">
        <w:rPr>
          <w:noProof/>
        </w:rPr>
        <w:t>27</w:t>
      </w:r>
      <w:r w:rsidR="00484C90">
        <w:rPr>
          <w:noProof/>
        </w:rPr>
        <w:fldChar w:fldCharType="end"/>
      </w:r>
      <w:r w:rsidR="00C221BB">
        <w:t xml:space="preserve"> </w:t>
      </w:r>
      <w:r w:rsidR="00B00A4B">
        <w:t>Consulta e verificação da tabela de encaminhamento</w:t>
      </w:r>
    </w:p>
    <w:p w14:paraId="72716988" w14:textId="03EA7694" w:rsidR="00434AC7" w:rsidRDefault="00434AC7" w:rsidP="00434AC7">
      <w:pPr>
        <w:jc w:val="both"/>
      </w:pPr>
    </w:p>
    <w:p w14:paraId="54D3BC18" w14:textId="75E60EAA" w:rsidR="00434AC7" w:rsidRPr="002A5B9B" w:rsidRDefault="00434AC7" w:rsidP="00434AC7">
      <w:pPr>
        <w:jc w:val="both"/>
      </w:pPr>
      <w:r>
        <w:t>Este router R3 apenas apresenta rotas diretamente conectadas</w:t>
      </w:r>
      <w:r w:rsidR="002A5B9B">
        <w:t xml:space="preserve"> porque ele não aprende mais rotas nenhumas por </w:t>
      </w:r>
      <w:r w:rsidR="002A5B9B" w:rsidRPr="002A5B9B">
        <w:rPr>
          <w:i/>
          <w:iCs/>
        </w:rPr>
        <w:t>OSPF</w:t>
      </w:r>
      <w:r w:rsidR="002A5B9B">
        <w:t xml:space="preserve">. O R1 e o R2 aprendem rotas </w:t>
      </w:r>
      <w:r w:rsidR="002A5B9B" w:rsidRPr="002A5B9B">
        <w:rPr>
          <w:i/>
          <w:iCs/>
        </w:rPr>
        <w:t>OSPF</w:t>
      </w:r>
      <w:r w:rsidR="002A5B9B">
        <w:t xml:space="preserve"> através do R3, porque é o </w:t>
      </w:r>
      <w:r w:rsidR="002A5B9B" w:rsidRPr="002A5B9B">
        <w:rPr>
          <w:i/>
          <w:iCs/>
        </w:rPr>
        <w:t>DR</w:t>
      </w:r>
      <w:r w:rsidR="002A5B9B">
        <w:t>.</w:t>
      </w:r>
    </w:p>
    <w:p w14:paraId="375E4357" w14:textId="7B239432" w:rsidR="0005281B" w:rsidRDefault="000127EC" w:rsidP="00684888">
      <w:pPr>
        <w:keepNext/>
      </w:pPr>
      <w:r>
        <w:rPr>
          <w:noProof/>
        </w:rPr>
        <w:lastRenderedPageBreak/>
        <w:drawing>
          <wp:inline distT="0" distB="0" distL="0" distR="0" wp14:anchorId="5F92779B" wp14:editId="5296B827">
            <wp:extent cx="3346450" cy="3968750"/>
            <wp:effectExtent l="0" t="0" r="635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450" cy="396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D74F3" w14:textId="237CF1EA" w:rsidR="0005281B" w:rsidRDefault="00684888" w:rsidP="0005281B">
      <w:pPr>
        <w:pStyle w:val="Caption"/>
        <w:rPr>
          <w:i/>
          <w:iCs/>
        </w:rPr>
      </w:pPr>
      <w:r>
        <w:t xml:space="preserve">Figura </w:t>
      </w:r>
      <w:r w:rsidR="00484C90">
        <w:fldChar w:fldCharType="begin"/>
      </w:r>
      <w:r w:rsidR="00484C90">
        <w:instrText xml:space="preserve"> SEQ</w:instrText>
      </w:r>
      <w:r w:rsidR="00484C90">
        <w:instrText xml:space="preserve"> Figura \* ARABIC </w:instrText>
      </w:r>
      <w:r w:rsidR="00484C90">
        <w:fldChar w:fldCharType="separate"/>
      </w:r>
      <w:r w:rsidR="002065EB">
        <w:rPr>
          <w:noProof/>
        </w:rPr>
        <w:t>28</w:t>
      </w:r>
      <w:r w:rsidR="00484C90">
        <w:rPr>
          <w:noProof/>
        </w:rPr>
        <w:fldChar w:fldCharType="end"/>
      </w:r>
      <w:r>
        <w:t xml:space="preserve"> Consulta dos processos de encaminhamento </w:t>
      </w:r>
      <w:r w:rsidRPr="00AA27BA">
        <w:rPr>
          <w:i/>
          <w:iCs/>
        </w:rPr>
        <w:t>OSPF</w:t>
      </w:r>
    </w:p>
    <w:p w14:paraId="3F2AC1A4" w14:textId="77777777" w:rsidR="0075547C" w:rsidRPr="0075547C" w:rsidRDefault="0075547C" w:rsidP="0075547C"/>
    <w:p w14:paraId="7DF7DF5F" w14:textId="2FD14B1F" w:rsidR="001C0698" w:rsidRDefault="000127EC" w:rsidP="001C0698">
      <w:pPr>
        <w:keepNext/>
      </w:pPr>
      <w:r>
        <w:rPr>
          <w:noProof/>
        </w:rPr>
        <w:drawing>
          <wp:inline distT="0" distB="0" distL="0" distR="0" wp14:anchorId="7C48729A" wp14:editId="0B5DFD76">
            <wp:extent cx="3385185" cy="3706495"/>
            <wp:effectExtent l="0" t="0" r="5715" b="825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5185" cy="370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A58C3" w14:textId="677F1C6C" w:rsidR="004D3B3E" w:rsidRDefault="001C0698" w:rsidP="001C0698">
      <w:pPr>
        <w:pStyle w:val="Caption"/>
        <w:rPr>
          <w:i/>
          <w:iCs/>
        </w:rPr>
      </w:pPr>
      <w:r>
        <w:t xml:space="preserve">Figura </w:t>
      </w:r>
      <w:r w:rsidR="00484C90">
        <w:fldChar w:fldCharType="begin"/>
      </w:r>
      <w:r w:rsidR="00484C90">
        <w:instrText xml:space="preserve"> SEQ Figura \* ARABIC </w:instrText>
      </w:r>
      <w:r w:rsidR="00484C90">
        <w:fldChar w:fldCharType="separate"/>
      </w:r>
      <w:r w:rsidR="002065EB">
        <w:rPr>
          <w:noProof/>
        </w:rPr>
        <w:t>29</w:t>
      </w:r>
      <w:r w:rsidR="00484C90">
        <w:rPr>
          <w:noProof/>
        </w:rPr>
        <w:fldChar w:fldCharType="end"/>
      </w:r>
      <w:r>
        <w:t xml:space="preserve"> Consulta</w:t>
      </w:r>
      <w:r w:rsidRPr="00957F56">
        <w:t xml:space="preserve"> </w:t>
      </w:r>
      <w:r>
        <w:t>da</w:t>
      </w:r>
      <w:r w:rsidRPr="00957F56">
        <w:t xml:space="preserve"> </w:t>
      </w:r>
      <w:r>
        <w:t xml:space="preserve">informação sobre as </w:t>
      </w:r>
      <w:r>
        <w:rPr>
          <w:i/>
          <w:iCs/>
        </w:rPr>
        <w:t xml:space="preserve">interfaces </w:t>
      </w:r>
      <w:r>
        <w:t xml:space="preserve">numa área </w:t>
      </w:r>
      <w:r w:rsidRPr="00957F56">
        <w:rPr>
          <w:i/>
          <w:iCs/>
        </w:rPr>
        <w:t>OSPF</w:t>
      </w:r>
    </w:p>
    <w:p w14:paraId="6366A41A" w14:textId="77777777" w:rsidR="001C0698" w:rsidRPr="001C0698" w:rsidRDefault="001C0698" w:rsidP="001C0698"/>
    <w:p w14:paraId="226F066B" w14:textId="3A172394" w:rsidR="00966E61" w:rsidRDefault="000127EC" w:rsidP="00124524">
      <w:pPr>
        <w:keepNext/>
      </w:pPr>
      <w:r>
        <w:rPr>
          <w:noProof/>
        </w:rPr>
        <w:lastRenderedPageBreak/>
        <w:drawing>
          <wp:inline distT="0" distB="0" distL="0" distR="0" wp14:anchorId="3F2BCA1A" wp14:editId="6FDE3153">
            <wp:extent cx="4572000" cy="797560"/>
            <wp:effectExtent l="0" t="0" r="0" b="254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79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11166" w14:textId="75DB0A68" w:rsidR="00124524" w:rsidRDefault="00966E61" w:rsidP="001C689C">
      <w:pPr>
        <w:pStyle w:val="Caption"/>
      </w:pPr>
      <w:r>
        <w:t xml:space="preserve">Figura </w:t>
      </w:r>
      <w:r w:rsidR="00484C90">
        <w:fldChar w:fldCharType="begin"/>
      </w:r>
      <w:r w:rsidR="00484C90">
        <w:instrText xml:space="preserve"> SEQ Figura \* ARABIC </w:instrText>
      </w:r>
      <w:r w:rsidR="00484C90">
        <w:fldChar w:fldCharType="separate"/>
      </w:r>
      <w:r w:rsidR="002065EB">
        <w:rPr>
          <w:noProof/>
        </w:rPr>
        <w:t>30</w:t>
      </w:r>
      <w:r w:rsidR="00484C90">
        <w:rPr>
          <w:noProof/>
        </w:rPr>
        <w:fldChar w:fldCharType="end"/>
      </w:r>
      <w:r>
        <w:t xml:space="preserve"> Consulta dos vizinhos </w:t>
      </w:r>
      <w:r w:rsidRPr="00CD2B91">
        <w:rPr>
          <w:i/>
          <w:iCs/>
        </w:rPr>
        <w:t>OSPF</w:t>
      </w:r>
      <w:r>
        <w:t xml:space="preserve"> de um determinado router</w:t>
      </w:r>
    </w:p>
    <w:p w14:paraId="7E77CE9E" w14:textId="77777777" w:rsidR="00124524" w:rsidRDefault="00124524" w:rsidP="001C689C">
      <w:pPr>
        <w:pStyle w:val="Caption"/>
      </w:pPr>
    </w:p>
    <w:p w14:paraId="31BF3F9B" w14:textId="03055418" w:rsidR="00E22B5E" w:rsidRPr="001C689C" w:rsidRDefault="00E22B5E" w:rsidP="001C689C">
      <w:pPr>
        <w:pStyle w:val="Caption"/>
      </w:pPr>
      <w:r>
        <w:br w:type="page"/>
      </w:r>
    </w:p>
    <w:p w14:paraId="748656E3" w14:textId="7325206A" w:rsidR="0044126B" w:rsidRDefault="00E22B5E" w:rsidP="00B453AC">
      <w:pPr>
        <w:pStyle w:val="Heading2"/>
        <w:spacing w:line="360" w:lineRule="auto"/>
        <w:rPr>
          <w:b w:val="0"/>
          <w:bCs/>
          <w:u w:val="single"/>
        </w:rPr>
      </w:pPr>
      <w:bookmarkStart w:id="17" w:name="_Toc105774461"/>
      <w:r w:rsidRPr="00E22B5E">
        <w:rPr>
          <w:b w:val="0"/>
          <w:bCs/>
          <w:u w:val="single"/>
        </w:rPr>
        <w:lastRenderedPageBreak/>
        <w:t xml:space="preserve">Tarefa </w:t>
      </w:r>
      <w:r>
        <w:rPr>
          <w:b w:val="0"/>
          <w:bCs/>
          <w:u w:val="single"/>
        </w:rPr>
        <w:t xml:space="preserve">5: Configuração do encaminhamento </w:t>
      </w:r>
      <w:r w:rsidRPr="00E22B5E">
        <w:rPr>
          <w:b w:val="0"/>
          <w:bCs/>
          <w:i/>
          <w:iCs/>
          <w:u w:val="single"/>
        </w:rPr>
        <w:t>EGP</w:t>
      </w:r>
      <w:bookmarkEnd w:id="17"/>
    </w:p>
    <w:p w14:paraId="5E8E1E40" w14:textId="725964F6" w:rsidR="00F42C4D" w:rsidRDefault="0044126B" w:rsidP="00B453AC">
      <w:pPr>
        <w:pStyle w:val="Heading3"/>
        <w:spacing w:line="360" w:lineRule="auto"/>
        <w:rPr>
          <w:i/>
          <w:iCs/>
        </w:rPr>
      </w:pPr>
      <w:bookmarkStart w:id="18" w:name="_Toc105774462"/>
      <w:r>
        <w:t xml:space="preserve">Passo 1: </w:t>
      </w:r>
      <w:r w:rsidR="005B4C83">
        <w:t xml:space="preserve">Configuração do </w:t>
      </w:r>
      <w:r w:rsidR="005B4C83">
        <w:rPr>
          <w:i/>
          <w:iCs/>
        </w:rPr>
        <w:t>BGP</w:t>
      </w:r>
      <w:bookmarkEnd w:id="18"/>
    </w:p>
    <w:p w14:paraId="084F050D" w14:textId="77777777" w:rsidR="00C631A1" w:rsidRDefault="008C0BAA" w:rsidP="00A33D10">
      <w:r>
        <w:t xml:space="preserve">Neste passo, procedeu-se à configuração do </w:t>
      </w:r>
      <w:r w:rsidRPr="008C0BAA">
        <w:rPr>
          <w:i/>
          <w:iCs/>
        </w:rPr>
        <w:t>BGP</w:t>
      </w:r>
      <w:r>
        <w:t xml:space="preserve"> nos routers fronteira, como de acordo com a topologia da rede apresentada anteriormente.</w:t>
      </w:r>
    </w:p>
    <w:p w14:paraId="0619428E" w14:textId="46C9EDB0" w:rsidR="005344A3" w:rsidRDefault="000127EC" w:rsidP="005344A3">
      <w:pPr>
        <w:keepNext/>
      </w:pPr>
      <w:r>
        <w:rPr>
          <w:noProof/>
        </w:rPr>
        <w:drawing>
          <wp:inline distT="0" distB="0" distL="0" distR="0" wp14:anchorId="6D0C1EC5" wp14:editId="2E77D8EE">
            <wp:extent cx="4338320" cy="632460"/>
            <wp:effectExtent l="0" t="0" r="508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320" cy="63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F470F" w14:textId="644CC451" w:rsidR="00F42C4D" w:rsidRDefault="005344A3" w:rsidP="00A51158">
      <w:pPr>
        <w:pStyle w:val="Caption"/>
        <w:jc w:val="both"/>
      </w:pPr>
      <w:r>
        <w:t xml:space="preserve">Figura </w:t>
      </w:r>
      <w:r w:rsidR="00484C90">
        <w:fldChar w:fldCharType="begin"/>
      </w:r>
      <w:r w:rsidR="00484C90">
        <w:instrText xml:space="preserve"> SEQ Figura \* ARABIC </w:instrText>
      </w:r>
      <w:r w:rsidR="00484C90">
        <w:fldChar w:fldCharType="separate"/>
      </w:r>
      <w:r w:rsidR="002065EB">
        <w:rPr>
          <w:noProof/>
        </w:rPr>
        <w:t>31</w:t>
      </w:r>
      <w:r w:rsidR="00484C90">
        <w:rPr>
          <w:noProof/>
        </w:rPr>
        <w:fldChar w:fldCharType="end"/>
      </w:r>
      <w:r>
        <w:t xml:space="preserve"> Configuração do BGP num determinado router</w:t>
      </w:r>
    </w:p>
    <w:p w14:paraId="1F444F6F" w14:textId="1AA80A27" w:rsidR="005F11DC" w:rsidRDefault="005F11DC" w:rsidP="005F11DC"/>
    <w:p w14:paraId="646C3E27" w14:textId="331AD251" w:rsidR="005F11DC" w:rsidRDefault="000127EC" w:rsidP="005F11DC">
      <w:pPr>
        <w:keepNext/>
      </w:pPr>
      <w:r>
        <w:rPr>
          <w:noProof/>
        </w:rPr>
        <w:drawing>
          <wp:inline distT="0" distB="0" distL="0" distR="0" wp14:anchorId="5C0EF98D" wp14:editId="156086AA">
            <wp:extent cx="3725545" cy="175260"/>
            <wp:effectExtent l="0" t="0" r="825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5545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A2FD1" w14:textId="22A07A72" w:rsidR="005F11DC" w:rsidRPr="005F11DC" w:rsidRDefault="005F11DC" w:rsidP="00A51158">
      <w:pPr>
        <w:pStyle w:val="Caption"/>
        <w:jc w:val="both"/>
      </w:pPr>
      <w:r>
        <w:t xml:space="preserve">Figura </w:t>
      </w:r>
      <w:r w:rsidR="00484C90">
        <w:fldChar w:fldCharType="begin"/>
      </w:r>
      <w:r w:rsidR="00484C90">
        <w:instrText xml:space="preserve"> SEQ Figura \* ARABIC </w:instrText>
      </w:r>
      <w:r w:rsidR="00484C90">
        <w:fldChar w:fldCharType="separate"/>
      </w:r>
      <w:r w:rsidR="002065EB">
        <w:rPr>
          <w:noProof/>
        </w:rPr>
        <w:t>32</w:t>
      </w:r>
      <w:r w:rsidR="00484C90">
        <w:rPr>
          <w:noProof/>
        </w:rPr>
        <w:fldChar w:fldCharType="end"/>
      </w:r>
      <w:r>
        <w:t xml:space="preserve"> Configuração de um rota estática onde o tráfego irá parar se não existir uma certa rota nesta rede</w:t>
      </w:r>
    </w:p>
    <w:p w14:paraId="7B21759D" w14:textId="6DAC533A" w:rsidR="00C631A1" w:rsidRDefault="00C631A1" w:rsidP="00C631A1"/>
    <w:p w14:paraId="0701DA73" w14:textId="6DC69719" w:rsidR="00794FE9" w:rsidRPr="00794FE9" w:rsidRDefault="00794FE9" w:rsidP="001156D9">
      <w:pPr>
        <w:jc w:val="both"/>
      </w:pPr>
      <w:r>
        <w:t xml:space="preserve">O comando </w:t>
      </w:r>
      <w:r w:rsidRPr="00794FE9">
        <w:rPr>
          <w:i/>
          <w:iCs/>
          <w:sz w:val="22"/>
          <w:szCs w:val="22"/>
        </w:rPr>
        <w:t>ip route 200.9.0.0 255.255.0.0 null 0</w:t>
      </w:r>
      <w:r>
        <w:rPr>
          <w:i/>
          <w:iCs/>
          <w:sz w:val="22"/>
          <w:szCs w:val="22"/>
        </w:rPr>
        <w:t xml:space="preserve"> </w:t>
      </w:r>
      <w:r>
        <w:rPr>
          <w:szCs w:val="24"/>
        </w:rPr>
        <w:t>tem como objetivo criar uma rota estática para si mesmo, de forma a</w:t>
      </w:r>
      <w:r w:rsidRPr="00794FE9">
        <w:rPr>
          <w:szCs w:val="24"/>
        </w:rPr>
        <w:t xml:space="preserve"> assegurar que o tráfego </w:t>
      </w:r>
      <w:r>
        <w:rPr>
          <w:szCs w:val="24"/>
        </w:rPr>
        <w:t>vá parar ao</w:t>
      </w:r>
      <w:r w:rsidRPr="00794FE9">
        <w:rPr>
          <w:szCs w:val="24"/>
        </w:rPr>
        <w:t xml:space="preserve"> router se não existir uma rota mais específica.</w:t>
      </w:r>
    </w:p>
    <w:p w14:paraId="4D07A5FE" w14:textId="5AA1843E" w:rsidR="00C631A1" w:rsidRPr="007A3FD9" w:rsidRDefault="00C631A1" w:rsidP="001156D9">
      <w:pPr>
        <w:jc w:val="both"/>
        <w:rPr>
          <w:sz w:val="22"/>
          <w:szCs w:val="22"/>
        </w:rPr>
      </w:pPr>
      <w:r w:rsidRPr="007A3FD9">
        <w:rPr>
          <w:b/>
          <w:bCs/>
          <w:sz w:val="22"/>
          <w:szCs w:val="22"/>
        </w:rPr>
        <w:t>NOTA</w:t>
      </w:r>
      <w:r w:rsidR="009038A9" w:rsidRPr="007A3FD9">
        <w:rPr>
          <w:b/>
          <w:bCs/>
          <w:sz w:val="22"/>
          <w:szCs w:val="22"/>
        </w:rPr>
        <w:t xml:space="preserve"> 5</w:t>
      </w:r>
      <w:r w:rsidRPr="007A3FD9">
        <w:rPr>
          <w:b/>
          <w:bCs/>
          <w:sz w:val="22"/>
          <w:szCs w:val="22"/>
        </w:rPr>
        <w:t>:</w:t>
      </w:r>
      <w:r w:rsidRPr="007A3FD9">
        <w:rPr>
          <w:sz w:val="22"/>
          <w:szCs w:val="22"/>
        </w:rPr>
        <w:t xml:space="preserve"> configuraram-se os routers de modo a que se estabelecesse uma relação de peering entre os R1 e R2, por </w:t>
      </w:r>
      <w:r w:rsidRPr="007A3FD9">
        <w:rPr>
          <w:i/>
          <w:iCs/>
          <w:sz w:val="22"/>
          <w:szCs w:val="22"/>
        </w:rPr>
        <w:t>iBGP</w:t>
      </w:r>
      <w:r w:rsidRPr="007A3FD9">
        <w:rPr>
          <w:sz w:val="22"/>
          <w:szCs w:val="22"/>
        </w:rPr>
        <w:t>.</w:t>
      </w:r>
    </w:p>
    <w:p w14:paraId="31431041" w14:textId="77777777" w:rsidR="006D64F9" w:rsidRDefault="006D64F9" w:rsidP="00A33D10"/>
    <w:p w14:paraId="25CF6452" w14:textId="7ED4D7B2" w:rsidR="00432EC1" w:rsidRDefault="006D64F9" w:rsidP="001566B8">
      <w:pPr>
        <w:pStyle w:val="Heading3"/>
        <w:spacing w:line="360" w:lineRule="auto"/>
      </w:pPr>
      <w:bookmarkStart w:id="19" w:name="_Toc105774463"/>
      <w:r>
        <w:t>Passo 2: Interpretação de alguns comandos</w:t>
      </w:r>
      <w:bookmarkEnd w:id="19"/>
    </w:p>
    <w:p w14:paraId="390148A0" w14:textId="6643DCE0" w:rsidR="002D335A" w:rsidRDefault="002D335A" w:rsidP="002D335A">
      <w:r>
        <w:t xml:space="preserve">Neste passo, iremos interpretar alguns comandos sobre </w:t>
      </w:r>
      <w:r w:rsidRPr="002D335A">
        <w:rPr>
          <w:i/>
          <w:iCs/>
        </w:rPr>
        <w:t>BGP</w:t>
      </w:r>
      <w:r>
        <w:t>.</w:t>
      </w:r>
    </w:p>
    <w:p w14:paraId="33267ADA" w14:textId="69E65E66" w:rsidR="002D335A" w:rsidRPr="0074104B" w:rsidRDefault="002D335A" w:rsidP="002D335A">
      <w:pPr>
        <w:jc w:val="both"/>
        <w:rPr>
          <w:szCs w:val="24"/>
        </w:rPr>
      </w:pPr>
      <w:r>
        <w:t xml:space="preserve">Este primeiro comando não é sobre </w:t>
      </w:r>
      <w:r w:rsidRPr="002D335A">
        <w:rPr>
          <w:i/>
          <w:iCs/>
        </w:rPr>
        <w:t>BGP</w:t>
      </w:r>
      <w:r>
        <w:rPr>
          <w:szCs w:val="24"/>
        </w:rPr>
        <w:t xml:space="preserve"> em específico (e já foi mencionado na </w:t>
      </w:r>
      <w:r w:rsidRPr="002D335A">
        <w:rPr>
          <w:b/>
          <w:bCs/>
          <w:szCs w:val="24"/>
        </w:rPr>
        <w:t>tarefa 4</w:t>
      </w:r>
      <w:r>
        <w:rPr>
          <w:b/>
          <w:bCs/>
          <w:szCs w:val="24"/>
        </w:rPr>
        <w:t xml:space="preserve"> – passo 2</w:t>
      </w:r>
      <w:r>
        <w:rPr>
          <w:szCs w:val="24"/>
        </w:rPr>
        <w:t>), mas cont</w:t>
      </w:r>
      <w:r w:rsidR="00590D32">
        <w:rPr>
          <w:szCs w:val="24"/>
        </w:rPr>
        <w:t>é</w:t>
      </w:r>
      <w:r>
        <w:rPr>
          <w:szCs w:val="24"/>
        </w:rPr>
        <w:t xml:space="preserve">m rotas </w:t>
      </w:r>
      <w:r w:rsidRPr="002D335A">
        <w:rPr>
          <w:i/>
          <w:iCs/>
          <w:szCs w:val="24"/>
        </w:rPr>
        <w:t>BGP</w:t>
      </w:r>
      <w:r>
        <w:rPr>
          <w:i/>
          <w:iCs/>
          <w:szCs w:val="24"/>
        </w:rPr>
        <w:t xml:space="preserve"> </w:t>
      </w:r>
      <w:r>
        <w:rPr>
          <w:szCs w:val="24"/>
        </w:rPr>
        <w:t>das quais vamos falar.</w:t>
      </w:r>
      <w:r w:rsidR="0074104B">
        <w:rPr>
          <w:szCs w:val="24"/>
        </w:rPr>
        <w:t xml:space="preserve"> Uma diferença no </w:t>
      </w:r>
      <w:r w:rsidR="0074104B">
        <w:rPr>
          <w:i/>
          <w:iCs/>
          <w:szCs w:val="24"/>
        </w:rPr>
        <w:t>output</w:t>
      </w:r>
      <w:r w:rsidR="0074104B">
        <w:rPr>
          <w:szCs w:val="24"/>
        </w:rPr>
        <w:t xml:space="preserve"> deste comando para o anterior é a rota estática, que está a apontar para si mesmo (router R1).</w:t>
      </w:r>
    </w:p>
    <w:p w14:paraId="68F29FA2" w14:textId="77777777" w:rsidR="004D4DAA" w:rsidRDefault="004D4DAA" w:rsidP="002D335A">
      <w:pPr>
        <w:jc w:val="both"/>
        <w:rPr>
          <w:szCs w:val="24"/>
        </w:rPr>
      </w:pPr>
    </w:p>
    <w:p w14:paraId="6CFD7449" w14:textId="0F52D369" w:rsidR="009E6A57" w:rsidRDefault="000127EC" w:rsidP="009E6A57">
      <w:pPr>
        <w:keepNext/>
      </w:pPr>
      <w:r>
        <w:rPr>
          <w:noProof/>
        </w:rPr>
        <w:lastRenderedPageBreak/>
        <w:drawing>
          <wp:inline distT="0" distB="0" distL="0" distR="0" wp14:anchorId="7B6858B8" wp14:editId="2145D6EC">
            <wp:extent cx="4572000" cy="2665095"/>
            <wp:effectExtent l="0" t="0" r="0" b="190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66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B8CE2" w14:textId="23F73EAA" w:rsidR="00A33D10" w:rsidRDefault="009E6A57" w:rsidP="009E6A57">
      <w:pPr>
        <w:pStyle w:val="Caption"/>
      </w:pPr>
      <w:r>
        <w:t xml:space="preserve">Figura </w:t>
      </w:r>
      <w:r w:rsidR="00484C90">
        <w:fldChar w:fldCharType="begin"/>
      </w:r>
      <w:r w:rsidR="00484C90">
        <w:instrText xml:space="preserve"> SEQ Figura \* ARABIC </w:instrText>
      </w:r>
      <w:r w:rsidR="00484C90">
        <w:fldChar w:fldCharType="separate"/>
      </w:r>
      <w:r w:rsidR="002065EB">
        <w:rPr>
          <w:noProof/>
        </w:rPr>
        <w:t>33</w:t>
      </w:r>
      <w:r w:rsidR="00484C90">
        <w:rPr>
          <w:noProof/>
        </w:rPr>
        <w:fldChar w:fldCharType="end"/>
      </w:r>
      <w:r>
        <w:t xml:space="preserve"> Consulta e verificação da tabela de encaminhamento</w:t>
      </w:r>
    </w:p>
    <w:p w14:paraId="6E38969D" w14:textId="0BF6F43B" w:rsidR="0083138F" w:rsidRDefault="0083138F" w:rsidP="0083138F"/>
    <w:p w14:paraId="1C044431" w14:textId="38B221EC" w:rsidR="0083138F" w:rsidRDefault="0083138F" w:rsidP="008C4351">
      <w:pPr>
        <w:jc w:val="both"/>
      </w:pPr>
      <w:r>
        <w:t xml:space="preserve">Após a configuração de BGP nos routers, podemos observar que o R1 aprendeu como chegar ao destino 100.100.0.0 através da </w:t>
      </w:r>
      <w:r w:rsidRPr="0083138F">
        <w:rPr>
          <w:i/>
          <w:iCs/>
        </w:rPr>
        <w:t>interface</w:t>
      </w:r>
      <w:r>
        <w:t xml:space="preserve"> 172.100.100.100. Este é um </w:t>
      </w:r>
      <w:r>
        <w:rPr>
          <w:i/>
          <w:iCs/>
        </w:rPr>
        <w:t>peering</w:t>
      </w:r>
      <w:r>
        <w:t xml:space="preserve"> de </w:t>
      </w:r>
      <w:r>
        <w:rPr>
          <w:i/>
          <w:iCs/>
        </w:rPr>
        <w:t xml:space="preserve">eBGP </w:t>
      </w:r>
      <w:r>
        <w:t xml:space="preserve">entre o R1 e o router do </w:t>
      </w:r>
      <w:r w:rsidRPr="0083138F">
        <w:rPr>
          <w:i/>
          <w:iCs/>
        </w:rPr>
        <w:t>AS100</w:t>
      </w:r>
      <w:r>
        <w:t>.</w:t>
      </w:r>
    </w:p>
    <w:p w14:paraId="513B8BED" w14:textId="19564D89" w:rsidR="004010A4" w:rsidRPr="007C460F" w:rsidRDefault="004010A4" w:rsidP="004010A4">
      <w:pPr>
        <w:jc w:val="both"/>
        <w:rPr>
          <w:szCs w:val="24"/>
        </w:rPr>
      </w:pPr>
      <w:r>
        <w:rPr>
          <w:szCs w:val="24"/>
        </w:rPr>
        <w:t xml:space="preserve">Verificamos, também, a informação geral sobre as entradas </w:t>
      </w:r>
      <w:r w:rsidRPr="004010A4">
        <w:rPr>
          <w:i/>
          <w:iCs/>
          <w:szCs w:val="24"/>
        </w:rPr>
        <w:t>BGP</w:t>
      </w:r>
      <w:r>
        <w:rPr>
          <w:szCs w:val="24"/>
        </w:rPr>
        <w:t xml:space="preserve"> na tabela de encaminhamento, com uso do comando </w:t>
      </w:r>
      <w:r w:rsidRPr="007C460F">
        <w:rPr>
          <w:i/>
          <w:iCs/>
          <w:sz w:val="22"/>
          <w:szCs w:val="22"/>
        </w:rPr>
        <w:t xml:space="preserve">show ip </w:t>
      </w:r>
      <w:r>
        <w:rPr>
          <w:i/>
          <w:iCs/>
          <w:sz w:val="22"/>
          <w:szCs w:val="22"/>
        </w:rPr>
        <w:t>bgp</w:t>
      </w:r>
      <w:r>
        <w:rPr>
          <w:szCs w:val="24"/>
        </w:rPr>
        <w:t>.</w:t>
      </w:r>
    </w:p>
    <w:p w14:paraId="59BC8CE1" w14:textId="6623C42B" w:rsidR="00824BC0" w:rsidRDefault="00824BC0" w:rsidP="00824BC0">
      <w:pPr>
        <w:jc w:val="both"/>
      </w:pPr>
      <w:r>
        <w:rPr>
          <w:szCs w:val="24"/>
        </w:rPr>
        <w:t>Podemos observar, com este comando</w:t>
      </w:r>
      <w:r>
        <w:t>:</w:t>
      </w:r>
    </w:p>
    <w:p w14:paraId="33C30E19" w14:textId="22754BA5" w:rsidR="004010A4" w:rsidRDefault="00824BC0" w:rsidP="00796212">
      <w:pPr>
        <w:pStyle w:val="ListParagraph"/>
        <w:numPr>
          <w:ilvl w:val="0"/>
          <w:numId w:val="8"/>
        </w:numPr>
        <w:jc w:val="both"/>
      </w:pPr>
      <w:r>
        <w:t>O estado da entrada, em que:</w:t>
      </w:r>
    </w:p>
    <w:p w14:paraId="08E3AD2C" w14:textId="2220D3CF" w:rsidR="00824BC0" w:rsidRDefault="00824BC0" w:rsidP="00796212">
      <w:pPr>
        <w:pStyle w:val="ListParagraph"/>
        <w:numPr>
          <w:ilvl w:val="1"/>
          <w:numId w:val="8"/>
        </w:numPr>
        <w:jc w:val="both"/>
      </w:pPr>
      <w:r>
        <w:t>* (asterisco): representa que a entrada é válida;</w:t>
      </w:r>
    </w:p>
    <w:p w14:paraId="606A67D7" w14:textId="765AB591" w:rsidR="00824BC0" w:rsidRDefault="00824BC0" w:rsidP="00796212">
      <w:pPr>
        <w:pStyle w:val="ListParagraph"/>
        <w:numPr>
          <w:ilvl w:val="1"/>
          <w:numId w:val="8"/>
        </w:numPr>
        <w:jc w:val="both"/>
      </w:pPr>
      <w:r>
        <w:t>&gt; (símbolo “maior que”): representa que esta entrada é a melhor a usar para essa rede;</w:t>
      </w:r>
    </w:p>
    <w:p w14:paraId="10F48519" w14:textId="75EA6427" w:rsidR="00824BC0" w:rsidRDefault="00824BC0" w:rsidP="00796212">
      <w:pPr>
        <w:pStyle w:val="ListParagraph"/>
        <w:numPr>
          <w:ilvl w:val="0"/>
          <w:numId w:val="8"/>
        </w:numPr>
        <w:jc w:val="both"/>
      </w:pPr>
      <w:r>
        <w:t>O endereço da rede que se conhece pela entrada;</w:t>
      </w:r>
    </w:p>
    <w:p w14:paraId="4E5E5333" w14:textId="40E3450E" w:rsidR="00824BC0" w:rsidRDefault="00824BC0" w:rsidP="00796212">
      <w:pPr>
        <w:pStyle w:val="ListParagraph"/>
        <w:numPr>
          <w:ilvl w:val="0"/>
          <w:numId w:val="8"/>
        </w:numPr>
        <w:jc w:val="both"/>
      </w:pPr>
      <w:r>
        <w:t>O “Next Hop” (próximo salto), que representa qual a próxima interface por onde se vai passar para chegar ao destino;</w:t>
      </w:r>
    </w:p>
    <w:p w14:paraId="69DD03EC" w14:textId="52A51D36" w:rsidR="00824BC0" w:rsidRPr="00ED1B58" w:rsidRDefault="00824BC0" w:rsidP="00796212">
      <w:pPr>
        <w:pStyle w:val="ListParagraph"/>
        <w:numPr>
          <w:ilvl w:val="0"/>
          <w:numId w:val="8"/>
        </w:numPr>
        <w:jc w:val="both"/>
      </w:pPr>
      <w:r w:rsidRPr="00ED1B58">
        <w:t>A métrica,</w:t>
      </w:r>
      <w:r w:rsidR="00ED1B58" w:rsidRPr="00ED1B58">
        <w:t xml:space="preserve"> que é um atributo que permite influenciar </w:t>
      </w:r>
      <w:r w:rsidR="00ED1B58" w:rsidRPr="00ED1B58">
        <w:rPr>
          <w:i/>
          <w:iCs/>
        </w:rPr>
        <w:t>AS’s</w:t>
      </w:r>
      <w:r w:rsidR="00ED1B58" w:rsidRPr="00ED1B58">
        <w:t xml:space="preserve"> a usar uma determinada rota </w:t>
      </w:r>
      <w:r w:rsidR="00ED1B58">
        <w:t xml:space="preserve">de entrada para outro </w:t>
      </w:r>
      <w:r w:rsidR="00ED1B58" w:rsidRPr="00ED1B58">
        <w:rPr>
          <w:i/>
          <w:iCs/>
        </w:rPr>
        <w:t>AS</w:t>
      </w:r>
      <w:r w:rsidR="00ED1B58">
        <w:t xml:space="preserve"> </w:t>
      </w:r>
      <w:r w:rsidR="00ED1B58" w:rsidRPr="00ED1B58">
        <w:t xml:space="preserve">quando existem múltiplas rotas para chegar a </w:t>
      </w:r>
      <w:r w:rsidR="00750916">
        <w:t xml:space="preserve">esse mesmo </w:t>
      </w:r>
      <w:r w:rsidR="00750916">
        <w:rPr>
          <w:i/>
          <w:iCs/>
        </w:rPr>
        <w:t>AS</w:t>
      </w:r>
      <w:r w:rsidR="00750916">
        <w:t xml:space="preserve"> de destino</w:t>
      </w:r>
      <w:r w:rsidR="00ED1B58" w:rsidRPr="00ED1B58">
        <w:t xml:space="preserve">. A métrica preferencial é </w:t>
      </w:r>
      <w:r w:rsidR="00B92B75">
        <w:t>o valor mais baixo</w:t>
      </w:r>
      <w:r w:rsidR="00AF190A" w:rsidRPr="00ED1B58">
        <w:t>;</w:t>
      </w:r>
    </w:p>
    <w:p w14:paraId="526255E6" w14:textId="063BD84E" w:rsidR="00AF190A" w:rsidRPr="00DE3AE0" w:rsidRDefault="00AF190A" w:rsidP="00796212">
      <w:pPr>
        <w:pStyle w:val="ListParagraph"/>
        <w:numPr>
          <w:ilvl w:val="0"/>
          <w:numId w:val="8"/>
        </w:numPr>
        <w:jc w:val="both"/>
      </w:pPr>
      <w:r w:rsidRPr="00DE3AE0">
        <w:t xml:space="preserve">A “Local Preference”, </w:t>
      </w:r>
      <w:r w:rsidR="00991A81" w:rsidRPr="00DE3AE0">
        <w:t xml:space="preserve">que é outro atributo, é semelhante à metrica. No entanto, esta permite influencia o ponto de de saída de um </w:t>
      </w:r>
      <w:r w:rsidR="00991A81" w:rsidRPr="00DE3AE0">
        <w:rPr>
          <w:i/>
          <w:iCs/>
        </w:rPr>
        <w:t>AS</w:t>
      </w:r>
      <w:r w:rsidR="00991A81" w:rsidRPr="00DE3AE0">
        <w:t>.</w:t>
      </w:r>
      <w:r w:rsidR="00DE3AE0" w:rsidRPr="00DE3AE0">
        <w:t xml:space="preserve"> A “Local Preference”</w:t>
      </w:r>
      <w:r w:rsidR="001C6DB2">
        <w:t xml:space="preserve"> preferencial</w:t>
      </w:r>
      <w:r w:rsidR="00DE3AE0" w:rsidRPr="00DE3AE0">
        <w:t xml:space="preserve"> é a maior</w:t>
      </w:r>
      <w:r w:rsidR="00C4768A">
        <w:t xml:space="preserve"> valor</w:t>
      </w:r>
      <w:r w:rsidR="00DE3AE0" w:rsidRPr="00DE3AE0">
        <w:t>;</w:t>
      </w:r>
    </w:p>
    <w:p w14:paraId="581E36D9" w14:textId="3A3EC7E6" w:rsidR="00AF190A" w:rsidRPr="0063755A" w:rsidRDefault="00AF190A" w:rsidP="00796212">
      <w:pPr>
        <w:pStyle w:val="ListParagraph"/>
        <w:numPr>
          <w:ilvl w:val="0"/>
          <w:numId w:val="8"/>
        </w:numPr>
        <w:jc w:val="both"/>
      </w:pPr>
      <w:r w:rsidRPr="0063755A">
        <w:t>O peso (“Weight”)</w:t>
      </w:r>
      <w:r w:rsidR="00A96C5E" w:rsidRPr="0063755A">
        <w:t>, mais um atributo de escolha do melhor caminh</w:t>
      </w:r>
      <w:r w:rsidR="001C6DB2" w:rsidRPr="0063755A">
        <w:t>o. O peso preferencial é o maior valor</w:t>
      </w:r>
      <w:r w:rsidR="00A96C5E" w:rsidRPr="0063755A">
        <w:t>;</w:t>
      </w:r>
    </w:p>
    <w:p w14:paraId="21931E2E" w14:textId="0BE5E9C0" w:rsidR="00670CE4" w:rsidRPr="007D4AB4" w:rsidRDefault="00670CE4" w:rsidP="00796212">
      <w:pPr>
        <w:pStyle w:val="ListParagraph"/>
        <w:numPr>
          <w:ilvl w:val="0"/>
          <w:numId w:val="8"/>
        </w:numPr>
        <w:jc w:val="both"/>
      </w:pPr>
      <w:r w:rsidRPr="007D4AB4">
        <w:t>O “Path”,</w:t>
      </w:r>
      <w:r w:rsidR="00A96C5E" w:rsidRPr="007D4AB4">
        <w:t xml:space="preserve"> que representa o caminho para chegar ao destino</w:t>
      </w:r>
      <w:r w:rsidR="00261385">
        <w:t xml:space="preserve"> (</w:t>
      </w:r>
      <w:r w:rsidR="00261385">
        <w:rPr>
          <w:i/>
          <w:iCs/>
        </w:rPr>
        <w:t>AS’s</w:t>
      </w:r>
      <w:r w:rsidR="00261385">
        <w:t xml:space="preserve"> por onde passa)</w:t>
      </w:r>
      <w:r w:rsidR="00A96C5E" w:rsidRPr="007D4AB4">
        <w:t>;</w:t>
      </w:r>
    </w:p>
    <w:p w14:paraId="46FC8E5F" w14:textId="1259F6F4" w:rsidR="0063755A" w:rsidRDefault="0063755A" w:rsidP="0063755A">
      <w:pPr>
        <w:jc w:val="both"/>
        <w:rPr>
          <w:highlight w:val="yellow"/>
        </w:rPr>
      </w:pPr>
    </w:p>
    <w:p w14:paraId="5771EF0F" w14:textId="3BBB13DE" w:rsidR="00670CE4" w:rsidRPr="007A3FD9" w:rsidRDefault="0063755A" w:rsidP="0063755A">
      <w:pPr>
        <w:jc w:val="both"/>
        <w:rPr>
          <w:sz w:val="22"/>
          <w:szCs w:val="22"/>
        </w:rPr>
      </w:pPr>
      <w:r w:rsidRPr="007A3FD9">
        <w:rPr>
          <w:b/>
          <w:bCs/>
          <w:sz w:val="22"/>
          <w:szCs w:val="22"/>
        </w:rPr>
        <w:lastRenderedPageBreak/>
        <w:t xml:space="preserve">NOTA </w:t>
      </w:r>
      <w:r w:rsidR="00FA4585" w:rsidRPr="007A3FD9">
        <w:rPr>
          <w:b/>
          <w:bCs/>
          <w:sz w:val="22"/>
          <w:szCs w:val="22"/>
        </w:rPr>
        <w:t>6</w:t>
      </w:r>
      <w:r w:rsidRPr="007A3FD9">
        <w:rPr>
          <w:b/>
          <w:bCs/>
          <w:sz w:val="22"/>
          <w:szCs w:val="22"/>
        </w:rPr>
        <w:t>:</w:t>
      </w:r>
      <w:r w:rsidRPr="007A3FD9">
        <w:rPr>
          <w:sz w:val="22"/>
          <w:szCs w:val="22"/>
        </w:rPr>
        <w:t xml:space="preserve"> O </w:t>
      </w:r>
      <w:r w:rsidRPr="007A3FD9">
        <w:rPr>
          <w:i/>
          <w:iCs/>
          <w:sz w:val="22"/>
          <w:szCs w:val="22"/>
        </w:rPr>
        <w:t>BGP</w:t>
      </w:r>
      <w:r w:rsidRPr="007A3FD9">
        <w:rPr>
          <w:sz w:val="22"/>
          <w:szCs w:val="22"/>
        </w:rPr>
        <w:t xml:space="preserve"> utiliza os atributos como forma de escolher o melhor caminho. Quando duas rotas encontram o mesmo valor num atributo, o BGP vai comparando outros atributos até encontrar um atributo com melhor (maior ou menor valor, dependendo do atributo). O primeiro atributo a ser visto é o peso, depois a “Local Preference”, seguido de outros quantos atributos até </w:t>
      </w:r>
      <w:r w:rsidR="006925E0" w:rsidRPr="007A3FD9">
        <w:rPr>
          <w:sz w:val="22"/>
          <w:szCs w:val="22"/>
        </w:rPr>
        <w:t>encontrar</w:t>
      </w:r>
      <w:r w:rsidR="00015D40" w:rsidRPr="007A3FD9">
        <w:rPr>
          <w:sz w:val="22"/>
          <w:szCs w:val="22"/>
        </w:rPr>
        <w:t xml:space="preserve"> um valor diferente ou chegar ao fim da lista de atributos.</w:t>
      </w:r>
    </w:p>
    <w:p w14:paraId="076B6D20" w14:textId="77777777" w:rsidR="0063755A" w:rsidRPr="0083138F" w:rsidRDefault="0063755A" w:rsidP="00670CE4">
      <w:pPr>
        <w:jc w:val="both"/>
      </w:pPr>
    </w:p>
    <w:p w14:paraId="4D691F2D" w14:textId="345F8BBC" w:rsidR="008A7FA8" w:rsidRDefault="000127EC" w:rsidP="008A7FA8">
      <w:pPr>
        <w:keepNext/>
      </w:pPr>
      <w:r>
        <w:rPr>
          <w:noProof/>
        </w:rPr>
        <w:drawing>
          <wp:inline distT="0" distB="0" distL="0" distR="0" wp14:anchorId="2E63588F" wp14:editId="72EE2071">
            <wp:extent cx="4572000" cy="114808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35A9E" w14:textId="5285EA64" w:rsidR="00A33D10" w:rsidRDefault="008A7FA8" w:rsidP="008A7FA8">
      <w:pPr>
        <w:pStyle w:val="Caption"/>
        <w:rPr>
          <w:i/>
          <w:iCs/>
        </w:rPr>
      </w:pPr>
      <w:r>
        <w:t xml:space="preserve">Figura </w:t>
      </w:r>
      <w:r w:rsidR="00484C90">
        <w:fldChar w:fldCharType="begin"/>
      </w:r>
      <w:r w:rsidR="00484C90">
        <w:instrText xml:space="preserve"> SEQ Figura \* ARABIC </w:instrText>
      </w:r>
      <w:r w:rsidR="00484C90">
        <w:fldChar w:fldCharType="separate"/>
      </w:r>
      <w:r w:rsidR="002065EB">
        <w:rPr>
          <w:noProof/>
        </w:rPr>
        <w:t>34</w:t>
      </w:r>
      <w:r w:rsidR="00484C90">
        <w:rPr>
          <w:noProof/>
        </w:rPr>
        <w:fldChar w:fldCharType="end"/>
      </w:r>
      <w:r>
        <w:t xml:space="preserve"> Consulta das </w:t>
      </w:r>
      <w:r w:rsidRPr="0044541F">
        <w:t xml:space="preserve">entradas na tabela de encaminhamento </w:t>
      </w:r>
      <w:r w:rsidRPr="0044541F">
        <w:rPr>
          <w:i/>
          <w:iCs/>
        </w:rPr>
        <w:t>BGP</w:t>
      </w:r>
    </w:p>
    <w:p w14:paraId="00A7C5A3" w14:textId="3F55ABB2" w:rsidR="001D624B" w:rsidRDefault="001D624B" w:rsidP="00EA5741">
      <w:pPr>
        <w:jc w:val="both"/>
      </w:pPr>
    </w:p>
    <w:p w14:paraId="34A74A07" w14:textId="7DF7F6DE" w:rsidR="007E2F33" w:rsidRDefault="001D624B" w:rsidP="00EA5741">
      <w:pPr>
        <w:jc w:val="both"/>
      </w:pPr>
      <w:r>
        <w:t xml:space="preserve">Nesta figura anterior, podemos concluir que, por exemplo, a rede 100.100.0.0/24 tem uma forma válida e é a melhor forma de se chegar a ela através do salto 172.100.100.100, com uma métrica de 0 e sem “local preference”, um peso de 0 e através o “path” 100, que representa passar pelo </w:t>
      </w:r>
      <w:r w:rsidRPr="001D624B">
        <w:rPr>
          <w:i/>
          <w:iCs/>
        </w:rPr>
        <w:t>AS</w:t>
      </w:r>
      <w:r>
        <w:t xml:space="preserve"> 100.</w:t>
      </w:r>
      <w:r w:rsidR="007E2F33">
        <w:t xml:space="preserve"> Por fim, depois do “path” é apresentado um “i”. Este caractere representa que a rede foi anunciada para o </w:t>
      </w:r>
      <w:r w:rsidR="007E2F33" w:rsidRPr="007E2F33">
        <w:rPr>
          <w:i/>
          <w:iCs/>
        </w:rPr>
        <w:t>BGP</w:t>
      </w:r>
      <w:r w:rsidR="007E2F33">
        <w:t xml:space="preserve"> através do comando </w:t>
      </w:r>
      <w:r w:rsidR="007E2F33" w:rsidRPr="007E2F33">
        <w:rPr>
          <w:i/>
          <w:iCs/>
          <w:sz w:val="22"/>
          <w:szCs w:val="22"/>
        </w:rPr>
        <w:t>network</w:t>
      </w:r>
      <w:r w:rsidR="007E2F33">
        <w:t>.</w:t>
      </w:r>
    </w:p>
    <w:p w14:paraId="2CC6AD58" w14:textId="5CF4C4D6" w:rsidR="001172E5" w:rsidRDefault="001172E5" w:rsidP="00EA5741">
      <w:pPr>
        <w:jc w:val="both"/>
      </w:pPr>
    </w:p>
    <w:p w14:paraId="3530249A" w14:textId="4DBE13ED" w:rsidR="001172E5" w:rsidRDefault="001172E5" w:rsidP="00EA5741">
      <w:pPr>
        <w:jc w:val="both"/>
      </w:pPr>
      <w:r>
        <w:t>Para consultar o estado d</w:t>
      </w:r>
      <w:r w:rsidR="0086594A">
        <w:t xml:space="preserve">e toda as ligações do </w:t>
      </w:r>
      <w:r w:rsidRPr="001172E5">
        <w:rPr>
          <w:i/>
          <w:iCs/>
        </w:rPr>
        <w:t>BGP</w:t>
      </w:r>
      <w:r w:rsidR="0086594A">
        <w:t xml:space="preserve">, executou-se o comando </w:t>
      </w:r>
      <w:r w:rsidR="0086594A">
        <w:rPr>
          <w:i/>
          <w:iCs/>
          <w:sz w:val="22"/>
          <w:szCs w:val="22"/>
        </w:rPr>
        <w:t>show ip bgp summary</w:t>
      </w:r>
      <w:r w:rsidR="0086594A">
        <w:t>.</w:t>
      </w:r>
    </w:p>
    <w:p w14:paraId="12B73CDC" w14:textId="77777777" w:rsidR="003C1993" w:rsidRDefault="003C1993" w:rsidP="003C1993">
      <w:pPr>
        <w:jc w:val="both"/>
      </w:pPr>
      <w:r>
        <w:rPr>
          <w:szCs w:val="24"/>
        </w:rPr>
        <w:t>Podemos observar, com este comando</w:t>
      </w:r>
      <w:r>
        <w:t>:</w:t>
      </w:r>
    </w:p>
    <w:p w14:paraId="100F42B1" w14:textId="3204C64B" w:rsidR="003C1993" w:rsidRDefault="003C1993" w:rsidP="00796212">
      <w:pPr>
        <w:pStyle w:val="ListParagraph"/>
        <w:numPr>
          <w:ilvl w:val="0"/>
          <w:numId w:val="8"/>
        </w:numPr>
        <w:jc w:val="both"/>
      </w:pPr>
      <w:r>
        <w:t>O</w:t>
      </w:r>
      <w:r w:rsidR="00002B38">
        <w:t xml:space="preserve"> endereço da </w:t>
      </w:r>
      <w:r w:rsidR="00002B38" w:rsidRPr="00002B38">
        <w:rPr>
          <w:i/>
          <w:iCs/>
        </w:rPr>
        <w:t>interface</w:t>
      </w:r>
      <w:r w:rsidR="00002B38">
        <w:t xml:space="preserve"> do próximo vizinho </w:t>
      </w:r>
      <w:r w:rsidR="00002B38" w:rsidRPr="00002B38">
        <w:rPr>
          <w:i/>
          <w:iCs/>
        </w:rPr>
        <w:t>BGP</w:t>
      </w:r>
      <w:r w:rsidR="00002B38">
        <w:t xml:space="preserve"> de um determinado router;</w:t>
      </w:r>
    </w:p>
    <w:p w14:paraId="7C37F951" w14:textId="12FA1A51" w:rsidR="00002B38" w:rsidRDefault="00002B38" w:rsidP="00796212">
      <w:pPr>
        <w:pStyle w:val="ListParagraph"/>
        <w:numPr>
          <w:ilvl w:val="0"/>
          <w:numId w:val="8"/>
        </w:numPr>
        <w:jc w:val="both"/>
      </w:pPr>
      <w:r>
        <w:t xml:space="preserve">“V” – representa a versão do </w:t>
      </w:r>
      <w:r w:rsidRPr="00002B38">
        <w:rPr>
          <w:i/>
          <w:iCs/>
        </w:rPr>
        <w:t>BGP</w:t>
      </w:r>
      <w:r>
        <w:t xml:space="preserve"> comunicada para um determinado vizinho;</w:t>
      </w:r>
    </w:p>
    <w:p w14:paraId="1FD06155" w14:textId="45AC2155" w:rsidR="00002B38" w:rsidRDefault="00002B38" w:rsidP="00796212">
      <w:pPr>
        <w:pStyle w:val="ListParagraph"/>
        <w:numPr>
          <w:ilvl w:val="0"/>
          <w:numId w:val="8"/>
        </w:numPr>
        <w:jc w:val="both"/>
      </w:pPr>
      <w:r>
        <w:t>“</w:t>
      </w:r>
      <w:r w:rsidRPr="00002B38">
        <w:rPr>
          <w:i/>
          <w:iCs/>
        </w:rPr>
        <w:t>AS</w:t>
      </w:r>
      <w:r>
        <w:t xml:space="preserve">” – representa o número do </w:t>
      </w:r>
      <w:r>
        <w:rPr>
          <w:i/>
          <w:iCs/>
        </w:rPr>
        <w:t>AS</w:t>
      </w:r>
      <w:r>
        <w:t xml:space="preserve"> ao qual o vizinho pertence;</w:t>
      </w:r>
    </w:p>
    <w:p w14:paraId="77879909" w14:textId="20BD76F2" w:rsidR="00002B38" w:rsidRDefault="00002B38" w:rsidP="00796212">
      <w:pPr>
        <w:pStyle w:val="ListParagraph"/>
        <w:numPr>
          <w:ilvl w:val="0"/>
          <w:numId w:val="8"/>
        </w:numPr>
        <w:jc w:val="both"/>
      </w:pPr>
      <w:r>
        <w:t>“MsgRcvd” – representa o número de mensagens recebidas</w:t>
      </w:r>
      <w:r w:rsidR="00833FD3">
        <w:t>, de um determinado vizinho</w:t>
      </w:r>
      <w:r>
        <w:t>;</w:t>
      </w:r>
    </w:p>
    <w:p w14:paraId="1F88E1FB" w14:textId="75123744" w:rsidR="00833FD3" w:rsidRDefault="00833FD3" w:rsidP="00796212">
      <w:pPr>
        <w:pStyle w:val="ListParagraph"/>
        <w:numPr>
          <w:ilvl w:val="0"/>
          <w:numId w:val="8"/>
        </w:numPr>
        <w:jc w:val="both"/>
      </w:pPr>
      <w:r>
        <w:t>“MsgSent” – representa o número de mensagens enviadas para um determinado vizinho;</w:t>
      </w:r>
    </w:p>
    <w:p w14:paraId="56DF1DE5" w14:textId="3FBFF1C1" w:rsidR="00833FD3" w:rsidRDefault="00833FD3" w:rsidP="00796212">
      <w:pPr>
        <w:pStyle w:val="ListParagraph"/>
        <w:numPr>
          <w:ilvl w:val="0"/>
          <w:numId w:val="8"/>
        </w:numPr>
        <w:jc w:val="both"/>
      </w:pPr>
      <w:r>
        <w:t xml:space="preserve">“TblVer” – versão da tabela </w:t>
      </w:r>
      <w:r w:rsidRPr="00833FD3">
        <w:rPr>
          <w:i/>
          <w:iCs/>
        </w:rPr>
        <w:t>BGP</w:t>
      </w:r>
      <w:r>
        <w:t xml:space="preserve"> de um determinado vizinho. Este número da versão é incrementado cada vez que existem alterações;</w:t>
      </w:r>
    </w:p>
    <w:p w14:paraId="1B1016D7" w14:textId="41AA4F22" w:rsidR="00833FD3" w:rsidRDefault="00833FD3" w:rsidP="00796212">
      <w:pPr>
        <w:pStyle w:val="ListParagraph"/>
        <w:numPr>
          <w:ilvl w:val="0"/>
          <w:numId w:val="8"/>
        </w:numPr>
        <w:jc w:val="both"/>
      </w:pPr>
      <w:r>
        <w:t>“InQ” – número de mensagens recebidas através da fila de “input”;</w:t>
      </w:r>
    </w:p>
    <w:p w14:paraId="3DAA92E9" w14:textId="0AB0DE21" w:rsidR="00833FD3" w:rsidRDefault="00833FD3" w:rsidP="00796212">
      <w:pPr>
        <w:pStyle w:val="ListParagraph"/>
        <w:numPr>
          <w:ilvl w:val="0"/>
          <w:numId w:val="8"/>
        </w:numPr>
        <w:jc w:val="both"/>
      </w:pPr>
      <w:r>
        <w:t>“OutQ” – número de mensagens prontas a enviar pela fila de “output”;</w:t>
      </w:r>
    </w:p>
    <w:p w14:paraId="3E463BCE" w14:textId="4587CB52" w:rsidR="00833FD3" w:rsidRDefault="00833FD3" w:rsidP="00796212">
      <w:pPr>
        <w:pStyle w:val="ListParagraph"/>
        <w:numPr>
          <w:ilvl w:val="0"/>
          <w:numId w:val="8"/>
        </w:numPr>
        <w:jc w:val="both"/>
      </w:pPr>
      <w:r>
        <w:t>“Up/Down” – tempo que um determinado vizinho esteve “up” ou “down”, em formato dias:horas:minutos. (não é dada informação</w:t>
      </w:r>
      <w:r w:rsidR="00BF3BD2">
        <w:t xml:space="preserve"> </w:t>
      </w:r>
      <w:r>
        <w:t>de qual o estado – se “up”, se “down”);</w:t>
      </w:r>
    </w:p>
    <w:p w14:paraId="289F126C" w14:textId="0EC32289" w:rsidR="00833FD3" w:rsidRDefault="00833FD3" w:rsidP="00796212">
      <w:pPr>
        <w:pStyle w:val="ListParagraph"/>
        <w:numPr>
          <w:ilvl w:val="0"/>
          <w:numId w:val="8"/>
        </w:numPr>
        <w:jc w:val="both"/>
      </w:pPr>
      <w:r>
        <w:t>“State/PfxRcd” – Estado do vizinho/números de rotas recebidas. Se nenhum estado for indicado, então o estado é “up”.</w:t>
      </w:r>
    </w:p>
    <w:p w14:paraId="6F10AABF" w14:textId="77777777" w:rsidR="00AD45A5" w:rsidRPr="0086594A" w:rsidRDefault="00AD45A5" w:rsidP="00AD45A5">
      <w:pPr>
        <w:pStyle w:val="ListParagraph"/>
        <w:jc w:val="both"/>
      </w:pPr>
    </w:p>
    <w:p w14:paraId="0FEA8DC5" w14:textId="06798296" w:rsidR="00BD1820" w:rsidRDefault="000127EC" w:rsidP="00BD1820">
      <w:pPr>
        <w:keepNext/>
      </w:pPr>
      <w:r>
        <w:rPr>
          <w:noProof/>
        </w:rPr>
        <w:drawing>
          <wp:inline distT="0" distB="0" distL="0" distR="0" wp14:anchorId="22984386" wp14:editId="585D1849">
            <wp:extent cx="4572000" cy="170243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70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B594B" w14:textId="25174497" w:rsidR="00A33D10" w:rsidRDefault="00BD1820" w:rsidP="00BD1820">
      <w:pPr>
        <w:pStyle w:val="Caption"/>
      </w:pPr>
      <w:r>
        <w:t xml:space="preserve">Figura </w:t>
      </w:r>
      <w:r w:rsidR="00484C90">
        <w:fldChar w:fldCharType="begin"/>
      </w:r>
      <w:r w:rsidR="00484C90">
        <w:instrText xml:space="preserve"> SEQ Figura \* ARABIC </w:instrText>
      </w:r>
      <w:r w:rsidR="00484C90">
        <w:fldChar w:fldCharType="separate"/>
      </w:r>
      <w:r w:rsidR="002065EB">
        <w:rPr>
          <w:noProof/>
        </w:rPr>
        <w:t>35</w:t>
      </w:r>
      <w:r w:rsidR="00484C90">
        <w:rPr>
          <w:noProof/>
        </w:rPr>
        <w:fldChar w:fldCharType="end"/>
      </w:r>
      <w:r>
        <w:t xml:space="preserve"> Consulta do estado das conexões </w:t>
      </w:r>
      <w:r>
        <w:rPr>
          <w:i/>
          <w:iCs/>
        </w:rPr>
        <w:t>BGP</w:t>
      </w:r>
    </w:p>
    <w:p w14:paraId="36CC0395" w14:textId="113F85C8" w:rsidR="00547BE3" w:rsidRDefault="00547BE3" w:rsidP="00A33D10"/>
    <w:p w14:paraId="3D9C0537" w14:textId="7942CA4A" w:rsidR="00BA4B9F" w:rsidRDefault="00547BE3" w:rsidP="00A56D6A">
      <w:pPr>
        <w:jc w:val="both"/>
      </w:pPr>
      <w:r>
        <w:t xml:space="preserve">Nesta figura anterior podemos observar que </w:t>
      </w:r>
      <w:r w:rsidR="004A74D6">
        <w:t xml:space="preserve">existe, por exemplo, um vizinho com uma </w:t>
      </w:r>
      <w:r w:rsidR="004A74D6" w:rsidRPr="004A74D6">
        <w:rPr>
          <w:i/>
          <w:iCs/>
        </w:rPr>
        <w:t>interface</w:t>
      </w:r>
      <w:r w:rsidR="004A74D6">
        <w:t xml:space="preserve"> com o endereço 172.100.100.100, com versão BGP 4, pertencente ao </w:t>
      </w:r>
      <w:r w:rsidR="004A74D6" w:rsidRPr="00632182">
        <w:rPr>
          <w:i/>
          <w:iCs/>
        </w:rPr>
        <w:t>A</w:t>
      </w:r>
      <w:r w:rsidR="00632182" w:rsidRPr="00632182">
        <w:rPr>
          <w:i/>
          <w:iCs/>
        </w:rPr>
        <w:t>S</w:t>
      </w:r>
      <w:r w:rsidR="00632182">
        <w:t xml:space="preserve"> 100. </w:t>
      </w:r>
      <w:r w:rsidR="00E47B8D">
        <w:t xml:space="preserve">Este dispositivo R1 recebeu 33 mensagens e enviou 32 a este vizinho do </w:t>
      </w:r>
      <w:r w:rsidR="00E47B8D">
        <w:rPr>
          <w:i/>
          <w:iCs/>
        </w:rPr>
        <w:t>AS</w:t>
      </w:r>
      <w:r w:rsidR="00E47B8D">
        <w:t xml:space="preserve"> 100. A versão da tabela </w:t>
      </w:r>
      <w:r w:rsidR="00E47B8D" w:rsidRPr="00E47B8D">
        <w:rPr>
          <w:i/>
          <w:iCs/>
        </w:rPr>
        <w:t>BGP</w:t>
      </w:r>
      <w:r w:rsidR="00E47B8D">
        <w:t xml:space="preserve"> é a quarta, pelo que se atualizou a tabela 4 vezes.</w:t>
      </w:r>
      <w:r w:rsidR="00D22EC4">
        <w:t xml:space="preserve"> Verificamos, também, que nao houve envio e recebimento de mensagens através das filas “input” e “output”, como também vemos o tempo de “Up/Down” (apesar de não sabermos se se refere a “up” ou “down”)</w:t>
      </w:r>
      <w:r w:rsidR="00BF3BD2">
        <w:t xml:space="preserve"> e o número de rotas recebidas é 1. O estado não é indicado, pelo que significa que o vizinho está “Up”.</w:t>
      </w:r>
    </w:p>
    <w:p w14:paraId="125777BD" w14:textId="77777777" w:rsidR="00A56D6A" w:rsidRDefault="00A56D6A" w:rsidP="00A56D6A">
      <w:pPr>
        <w:jc w:val="both"/>
      </w:pPr>
    </w:p>
    <w:p w14:paraId="19B2F98E" w14:textId="1D4E29B8" w:rsidR="00624950" w:rsidRDefault="00624950" w:rsidP="00624950">
      <w:pPr>
        <w:jc w:val="both"/>
      </w:pPr>
      <w:r>
        <w:t xml:space="preserve">Para consultar a informação acerca dos vizinhos </w:t>
      </w:r>
      <w:r w:rsidRPr="001172E5">
        <w:rPr>
          <w:i/>
          <w:iCs/>
        </w:rPr>
        <w:t>BGP</w:t>
      </w:r>
      <w:r>
        <w:t xml:space="preserve"> de um determinado router, executou-se o comando </w:t>
      </w:r>
      <w:r>
        <w:rPr>
          <w:i/>
          <w:iCs/>
          <w:sz w:val="22"/>
          <w:szCs w:val="22"/>
        </w:rPr>
        <w:t>show ip bgp neighbors</w:t>
      </w:r>
      <w:r>
        <w:t>.</w:t>
      </w:r>
    </w:p>
    <w:p w14:paraId="2C9D5D95" w14:textId="2C1BD9E6" w:rsidR="00F35108" w:rsidRDefault="00624950" w:rsidP="00624950">
      <w:pPr>
        <w:jc w:val="both"/>
        <w:divId w:val="1957982646"/>
        <w:rPr>
          <w:szCs w:val="24"/>
        </w:rPr>
      </w:pPr>
      <w:r>
        <w:rPr>
          <w:szCs w:val="24"/>
        </w:rPr>
        <w:t>Este comando dispõe de muita informação útil, pelo que não iremos detalhar cada uma dessa informação.</w:t>
      </w:r>
      <w:r w:rsidR="009C1AED">
        <w:rPr>
          <w:szCs w:val="24"/>
        </w:rPr>
        <w:t xml:space="preserve"> A informação que consideramos mais relevante durante a execução das configurações foram o “</w:t>
      </w:r>
      <w:r w:rsidR="009C1AED">
        <w:rPr>
          <w:i/>
          <w:iCs/>
          <w:szCs w:val="24"/>
        </w:rPr>
        <w:t>BGP State = Active”</w:t>
      </w:r>
      <w:r w:rsidR="009C1AED">
        <w:rPr>
          <w:szCs w:val="24"/>
        </w:rPr>
        <w:t xml:space="preserve"> e o </w:t>
      </w:r>
      <w:r w:rsidR="009C1AED">
        <w:rPr>
          <w:i/>
          <w:iCs/>
          <w:szCs w:val="24"/>
        </w:rPr>
        <w:t>“BGP State = Established”</w:t>
      </w:r>
      <w:r w:rsidR="009C1AED">
        <w:rPr>
          <w:szCs w:val="24"/>
        </w:rPr>
        <w:t>. Este foi, possivelmente, os detalhes aos quais tivemos mais atenção, porque um estado a “</w:t>
      </w:r>
      <w:r w:rsidR="009C1AED">
        <w:rPr>
          <w:i/>
          <w:iCs/>
          <w:szCs w:val="24"/>
        </w:rPr>
        <w:t>Active</w:t>
      </w:r>
      <w:r w:rsidR="009C1AED">
        <w:rPr>
          <w:szCs w:val="24"/>
        </w:rPr>
        <w:t xml:space="preserve">” significa que um router está atentar estabelecer um </w:t>
      </w:r>
      <w:r w:rsidR="009C1AED" w:rsidRPr="009C1AED">
        <w:rPr>
          <w:i/>
          <w:iCs/>
          <w:szCs w:val="24"/>
        </w:rPr>
        <w:t>peering</w:t>
      </w:r>
      <w:r w:rsidR="009C1AED">
        <w:rPr>
          <w:szCs w:val="24"/>
        </w:rPr>
        <w:t xml:space="preserve"> com outro router, enquanto que “</w:t>
      </w:r>
      <w:r w:rsidR="009C1AED">
        <w:rPr>
          <w:i/>
          <w:iCs/>
          <w:szCs w:val="24"/>
        </w:rPr>
        <w:t>Established</w:t>
      </w:r>
      <w:r w:rsidR="009C1AED">
        <w:rPr>
          <w:szCs w:val="24"/>
        </w:rPr>
        <w:t xml:space="preserve">” significa que esse router conseguiu estabelecer </w:t>
      </w:r>
      <w:r w:rsidR="009C1AED" w:rsidRPr="009C1AED">
        <w:rPr>
          <w:i/>
          <w:iCs/>
          <w:szCs w:val="24"/>
        </w:rPr>
        <w:t>peering</w:t>
      </w:r>
      <w:r w:rsidR="009C1AED">
        <w:rPr>
          <w:szCs w:val="24"/>
        </w:rPr>
        <w:t xml:space="preserve"> com outro router.</w:t>
      </w:r>
    </w:p>
    <w:p w14:paraId="2930C312" w14:textId="77777777" w:rsidR="002B2FC3" w:rsidRPr="009C1AED" w:rsidRDefault="002B2FC3" w:rsidP="00624950">
      <w:pPr>
        <w:jc w:val="both"/>
        <w:divId w:val="1957982646"/>
        <w:rPr>
          <w:szCs w:val="24"/>
        </w:rPr>
      </w:pPr>
    </w:p>
    <w:p w14:paraId="2FAF07BF" w14:textId="77777777" w:rsidR="00E06096" w:rsidRPr="00E06096" w:rsidRDefault="00E060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1914404"/>
        <w:rPr>
          <w:rFonts w:ascii="Consolas" w:hAnsi="Consolas" w:cs="Courier New"/>
          <w:sz w:val="17"/>
          <w:szCs w:val="17"/>
        </w:rPr>
      </w:pPr>
      <w:r w:rsidRPr="00E06096">
        <w:rPr>
          <w:rFonts w:ascii="Consolas" w:hAnsi="Consolas" w:cs="Courier New"/>
          <w:sz w:val="17"/>
          <w:szCs w:val="17"/>
        </w:rPr>
        <w:t>BGP neighbor is 172.100.100.100,  remote AS 100, external link</w:t>
      </w:r>
    </w:p>
    <w:p w14:paraId="68C90067" w14:textId="77777777" w:rsidR="00E06096" w:rsidRPr="00E06096" w:rsidRDefault="00E060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1914404"/>
        <w:rPr>
          <w:rFonts w:ascii="Consolas" w:hAnsi="Consolas" w:cs="Courier New"/>
          <w:sz w:val="17"/>
          <w:szCs w:val="17"/>
        </w:rPr>
      </w:pPr>
      <w:r w:rsidRPr="00E06096">
        <w:rPr>
          <w:rFonts w:ascii="Consolas" w:hAnsi="Consolas" w:cs="Courier New"/>
          <w:sz w:val="17"/>
          <w:szCs w:val="17"/>
        </w:rPr>
        <w:t xml:space="preserve">  BGP version 4, remote router ID 100.100.0.1</w:t>
      </w:r>
    </w:p>
    <w:p w14:paraId="02215D58" w14:textId="77777777" w:rsidR="00E06096" w:rsidRPr="00E06096" w:rsidRDefault="00E060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1914404"/>
        <w:rPr>
          <w:rFonts w:ascii="Consolas" w:hAnsi="Consolas" w:cs="Courier New"/>
          <w:sz w:val="17"/>
          <w:szCs w:val="17"/>
        </w:rPr>
      </w:pPr>
      <w:r w:rsidRPr="00E06096">
        <w:rPr>
          <w:rFonts w:ascii="Consolas" w:hAnsi="Consolas" w:cs="Courier New"/>
          <w:sz w:val="17"/>
          <w:szCs w:val="17"/>
        </w:rPr>
        <w:t xml:space="preserve">  BGP state = Established, up for 01:56:29</w:t>
      </w:r>
    </w:p>
    <w:p w14:paraId="550697FD" w14:textId="77777777" w:rsidR="00E06096" w:rsidRPr="00E06096" w:rsidRDefault="00E060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1914404"/>
        <w:rPr>
          <w:rFonts w:ascii="Consolas" w:hAnsi="Consolas" w:cs="Courier New"/>
          <w:sz w:val="17"/>
          <w:szCs w:val="17"/>
        </w:rPr>
      </w:pPr>
      <w:r w:rsidRPr="00E06096">
        <w:rPr>
          <w:rFonts w:ascii="Consolas" w:hAnsi="Consolas" w:cs="Courier New"/>
          <w:sz w:val="17"/>
          <w:szCs w:val="17"/>
        </w:rPr>
        <w:t xml:space="preserve">  Last read 00:00:29, last write 00:00:29, hold time is 180, keepalive interval is 60 seconds</w:t>
      </w:r>
    </w:p>
    <w:p w14:paraId="7901A664" w14:textId="77777777" w:rsidR="00E06096" w:rsidRPr="00E06096" w:rsidRDefault="00E060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1914404"/>
        <w:rPr>
          <w:rFonts w:ascii="Consolas" w:hAnsi="Consolas" w:cs="Courier New"/>
          <w:sz w:val="17"/>
          <w:szCs w:val="17"/>
        </w:rPr>
      </w:pPr>
      <w:r w:rsidRPr="00E06096">
        <w:rPr>
          <w:rFonts w:ascii="Consolas" w:hAnsi="Consolas" w:cs="Courier New"/>
          <w:sz w:val="17"/>
          <w:szCs w:val="17"/>
        </w:rPr>
        <w:t xml:space="preserve">  Neighbor capabilities:</w:t>
      </w:r>
    </w:p>
    <w:p w14:paraId="4F59473C" w14:textId="77777777" w:rsidR="00E06096" w:rsidRPr="00E06096" w:rsidRDefault="00E060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1914404"/>
        <w:rPr>
          <w:rFonts w:ascii="Consolas" w:hAnsi="Consolas" w:cs="Courier New"/>
          <w:sz w:val="17"/>
          <w:szCs w:val="17"/>
        </w:rPr>
      </w:pPr>
      <w:r w:rsidRPr="00E06096">
        <w:rPr>
          <w:rFonts w:ascii="Consolas" w:hAnsi="Consolas" w:cs="Courier New"/>
          <w:sz w:val="17"/>
          <w:szCs w:val="17"/>
        </w:rPr>
        <w:t xml:space="preserve">    Route refresh: advertised and received(old &amp; new)</w:t>
      </w:r>
    </w:p>
    <w:p w14:paraId="2F0E9AD8" w14:textId="77777777" w:rsidR="00E06096" w:rsidRPr="00E06096" w:rsidRDefault="00E060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1914404"/>
        <w:rPr>
          <w:rFonts w:ascii="Consolas" w:hAnsi="Consolas" w:cs="Courier New"/>
          <w:sz w:val="17"/>
          <w:szCs w:val="17"/>
        </w:rPr>
      </w:pPr>
      <w:r w:rsidRPr="00E06096">
        <w:rPr>
          <w:rFonts w:ascii="Consolas" w:hAnsi="Consolas" w:cs="Courier New"/>
          <w:sz w:val="17"/>
          <w:szCs w:val="17"/>
        </w:rPr>
        <w:t xml:space="preserve">    Address family IPv4 Unicast: advertised and received</w:t>
      </w:r>
    </w:p>
    <w:p w14:paraId="5E572656" w14:textId="77777777" w:rsidR="00E06096" w:rsidRPr="00E06096" w:rsidRDefault="00E060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1914404"/>
        <w:rPr>
          <w:rFonts w:ascii="Consolas" w:hAnsi="Consolas" w:cs="Courier New"/>
          <w:sz w:val="17"/>
          <w:szCs w:val="17"/>
        </w:rPr>
      </w:pPr>
      <w:r w:rsidRPr="00E06096">
        <w:rPr>
          <w:rFonts w:ascii="Consolas" w:hAnsi="Consolas" w:cs="Courier New"/>
          <w:sz w:val="17"/>
          <w:szCs w:val="17"/>
        </w:rPr>
        <w:t xml:space="preserve">  Message statistics:</w:t>
      </w:r>
    </w:p>
    <w:p w14:paraId="5066913A" w14:textId="77777777" w:rsidR="00E06096" w:rsidRPr="00E06096" w:rsidRDefault="00E060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1914404"/>
        <w:rPr>
          <w:rFonts w:ascii="Consolas" w:hAnsi="Consolas" w:cs="Courier New"/>
          <w:sz w:val="17"/>
          <w:szCs w:val="17"/>
        </w:rPr>
      </w:pPr>
      <w:r w:rsidRPr="00E06096">
        <w:rPr>
          <w:rFonts w:ascii="Consolas" w:hAnsi="Consolas" w:cs="Courier New"/>
          <w:sz w:val="17"/>
          <w:szCs w:val="17"/>
        </w:rPr>
        <w:t xml:space="preserve">    InQ depth is 0</w:t>
      </w:r>
    </w:p>
    <w:p w14:paraId="09DE2BB3" w14:textId="77777777" w:rsidR="00E06096" w:rsidRPr="00E06096" w:rsidRDefault="00E060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1914404"/>
        <w:rPr>
          <w:rFonts w:ascii="Consolas" w:hAnsi="Consolas" w:cs="Courier New"/>
          <w:sz w:val="17"/>
          <w:szCs w:val="17"/>
        </w:rPr>
      </w:pPr>
      <w:r w:rsidRPr="00E06096">
        <w:rPr>
          <w:rFonts w:ascii="Consolas" w:hAnsi="Consolas" w:cs="Courier New"/>
          <w:sz w:val="17"/>
          <w:szCs w:val="17"/>
        </w:rPr>
        <w:t xml:space="preserve">    OutQ depth is 0</w:t>
      </w:r>
    </w:p>
    <w:p w14:paraId="2B3F2C66" w14:textId="77777777" w:rsidR="00E06096" w:rsidRPr="00E06096" w:rsidRDefault="00E060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1914404"/>
        <w:rPr>
          <w:rFonts w:ascii="Consolas" w:hAnsi="Consolas" w:cs="Courier New"/>
          <w:sz w:val="17"/>
          <w:szCs w:val="17"/>
        </w:rPr>
      </w:pPr>
      <w:r w:rsidRPr="00E06096">
        <w:rPr>
          <w:rFonts w:ascii="Consolas" w:hAnsi="Consolas" w:cs="Courier New"/>
          <w:sz w:val="17"/>
          <w:szCs w:val="17"/>
        </w:rPr>
        <w:t xml:space="preserve">                         Sent       Rcvd</w:t>
      </w:r>
    </w:p>
    <w:p w14:paraId="31970BA3" w14:textId="77777777" w:rsidR="00E06096" w:rsidRPr="00E06096" w:rsidRDefault="00E060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1914404"/>
        <w:rPr>
          <w:rFonts w:ascii="Consolas" w:hAnsi="Consolas" w:cs="Courier New"/>
          <w:sz w:val="17"/>
          <w:szCs w:val="17"/>
        </w:rPr>
      </w:pPr>
      <w:r w:rsidRPr="00E06096">
        <w:rPr>
          <w:rFonts w:ascii="Consolas" w:hAnsi="Consolas" w:cs="Courier New"/>
          <w:sz w:val="17"/>
          <w:szCs w:val="17"/>
        </w:rPr>
        <w:t xml:space="preserve">    Opens:                  1          1</w:t>
      </w:r>
    </w:p>
    <w:p w14:paraId="0AA64A1B" w14:textId="77777777" w:rsidR="00E06096" w:rsidRPr="00E06096" w:rsidRDefault="00E060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1914404"/>
        <w:rPr>
          <w:rFonts w:ascii="Consolas" w:hAnsi="Consolas" w:cs="Courier New"/>
          <w:sz w:val="17"/>
          <w:szCs w:val="17"/>
        </w:rPr>
      </w:pPr>
      <w:r w:rsidRPr="00E06096">
        <w:rPr>
          <w:rFonts w:ascii="Consolas" w:hAnsi="Consolas" w:cs="Courier New"/>
          <w:sz w:val="17"/>
          <w:szCs w:val="17"/>
        </w:rPr>
        <w:t xml:space="preserve">    Notifications:          0          0</w:t>
      </w:r>
    </w:p>
    <w:p w14:paraId="287591C7" w14:textId="77777777" w:rsidR="00E06096" w:rsidRPr="00E06096" w:rsidRDefault="00E060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1914404"/>
        <w:rPr>
          <w:rFonts w:ascii="Consolas" w:hAnsi="Consolas" w:cs="Courier New"/>
          <w:sz w:val="17"/>
          <w:szCs w:val="17"/>
        </w:rPr>
      </w:pPr>
      <w:r w:rsidRPr="00E06096">
        <w:rPr>
          <w:rFonts w:ascii="Consolas" w:hAnsi="Consolas" w:cs="Courier New"/>
          <w:sz w:val="17"/>
          <w:szCs w:val="17"/>
        </w:rPr>
        <w:t xml:space="preserve">    Updates:                5          1</w:t>
      </w:r>
    </w:p>
    <w:p w14:paraId="416639F6" w14:textId="77777777" w:rsidR="00E06096" w:rsidRPr="00E06096" w:rsidRDefault="00E060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1914404"/>
        <w:rPr>
          <w:rFonts w:ascii="Consolas" w:hAnsi="Consolas" w:cs="Courier New"/>
          <w:sz w:val="17"/>
          <w:szCs w:val="17"/>
        </w:rPr>
      </w:pPr>
      <w:r w:rsidRPr="00E06096">
        <w:rPr>
          <w:rFonts w:ascii="Consolas" w:hAnsi="Consolas" w:cs="Courier New"/>
          <w:sz w:val="17"/>
          <w:szCs w:val="17"/>
        </w:rPr>
        <w:t xml:space="preserve">    Keepalives:           119        119</w:t>
      </w:r>
    </w:p>
    <w:p w14:paraId="09CA74D4" w14:textId="77777777" w:rsidR="00E06096" w:rsidRPr="00E06096" w:rsidRDefault="00E060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1914404"/>
        <w:rPr>
          <w:rFonts w:ascii="Consolas" w:hAnsi="Consolas" w:cs="Courier New"/>
          <w:sz w:val="17"/>
          <w:szCs w:val="17"/>
        </w:rPr>
      </w:pPr>
      <w:r w:rsidRPr="00E06096">
        <w:rPr>
          <w:rFonts w:ascii="Consolas" w:hAnsi="Consolas" w:cs="Courier New"/>
          <w:sz w:val="17"/>
          <w:szCs w:val="17"/>
        </w:rPr>
        <w:lastRenderedPageBreak/>
        <w:t xml:space="preserve">    Route Refresh:          0          0</w:t>
      </w:r>
    </w:p>
    <w:p w14:paraId="36F0900E" w14:textId="77777777" w:rsidR="00E06096" w:rsidRPr="00E06096" w:rsidRDefault="00E060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1914404"/>
        <w:rPr>
          <w:rFonts w:ascii="Consolas" w:hAnsi="Consolas" w:cs="Courier New"/>
          <w:sz w:val="17"/>
          <w:szCs w:val="17"/>
        </w:rPr>
      </w:pPr>
      <w:r w:rsidRPr="00E06096">
        <w:rPr>
          <w:rFonts w:ascii="Consolas" w:hAnsi="Consolas" w:cs="Courier New"/>
          <w:sz w:val="17"/>
          <w:szCs w:val="17"/>
        </w:rPr>
        <w:t xml:space="preserve">    Total:                125        121</w:t>
      </w:r>
    </w:p>
    <w:p w14:paraId="45D334EA" w14:textId="77777777" w:rsidR="00E06096" w:rsidRPr="00E06096" w:rsidRDefault="00E060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1914404"/>
        <w:rPr>
          <w:rFonts w:ascii="Consolas" w:hAnsi="Consolas" w:cs="Courier New"/>
          <w:sz w:val="17"/>
          <w:szCs w:val="17"/>
        </w:rPr>
      </w:pPr>
      <w:r w:rsidRPr="00E06096">
        <w:rPr>
          <w:rFonts w:ascii="Consolas" w:hAnsi="Consolas" w:cs="Courier New"/>
          <w:sz w:val="17"/>
          <w:szCs w:val="17"/>
        </w:rPr>
        <w:t xml:space="preserve">  Default minimum time between advertisement runs is 30 seconds</w:t>
      </w:r>
    </w:p>
    <w:p w14:paraId="52A1C7F4" w14:textId="77777777" w:rsidR="00E06096" w:rsidRPr="00E06096" w:rsidRDefault="00E060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1914404"/>
        <w:rPr>
          <w:rFonts w:ascii="Consolas" w:hAnsi="Consolas" w:cs="Courier New"/>
          <w:sz w:val="17"/>
          <w:szCs w:val="17"/>
        </w:rPr>
      </w:pPr>
      <w:r w:rsidRPr="00E06096">
        <w:rPr>
          <w:rFonts w:ascii="Consolas" w:hAnsi="Consolas" w:cs="Courier New"/>
          <w:sz w:val="17"/>
          <w:szCs w:val="17"/>
        </w:rPr>
        <w:t xml:space="preserve"> </w:t>
      </w:r>
    </w:p>
    <w:p w14:paraId="2380B867" w14:textId="77777777" w:rsidR="00E06096" w:rsidRPr="00E06096" w:rsidRDefault="00E060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1914404"/>
        <w:rPr>
          <w:rFonts w:ascii="Consolas" w:hAnsi="Consolas" w:cs="Courier New"/>
          <w:sz w:val="17"/>
          <w:szCs w:val="17"/>
        </w:rPr>
      </w:pPr>
      <w:r w:rsidRPr="00E06096">
        <w:rPr>
          <w:rFonts w:ascii="Consolas" w:hAnsi="Consolas" w:cs="Courier New"/>
          <w:sz w:val="17"/>
          <w:szCs w:val="17"/>
        </w:rPr>
        <w:t>For address family: IPv4 Unicast</w:t>
      </w:r>
    </w:p>
    <w:p w14:paraId="1C2F1C50" w14:textId="77777777" w:rsidR="00E06096" w:rsidRPr="00E06096" w:rsidRDefault="00E060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1914404"/>
        <w:rPr>
          <w:rFonts w:ascii="Consolas" w:hAnsi="Consolas" w:cs="Courier New"/>
          <w:sz w:val="17"/>
          <w:szCs w:val="17"/>
        </w:rPr>
      </w:pPr>
      <w:r w:rsidRPr="00E06096">
        <w:rPr>
          <w:rFonts w:ascii="Consolas" w:hAnsi="Consolas" w:cs="Courier New"/>
          <w:sz w:val="17"/>
          <w:szCs w:val="17"/>
        </w:rPr>
        <w:t xml:space="preserve">  BGP table version 7, neighbor version 7/0</w:t>
      </w:r>
    </w:p>
    <w:p w14:paraId="565DFB2F" w14:textId="77777777" w:rsidR="00E06096" w:rsidRPr="00E06096" w:rsidRDefault="00E060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1914404"/>
        <w:rPr>
          <w:rFonts w:ascii="Consolas" w:hAnsi="Consolas" w:cs="Courier New"/>
          <w:sz w:val="17"/>
          <w:szCs w:val="17"/>
        </w:rPr>
      </w:pPr>
      <w:r w:rsidRPr="00E06096">
        <w:rPr>
          <w:rFonts w:ascii="Consolas" w:hAnsi="Consolas" w:cs="Courier New"/>
          <w:sz w:val="17"/>
          <w:szCs w:val="17"/>
        </w:rPr>
        <w:t>Output queue size : 0</w:t>
      </w:r>
    </w:p>
    <w:p w14:paraId="6E7A16E8" w14:textId="77777777" w:rsidR="00E06096" w:rsidRPr="00E06096" w:rsidRDefault="00E060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1914404"/>
        <w:rPr>
          <w:rFonts w:ascii="Consolas" w:hAnsi="Consolas" w:cs="Courier New"/>
          <w:sz w:val="17"/>
          <w:szCs w:val="17"/>
        </w:rPr>
      </w:pPr>
      <w:r w:rsidRPr="00E06096">
        <w:rPr>
          <w:rFonts w:ascii="Consolas" w:hAnsi="Consolas" w:cs="Courier New"/>
          <w:sz w:val="17"/>
          <w:szCs w:val="17"/>
        </w:rPr>
        <w:t xml:space="preserve">  Index 1, Offset 0, Mask 0x2</w:t>
      </w:r>
    </w:p>
    <w:p w14:paraId="5CCDC481" w14:textId="77777777" w:rsidR="00E06096" w:rsidRPr="00E06096" w:rsidRDefault="00E060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1914404"/>
        <w:rPr>
          <w:rFonts w:ascii="Consolas" w:hAnsi="Consolas" w:cs="Courier New"/>
          <w:sz w:val="17"/>
          <w:szCs w:val="17"/>
        </w:rPr>
      </w:pPr>
      <w:r w:rsidRPr="00E06096">
        <w:rPr>
          <w:rFonts w:ascii="Consolas" w:hAnsi="Consolas" w:cs="Courier New"/>
          <w:sz w:val="17"/>
          <w:szCs w:val="17"/>
        </w:rPr>
        <w:t xml:space="preserve">  1 update-group member</w:t>
      </w:r>
    </w:p>
    <w:p w14:paraId="5CF87D60" w14:textId="77777777" w:rsidR="00E06096" w:rsidRPr="00E06096" w:rsidRDefault="00E060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1914404"/>
        <w:rPr>
          <w:rFonts w:ascii="Consolas" w:hAnsi="Consolas" w:cs="Courier New"/>
          <w:sz w:val="17"/>
          <w:szCs w:val="17"/>
        </w:rPr>
      </w:pPr>
      <w:r w:rsidRPr="00E06096">
        <w:rPr>
          <w:rFonts w:ascii="Consolas" w:hAnsi="Consolas" w:cs="Courier New"/>
          <w:sz w:val="17"/>
          <w:szCs w:val="17"/>
        </w:rPr>
        <w:t xml:space="preserve">                                 Sent       Rcvd</w:t>
      </w:r>
    </w:p>
    <w:p w14:paraId="43EEB706" w14:textId="77777777" w:rsidR="00E06096" w:rsidRPr="00E06096" w:rsidRDefault="00E060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1914404"/>
        <w:rPr>
          <w:rFonts w:ascii="Consolas" w:hAnsi="Consolas" w:cs="Courier New"/>
          <w:sz w:val="17"/>
          <w:szCs w:val="17"/>
        </w:rPr>
      </w:pPr>
      <w:r w:rsidRPr="00E06096">
        <w:rPr>
          <w:rFonts w:ascii="Consolas" w:hAnsi="Consolas" w:cs="Courier New"/>
          <w:sz w:val="17"/>
          <w:szCs w:val="17"/>
        </w:rPr>
        <w:t xml:space="preserve">  Prefix activity:               ----       ----</w:t>
      </w:r>
    </w:p>
    <w:p w14:paraId="37F03147" w14:textId="77777777" w:rsidR="00E06096" w:rsidRPr="00E06096" w:rsidRDefault="00E060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1914404"/>
        <w:rPr>
          <w:rFonts w:ascii="Consolas" w:hAnsi="Consolas" w:cs="Courier New"/>
          <w:sz w:val="17"/>
          <w:szCs w:val="17"/>
        </w:rPr>
      </w:pPr>
      <w:r w:rsidRPr="00E06096">
        <w:rPr>
          <w:rFonts w:ascii="Consolas" w:hAnsi="Consolas" w:cs="Courier New"/>
          <w:sz w:val="17"/>
          <w:szCs w:val="17"/>
        </w:rPr>
        <w:t xml:space="preserve">    Prefixes Current:               1          1 (Consumes 52 bytes)</w:t>
      </w:r>
    </w:p>
    <w:p w14:paraId="149F514E" w14:textId="77777777" w:rsidR="00E06096" w:rsidRPr="00E06096" w:rsidRDefault="00E060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1914404"/>
        <w:rPr>
          <w:rFonts w:ascii="Consolas" w:hAnsi="Consolas" w:cs="Courier New"/>
          <w:sz w:val="17"/>
          <w:szCs w:val="17"/>
        </w:rPr>
      </w:pPr>
      <w:r w:rsidRPr="00E06096">
        <w:rPr>
          <w:rFonts w:ascii="Consolas" w:hAnsi="Consolas" w:cs="Courier New"/>
          <w:sz w:val="17"/>
          <w:szCs w:val="17"/>
        </w:rPr>
        <w:t xml:space="preserve">    Prefixes Total:                 3          1</w:t>
      </w:r>
    </w:p>
    <w:p w14:paraId="3EFECF04" w14:textId="77777777" w:rsidR="00E06096" w:rsidRPr="00E06096" w:rsidRDefault="00E060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1914404"/>
        <w:rPr>
          <w:rFonts w:ascii="Consolas" w:hAnsi="Consolas" w:cs="Courier New"/>
          <w:sz w:val="17"/>
          <w:szCs w:val="17"/>
        </w:rPr>
      </w:pPr>
      <w:r w:rsidRPr="00E06096">
        <w:rPr>
          <w:rFonts w:ascii="Consolas" w:hAnsi="Consolas" w:cs="Courier New"/>
          <w:sz w:val="17"/>
          <w:szCs w:val="17"/>
        </w:rPr>
        <w:t xml:space="preserve">    Implicit Withdraw:              0          0</w:t>
      </w:r>
    </w:p>
    <w:p w14:paraId="50589056" w14:textId="77777777" w:rsidR="00E06096" w:rsidRPr="00E06096" w:rsidRDefault="00E060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1914404"/>
        <w:rPr>
          <w:rFonts w:ascii="Consolas" w:hAnsi="Consolas" w:cs="Courier New"/>
          <w:sz w:val="17"/>
          <w:szCs w:val="17"/>
        </w:rPr>
      </w:pPr>
      <w:r w:rsidRPr="00E06096">
        <w:rPr>
          <w:rFonts w:ascii="Consolas" w:hAnsi="Consolas" w:cs="Courier New"/>
          <w:sz w:val="17"/>
          <w:szCs w:val="17"/>
        </w:rPr>
        <w:t xml:space="preserve">    Explicit Withdraw:              2          0</w:t>
      </w:r>
    </w:p>
    <w:p w14:paraId="70A622CF" w14:textId="77777777" w:rsidR="00E06096" w:rsidRPr="00E06096" w:rsidRDefault="00E060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1914404"/>
        <w:rPr>
          <w:rFonts w:ascii="Consolas" w:hAnsi="Consolas" w:cs="Courier New"/>
          <w:sz w:val="17"/>
          <w:szCs w:val="17"/>
        </w:rPr>
      </w:pPr>
      <w:r w:rsidRPr="00E06096">
        <w:rPr>
          <w:rFonts w:ascii="Consolas" w:hAnsi="Consolas" w:cs="Courier New"/>
          <w:sz w:val="17"/>
          <w:szCs w:val="17"/>
        </w:rPr>
        <w:t xml:space="preserve">    Used as bestpath:             n/a          1</w:t>
      </w:r>
    </w:p>
    <w:p w14:paraId="30924ACC" w14:textId="77777777" w:rsidR="00E06096" w:rsidRPr="00E06096" w:rsidRDefault="00E060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1914404"/>
        <w:rPr>
          <w:rFonts w:ascii="Consolas" w:hAnsi="Consolas" w:cs="Courier New"/>
          <w:sz w:val="17"/>
          <w:szCs w:val="17"/>
        </w:rPr>
      </w:pPr>
      <w:r w:rsidRPr="00E06096">
        <w:rPr>
          <w:rFonts w:ascii="Consolas" w:hAnsi="Consolas" w:cs="Courier New"/>
          <w:sz w:val="17"/>
          <w:szCs w:val="17"/>
        </w:rPr>
        <w:t xml:space="preserve">    Used as multipath:            n/a          0</w:t>
      </w:r>
    </w:p>
    <w:p w14:paraId="774C47A7" w14:textId="77777777" w:rsidR="00E06096" w:rsidRPr="00E06096" w:rsidRDefault="00E060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1914404"/>
        <w:rPr>
          <w:rFonts w:ascii="Consolas" w:hAnsi="Consolas" w:cs="Courier New"/>
          <w:sz w:val="17"/>
          <w:szCs w:val="17"/>
        </w:rPr>
      </w:pPr>
      <w:r w:rsidRPr="00E06096">
        <w:rPr>
          <w:rFonts w:ascii="Consolas" w:hAnsi="Consolas" w:cs="Courier New"/>
          <w:sz w:val="17"/>
          <w:szCs w:val="17"/>
        </w:rPr>
        <w:t xml:space="preserve"> </w:t>
      </w:r>
    </w:p>
    <w:p w14:paraId="4465BFD0" w14:textId="77777777" w:rsidR="00E06096" w:rsidRPr="00E06096" w:rsidRDefault="00E060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1914404"/>
        <w:rPr>
          <w:rFonts w:ascii="Consolas" w:hAnsi="Consolas" w:cs="Courier New"/>
          <w:sz w:val="17"/>
          <w:szCs w:val="17"/>
        </w:rPr>
      </w:pPr>
      <w:r w:rsidRPr="00E06096">
        <w:rPr>
          <w:rFonts w:ascii="Consolas" w:hAnsi="Consolas" w:cs="Courier New"/>
          <w:sz w:val="17"/>
          <w:szCs w:val="17"/>
        </w:rPr>
        <w:t xml:space="preserve">                                   Outbound    Inbound</w:t>
      </w:r>
    </w:p>
    <w:p w14:paraId="0E7C6901" w14:textId="77777777" w:rsidR="00E06096" w:rsidRPr="00E06096" w:rsidRDefault="00E060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1914404"/>
        <w:rPr>
          <w:rFonts w:ascii="Consolas" w:hAnsi="Consolas" w:cs="Courier New"/>
          <w:sz w:val="17"/>
          <w:szCs w:val="17"/>
        </w:rPr>
      </w:pPr>
      <w:r w:rsidRPr="00E06096">
        <w:rPr>
          <w:rFonts w:ascii="Consolas" w:hAnsi="Consolas" w:cs="Courier New"/>
          <w:sz w:val="17"/>
          <w:szCs w:val="17"/>
        </w:rPr>
        <w:t xml:space="preserve">  Local Policy Denied Prefixes:    --------    -------</w:t>
      </w:r>
    </w:p>
    <w:p w14:paraId="55D5080E" w14:textId="77777777" w:rsidR="00E06096" w:rsidRPr="00E06096" w:rsidRDefault="00E060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1914404"/>
        <w:rPr>
          <w:rFonts w:ascii="Consolas" w:hAnsi="Consolas" w:cs="Courier New"/>
          <w:sz w:val="17"/>
          <w:szCs w:val="17"/>
        </w:rPr>
      </w:pPr>
      <w:r w:rsidRPr="00E06096">
        <w:rPr>
          <w:rFonts w:ascii="Consolas" w:hAnsi="Consolas" w:cs="Courier New"/>
          <w:sz w:val="17"/>
          <w:szCs w:val="17"/>
        </w:rPr>
        <w:t xml:space="preserve">    Bestpath from this peer:              1        n/a</w:t>
      </w:r>
    </w:p>
    <w:p w14:paraId="68A2DFDE" w14:textId="77777777" w:rsidR="00E06096" w:rsidRPr="00E06096" w:rsidRDefault="00E060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1914404"/>
        <w:rPr>
          <w:rFonts w:ascii="Consolas" w:hAnsi="Consolas" w:cs="Courier New"/>
          <w:sz w:val="17"/>
          <w:szCs w:val="17"/>
        </w:rPr>
      </w:pPr>
      <w:r w:rsidRPr="00E06096">
        <w:rPr>
          <w:rFonts w:ascii="Consolas" w:hAnsi="Consolas" w:cs="Courier New"/>
          <w:sz w:val="17"/>
          <w:szCs w:val="17"/>
        </w:rPr>
        <w:t xml:space="preserve">    Total:                                1          0</w:t>
      </w:r>
    </w:p>
    <w:p w14:paraId="4B733F3C" w14:textId="77777777" w:rsidR="00E06096" w:rsidRPr="00E06096" w:rsidRDefault="00E060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1914404"/>
        <w:rPr>
          <w:rFonts w:ascii="Consolas" w:hAnsi="Consolas" w:cs="Courier New"/>
          <w:sz w:val="17"/>
          <w:szCs w:val="17"/>
        </w:rPr>
      </w:pPr>
      <w:r w:rsidRPr="00E06096">
        <w:rPr>
          <w:rFonts w:ascii="Consolas" w:hAnsi="Consolas" w:cs="Courier New"/>
          <w:sz w:val="17"/>
          <w:szCs w:val="17"/>
        </w:rPr>
        <w:t xml:space="preserve">  Number of NLRIs in the update sent: max 1, min 0</w:t>
      </w:r>
    </w:p>
    <w:p w14:paraId="1F4DB6BE" w14:textId="77777777" w:rsidR="00E06096" w:rsidRPr="00E06096" w:rsidRDefault="00E060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1914404"/>
        <w:rPr>
          <w:rFonts w:ascii="Consolas" w:hAnsi="Consolas" w:cs="Courier New"/>
          <w:sz w:val="17"/>
          <w:szCs w:val="17"/>
        </w:rPr>
      </w:pPr>
      <w:r w:rsidRPr="00E06096">
        <w:rPr>
          <w:rFonts w:ascii="Consolas" w:hAnsi="Consolas" w:cs="Courier New"/>
          <w:sz w:val="17"/>
          <w:szCs w:val="17"/>
        </w:rPr>
        <w:t xml:space="preserve"> </w:t>
      </w:r>
    </w:p>
    <w:p w14:paraId="0368579E" w14:textId="77777777" w:rsidR="00E06096" w:rsidRPr="00E06096" w:rsidRDefault="00E060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1914404"/>
        <w:rPr>
          <w:rFonts w:ascii="Consolas" w:hAnsi="Consolas" w:cs="Courier New"/>
          <w:sz w:val="17"/>
          <w:szCs w:val="17"/>
        </w:rPr>
      </w:pPr>
      <w:r w:rsidRPr="00E06096">
        <w:rPr>
          <w:rFonts w:ascii="Consolas" w:hAnsi="Consolas" w:cs="Courier New"/>
          <w:sz w:val="17"/>
          <w:szCs w:val="17"/>
        </w:rPr>
        <w:t xml:space="preserve">  Connections established 1; dropped 0</w:t>
      </w:r>
    </w:p>
    <w:p w14:paraId="54F5EB8A" w14:textId="77777777" w:rsidR="00E06096" w:rsidRPr="00E06096" w:rsidRDefault="00E060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1914404"/>
        <w:rPr>
          <w:rFonts w:ascii="Consolas" w:hAnsi="Consolas" w:cs="Courier New"/>
          <w:sz w:val="17"/>
          <w:szCs w:val="17"/>
        </w:rPr>
      </w:pPr>
      <w:r w:rsidRPr="00E06096">
        <w:rPr>
          <w:rFonts w:ascii="Consolas" w:hAnsi="Consolas" w:cs="Courier New"/>
          <w:sz w:val="17"/>
          <w:szCs w:val="17"/>
        </w:rPr>
        <w:t xml:space="preserve">  Last reset never</w:t>
      </w:r>
    </w:p>
    <w:p w14:paraId="7959EE3D" w14:textId="77777777" w:rsidR="00E06096" w:rsidRPr="00E06096" w:rsidRDefault="00E060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1914404"/>
        <w:rPr>
          <w:rFonts w:ascii="Consolas" w:hAnsi="Consolas" w:cs="Courier New"/>
          <w:sz w:val="17"/>
          <w:szCs w:val="17"/>
        </w:rPr>
      </w:pPr>
      <w:r w:rsidRPr="00E06096">
        <w:rPr>
          <w:rFonts w:ascii="Consolas" w:hAnsi="Consolas" w:cs="Courier New"/>
          <w:sz w:val="17"/>
          <w:szCs w:val="17"/>
        </w:rPr>
        <w:t>Connection state is ESTAB, I/O status: 1, unread input bytes: 0</w:t>
      </w:r>
    </w:p>
    <w:p w14:paraId="0A158396" w14:textId="77777777" w:rsidR="00E06096" w:rsidRPr="00E06096" w:rsidRDefault="00E060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1914404"/>
        <w:rPr>
          <w:rFonts w:ascii="Consolas" w:hAnsi="Consolas" w:cs="Courier New"/>
          <w:sz w:val="17"/>
          <w:szCs w:val="17"/>
        </w:rPr>
      </w:pPr>
      <w:r w:rsidRPr="00E06096">
        <w:rPr>
          <w:rFonts w:ascii="Consolas" w:hAnsi="Consolas" w:cs="Courier New"/>
          <w:sz w:val="17"/>
          <w:szCs w:val="17"/>
        </w:rPr>
        <w:t>Connection is ECN Disabled, Mininum incoming TTL 0, Outgoing TTL 1</w:t>
      </w:r>
    </w:p>
    <w:p w14:paraId="7665DAD8" w14:textId="77777777" w:rsidR="00E06096" w:rsidRPr="00E06096" w:rsidRDefault="00E060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1914404"/>
        <w:rPr>
          <w:rFonts w:ascii="Consolas" w:hAnsi="Consolas" w:cs="Courier New"/>
          <w:sz w:val="17"/>
          <w:szCs w:val="17"/>
        </w:rPr>
      </w:pPr>
      <w:r w:rsidRPr="00E06096">
        <w:rPr>
          <w:rFonts w:ascii="Consolas" w:hAnsi="Consolas" w:cs="Courier New"/>
          <w:sz w:val="17"/>
          <w:szCs w:val="17"/>
        </w:rPr>
        <w:t>Local host: 172.100.100.9, Local port: 28750</w:t>
      </w:r>
    </w:p>
    <w:p w14:paraId="3C898A01" w14:textId="77777777" w:rsidR="00E06096" w:rsidRPr="00E06096" w:rsidRDefault="00E060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1914404"/>
        <w:rPr>
          <w:rFonts w:ascii="Consolas" w:hAnsi="Consolas" w:cs="Courier New"/>
          <w:sz w:val="17"/>
          <w:szCs w:val="17"/>
        </w:rPr>
      </w:pPr>
      <w:r w:rsidRPr="00E06096">
        <w:rPr>
          <w:rFonts w:ascii="Consolas" w:hAnsi="Consolas" w:cs="Courier New"/>
          <w:sz w:val="17"/>
          <w:szCs w:val="17"/>
        </w:rPr>
        <w:t>Foreign host: 172.100.100.100, Foreign port: 179</w:t>
      </w:r>
    </w:p>
    <w:p w14:paraId="038013D2" w14:textId="77777777" w:rsidR="00E06096" w:rsidRPr="00E06096" w:rsidRDefault="00E060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1914404"/>
        <w:rPr>
          <w:rFonts w:ascii="Consolas" w:hAnsi="Consolas" w:cs="Courier New"/>
          <w:sz w:val="17"/>
          <w:szCs w:val="17"/>
        </w:rPr>
      </w:pPr>
      <w:r w:rsidRPr="00E06096">
        <w:rPr>
          <w:rFonts w:ascii="Consolas" w:hAnsi="Consolas" w:cs="Courier New"/>
          <w:sz w:val="17"/>
          <w:szCs w:val="17"/>
        </w:rPr>
        <w:t xml:space="preserve"> </w:t>
      </w:r>
    </w:p>
    <w:p w14:paraId="63850F64" w14:textId="77777777" w:rsidR="00E06096" w:rsidRPr="00E06096" w:rsidRDefault="00E060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1914404"/>
        <w:rPr>
          <w:rFonts w:ascii="Consolas" w:hAnsi="Consolas" w:cs="Courier New"/>
          <w:sz w:val="17"/>
          <w:szCs w:val="17"/>
        </w:rPr>
      </w:pPr>
      <w:r w:rsidRPr="00E06096">
        <w:rPr>
          <w:rFonts w:ascii="Consolas" w:hAnsi="Consolas" w:cs="Courier New"/>
          <w:sz w:val="17"/>
          <w:szCs w:val="17"/>
        </w:rPr>
        <w:t>Enqueued packets for retransmit: 0, input: 0  mis-ordered: 0 (0 bytes)</w:t>
      </w:r>
    </w:p>
    <w:p w14:paraId="02AC60B3" w14:textId="77777777" w:rsidR="00E06096" w:rsidRPr="00E06096" w:rsidRDefault="00E060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1914404"/>
        <w:rPr>
          <w:rFonts w:ascii="Consolas" w:hAnsi="Consolas" w:cs="Courier New"/>
          <w:sz w:val="17"/>
          <w:szCs w:val="17"/>
        </w:rPr>
      </w:pPr>
      <w:r w:rsidRPr="00E06096">
        <w:rPr>
          <w:rFonts w:ascii="Consolas" w:hAnsi="Consolas" w:cs="Courier New"/>
          <w:sz w:val="17"/>
          <w:szCs w:val="17"/>
        </w:rPr>
        <w:t xml:space="preserve"> </w:t>
      </w:r>
    </w:p>
    <w:p w14:paraId="2A065FB0" w14:textId="77777777" w:rsidR="00E06096" w:rsidRPr="00E06096" w:rsidRDefault="00E060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1914404"/>
        <w:rPr>
          <w:rFonts w:ascii="Consolas" w:hAnsi="Consolas" w:cs="Courier New"/>
          <w:sz w:val="17"/>
          <w:szCs w:val="17"/>
        </w:rPr>
      </w:pPr>
      <w:r w:rsidRPr="00E06096">
        <w:rPr>
          <w:rFonts w:ascii="Consolas" w:hAnsi="Consolas" w:cs="Courier New"/>
          <w:sz w:val="17"/>
          <w:szCs w:val="17"/>
        </w:rPr>
        <w:t>Event Timers (current time is 0xD49C58):</w:t>
      </w:r>
    </w:p>
    <w:p w14:paraId="5191A04E" w14:textId="77777777" w:rsidR="00E06096" w:rsidRPr="00E06096" w:rsidRDefault="00E060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1914404"/>
        <w:rPr>
          <w:rFonts w:ascii="Consolas" w:hAnsi="Consolas" w:cs="Courier New"/>
          <w:sz w:val="17"/>
          <w:szCs w:val="17"/>
        </w:rPr>
      </w:pPr>
      <w:r w:rsidRPr="00E06096">
        <w:rPr>
          <w:rFonts w:ascii="Consolas" w:hAnsi="Consolas" w:cs="Courier New"/>
          <w:sz w:val="17"/>
          <w:szCs w:val="17"/>
        </w:rPr>
        <w:t>Timer          Starts    Wakeups            Next</w:t>
      </w:r>
    </w:p>
    <w:p w14:paraId="5ABFB81C" w14:textId="77777777" w:rsidR="00E06096" w:rsidRPr="00E06096" w:rsidRDefault="00E060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1914404"/>
        <w:rPr>
          <w:rFonts w:ascii="Consolas" w:hAnsi="Consolas" w:cs="Courier New"/>
          <w:sz w:val="17"/>
          <w:szCs w:val="17"/>
        </w:rPr>
      </w:pPr>
      <w:r w:rsidRPr="00E06096">
        <w:rPr>
          <w:rFonts w:ascii="Consolas" w:hAnsi="Consolas" w:cs="Courier New"/>
          <w:sz w:val="17"/>
          <w:szCs w:val="17"/>
        </w:rPr>
        <w:t>Retrans           124          0             0x0</w:t>
      </w:r>
    </w:p>
    <w:p w14:paraId="0806F9F8" w14:textId="77777777" w:rsidR="00E06096" w:rsidRPr="00E06096" w:rsidRDefault="00E060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1914404"/>
        <w:rPr>
          <w:rFonts w:ascii="Consolas" w:hAnsi="Consolas" w:cs="Courier New"/>
          <w:sz w:val="17"/>
          <w:szCs w:val="17"/>
        </w:rPr>
      </w:pPr>
      <w:r w:rsidRPr="00E06096">
        <w:rPr>
          <w:rFonts w:ascii="Consolas" w:hAnsi="Consolas" w:cs="Courier New"/>
          <w:sz w:val="17"/>
          <w:szCs w:val="17"/>
        </w:rPr>
        <w:t>TimeWait            0          0             0x0</w:t>
      </w:r>
    </w:p>
    <w:p w14:paraId="0EB052DF" w14:textId="77777777" w:rsidR="00E06096" w:rsidRPr="00E06096" w:rsidRDefault="00E060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1914404"/>
        <w:rPr>
          <w:rFonts w:ascii="Consolas" w:hAnsi="Consolas" w:cs="Courier New"/>
          <w:sz w:val="17"/>
          <w:szCs w:val="17"/>
        </w:rPr>
      </w:pPr>
      <w:r w:rsidRPr="00E06096">
        <w:rPr>
          <w:rFonts w:ascii="Consolas" w:hAnsi="Consolas" w:cs="Courier New"/>
          <w:sz w:val="17"/>
          <w:szCs w:val="17"/>
        </w:rPr>
        <w:t>AckHold           119        117             0x0</w:t>
      </w:r>
    </w:p>
    <w:p w14:paraId="1D67FC32" w14:textId="77777777" w:rsidR="00E06096" w:rsidRPr="00E06096" w:rsidRDefault="00E060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1914404"/>
        <w:rPr>
          <w:rFonts w:ascii="Consolas" w:hAnsi="Consolas" w:cs="Courier New"/>
          <w:sz w:val="17"/>
          <w:szCs w:val="17"/>
        </w:rPr>
      </w:pPr>
      <w:r w:rsidRPr="00E06096">
        <w:rPr>
          <w:rFonts w:ascii="Consolas" w:hAnsi="Consolas" w:cs="Courier New"/>
          <w:sz w:val="17"/>
          <w:szCs w:val="17"/>
        </w:rPr>
        <w:t>SendWnd             0          0             0x0</w:t>
      </w:r>
    </w:p>
    <w:p w14:paraId="3942D312" w14:textId="77777777" w:rsidR="00E06096" w:rsidRPr="00E06096" w:rsidRDefault="00E060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1914404"/>
        <w:rPr>
          <w:rFonts w:ascii="Consolas" w:hAnsi="Consolas" w:cs="Courier New"/>
          <w:sz w:val="17"/>
          <w:szCs w:val="17"/>
        </w:rPr>
      </w:pPr>
      <w:r w:rsidRPr="00E06096">
        <w:rPr>
          <w:rFonts w:ascii="Consolas" w:hAnsi="Consolas" w:cs="Courier New"/>
          <w:sz w:val="17"/>
          <w:szCs w:val="17"/>
        </w:rPr>
        <w:t>KeepAlive           0          0             0x0</w:t>
      </w:r>
    </w:p>
    <w:p w14:paraId="53A82943" w14:textId="77777777" w:rsidR="00E06096" w:rsidRPr="00E06096" w:rsidRDefault="00E060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1914404"/>
        <w:rPr>
          <w:rFonts w:ascii="Consolas" w:hAnsi="Consolas" w:cs="Courier New"/>
          <w:sz w:val="17"/>
          <w:szCs w:val="17"/>
        </w:rPr>
      </w:pPr>
      <w:r w:rsidRPr="00E06096">
        <w:rPr>
          <w:rFonts w:ascii="Consolas" w:hAnsi="Consolas" w:cs="Courier New"/>
          <w:sz w:val="17"/>
          <w:szCs w:val="17"/>
        </w:rPr>
        <w:t>GiveUp              0          0             0x0</w:t>
      </w:r>
    </w:p>
    <w:p w14:paraId="7543D35E" w14:textId="77777777" w:rsidR="00E06096" w:rsidRPr="00E06096" w:rsidRDefault="00E060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1914404"/>
        <w:rPr>
          <w:rFonts w:ascii="Consolas" w:hAnsi="Consolas" w:cs="Courier New"/>
          <w:sz w:val="17"/>
          <w:szCs w:val="17"/>
        </w:rPr>
      </w:pPr>
      <w:r w:rsidRPr="00E06096">
        <w:rPr>
          <w:rFonts w:ascii="Consolas" w:hAnsi="Consolas" w:cs="Courier New"/>
          <w:sz w:val="17"/>
          <w:szCs w:val="17"/>
        </w:rPr>
        <w:t>PmtuAger            0          0             0x0</w:t>
      </w:r>
    </w:p>
    <w:p w14:paraId="4610A9CB" w14:textId="77777777" w:rsidR="00E06096" w:rsidRPr="00E06096" w:rsidRDefault="00E060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1914404"/>
        <w:rPr>
          <w:rFonts w:ascii="Consolas" w:hAnsi="Consolas" w:cs="Courier New"/>
          <w:sz w:val="17"/>
          <w:szCs w:val="17"/>
        </w:rPr>
      </w:pPr>
      <w:r w:rsidRPr="00E06096">
        <w:rPr>
          <w:rFonts w:ascii="Consolas" w:hAnsi="Consolas" w:cs="Courier New"/>
          <w:sz w:val="17"/>
          <w:szCs w:val="17"/>
        </w:rPr>
        <w:t>DeadWait            0          0             0x0</w:t>
      </w:r>
    </w:p>
    <w:p w14:paraId="084EB946" w14:textId="77777777" w:rsidR="00E06096" w:rsidRPr="00E06096" w:rsidRDefault="00E060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1914404"/>
        <w:rPr>
          <w:rFonts w:ascii="Consolas" w:hAnsi="Consolas" w:cs="Courier New"/>
          <w:sz w:val="17"/>
          <w:szCs w:val="17"/>
        </w:rPr>
      </w:pPr>
      <w:r w:rsidRPr="00E06096">
        <w:rPr>
          <w:rFonts w:ascii="Consolas" w:hAnsi="Consolas" w:cs="Courier New"/>
          <w:sz w:val="17"/>
          <w:szCs w:val="17"/>
        </w:rPr>
        <w:t xml:space="preserve"> </w:t>
      </w:r>
    </w:p>
    <w:p w14:paraId="4F2674D1" w14:textId="77777777" w:rsidR="00E06096" w:rsidRPr="00E06096" w:rsidRDefault="00E060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1914404"/>
        <w:rPr>
          <w:rFonts w:ascii="Consolas" w:hAnsi="Consolas" w:cs="Courier New"/>
          <w:sz w:val="17"/>
          <w:szCs w:val="17"/>
        </w:rPr>
      </w:pPr>
      <w:r w:rsidRPr="00E06096">
        <w:rPr>
          <w:rFonts w:ascii="Consolas" w:hAnsi="Consolas" w:cs="Courier New"/>
          <w:sz w:val="17"/>
          <w:szCs w:val="17"/>
        </w:rPr>
        <w:t>iss:  429990350  snduna:  429992864  sndnxt:  429992864     sndwnd:  15335</w:t>
      </w:r>
    </w:p>
    <w:p w14:paraId="115C4D38" w14:textId="77777777" w:rsidR="00E06096" w:rsidRPr="00E06096" w:rsidRDefault="00E060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1914404"/>
        <w:rPr>
          <w:rFonts w:ascii="Consolas" w:hAnsi="Consolas" w:cs="Courier New"/>
          <w:sz w:val="17"/>
          <w:szCs w:val="17"/>
        </w:rPr>
      </w:pPr>
      <w:r w:rsidRPr="00E06096">
        <w:rPr>
          <w:rFonts w:ascii="Consolas" w:hAnsi="Consolas" w:cs="Courier New"/>
          <w:sz w:val="17"/>
          <w:szCs w:val="17"/>
        </w:rPr>
        <w:t>irs:  807567781  rcvnxt:  807570140  rcvwnd:      15491  delrcvwnd:    893</w:t>
      </w:r>
    </w:p>
    <w:p w14:paraId="1D0B2846" w14:textId="77777777" w:rsidR="00E06096" w:rsidRPr="00E06096" w:rsidRDefault="00E060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1914404"/>
        <w:rPr>
          <w:rFonts w:ascii="Consolas" w:hAnsi="Consolas" w:cs="Courier New"/>
          <w:sz w:val="17"/>
          <w:szCs w:val="17"/>
        </w:rPr>
      </w:pPr>
      <w:r w:rsidRPr="00E06096">
        <w:rPr>
          <w:rFonts w:ascii="Consolas" w:hAnsi="Consolas" w:cs="Courier New"/>
          <w:sz w:val="17"/>
          <w:szCs w:val="17"/>
        </w:rPr>
        <w:t xml:space="preserve"> </w:t>
      </w:r>
    </w:p>
    <w:p w14:paraId="5014D17B" w14:textId="77777777" w:rsidR="00E06096" w:rsidRPr="00E06096" w:rsidRDefault="00E060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1914404"/>
        <w:rPr>
          <w:rFonts w:ascii="Consolas" w:hAnsi="Consolas" w:cs="Courier New"/>
          <w:sz w:val="17"/>
          <w:szCs w:val="17"/>
        </w:rPr>
      </w:pPr>
      <w:r w:rsidRPr="00E06096">
        <w:rPr>
          <w:rFonts w:ascii="Consolas" w:hAnsi="Consolas" w:cs="Courier New"/>
          <w:sz w:val="17"/>
          <w:szCs w:val="17"/>
        </w:rPr>
        <w:t>SRTT: 300 ms, RTTO: 303 ms, RTV: 3 ms, KRTT: 0 ms</w:t>
      </w:r>
    </w:p>
    <w:p w14:paraId="49B54389" w14:textId="77777777" w:rsidR="00E06096" w:rsidRPr="00E06096" w:rsidRDefault="00E060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1914404"/>
        <w:rPr>
          <w:rFonts w:ascii="Consolas" w:hAnsi="Consolas" w:cs="Courier New"/>
          <w:sz w:val="17"/>
          <w:szCs w:val="17"/>
        </w:rPr>
      </w:pPr>
      <w:r w:rsidRPr="00E06096">
        <w:rPr>
          <w:rFonts w:ascii="Consolas" w:hAnsi="Consolas" w:cs="Courier New"/>
          <w:sz w:val="17"/>
          <w:szCs w:val="17"/>
        </w:rPr>
        <w:t>minRTT: 0 ms, maxRTT: 300 ms, ACK hold: 200 ms</w:t>
      </w:r>
    </w:p>
    <w:p w14:paraId="49ECAF2B" w14:textId="77777777" w:rsidR="00E06096" w:rsidRPr="00E06096" w:rsidRDefault="00E060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1914404"/>
        <w:rPr>
          <w:rFonts w:ascii="Consolas" w:hAnsi="Consolas" w:cs="Courier New"/>
          <w:sz w:val="17"/>
          <w:szCs w:val="17"/>
        </w:rPr>
      </w:pPr>
      <w:r w:rsidRPr="00E06096">
        <w:rPr>
          <w:rFonts w:ascii="Consolas" w:hAnsi="Consolas" w:cs="Courier New"/>
          <w:sz w:val="17"/>
          <w:szCs w:val="17"/>
        </w:rPr>
        <w:t>Flags: active open, nagle</w:t>
      </w:r>
    </w:p>
    <w:p w14:paraId="1808DAA4" w14:textId="77777777" w:rsidR="00E06096" w:rsidRPr="00E06096" w:rsidRDefault="00E060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1914404"/>
        <w:rPr>
          <w:rFonts w:ascii="Consolas" w:hAnsi="Consolas" w:cs="Courier New"/>
          <w:sz w:val="17"/>
          <w:szCs w:val="17"/>
        </w:rPr>
      </w:pPr>
      <w:r w:rsidRPr="00E06096">
        <w:rPr>
          <w:rFonts w:ascii="Consolas" w:hAnsi="Consolas" w:cs="Courier New"/>
          <w:sz w:val="17"/>
          <w:szCs w:val="17"/>
        </w:rPr>
        <w:t>IP Precedence value : 6</w:t>
      </w:r>
    </w:p>
    <w:p w14:paraId="26B88D23" w14:textId="77777777" w:rsidR="00E06096" w:rsidRPr="00E06096" w:rsidRDefault="00E060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1914404"/>
        <w:rPr>
          <w:rFonts w:ascii="Consolas" w:hAnsi="Consolas" w:cs="Courier New"/>
          <w:sz w:val="17"/>
          <w:szCs w:val="17"/>
        </w:rPr>
      </w:pPr>
      <w:r w:rsidRPr="00E06096">
        <w:rPr>
          <w:rFonts w:ascii="Consolas" w:hAnsi="Consolas" w:cs="Courier New"/>
          <w:sz w:val="17"/>
          <w:szCs w:val="17"/>
        </w:rPr>
        <w:t xml:space="preserve"> </w:t>
      </w:r>
    </w:p>
    <w:p w14:paraId="110B3D1A" w14:textId="77777777" w:rsidR="00E06096" w:rsidRPr="00E06096" w:rsidRDefault="00E060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1914404"/>
        <w:rPr>
          <w:rFonts w:ascii="Consolas" w:hAnsi="Consolas" w:cs="Courier New"/>
          <w:sz w:val="17"/>
          <w:szCs w:val="17"/>
        </w:rPr>
      </w:pPr>
      <w:r w:rsidRPr="00E06096">
        <w:rPr>
          <w:rFonts w:ascii="Consolas" w:hAnsi="Consolas" w:cs="Courier New"/>
          <w:sz w:val="17"/>
          <w:szCs w:val="17"/>
        </w:rPr>
        <w:t>Datagrams (max data segment is 1460 bytes):</w:t>
      </w:r>
    </w:p>
    <w:p w14:paraId="7733C990" w14:textId="77777777" w:rsidR="00E06096" w:rsidRPr="00E06096" w:rsidRDefault="00E060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1914404"/>
        <w:rPr>
          <w:rFonts w:ascii="Consolas" w:hAnsi="Consolas" w:cs="Courier New"/>
          <w:sz w:val="17"/>
          <w:szCs w:val="17"/>
        </w:rPr>
      </w:pPr>
      <w:r w:rsidRPr="00E06096">
        <w:rPr>
          <w:rFonts w:ascii="Consolas" w:hAnsi="Consolas" w:cs="Courier New"/>
          <w:sz w:val="17"/>
          <w:szCs w:val="17"/>
        </w:rPr>
        <w:t>Rcvd: 126 (out of order: 0), with data: 119, total data bytes: 2358</w:t>
      </w:r>
    </w:p>
    <w:p w14:paraId="18C87F38" w14:textId="77777777" w:rsidR="00E06096" w:rsidRPr="00E06096" w:rsidRDefault="00E060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1914404"/>
        <w:rPr>
          <w:rFonts w:ascii="Consolas" w:hAnsi="Consolas" w:cs="Courier New"/>
          <w:sz w:val="17"/>
          <w:szCs w:val="17"/>
        </w:rPr>
      </w:pPr>
      <w:r w:rsidRPr="00E06096">
        <w:rPr>
          <w:rFonts w:ascii="Consolas" w:hAnsi="Consolas" w:cs="Courier New"/>
          <w:sz w:val="17"/>
          <w:szCs w:val="17"/>
        </w:rPr>
        <w:t>Sent: 244 (retransmit: 0, fastretransmit: 0, partialack: 0, Second Congestion: 0), with data: 124, total data bytes: 2513</w:t>
      </w:r>
    </w:p>
    <w:p w14:paraId="5EC53C04" w14:textId="77777777" w:rsidR="00E06096" w:rsidRPr="00E06096" w:rsidRDefault="00E060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1914404"/>
        <w:rPr>
          <w:rFonts w:ascii="Consolas" w:hAnsi="Consolas" w:cs="Courier New"/>
          <w:sz w:val="17"/>
          <w:szCs w:val="17"/>
        </w:rPr>
      </w:pPr>
      <w:r w:rsidRPr="00E06096">
        <w:rPr>
          <w:rFonts w:ascii="Consolas" w:hAnsi="Consolas" w:cs="Courier New"/>
          <w:sz w:val="17"/>
          <w:szCs w:val="17"/>
        </w:rPr>
        <w:t xml:space="preserve"> </w:t>
      </w:r>
    </w:p>
    <w:p w14:paraId="4F9C59E4" w14:textId="77777777" w:rsidR="00E06096" w:rsidRPr="00E06096" w:rsidRDefault="00E060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1914404"/>
        <w:rPr>
          <w:rFonts w:ascii="Consolas" w:hAnsi="Consolas" w:cs="Courier New"/>
          <w:sz w:val="17"/>
          <w:szCs w:val="17"/>
        </w:rPr>
      </w:pPr>
      <w:r w:rsidRPr="00E06096">
        <w:rPr>
          <w:rFonts w:ascii="Consolas" w:hAnsi="Consolas" w:cs="Courier New"/>
          <w:sz w:val="17"/>
          <w:szCs w:val="17"/>
        </w:rPr>
        <w:t>BGP neighbor is 200.9.0.6,  remote AS 9, internal link</w:t>
      </w:r>
    </w:p>
    <w:p w14:paraId="3C316402" w14:textId="77777777" w:rsidR="00E06096" w:rsidRPr="00E06096" w:rsidRDefault="00E060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1914404"/>
        <w:rPr>
          <w:rFonts w:ascii="Consolas" w:hAnsi="Consolas" w:cs="Courier New"/>
          <w:sz w:val="17"/>
          <w:szCs w:val="17"/>
        </w:rPr>
      </w:pPr>
      <w:r w:rsidRPr="00E06096">
        <w:rPr>
          <w:rFonts w:ascii="Consolas" w:hAnsi="Consolas" w:cs="Courier New"/>
          <w:sz w:val="17"/>
          <w:szCs w:val="17"/>
        </w:rPr>
        <w:t xml:space="preserve">  BGP version 4, remote router ID 2.2.2.2</w:t>
      </w:r>
    </w:p>
    <w:p w14:paraId="4DD674F2" w14:textId="77777777" w:rsidR="00E06096" w:rsidRPr="00E06096" w:rsidRDefault="00E060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1914404"/>
        <w:rPr>
          <w:rFonts w:ascii="Consolas" w:hAnsi="Consolas" w:cs="Courier New"/>
          <w:sz w:val="17"/>
          <w:szCs w:val="17"/>
        </w:rPr>
      </w:pPr>
      <w:r w:rsidRPr="00E06096">
        <w:rPr>
          <w:rFonts w:ascii="Consolas" w:hAnsi="Consolas" w:cs="Courier New"/>
          <w:sz w:val="17"/>
          <w:szCs w:val="17"/>
        </w:rPr>
        <w:t xml:space="preserve">  BGP state = Established, up for 00:28:08</w:t>
      </w:r>
    </w:p>
    <w:p w14:paraId="3751480C" w14:textId="77777777" w:rsidR="00E06096" w:rsidRPr="00E06096" w:rsidRDefault="00E060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1914404"/>
        <w:rPr>
          <w:rFonts w:ascii="Consolas" w:hAnsi="Consolas" w:cs="Courier New"/>
          <w:sz w:val="17"/>
          <w:szCs w:val="17"/>
        </w:rPr>
      </w:pPr>
      <w:r w:rsidRPr="00E06096">
        <w:rPr>
          <w:rFonts w:ascii="Consolas" w:hAnsi="Consolas" w:cs="Courier New"/>
          <w:sz w:val="17"/>
          <w:szCs w:val="17"/>
        </w:rPr>
        <w:t xml:space="preserve">  Last read 00:00:08, last write 00:00:08, hold time is 180, keepalive interval is 60 seconds</w:t>
      </w:r>
    </w:p>
    <w:p w14:paraId="4445CFEC" w14:textId="77777777" w:rsidR="00E06096" w:rsidRPr="00E06096" w:rsidRDefault="00E060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1914404"/>
        <w:rPr>
          <w:rFonts w:ascii="Consolas" w:hAnsi="Consolas" w:cs="Courier New"/>
          <w:sz w:val="17"/>
          <w:szCs w:val="17"/>
        </w:rPr>
      </w:pPr>
      <w:r w:rsidRPr="00E06096">
        <w:rPr>
          <w:rFonts w:ascii="Consolas" w:hAnsi="Consolas" w:cs="Courier New"/>
          <w:sz w:val="17"/>
          <w:szCs w:val="17"/>
        </w:rPr>
        <w:t xml:space="preserve">  Neighbor capabilities:</w:t>
      </w:r>
    </w:p>
    <w:p w14:paraId="4546693A" w14:textId="77777777" w:rsidR="00E06096" w:rsidRPr="00E06096" w:rsidRDefault="00E060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1914404"/>
        <w:rPr>
          <w:rFonts w:ascii="Consolas" w:hAnsi="Consolas" w:cs="Courier New"/>
          <w:sz w:val="17"/>
          <w:szCs w:val="17"/>
        </w:rPr>
      </w:pPr>
      <w:r w:rsidRPr="00E06096">
        <w:rPr>
          <w:rFonts w:ascii="Consolas" w:hAnsi="Consolas" w:cs="Courier New"/>
          <w:sz w:val="17"/>
          <w:szCs w:val="17"/>
        </w:rPr>
        <w:t xml:space="preserve">    Route refresh: advertised and received(old &amp; new)</w:t>
      </w:r>
    </w:p>
    <w:p w14:paraId="393F9D67" w14:textId="77777777" w:rsidR="00E06096" w:rsidRPr="00E06096" w:rsidRDefault="00E060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1914404"/>
        <w:rPr>
          <w:rFonts w:ascii="Consolas" w:hAnsi="Consolas" w:cs="Courier New"/>
          <w:sz w:val="17"/>
          <w:szCs w:val="17"/>
        </w:rPr>
      </w:pPr>
      <w:r w:rsidRPr="00E06096">
        <w:rPr>
          <w:rFonts w:ascii="Consolas" w:hAnsi="Consolas" w:cs="Courier New"/>
          <w:sz w:val="17"/>
          <w:szCs w:val="17"/>
        </w:rPr>
        <w:t xml:space="preserve">    Address family IPv4 Unicast: advertised and received</w:t>
      </w:r>
    </w:p>
    <w:p w14:paraId="58864F42" w14:textId="77777777" w:rsidR="00E06096" w:rsidRPr="00E06096" w:rsidRDefault="00E060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1914404"/>
        <w:rPr>
          <w:rFonts w:ascii="Consolas" w:hAnsi="Consolas" w:cs="Courier New"/>
          <w:sz w:val="17"/>
          <w:szCs w:val="17"/>
        </w:rPr>
      </w:pPr>
      <w:r w:rsidRPr="00E06096">
        <w:rPr>
          <w:rFonts w:ascii="Consolas" w:hAnsi="Consolas" w:cs="Courier New"/>
          <w:sz w:val="17"/>
          <w:szCs w:val="17"/>
        </w:rPr>
        <w:t xml:space="preserve">  Message statistics:</w:t>
      </w:r>
    </w:p>
    <w:p w14:paraId="339B84D3" w14:textId="77777777" w:rsidR="00E06096" w:rsidRPr="00E06096" w:rsidRDefault="00E060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1914404"/>
        <w:rPr>
          <w:rFonts w:ascii="Consolas" w:hAnsi="Consolas" w:cs="Courier New"/>
          <w:sz w:val="17"/>
          <w:szCs w:val="17"/>
        </w:rPr>
      </w:pPr>
      <w:r w:rsidRPr="00E06096">
        <w:rPr>
          <w:rFonts w:ascii="Consolas" w:hAnsi="Consolas" w:cs="Courier New"/>
          <w:sz w:val="17"/>
          <w:szCs w:val="17"/>
        </w:rPr>
        <w:t xml:space="preserve">    InQ depth is 0</w:t>
      </w:r>
    </w:p>
    <w:p w14:paraId="70435111" w14:textId="77777777" w:rsidR="00E06096" w:rsidRPr="00E06096" w:rsidRDefault="00E060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1914404"/>
        <w:rPr>
          <w:rFonts w:ascii="Consolas" w:hAnsi="Consolas" w:cs="Courier New"/>
          <w:sz w:val="17"/>
          <w:szCs w:val="17"/>
        </w:rPr>
      </w:pPr>
      <w:r w:rsidRPr="00E06096">
        <w:rPr>
          <w:rFonts w:ascii="Consolas" w:hAnsi="Consolas" w:cs="Courier New"/>
          <w:sz w:val="17"/>
          <w:szCs w:val="17"/>
        </w:rPr>
        <w:t xml:space="preserve">    OutQ depth is 0</w:t>
      </w:r>
    </w:p>
    <w:p w14:paraId="6189DEC7" w14:textId="77777777" w:rsidR="00E06096" w:rsidRPr="00E06096" w:rsidRDefault="00E060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1914404"/>
        <w:rPr>
          <w:rFonts w:ascii="Consolas" w:hAnsi="Consolas" w:cs="Courier New"/>
          <w:sz w:val="17"/>
          <w:szCs w:val="17"/>
        </w:rPr>
      </w:pPr>
      <w:r w:rsidRPr="00E06096">
        <w:rPr>
          <w:rFonts w:ascii="Consolas" w:hAnsi="Consolas" w:cs="Courier New"/>
          <w:sz w:val="17"/>
          <w:szCs w:val="17"/>
        </w:rPr>
        <w:t xml:space="preserve">                         Sent       Rcvd</w:t>
      </w:r>
    </w:p>
    <w:p w14:paraId="01345DD3" w14:textId="77777777" w:rsidR="00E06096" w:rsidRPr="00E06096" w:rsidRDefault="00E060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1914404"/>
        <w:rPr>
          <w:rFonts w:ascii="Consolas" w:hAnsi="Consolas" w:cs="Courier New"/>
          <w:sz w:val="17"/>
          <w:szCs w:val="17"/>
        </w:rPr>
      </w:pPr>
      <w:r w:rsidRPr="00E06096">
        <w:rPr>
          <w:rFonts w:ascii="Consolas" w:hAnsi="Consolas" w:cs="Courier New"/>
          <w:sz w:val="17"/>
          <w:szCs w:val="17"/>
        </w:rPr>
        <w:t xml:space="preserve">    Opens:                  1          1</w:t>
      </w:r>
    </w:p>
    <w:p w14:paraId="51001FD9" w14:textId="77777777" w:rsidR="00E06096" w:rsidRPr="00E06096" w:rsidRDefault="00E060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1914404"/>
        <w:rPr>
          <w:rFonts w:ascii="Consolas" w:hAnsi="Consolas" w:cs="Courier New"/>
          <w:sz w:val="17"/>
          <w:szCs w:val="17"/>
        </w:rPr>
      </w:pPr>
      <w:r w:rsidRPr="00E06096">
        <w:rPr>
          <w:rFonts w:ascii="Consolas" w:hAnsi="Consolas" w:cs="Courier New"/>
          <w:sz w:val="17"/>
          <w:szCs w:val="17"/>
        </w:rPr>
        <w:t xml:space="preserve">    Notifications:          0          0</w:t>
      </w:r>
    </w:p>
    <w:p w14:paraId="0CD2AA84" w14:textId="77777777" w:rsidR="00E06096" w:rsidRPr="00E06096" w:rsidRDefault="00E060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1914404"/>
        <w:rPr>
          <w:rFonts w:ascii="Consolas" w:hAnsi="Consolas" w:cs="Courier New"/>
          <w:sz w:val="17"/>
          <w:szCs w:val="17"/>
        </w:rPr>
      </w:pPr>
      <w:r w:rsidRPr="00E06096">
        <w:rPr>
          <w:rFonts w:ascii="Consolas" w:hAnsi="Consolas" w:cs="Courier New"/>
          <w:sz w:val="17"/>
          <w:szCs w:val="17"/>
        </w:rPr>
        <w:lastRenderedPageBreak/>
        <w:t xml:space="preserve">    Updates:                4          3</w:t>
      </w:r>
    </w:p>
    <w:p w14:paraId="08E4515D" w14:textId="77777777" w:rsidR="00E06096" w:rsidRPr="00E06096" w:rsidRDefault="00E060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1914404"/>
        <w:rPr>
          <w:rFonts w:ascii="Consolas" w:hAnsi="Consolas" w:cs="Courier New"/>
          <w:sz w:val="17"/>
          <w:szCs w:val="17"/>
        </w:rPr>
      </w:pPr>
      <w:r w:rsidRPr="00E06096">
        <w:rPr>
          <w:rFonts w:ascii="Consolas" w:hAnsi="Consolas" w:cs="Courier New"/>
          <w:sz w:val="17"/>
          <w:szCs w:val="17"/>
        </w:rPr>
        <w:t xml:space="preserve">    Keepalives:            31         31</w:t>
      </w:r>
    </w:p>
    <w:p w14:paraId="3A12143C" w14:textId="77777777" w:rsidR="00E06096" w:rsidRPr="00E06096" w:rsidRDefault="00E060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1914404"/>
        <w:rPr>
          <w:rFonts w:ascii="Consolas" w:hAnsi="Consolas" w:cs="Courier New"/>
          <w:sz w:val="17"/>
          <w:szCs w:val="17"/>
        </w:rPr>
      </w:pPr>
      <w:r w:rsidRPr="00E06096">
        <w:rPr>
          <w:rFonts w:ascii="Consolas" w:hAnsi="Consolas" w:cs="Courier New"/>
          <w:sz w:val="17"/>
          <w:szCs w:val="17"/>
        </w:rPr>
        <w:t xml:space="preserve">    Route Refresh:          0          0</w:t>
      </w:r>
    </w:p>
    <w:p w14:paraId="629F0528" w14:textId="77777777" w:rsidR="00E06096" w:rsidRPr="00E06096" w:rsidRDefault="00E060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1914404"/>
        <w:rPr>
          <w:rFonts w:ascii="Consolas" w:hAnsi="Consolas" w:cs="Courier New"/>
          <w:sz w:val="17"/>
          <w:szCs w:val="17"/>
        </w:rPr>
      </w:pPr>
      <w:r w:rsidRPr="00E06096">
        <w:rPr>
          <w:rFonts w:ascii="Consolas" w:hAnsi="Consolas" w:cs="Courier New"/>
          <w:sz w:val="17"/>
          <w:szCs w:val="17"/>
        </w:rPr>
        <w:t xml:space="preserve">    Total:                 36         35</w:t>
      </w:r>
    </w:p>
    <w:p w14:paraId="0995B4B0" w14:textId="77777777" w:rsidR="00E06096" w:rsidRPr="00E06096" w:rsidRDefault="00E060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1914404"/>
        <w:rPr>
          <w:rFonts w:ascii="Consolas" w:hAnsi="Consolas" w:cs="Courier New"/>
          <w:sz w:val="17"/>
          <w:szCs w:val="17"/>
        </w:rPr>
      </w:pPr>
      <w:r w:rsidRPr="00E06096">
        <w:rPr>
          <w:rFonts w:ascii="Consolas" w:hAnsi="Consolas" w:cs="Courier New"/>
          <w:sz w:val="17"/>
          <w:szCs w:val="17"/>
        </w:rPr>
        <w:t xml:space="preserve">  Default minimum time between advertisement runs is 0 seconds</w:t>
      </w:r>
    </w:p>
    <w:p w14:paraId="4F417FA8" w14:textId="77777777" w:rsidR="00E06096" w:rsidRPr="00E06096" w:rsidRDefault="00E060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1914404"/>
        <w:rPr>
          <w:rFonts w:ascii="Consolas" w:hAnsi="Consolas" w:cs="Courier New"/>
          <w:sz w:val="17"/>
          <w:szCs w:val="17"/>
        </w:rPr>
      </w:pPr>
      <w:r w:rsidRPr="00E06096">
        <w:rPr>
          <w:rFonts w:ascii="Consolas" w:hAnsi="Consolas" w:cs="Courier New"/>
          <w:sz w:val="17"/>
          <w:szCs w:val="17"/>
        </w:rPr>
        <w:t xml:space="preserve"> </w:t>
      </w:r>
    </w:p>
    <w:p w14:paraId="1ECB20F5" w14:textId="77777777" w:rsidR="00E06096" w:rsidRPr="00E06096" w:rsidRDefault="00E060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1914404"/>
        <w:rPr>
          <w:rFonts w:ascii="Consolas" w:hAnsi="Consolas" w:cs="Courier New"/>
          <w:sz w:val="17"/>
          <w:szCs w:val="17"/>
        </w:rPr>
      </w:pPr>
      <w:r w:rsidRPr="00E06096">
        <w:rPr>
          <w:rFonts w:ascii="Consolas" w:hAnsi="Consolas" w:cs="Courier New"/>
          <w:sz w:val="17"/>
          <w:szCs w:val="17"/>
        </w:rPr>
        <w:t>For address family: IPv4 Unicast</w:t>
      </w:r>
    </w:p>
    <w:p w14:paraId="71BC1112" w14:textId="77777777" w:rsidR="00E06096" w:rsidRPr="00E06096" w:rsidRDefault="00E060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1914404"/>
        <w:rPr>
          <w:rFonts w:ascii="Consolas" w:hAnsi="Consolas" w:cs="Courier New"/>
          <w:sz w:val="17"/>
          <w:szCs w:val="17"/>
        </w:rPr>
      </w:pPr>
      <w:r w:rsidRPr="00E06096">
        <w:rPr>
          <w:rFonts w:ascii="Consolas" w:hAnsi="Consolas" w:cs="Courier New"/>
          <w:sz w:val="17"/>
          <w:szCs w:val="17"/>
        </w:rPr>
        <w:t xml:space="preserve">  BGP table version 7, neighbor version 7/0</w:t>
      </w:r>
    </w:p>
    <w:p w14:paraId="56E7D6F9" w14:textId="77777777" w:rsidR="00E06096" w:rsidRPr="00E06096" w:rsidRDefault="00E060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1914404"/>
        <w:rPr>
          <w:rFonts w:ascii="Consolas" w:hAnsi="Consolas" w:cs="Courier New"/>
          <w:sz w:val="17"/>
          <w:szCs w:val="17"/>
        </w:rPr>
      </w:pPr>
      <w:r w:rsidRPr="00E06096">
        <w:rPr>
          <w:rFonts w:ascii="Consolas" w:hAnsi="Consolas" w:cs="Courier New"/>
          <w:sz w:val="17"/>
          <w:szCs w:val="17"/>
        </w:rPr>
        <w:t>Output queue size : 0</w:t>
      </w:r>
    </w:p>
    <w:p w14:paraId="172EFCFB" w14:textId="77777777" w:rsidR="00E06096" w:rsidRPr="00E06096" w:rsidRDefault="00E060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1914404"/>
        <w:rPr>
          <w:rFonts w:ascii="Consolas" w:hAnsi="Consolas" w:cs="Courier New"/>
          <w:sz w:val="17"/>
          <w:szCs w:val="17"/>
        </w:rPr>
      </w:pPr>
      <w:r w:rsidRPr="00E06096">
        <w:rPr>
          <w:rFonts w:ascii="Consolas" w:hAnsi="Consolas" w:cs="Courier New"/>
          <w:sz w:val="17"/>
          <w:szCs w:val="17"/>
        </w:rPr>
        <w:t xml:space="preserve">  Index 2, Offset 0, Mask 0x4</w:t>
      </w:r>
    </w:p>
    <w:p w14:paraId="00ABD997" w14:textId="77777777" w:rsidR="00E06096" w:rsidRPr="00E06096" w:rsidRDefault="00E060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1914404"/>
        <w:rPr>
          <w:rFonts w:ascii="Consolas" w:hAnsi="Consolas" w:cs="Courier New"/>
          <w:sz w:val="17"/>
          <w:szCs w:val="17"/>
        </w:rPr>
      </w:pPr>
      <w:r w:rsidRPr="00E06096">
        <w:rPr>
          <w:rFonts w:ascii="Consolas" w:hAnsi="Consolas" w:cs="Courier New"/>
          <w:sz w:val="17"/>
          <w:szCs w:val="17"/>
        </w:rPr>
        <w:t xml:space="preserve">  2 update-group member</w:t>
      </w:r>
    </w:p>
    <w:p w14:paraId="5BC7365E" w14:textId="77777777" w:rsidR="00E06096" w:rsidRPr="00E06096" w:rsidRDefault="00E060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1914404"/>
        <w:rPr>
          <w:rFonts w:ascii="Consolas" w:hAnsi="Consolas" w:cs="Courier New"/>
          <w:sz w:val="17"/>
          <w:szCs w:val="17"/>
        </w:rPr>
      </w:pPr>
      <w:r w:rsidRPr="00E06096">
        <w:rPr>
          <w:rFonts w:ascii="Consolas" w:hAnsi="Consolas" w:cs="Courier New"/>
          <w:sz w:val="17"/>
          <w:szCs w:val="17"/>
        </w:rPr>
        <w:t xml:space="preserve">                                 Sent       Rcvd</w:t>
      </w:r>
    </w:p>
    <w:p w14:paraId="047D9D0E" w14:textId="77777777" w:rsidR="00E06096" w:rsidRPr="00E06096" w:rsidRDefault="00E060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1914404"/>
        <w:rPr>
          <w:rFonts w:ascii="Consolas" w:hAnsi="Consolas" w:cs="Courier New"/>
          <w:sz w:val="17"/>
          <w:szCs w:val="17"/>
        </w:rPr>
      </w:pPr>
      <w:r w:rsidRPr="00E06096">
        <w:rPr>
          <w:rFonts w:ascii="Consolas" w:hAnsi="Consolas" w:cs="Courier New"/>
          <w:sz w:val="17"/>
          <w:szCs w:val="17"/>
        </w:rPr>
        <w:t xml:space="preserve">  Prefix activity:               ----       ----</w:t>
      </w:r>
    </w:p>
    <w:p w14:paraId="61FEC60D" w14:textId="77777777" w:rsidR="00E06096" w:rsidRPr="00E06096" w:rsidRDefault="00E060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1914404"/>
        <w:rPr>
          <w:rFonts w:ascii="Consolas" w:hAnsi="Consolas" w:cs="Courier New"/>
          <w:sz w:val="17"/>
          <w:szCs w:val="17"/>
        </w:rPr>
      </w:pPr>
      <w:r w:rsidRPr="00E06096">
        <w:rPr>
          <w:rFonts w:ascii="Consolas" w:hAnsi="Consolas" w:cs="Courier New"/>
          <w:sz w:val="17"/>
          <w:szCs w:val="17"/>
        </w:rPr>
        <w:t xml:space="preserve">    Prefixes Current:               2          1 (Consumes 52 bytes)</w:t>
      </w:r>
    </w:p>
    <w:p w14:paraId="0600C1C2" w14:textId="77777777" w:rsidR="00E06096" w:rsidRPr="00E06096" w:rsidRDefault="00E060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1914404"/>
        <w:rPr>
          <w:rFonts w:ascii="Consolas" w:hAnsi="Consolas" w:cs="Courier New"/>
          <w:sz w:val="17"/>
          <w:szCs w:val="17"/>
        </w:rPr>
      </w:pPr>
      <w:r w:rsidRPr="00E06096">
        <w:rPr>
          <w:rFonts w:ascii="Consolas" w:hAnsi="Consolas" w:cs="Courier New"/>
          <w:sz w:val="17"/>
          <w:szCs w:val="17"/>
        </w:rPr>
        <w:t xml:space="preserve">    Prefixes Total:                 3          2</w:t>
      </w:r>
    </w:p>
    <w:p w14:paraId="6615EB91" w14:textId="77777777" w:rsidR="00E06096" w:rsidRPr="00E06096" w:rsidRDefault="00E060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1914404"/>
        <w:rPr>
          <w:rFonts w:ascii="Consolas" w:hAnsi="Consolas" w:cs="Courier New"/>
          <w:sz w:val="17"/>
          <w:szCs w:val="17"/>
        </w:rPr>
      </w:pPr>
      <w:r w:rsidRPr="00E06096">
        <w:rPr>
          <w:rFonts w:ascii="Consolas" w:hAnsi="Consolas" w:cs="Courier New"/>
          <w:sz w:val="17"/>
          <w:szCs w:val="17"/>
        </w:rPr>
        <w:t xml:space="preserve">    Implicit Withdraw:              0          0</w:t>
      </w:r>
    </w:p>
    <w:p w14:paraId="71FB0D70" w14:textId="77777777" w:rsidR="00E06096" w:rsidRPr="00E06096" w:rsidRDefault="00E060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1914404"/>
        <w:rPr>
          <w:rFonts w:ascii="Consolas" w:hAnsi="Consolas" w:cs="Courier New"/>
          <w:sz w:val="17"/>
          <w:szCs w:val="17"/>
        </w:rPr>
      </w:pPr>
      <w:r w:rsidRPr="00E06096">
        <w:rPr>
          <w:rFonts w:ascii="Consolas" w:hAnsi="Consolas" w:cs="Courier New"/>
          <w:sz w:val="17"/>
          <w:szCs w:val="17"/>
        </w:rPr>
        <w:t xml:space="preserve">    Explicit Withdraw:              1          1</w:t>
      </w:r>
    </w:p>
    <w:p w14:paraId="473F73E1" w14:textId="77777777" w:rsidR="00E06096" w:rsidRPr="00E06096" w:rsidRDefault="00E060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1914404"/>
        <w:rPr>
          <w:rFonts w:ascii="Consolas" w:hAnsi="Consolas" w:cs="Courier New"/>
          <w:sz w:val="17"/>
          <w:szCs w:val="17"/>
        </w:rPr>
      </w:pPr>
      <w:r w:rsidRPr="00E06096">
        <w:rPr>
          <w:rFonts w:ascii="Consolas" w:hAnsi="Consolas" w:cs="Courier New"/>
          <w:sz w:val="17"/>
          <w:szCs w:val="17"/>
        </w:rPr>
        <w:t xml:space="preserve">    Used as bestpath:             n/a          0</w:t>
      </w:r>
    </w:p>
    <w:p w14:paraId="684D51AF" w14:textId="77777777" w:rsidR="00E06096" w:rsidRPr="00E06096" w:rsidRDefault="00E060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1914404"/>
        <w:rPr>
          <w:rFonts w:ascii="Consolas" w:hAnsi="Consolas" w:cs="Courier New"/>
          <w:sz w:val="17"/>
          <w:szCs w:val="17"/>
        </w:rPr>
      </w:pPr>
      <w:r w:rsidRPr="00E06096">
        <w:rPr>
          <w:rFonts w:ascii="Consolas" w:hAnsi="Consolas" w:cs="Courier New"/>
          <w:sz w:val="17"/>
          <w:szCs w:val="17"/>
        </w:rPr>
        <w:t xml:space="preserve">    Used as multipath:            n/a          0</w:t>
      </w:r>
    </w:p>
    <w:p w14:paraId="79438355" w14:textId="77777777" w:rsidR="00E06096" w:rsidRPr="00E06096" w:rsidRDefault="00E060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1914404"/>
        <w:rPr>
          <w:rFonts w:ascii="Consolas" w:hAnsi="Consolas" w:cs="Courier New"/>
          <w:sz w:val="17"/>
          <w:szCs w:val="17"/>
        </w:rPr>
      </w:pPr>
      <w:r w:rsidRPr="00E06096">
        <w:rPr>
          <w:rFonts w:ascii="Consolas" w:hAnsi="Consolas" w:cs="Courier New"/>
          <w:sz w:val="17"/>
          <w:szCs w:val="17"/>
        </w:rPr>
        <w:t xml:space="preserve"> </w:t>
      </w:r>
    </w:p>
    <w:p w14:paraId="2E124F23" w14:textId="77777777" w:rsidR="00E06096" w:rsidRPr="00E06096" w:rsidRDefault="00E060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1914404"/>
        <w:rPr>
          <w:rFonts w:ascii="Consolas" w:hAnsi="Consolas" w:cs="Courier New"/>
          <w:sz w:val="17"/>
          <w:szCs w:val="17"/>
        </w:rPr>
      </w:pPr>
      <w:r w:rsidRPr="00E06096">
        <w:rPr>
          <w:rFonts w:ascii="Consolas" w:hAnsi="Consolas" w:cs="Courier New"/>
          <w:sz w:val="17"/>
          <w:szCs w:val="17"/>
        </w:rPr>
        <w:t xml:space="preserve">                                   Outbound    Inbound</w:t>
      </w:r>
    </w:p>
    <w:p w14:paraId="0F72C3EA" w14:textId="77777777" w:rsidR="00E06096" w:rsidRPr="00E06096" w:rsidRDefault="00E060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1914404"/>
        <w:rPr>
          <w:rFonts w:ascii="Consolas" w:hAnsi="Consolas" w:cs="Courier New"/>
          <w:sz w:val="17"/>
          <w:szCs w:val="17"/>
        </w:rPr>
      </w:pPr>
      <w:r w:rsidRPr="00E06096">
        <w:rPr>
          <w:rFonts w:ascii="Consolas" w:hAnsi="Consolas" w:cs="Courier New"/>
          <w:sz w:val="17"/>
          <w:szCs w:val="17"/>
        </w:rPr>
        <w:t xml:space="preserve">  Local Policy Denied Prefixes:    --------    -------</w:t>
      </w:r>
    </w:p>
    <w:p w14:paraId="40D2A573" w14:textId="77777777" w:rsidR="00E06096" w:rsidRPr="00E06096" w:rsidRDefault="00E060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1914404"/>
        <w:rPr>
          <w:rFonts w:ascii="Consolas" w:hAnsi="Consolas" w:cs="Courier New"/>
          <w:sz w:val="17"/>
          <w:szCs w:val="17"/>
        </w:rPr>
      </w:pPr>
      <w:r w:rsidRPr="00E06096">
        <w:rPr>
          <w:rFonts w:ascii="Consolas" w:hAnsi="Consolas" w:cs="Courier New"/>
          <w:sz w:val="17"/>
          <w:szCs w:val="17"/>
        </w:rPr>
        <w:t xml:space="preserve">    Total:                                0          0</w:t>
      </w:r>
    </w:p>
    <w:p w14:paraId="6C220484" w14:textId="77777777" w:rsidR="00E06096" w:rsidRPr="00E06096" w:rsidRDefault="00E060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1914404"/>
        <w:rPr>
          <w:rFonts w:ascii="Consolas" w:hAnsi="Consolas" w:cs="Courier New"/>
          <w:sz w:val="17"/>
          <w:szCs w:val="17"/>
        </w:rPr>
      </w:pPr>
      <w:r w:rsidRPr="00E06096">
        <w:rPr>
          <w:rFonts w:ascii="Consolas" w:hAnsi="Consolas" w:cs="Courier New"/>
          <w:sz w:val="17"/>
          <w:szCs w:val="17"/>
        </w:rPr>
        <w:t xml:space="preserve">  Number of NLRIs in the update sent: max 1, min 0</w:t>
      </w:r>
    </w:p>
    <w:p w14:paraId="701430B0" w14:textId="77777777" w:rsidR="00E06096" w:rsidRPr="00E06096" w:rsidRDefault="00E060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1914404"/>
        <w:rPr>
          <w:rFonts w:ascii="Consolas" w:hAnsi="Consolas" w:cs="Courier New"/>
          <w:sz w:val="17"/>
          <w:szCs w:val="17"/>
        </w:rPr>
      </w:pPr>
      <w:r w:rsidRPr="00E06096">
        <w:rPr>
          <w:rFonts w:ascii="Consolas" w:hAnsi="Consolas" w:cs="Courier New"/>
          <w:sz w:val="17"/>
          <w:szCs w:val="17"/>
        </w:rPr>
        <w:t xml:space="preserve"> </w:t>
      </w:r>
    </w:p>
    <w:p w14:paraId="519CD024" w14:textId="77777777" w:rsidR="00E06096" w:rsidRPr="00E06096" w:rsidRDefault="00E060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1914404"/>
        <w:rPr>
          <w:rFonts w:ascii="Consolas" w:hAnsi="Consolas" w:cs="Courier New"/>
          <w:sz w:val="17"/>
          <w:szCs w:val="17"/>
        </w:rPr>
      </w:pPr>
      <w:r w:rsidRPr="00E06096">
        <w:rPr>
          <w:rFonts w:ascii="Consolas" w:hAnsi="Consolas" w:cs="Courier New"/>
          <w:sz w:val="17"/>
          <w:szCs w:val="17"/>
        </w:rPr>
        <w:t xml:space="preserve">  Connections established 1; dropped 0</w:t>
      </w:r>
    </w:p>
    <w:p w14:paraId="07E9C6D4" w14:textId="77777777" w:rsidR="00E06096" w:rsidRPr="00E06096" w:rsidRDefault="00E060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1914404"/>
        <w:rPr>
          <w:rFonts w:ascii="Consolas" w:hAnsi="Consolas" w:cs="Courier New"/>
          <w:sz w:val="17"/>
          <w:szCs w:val="17"/>
        </w:rPr>
      </w:pPr>
      <w:r w:rsidRPr="00E06096">
        <w:rPr>
          <w:rFonts w:ascii="Consolas" w:hAnsi="Consolas" w:cs="Courier New"/>
          <w:sz w:val="17"/>
          <w:szCs w:val="17"/>
        </w:rPr>
        <w:t xml:space="preserve">  Last reset never</w:t>
      </w:r>
    </w:p>
    <w:p w14:paraId="2E7D6D03" w14:textId="77777777" w:rsidR="00E06096" w:rsidRPr="00E06096" w:rsidRDefault="00E060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1914404"/>
        <w:rPr>
          <w:rFonts w:ascii="Consolas" w:hAnsi="Consolas" w:cs="Courier New"/>
          <w:sz w:val="17"/>
          <w:szCs w:val="17"/>
        </w:rPr>
      </w:pPr>
      <w:r w:rsidRPr="00E06096">
        <w:rPr>
          <w:rFonts w:ascii="Consolas" w:hAnsi="Consolas" w:cs="Courier New"/>
          <w:sz w:val="17"/>
          <w:szCs w:val="17"/>
        </w:rPr>
        <w:t>Connection state is ESTAB, I/O status: 1, unread input bytes: 0</w:t>
      </w:r>
    </w:p>
    <w:p w14:paraId="1CCBD632" w14:textId="77777777" w:rsidR="00E06096" w:rsidRPr="00E06096" w:rsidRDefault="00E060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1914404"/>
        <w:rPr>
          <w:rFonts w:ascii="Consolas" w:hAnsi="Consolas" w:cs="Courier New"/>
          <w:sz w:val="17"/>
          <w:szCs w:val="17"/>
        </w:rPr>
      </w:pPr>
      <w:r w:rsidRPr="00E06096">
        <w:rPr>
          <w:rFonts w:ascii="Consolas" w:hAnsi="Consolas" w:cs="Courier New"/>
          <w:sz w:val="17"/>
          <w:szCs w:val="17"/>
        </w:rPr>
        <w:t>Connection is ECN Disabled, Mininum incoming TTL 0, Outgoing TTL 255</w:t>
      </w:r>
    </w:p>
    <w:p w14:paraId="52E5084A" w14:textId="77777777" w:rsidR="00E06096" w:rsidRPr="00E06096" w:rsidRDefault="00E060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1914404"/>
        <w:rPr>
          <w:rFonts w:ascii="Consolas" w:hAnsi="Consolas" w:cs="Courier New"/>
          <w:sz w:val="17"/>
          <w:szCs w:val="17"/>
        </w:rPr>
      </w:pPr>
      <w:r w:rsidRPr="00E06096">
        <w:rPr>
          <w:rFonts w:ascii="Consolas" w:hAnsi="Consolas" w:cs="Courier New"/>
          <w:sz w:val="17"/>
          <w:szCs w:val="17"/>
        </w:rPr>
        <w:t>Local host: 200.9.0.1, Local port: 23284</w:t>
      </w:r>
    </w:p>
    <w:p w14:paraId="377BEDB4" w14:textId="77777777" w:rsidR="00E06096" w:rsidRPr="00E06096" w:rsidRDefault="00E060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1914404"/>
        <w:rPr>
          <w:rFonts w:ascii="Consolas" w:hAnsi="Consolas" w:cs="Courier New"/>
          <w:sz w:val="17"/>
          <w:szCs w:val="17"/>
        </w:rPr>
      </w:pPr>
      <w:r w:rsidRPr="00E06096">
        <w:rPr>
          <w:rFonts w:ascii="Consolas" w:hAnsi="Consolas" w:cs="Courier New"/>
          <w:sz w:val="17"/>
          <w:szCs w:val="17"/>
        </w:rPr>
        <w:t>Foreign host: 200.9.0.6, Foreign port: 179</w:t>
      </w:r>
    </w:p>
    <w:p w14:paraId="285ADEAB" w14:textId="77777777" w:rsidR="00E06096" w:rsidRPr="00E06096" w:rsidRDefault="00E060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1914404"/>
        <w:rPr>
          <w:rFonts w:ascii="Consolas" w:hAnsi="Consolas" w:cs="Courier New"/>
          <w:sz w:val="17"/>
          <w:szCs w:val="17"/>
        </w:rPr>
      </w:pPr>
      <w:r w:rsidRPr="00E06096">
        <w:rPr>
          <w:rFonts w:ascii="Consolas" w:hAnsi="Consolas" w:cs="Courier New"/>
          <w:sz w:val="17"/>
          <w:szCs w:val="17"/>
        </w:rPr>
        <w:t xml:space="preserve"> </w:t>
      </w:r>
    </w:p>
    <w:p w14:paraId="411D1C84" w14:textId="77777777" w:rsidR="00E06096" w:rsidRPr="00E06096" w:rsidRDefault="00E060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1914404"/>
        <w:rPr>
          <w:rFonts w:ascii="Consolas" w:hAnsi="Consolas" w:cs="Courier New"/>
          <w:sz w:val="17"/>
          <w:szCs w:val="17"/>
        </w:rPr>
      </w:pPr>
      <w:r w:rsidRPr="00E06096">
        <w:rPr>
          <w:rFonts w:ascii="Consolas" w:hAnsi="Consolas" w:cs="Courier New"/>
          <w:sz w:val="17"/>
          <w:szCs w:val="17"/>
        </w:rPr>
        <w:t>Enqueued packets for retransmit: 0, input: 0  mis-ordered: 0 (0 bytes)</w:t>
      </w:r>
    </w:p>
    <w:p w14:paraId="14DBB7FE" w14:textId="77777777" w:rsidR="00E06096" w:rsidRPr="00E06096" w:rsidRDefault="00E060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1914404"/>
        <w:rPr>
          <w:rFonts w:ascii="Consolas" w:hAnsi="Consolas" w:cs="Courier New"/>
          <w:sz w:val="17"/>
          <w:szCs w:val="17"/>
        </w:rPr>
      </w:pPr>
      <w:r w:rsidRPr="00E06096">
        <w:rPr>
          <w:rFonts w:ascii="Consolas" w:hAnsi="Consolas" w:cs="Courier New"/>
          <w:sz w:val="17"/>
          <w:szCs w:val="17"/>
        </w:rPr>
        <w:t xml:space="preserve"> </w:t>
      </w:r>
    </w:p>
    <w:p w14:paraId="4C2E3C0D" w14:textId="77777777" w:rsidR="00E06096" w:rsidRPr="00E06096" w:rsidRDefault="00E060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1914404"/>
        <w:rPr>
          <w:rFonts w:ascii="Consolas" w:hAnsi="Consolas" w:cs="Courier New"/>
          <w:sz w:val="17"/>
          <w:szCs w:val="17"/>
        </w:rPr>
      </w:pPr>
      <w:r w:rsidRPr="00E06096">
        <w:rPr>
          <w:rFonts w:ascii="Consolas" w:hAnsi="Consolas" w:cs="Courier New"/>
          <w:sz w:val="17"/>
          <w:szCs w:val="17"/>
        </w:rPr>
        <w:t>Event Timers (current time is 0xD4BCD4):</w:t>
      </w:r>
    </w:p>
    <w:p w14:paraId="24C2A214" w14:textId="77777777" w:rsidR="00E06096" w:rsidRPr="00E06096" w:rsidRDefault="00E060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1914404"/>
        <w:rPr>
          <w:rFonts w:ascii="Consolas" w:hAnsi="Consolas" w:cs="Courier New"/>
          <w:sz w:val="17"/>
          <w:szCs w:val="17"/>
        </w:rPr>
      </w:pPr>
      <w:r w:rsidRPr="00E06096">
        <w:rPr>
          <w:rFonts w:ascii="Consolas" w:hAnsi="Consolas" w:cs="Courier New"/>
          <w:sz w:val="17"/>
          <w:szCs w:val="17"/>
        </w:rPr>
        <w:t>Timer          Starts    Wakeups            Next</w:t>
      </w:r>
    </w:p>
    <w:p w14:paraId="59D0AD8F" w14:textId="77777777" w:rsidR="00E06096" w:rsidRPr="00E06096" w:rsidRDefault="00E060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1914404"/>
        <w:rPr>
          <w:rFonts w:ascii="Consolas" w:hAnsi="Consolas" w:cs="Courier New"/>
          <w:sz w:val="17"/>
          <w:szCs w:val="17"/>
        </w:rPr>
      </w:pPr>
      <w:r w:rsidRPr="00E06096">
        <w:rPr>
          <w:rFonts w:ascii="Consolas" w:hAnsi="Consolas" w:cs="Courier New"/>
          <w:sz w:val="17"/>
          <w:szCs w:val="17"/>
        </w:rPr>
        <w:t>Retrans            35          0             0x0</w:t>
      </w:r>
    </w:p>
    <w:p w14:paraId="359F2E0D" w14:textId="77777777" w:rsidR="00E06096" w:rsidRPr="00E06096" w:rsidRDefault="00E060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1914404"/>
        <w:rPr>
          <w:rFonts w:ascii="Consolas" w:hAnsi="Consolas" w:cs="Courier New"/>
          <w:sz w:val="17"/>
          <w:szCs w:val="17"/>
        </w:rPr>
      </w:pPr>
      <w:r w:rsidRPr="00E06096">
        <w:rPr>
          <w:rFonts w:ascii="Consolas" w:hAnsi="Consolas" w:cs="Courier New"/>
          <w:sz w:val="17"/>
          <w:szCs w:val="17"/>
        </w:rPr>
        <w:t>TimeWait            0          0             0x0</w:t>
      </w:r>
    </w:p>
    <w:p w14:paraId="36B6802A" w14:textId="77777777" w:rsidR="00E06096" w:rsidRPr="00E06096" w:rsidRDefault="00E060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1914404"/>
        <w:rPr>
          <w:rFonts w:ascii="Consolas" w:hAnsi="Consolas" w:cs="Courier New"/>
          <w:sz w:val="17"/>
          <w:szCs w:val="17"/>
        </w:rPr>
      </w:pPr>
      <w:r w:rsidRPr="00E06096">
        <w:rPr>
          <w:rFonts w:ascii="Consolas" w:hAnsi="Consolas" w:cs="Courier New"/>
          <w:sz w:val="17"/>
          <w:szCs w:val="17"/>
        </w:rPr>
        <w:t>AckHold            32         29             0x0</w:t>
      </w:r>
    </w:p>
    <w:p w14:paraId="125FA420" w14:textId="77777777" w:rsidR="00E06096" w:rsidRPr="00E06096" w:rsidRDefault="00E060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1914404"/>
        <w:rPr>
          <w:rFonts w:ascii="Consolas" w:hAnsi="Consolas" w:cs="Courier New"/>
          <w:sz w:val="17"/>
          <w:szCs w:val="17"/>
        </w:rPr>
      </w:pPr>
      <w:r w:rsidRPr="00E06096">
        <w:rPr>
          <w:rFonts w:ascii="Consolas" w:hAnsi="Consolas" w:cs="Courier New"/>
          <w:sz w:val="17"/>
          <w:szCs w:val="17"/>
        </w:rPr>
        <w:t>SendWnd             0          0             0x0</w:t>
      </w:r>
    </w:p>
    <w:p w14:paraId="7A28236F" w14:textId="77777777" w:rsidR="00E06096" w:rsidRPr="00E06096" w:rsidRDefault="00E060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1914404"/>
        <w:rPr>
          <w:rFonts w:ascii="Consolas" w:hAnsi="Consolas" w:cs="Courier New"/>
          <w:sz w:val="17"/>
          <w:szCs w:val="17"/>
        </w:rPr>
      </w:pPr>
      <w:r w:rsidRPr="00E06096">
        <w:rPr>
          <w:rFonts w:ascii="Consolas" w:hAnsi="Consolas" w:cs="Courier New"/>
          <w:sz w:val="17"/>
          <w:szCs w:val="17"/>
        </w:rPr>
        <w:t>KeepAlive           0          0             0x0</w:t>
      </w:r>
    </w:p>
    <w:p w14:paraId="70E441EC" w14:textId="77777777" w:rsidR="00E06096" w:rsidRPr="00E06096" w:rsidRDefault="00E060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1914404"/>
        <w:rPr>
          <w:rFonts w:ascii="Consolas" w:hAnsi="Consolas" w:cs="Courier New"/>
          <w:sz w:val="17"/>
          <w:szCs w:val="17"/>
        </w:rPr>
      </w:pPr>
      <w:r w:rsidRPr="00E06096">
        <w:rPr>
          <w:rFonts w:ascii="Consolas" w:hAnsi="Consolas" w:cs="Courier New"/>
          <w:sz w:val="17"/>
          <w:szCs w:val="17"/>
        </w:rPr>
        <w:t>GiveUp              0          0             0x0</w:t>
      </w:r>
    </w:p>
    <w:p w14:paraId="7FC1EA73" w14:textId="77777777" w:rsidR="00E06096" w:rsidRPr="00E06096" w:rsidRDefault="00E060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1914404"/>
        <w:rPr>
          <w:rFonts w:ascii="Consolas" w:hAnsi="Consolas" w:cs="Courier New"/>
          <w:sz w:val="17"/>
          <w:szCs w:val="17"/>
        </w:rPr>
      </w:pPr>
      <w:r w:rsidRPr="00E06096">
        <w:rPr>
          <w:rFonts w:ascii="Consolas" w:hAnsi="Consolas" w:cs="Courier New"/>
          <w:sz w:val="17"/>
          <w:szCs w:val="17"/>
        </w:rPr>
        <w:t>PmtuAger            0          0             0x0</w:t>
      </w:r>
    </w:p>
    <w:p w14:paraId="4D4C3763" w14:textId="77777777" w:rsidR="00E06096" w:rsidRPr="00E06096" w:rsidRDefault="00E060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1914404"/>
        <w:rPr>
          <w:rFonts w:ascii="Consolas" w:hAnsi="Consolas" w:cs="Courier New"/>
          <w:sz w:val="17"/>
          <w:szCs w:val="17"/>
        </w:rPr>
      </w:pPr>
      <w:r w:rsidRPr="00E06096">
        <w:rPr>
          <w:rFonts w:ascii="Consolas" w:hAnsi="Consolas" w:cs="Courier New"/>
          <w:sz w:val="17"/>
          <w:szCs w:val="17"/>
        </w:rPr>
        <w:t>DeadWait            0          0             0x0</w:t>
      </w:r>
    </w:p>
    <w:p w14:paraId="7FF5A34F" w14:textId="77777777" w:rsidR="00E06096" w:rsidRPr="00E06096" w:rsidRDefault="00E060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1914404"/>
        <w:rPr>
          <w:rFonts w:ascii="Consolas" w:hAnsi="Consolas" w:cs="Courier New"/>
          <w:sz w:val="17"/>
          <w:szCs w:val="17"/>
        </w:rPr>
      </w:pPr>
      <w:r w:rsidRPr="00E06096">
        <w:rPr>
          <w:rFonts w:ascii="Consolas" w:hAnsi="Consolas" w:cs="Courier New"/>
          <w:sz w:val="17"/>
          <w:szCs w:val="17"/>
        </w:rPr>
        <w:t xml:space="preserve"> </w:t>
      </w:r>
    </w:p>
    <w:p w14:paraId="0D86FF72" w14:textId="77777777" w:rsidR="00E06096" w:rsidRPr="00E06096" w:rsidRDefault="00E060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1914404"/>
        <w:rPr>
          <w:rFonts w:ascii="Consolas" w:hAnsi="Consolas" w:cs="Courier New"/>
          <w:sz w:val="17"/>
          <w:szCs w:val="17"/>
        </w:rPr>
      </w:pPr>
      <w:r w:rsidRPr="00E06096">
        <w:rPr>
          <w:rFonts w:ascii="Consolas" w:hAnsi="Consolas" w:cs="Courier New"/>
          <w:sz w:val="17"/>
          <w:szCs w:val="17"/>
        </w:rPr>
        <w:t>iss:   14358324  snduna:   14359152  sndnxt:   14359152     sndwnd:  16099</w:t>
      </w:r>
    </w:p>
    <w:p w14:paraId="0F0261B4" w14:textId="77777777" w:rsidR="00E06096" w:rsidRPr="00E06096" w:rsidRDefault="00E060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1914404"/>
        <w:rPr>
          <w:rFonts w:ascii="Consolas" w:hAnsi="Consolas" w:cs="Courier New"/>
          <w:sz w:val="17"/>
          <w:szCs w:val="17"/>
        </w:rPr>
      </w:pPr>
      <w:r w:rsidRPr="00E06096">
        <w:rPr>
          <w:rFonts w:ascii="Consolas" w:hAnsi="Consolas" w:cs="Courier New"/>
          <w:sz w:val="17"/>
          <w:szCs w:val="17"/>
        </w:rPr>
        <w:t>irs: 3109346374  rcvnxt: 3109347148  rcvwnd:      16156  delrcvwnd:    228</w:t>
      </w:r>
    </w:p>
    <w:p w14:paraId="696AED16" w14:textId="77777777" w:rsidR="00E06096" w:rsidRPr="00E06096" w:rsidRDefault="00E060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1914404"/>
        <w:rPr>
          <w:rFonts w:ascii="Consolas" w:hAnsi="Consolas" w:cs="Courier New"/>
          <w:sz w:val="17"/>
          <w:szCs w:val="17"/>
        </w:rPr>
      </w:pPr>
      <w:r w:rsidRPr="00E06096">
        <w:rPr>
          <w:rFonts w:ascii="Consolas" w:hAnsi="Consolas" w:cs="Courier New"/>
          <w:sz w:val="17"/>
          <w:szCs w:val="17"/>
        </w:rPr>
        <w:t xml:space="preserve"> </w:t>
      </w:r>
    </w:p>
    <w:p w14:paraId="461655C2" w14:textId="77777777" w:rsidR="00E06096" w:rsidRPr="00E06096" w:rsidRDefault="00E060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1914404"/>
        <w:rPr>
          <w:rFonts w:ascii="Consolas" w:hAnsi="Consolas" w:cs="Courier New"/>
          <w:sz w:val="17"/>
          <w:szCs w:val="17"/>
        </w:rPr>
      </w:pPr>
      <w:r w:rsidRPr="00E06096">
        <w:rPr>
          <w:rFonts w:ascii="Consolas" w:hAnsi="Consolas" w:cs="Courier New"/>
          <w:sz w:val="17"/>
          <w:szCs w:val="17"/>
        </w:rPr>
        <w:t>SRTT: 297 ms, RTTO: 321 ms, RTV: 24 ms, KRTT: 0 ms</w:t>
      </w:r>
    </w:p>
    <w:p w14:paraId="61E4DB7A" w14:textId="77777777" w:rsidR="00E06096" w:rsidRPr="00E06096" w:rsidRDefault="00E060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1914404"/>
        <w:rPr>
          <w:rFonts w:ascii="Consolas" w:hAnsi="Consolas" w:cs="Courier New"/>
          <w:sz w:val="17"/>
          <w:szCs w:val="17"/>
        </w:rPr>
      </w:pPr>
      <w:r w:rsidRPr="00E06096">
        <w:rPr>
          <w:rFonts w:ascii="Consolas" w:hAnsi="Consolas" w:cs="Courier New"/>
          <w:sz w:val="17"/>
          <w:szCs w:val="17"/>
        </w:rPr>
        <w:t>minRTT: 24 ms, maxRTT: 300 ms, ACK hold: 200 ms</w:t>
      </w:r>
    </w:p>
    <w:p w14:paraId="23C4B5A8" w14:textId="77777777" w:rsidR="00E06096" w:rsidRPr="00E06096" w:rsidRDefault="00E060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1914404"/>
        <w:rPr>
          <w:rFonts w:ascii="Consolas" w:hAnsi="Consolas" w:cs="Courier New"/>
          <w:sz w:val="17"/>
          <w:szCs w:val="17"/>
        </w:rPr>
      </w:pPr>
      <w:r w:rsidRPr="00E06096">
        <w:rPr>
          <w:rFonts w:ascii="Consolas" w:hAnsi="Consolas" w:cs="Courier New"/>
          <w:sz w:val="17"/>
          <w:szCs w:val="17"/>
        </w:rPr>
        <w:t>Flags: active open, nagle</w:t>
      </w:r>
    </w:p>
    <w:p w14:paraId="4C79BBCE" w14:textId="77777777" w:rsidR="00E06096" w:rsidRPr="00E06096" w:rsidRDefault="00E060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1914404"/>
        <w:rPr>
          <w:rFonts w:ascii="Consolas" w:hAnsi="Consolas" w:cs="Courier New"/>
          <w:sz w:val="17"/>
          <w:szCs w:val="17"/>
        </w:rPr>
      </w:pPr>
      <w:r w:rsidRPr="00E06096">
        <w:rPr>
          <w:rFonts w:ascii="Consolas" w:hAnsi="Consolas" w:cs="Courier New"/>
          <w:sz w:val="17"/>
          <w:szCs w:val="17"/>
        </w:rPr>
        <w:t>IP Precedence value : 6</w:t>
      </w:r>
    </w:p>
    <w:p w14:paraId="7526BC81" w14:textId="77777777" w:rsidR="00E06096" w:rsidRPr="00E06096" w:rsidRDefault="00E060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1914404"/>
        <w:rPr>
          <w:rFonts w:ascii="Consolas" w:hAnsi="Consolas" w:cs="Courier New"/>
          <w:sz w:val="17"/>
          <w:szCs w:val="17"/>
        </w:rPr>
      </w:pPr>
      <w:r w:rsidRPr="00E06096">
        <w:rPr>
          <w:rFonts w:ascii="Consolas" w:hAnsi="Consolas" w:cs="Courier New"/>
          <w:sz w:val="17"/>
          <w:szCs w:val="17"/>
        </w:rPr>
        <w:t xml:space="preserve"> </w:t>
      </w:r>
    </w:p>
    <w:p w14:paraId="6A1A8591" w14:textId="77777777" w:rsidR="00E06096" w:rsidRPr="00E06096" w:rsidRDefault="00E060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1914404"/>
        <w:rPr>
          <w:rFonts w:ascii="Consolas" w:hAnsi="Consolas" w:cs="Courier New"/>
          <w:sz w:val="17"/>
          <w:szCs w:val="17"/>
        </w:rPr>
      </w:pPr>
      <w:r w:rsidRPr="00E06096">
        <w:rPr>
          <w:rFonts w:ascii="Consolas" w:hAnsi="Consolas" w:cs="Courier New"/>
          <w:sz w:val="17"/>
          <w:szCs w:val="17"/>
        </w:rPr>
        <w:t>Datagrams (max data segment is 536 bytes):</w:t>
      </w:r>
    </w:p>
    <w:p w14:paraId="1682EA50" w14:textId="77777777" w:rsidR="00E06096" w:rsidRPr="00E06096" w:rsidRDefault="00E060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1914404"/>
        <w:rPr>
          <w:rFonts w:ascii="Consolas" w:hAnsi="Consolas" w:cs="Courier New"/>
          <w:sz w:val="17"/>
          <w:szCs w:val="17"/>
        </w:rPr>
      </w:pPr>
      <w:r w:rsidRPr="00E06096">
        <w:rPr>
          <w:rFonts w:ascii="Consolas" w:hAnsi="Consolas" w:cs="Courier New"/>
          <w:sz w:val="17"/>
          <w:szCs w:val="17"/>
        </w:rPr>
        <w:t>Rcvd: 37 (out of order: 0), with data: 32, total data bytes: 773</w:t>
      </w:r>
    </w:p>
    <w:p w14:paraId="38EAE428" w14:textId="77CE530C" w:rsidR="00E06096" w:rsidRPr="00E06096" w:rsidRDefault="00E060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81914404"/>
        <w:rPr>
          <w:rFonts w:ascii="Consolas" w:hAnsi="Consolas" w:cs="Courier New"/>
          <w:sz w:val="17"/>
          <w:szCs w:val="17"/>
        </w:rPr>
      </w:pPr>
      <w:r w:rsidRPr="00E06096">
        <w:rPr>
          <w:rFonts w:ascii="Consolas" w:hAnsi="Consolas" w:cs="Courier New"/>
          <w:sz w:val="17"/>
          <w:szCs w:val="17"/>
        </w:rPr>
        <w:t>Sent: 66 (retransmit: 0, fastretransmit: 0, partialack: 0, Second Congestion: 0), with data: 34, total data bytes: 827 </w:t>
      </w:r>
    </w:p>
    <w:p w14:paraId="290642E3" w14:textId="0F83D3D9" w:rsidR="00A33D10" w:rsidRDefault="006475E1" w:rsidP="00522FD7">
      <w:pPr>
        <w:pStyle w:val="Caption"/>
        <w:divId w:val="641008031"/>
        <w:rPr>
          <w:i/>
          <w:iCs/>
        </w:rPr>
      </w:pPr>
      <w:r>
        <w:t xml:space="preserve">Figura </w:t>
      </w:r>
      <w:r w:rsidR="00484C90">
        <w:fldChar w:fldCharType="begin"/>
      </w:r>
      <w:r w:rsidR="00484C90">
        <w:instrText xml:space="preserve"> SEQ Figura \* ARABIC </w:instrText>
      </w:r>
      <w:r w:rsidR="00484C90">
        <w:fldChar w:fldCharType="separate"/>
      </w:r>
      <w:r w:rsidR="002065EB">
        <w:rPr>
          <w:noProof/>
        </w:rPr>
        <w:t>36</w:t>
      </w:r>
      <w:r w:rsidR="00484C90">
        <w:rPr>
          <w:noProof/>
        </w:rPr>
        <w:fldChar w:fldCharType="end"/>
      </w:r>
      <w:r>
        <w:t xml:space="preserve"> Consulta das conexões dos vizinhos </w:t>
      </w:r>
      <w:r>
        <w:rPr>
          <w:i/>
          <w:iCs/>
        </w:rPr>
        <w:t>BGP</w:t>
      </w:r>
    </w:p>
    <w:p w14:paraId="133106FA" w14:textId="7D14C359" w:rsidR="00906377" w:rsidRDefault="00906377" w:rsidP="00906377">
      <w:pPr>
        <w:divId w:val="641008031"/>
      </w:pPr>
    </w:p>
    <w:p w14:paraId="20972F56" w14:textId="77777777" w:rsidR="00037CEA" w:rsidRDefault="00037CEA" w:rsidP="00906377">
      <w:pPr>
        <w:divId w:val="641008031"/>
      </w:pPr>
    </w:p>
    <w:p w14:paraId="68411E1B" w14:textId="67461FC1" w:rsidR="00C87E93" w:rsidRDefault="00F35108" w:rsidP="00C87E93">
      <w:pPr>
        <w:jc w:val="both"/>
        <w:divId w:val="641008031"/>
      </w:pPr>
      <w:r>
        <w:t xml:space="preserve">Por fim, o comando </w:t>
      </w:r>
      <w:r>
        <w:rPr>
          <w:i/>
          <w:iCs/>
          <w:sz w:val="22"/>
          <w:szCs w:val="22"/>
        </w:rPr>
        <w:t>show ip bgp rib-failure</w:t>
      </w:r>
      <w:r>
        <w:t xml:space="preserve"> permite verificar todas as entradas que deram erro ao serem inseridas na tabela de encaminhamento </w:t>
      </w:r>
      <w:r w:rsidRPr="00F35108">
        <w:rPr>
          <w:i/>
          <w:iCs/>
        </w:rPr>
        <w:t>BGP</w:t>
      </w:r>
      <w:r>
        <w:t xml:space="preserve">. </w:t>
      </w:r>
      <w:r w:rsidR="001C3A11">
        <w:t>Por exemplo,</w:t>
      </w:r>
      <w:r>
        <w:t xml:space="preserve"> se um </w:t>
      </w:r>
      <w:r w:rsidR="004C3C2B">
        <w:t>endereço</w:t>
      </w:r>
      <w:r>
        <w:t xml:space="preserve"> já estiver na tabela de encaminhamento do R3 aprendida pelo R1 e este R3 </w:t>
      </w:r>
      <w:r>
        <w:lastRenderedPageBreak/>
        <w:t xml:space="preserve">tentar </w:t>
      </w:r>
      <w:r w:rsidR="00B502AD">
        <w:t xml:space="preserve">injetar o mesmo </w:t>
      </w:r>
      <w:r w:rsidR="004C3C2B">
        <w:t>endereço</w:t>
      </w:r>
      <w:r w:rsidR="00B502AD">
        <w:t xml:space="preserve"> aprendido pelo R2</w:t>
      </w:r>
      <w:r w:rsidR="006925E0">
        <w:t xml:space="preserve"> (por BGP)</w:t>
      </w:r>
      <w:r w:rsidR="00B502AD">
        <w:t xml:space="preserve">, esse mesmo </w:t>
      </w:r>
      <w:r w:rsidR="004C3C2B">
        <w:t xml:space="preserve">endereço </w:t>
      </w:r>
      <w:r w:rsidR="00B502AD">
        <w:t xml:space="preserve">irá aparecer na tabela de </w:t>
      </w:r>
      <w:r w:rsidR="00B502AD">
        <w:rPr>
          <w:i/>
          <w:iCs/>
        </w:rPr>
        <w:t>rib-failure</w:t>
      </w:r>
      <w:r w:rsidR="00B502AD">
        <w:t>.</w:t>
      </w:r>
    </w:p>
    <w:p w14:paraId="77B92EA9" w14:textId="77777777" w:rsidR="00C87E93" w:rsidRDefault="00C87E93" w:rsidP="00C87E93">
      <w:pPr>
        <w:jc w:val="both"/>
        <w:divId w:val="641008031"/>
      </w:pPr>
    </w:p>
    <w:p w14:paraId="1391E01D" w14:textId="1BC14541" w:rsidR="007447FA" w:rsidRDefault="000127EC" w:rsidP="007447FA">
      <w:pPr>
        <w:keepNext/>
      </w:pPr>
      <w:r>
        <w:rPr>
          <w:noProof/>
        </w:rPr>
        <w:drawing>
          <wp:inline distT="0" distB="0" distL="0" distR="0" wp14:anchorId="430AB650" wp14:editId="6530C9F9">
            <wp:extent cx="4572000" cy="23368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3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F2B82" w14:textId="0B421294" w:rsidR="00A33D10" w:rsidRDefault="007447FA" w:rsidP="007447FA">
      <w:pPr>
        <w:pStyle w:val="Caption"/>
        <w:rPr>
          <w:noProof/>
        </w:rPr>
      </w:pPr>
      <w:r>
        <w:t xml:space="preserve">Figura </w:t>
      </w:r>
      <w:r w:rsidR="00484C90">
        <w:fldChar w:fldCharType="begin"/>
      </w:r>
      <w:r w:rsidR="00484C90">
        <w:instrText xml:space="preserve"> SEQ Figura \* ARABIC </w:instrText>
      </w:r>
      <w:r w:rsidR="00484C90">
        <w:fldChar w:fldCharType="separate"/>
      </w:r>
      <w:r w:rsidR="002065EB">
        <w:rPr>
          <w:noProof/>
        </w:rPr>
        <w:t>37</w:t>
      </w:r>
      <w:r w:rsidR="00484C90">
        <w:rPr>
          <w:noProof/>
        </w:rPr>
        <w:fldChar w:fldCharType="end"/>
      </w:r>
      <w:r>
        <w:t xml:space="preserve"> Consulta de falhas a "instalar"</w:t>
      </w:r>
      <w:r>
        <w:rPr>
          <w:noProof/>
        </w:rPr>
        <w:t xml:space="preserve"> rotas na tabela de encaminhamento</w:t>
      </w:r>
    </w:p>
    <w:p w14:paraId="1F72E266" w14:textId="15642059" w:rsidR="005C713C" w:rsidRDefault="005C713C" w:rsidP="005C713C"/>
    <w:p w14:paraId="1FA48A88" w14:textId="03C08A3D" w:rsidR="00B059D6" w:rsidRDefault="005C713C" w:rsidP="00F963EE">
      <w:pPr>
        <w:jc w:val="both"/>
      </w:pPr>
      <w:r>
        <w:t xml:space="preserve">Como podemos averiguar pela </w:t>
      </w:r>
      <w:r w:rsidRPr="005C713C">
        <w:rPr>
          <w:b/>
          <w:bCs/>
        </w:rPr>
        <w:t>figura 3</w:t>
      </w:r>
      <w:r w:rsidR="00C40EE0">
        <w:rPr>
          <w:b/>
          <w:bCs/>
        </w:rPr>
        <w:t>7</w:t>
      </w:r>
      <w:r>
        <w:t>, não houve qualquer problema com as nossas configurações.</w:t>
      </w:r>
    </w:p>
    <w:p w14:paraId="0C83EA34" w14:textId="77777777" w:rsidR="00F963EE" w:rsidRPr="00F963EE" w:rsidRDefault="00F963EE" w:rsidP="00F963EE">
      <w:pPr>
        <w:jc w:val="both"/>
      </w:pPr>
    </w:p>
    <w:p w14:paraId="3BB76BFD" w14:textId="706DD83F" w:rsidR="00704E24" w:rsidRDefault="00A33D10" w:rsidP="008D52F3">
      <w:pPr>
        <w:pStyle w:val="Heading3"/>
        <w:spacing w:line="360" w:lineRule="auto"/>
        <w:jc w:val="both"/>
        <w:rPr>
          <w:b w:val="0"/>
          <w:bCs/>
          <w:i/>
          <w:iCs/>
        </w:rPr>
      </w:pPr>
      <w:bookmarkStart w:id="20" w:name="_Toc105774464"/>
      <w:r>
        <w:t xml:space="preserve">Passo 3: </w:t>
      </w:r>
      <w:r w:rsidR="00456C29">
        <w:t>Configurações necessárias para que exista conectividade entre todas as redes</w:t>
      </w:r>
      <w:r w:rsidR="00D47040">
        <w:t xml:space="preserve"> do nosso </w:t>
      </w:r>
      <w:r w:rsidR="00D47040" w:rsidRPr="00D47040">
        <w:rPr>
          <w:b w:val="0"/>
          <w:bCs/>
          <w:i/>
          <w:iCs/>
        </w:rPr>
        <w:t>AS</w:t>
      </w:r>
      <w:r w:rsidR="00456C29">
        <w:t xml:space="preserve"> e as redes dos outros </w:t>
      </w:r>
      <w:r w:rsidR="00456C29" w:rsidRPr="00456C29">
        <w:rPr>
          <w:b w:val="0"/>
          <w:bCs/>
          <w:i/>
          <w:iCs/>
        </w:rPr>
        <w:t>AS’s</w:t>
      </w:r>
      <w:bookmarkEnd w:id="20"/>
    </w:p>
    <w:p w14:paraId="70AD83EA" w14:textId="600E2871" w:rsidR="00525FE7" w:rsidRDefault="00D47040" w:rsidP="008D52F3">
      <w:pPr>
        <w:jc w:val="both"/>
      </w:pPr>
      <w:r>
        <w:t xml:space="preserve">Neste passo, procedeu-se às configurações necessárias para que exista conectividade entre todas as redes </w:t>
      </w:r>
      <w:r w:rsidR="00B11DD5">
        <w:t xml:space="preserve">do nosso </w:t>
      </w:r>
      <w:r w:rsidR="00B11DD5">
        <w:rPr>
          <w:i/>
          <w:iCs/>
        </w:rPr>
        <w:t>AS</w:t>
      </w:r>
      <w:r w:rsidR="00B11DD5">
        <w:t xml:space="preserve"> e as redes dos outros </w:t>
      </w:r>
      <w:r w:rsidR="00B11DD5">
        <w:rPr>
          <w:i/>
          <w:iCs/>
        </w:rPr>
        <w:t>AS’s</w:t>
      </w:r>
      <w:r w:rsidR="00B11DD5">
        <w:t>.</w:t>
      </w:r>
    </w:p>
    <w:p w14:paraId="7A549D73" w14:textId="1375FEFD" w:rsidR="008D52F3" w:rsidRPr="00B11DD5" w:rsidRDefault="008D52F3" w:rsidP="008D52F3">
      <w:pPr>
        <w:jc w:val="both"/>
      </w:pPr>
      <w:r>
        <w:t>Para isso, executaram-se os seguintes comandos:</w:t>
      </w:r>
    </w:p>
    <w:p w14:paraId="21CC6C69" w14:textId="36A5EAA8" w:rsidR="008D52F3" w:rsidRDefault="000127EC" w:rsidP="008D52F3">
      <w:pPr>
        <w:keepNext/>
      </w:pPr>
      <w:r>
        <w:rPr>
          <w:noProof/>
        </w:rPr>
        <w:drawing>
          <wp:inline distT="0" distB="0" distL="0" distR="0" wp14:anchorId="5F8E9EB6" wp14:editId="12468696">
            <wp:extent cx="3881120" cy="311150"/>
            <wp:effectExtent l="0" t="0" r="508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120" cy="31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C5552" w14:textId="33320677" w:rsidR="00D47040" w:rsidRDefault="008D52F3" w:rsidP="008D52F3">
      <w:pPr>
        <w:pStyle w:val="Caption"/>
      </w:pPr>
      <w:r>
        <w:t xml:space="preserve">Figura </w:t>
      </w:r>
      <w:r w:rsidR="00484C90">
        <w:fldChar w:fldCharType="begin"/>
      </w:r>
      <w:r w:rsidR="00484C90">
        <w:instrText xml:space="preserve"> SEQ Figura \* ARABIC </w:instrText>
      </w:r>
      <w:r w:rsidR="00484C90">
        <w:fldChar w:fldCharType="separate"/>
      </w:r>
      <w:r w:rsidR="002065EB">
        <w:rPr>
          <w:noProof/>
        </w:rPr>
        <w:t>38</w:t>
      </w:r>
      <w:r w:rsidR="00484C90">
        <w:rPr>
          <w:noProof/>
        </w:rPr>
        <w:fldChar w:fldCharType="end"/>
      </w:r>
      <w:r>
        <w:t xml:space="preserve"> Atualização do </w:t>
      </w:r>
      <w:r>
        <w:rPr>
          <w:i/>
          <w:iCs/>
        </w:rPr>
        <w:t>next-hop</w:t>
      </w:r>
      <w:r>
        <w:rPr>
          <w:i/>
          <w:iCs/>
        </w:rPr>
        <w:softHyphen/>
      </w:r>
      <w:r>
        <w:t xml:space="preserve"> - R1</w:t>
      </w:r>
    </w:p>
    <w:p w14:paraId="597AF931" w14:textId="77777777" w:rsidR="008D52F3" w:rsidRPr="008D52F3" w:rsidRDefault="008D52F3" w:rsidP="008D52F3"/>
    <w:p w14:paraId="4ADEB6D7" w14:textId="5C6BF98D" w:rsidR="008D52F3" w:rsidRDefault="000127EC" w:rsidP="008D52F3">
      <w:pPr>
        <w:keepNext/>
      </w:pPr>
      <w:r>
        <w:rPr>
          <w:noProof/>
        </w:rPr>
        <w:drawing>
          <wp:inline distT="0" distB="0" distL="0" distR="0" wp14:anchorId="323881F2" wp14:editId="246F49B9">
            <wp:extent cx="3881120" cy="301625"/>
            <wp:effectExtent l="0" t="0" r="5080" b="317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120" cy="30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21722" w14:textId="75CB21D1" w:rsidR="00D47040" w:rsidRDefault="008D52F3" w:rsidP="008D52F3">
      <w:pPr>
        <w:pStyle w:val="Caption"/>
      </w:pPr>
      <w:r>
        <w:t xml:space="preserve">Figura </w:t>
      </w:r>
      <w:r w:rsidR="00484C90">
        <w:fldChar w:fldCharType="begin"/>
      </w:r>
      <w:r w:rsidR="00484C90">
        <w:instrText xml:space="preserve"> SEQ Figura \* ARABIC </w:instrText>
      </w:r>
      <w:r w:rsidR="00484C90">
        <w:fldChar w:fldCharType="separate"/>
      </w:r>
      <w:r w:rsidR="002065EB">
        <w:rPr>
          <w:noProof/>
        </w:rPr>
        <w:t>39</w:t>
      </w:r>
      <w:r w:rsidR="00484C90">
        <w:rPr>
          <w:noProof/>
        </w:rPr>
        <w:fldChar w:fldCharType="end"/>
      </w:r>
      <w:r>
        <w:t xml:space="preserve"> Atualização do </w:t>
      </w:r>
      <w:r>
        <w:rPr>
          <w:i/>
          <w:iCs/>
        </w:rPr>
        <w:t>next-hop</w:t>
      </w:r>
      <w:r>
        <w:rPr>
          <w:i/>
          <w:iCs/>
        </w:rPr>
        <w:softHyphen/>
      </w:r>
      <w:r>
        <w:t xml:space="preserve"> - R2</w:t>
      </w:r>
    </w:p>
    <w:p w14:paraId="013728EF" w14:textId="77777777" w:rsidR="008D52F3" w:rsidRPr="008D52F3" w:rsidRDefault="008D52F3" w:rsidP="008D52F3"/>
    <w:p w14:paraId="7827CD3F" w14:textId="0E64C909" w:rsidR="00050873" w:rsidRDefault="000127EC" w:rsidP="00050873">
      <w:pPr>
        <w:keepNext/>
      </w:pPr>
      <w:r>
        <w:rPr>
          <w:noProof/>
        </w:rPr>
        <w:drawing>
          <wp:inline distT="0" distB="0" distL="0" distR="0" wp14:anchorId="4B1F4184" wp14:editId="6DDE90C5">
            <wp:extent cx="4572000" cy="281940"/>
            <wp:effectExtent l="0" t="0" r="0" b="381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E6638" w14:textId="6BBF7DED" w:rsidR="00D47040" w:rsidRDefault="00050873" w:rsidP="00050873">
      <w:pPr>
        <w:pStyle w:val="Caption"/>
      </w:pPr>
      <w:r>
        <w:t xml:space="preserve">Figura </w:t>
      </w:r>
      <w:r w:rsidR="00484C90">
        <w:fldChar w:fldCharType="begin"/>
      </w:r>
      <w:r w:rsidR="00484C90">
        <w:instrText xml:space="preserve"> SEQ Figura \* ARABIC </w:instrText>
      </w:r>
      <w:r w:rsidR="00484C90">
        <w:fldChar w:fldCharType="separate"/>
      </w:r>
      <w:r w:rsidR="002065EB">
        <w:rPr>
          <w:noProof/>
        </w:rPr>
        <w:t>40</w:t>
      </w:r>
      <w:r w:rsidR="00484C90">
        <w:rPr>
          <w:noProof/>
        </w:rPr>
        <w:fldChar w:fldCharType="end"/>
      </w:r>
      <w:r>
        <w:t xml:space="preserve"> Anúncio da rede 172.100.100.0 a partir do router AS100</w:t>
      </w:r>
    </w:p>
    <w:p w14:paraId="198106CA" w14:textId="77777777" w:rsidR="00050873" w:rsidRPr="00050873" w:rsidRDefault="00050873" w:rsidP="00050873"/>
    <w:p w14:paraId="62F45EE2" w14:textId="6FDD7F8D" w:rsidR="006F605D" w:rsidRDefault="000127EC" w:rsidP="006F605D">
      <w:pPr>
        <w:keepNext/>
      </w:pPr>
      <w:r>
        <w:rPr>
          <w:noProof/>
        </w:rPr>
        <w:drawing>
          <wp:inline distT="0" distB="0" distL="0" distR="0" wp14:anchorId="1D63097A" wp14:editId="7B00FC57">
            <wp:extent cx="4572000" cy="15557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5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43748" w14:textId="6A365CB8" w:rsidR="00D47040" w:rsidRDefault="006F605D" w:rsidP="006F605D">
      <w:pPr>
        <w:pStyle w:val="Caption"/>
      </w:pPr>
      <w:r>
        <w:t xml:space="preserve">Figura </w:t>
      </w:r>
      <w:r w:rsidR="00484C90">
        <w:fldChar w:fldCharType="begin"/>
      </w:r>
      <w:r w:rsidR="00484C90">
        <w:instrText xml:space="preserve"> SEQ Figura \* ARABIC </w:instrText>
      </w:r>
      <w:r w:rsidR="00484C90">
        <w:fldChar w:fldCharType="separate"/>
      </w:r>
      <w:r w:rsidR="002065EB">
        <w:rPr>
          <w:noProof/>
        </w:rPr>
        <w:t>41</w:t>
      </w:r>
      <w:r w:rsidR="00484C90">
        <w:rPr>
          <w:noProof/>
        </w:rPr>
        <w:fldChar w:fldCharType="end"/>
      </w:r>
      <w:r>
        <w:t xml:space="preserve"> Anúncio da rede 192.168.2.0  a partir do router AS100</w:t>
      </w:r>
    </w:p>
    <w:p w14:paraId="4B54504C" w14:textId="77777777" w:rsidR="006F605D" w:rsidRPr="006F605D" w:rsidRDefault="006F605D" w:rsidP="006F605D"/>
    <w:p w14:paraId="73FD018C" w14:textId="43FCEA5B" w:rsidR="00F1347B" w:rsidRDefault="000127EC" w:rsidP="00F1347B">
      <w:pPr>
        <w:keepNext/>
      </w:pPr>
      <w:r>
        <w:rPr>
          <w:noProof/>
        </w:rPr>
        <w:drawing>
          <wp:inline distT="0" distB="0" distL="0" distR="0" wp14:anchorId="0BE1A209" wp14:editId="67690BF7">
            <wp:extent cx="4572000" cy="301625"/>
            <wp:effectExtent l="0" t="0" r="0" b="3175"/>
            <wp:docPr id="2080458112" name="Picture 2080458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0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97CD3" w14:textId="58D03E7C" w:rsidR="00D47040" w:rsidRDefault="00F1347B" w:rsidP="00F1347B">
      <w:pPr>
        <w:pStyle w:val="Caption"/>
      </w:pPr>
      <w:r>
        <w:t xml:space="preserve">Figura </w:t>
      </w:r>
      <w:r w:rsidR="00484C90">
        <w:fldChar w:fldCharType="begin"/>
      </w:r>
      <w:r w:rsidR="00484C90">
        <w:instrText xml:space="preserve"> SEQ Figura \* ARABIC </w:instrText>
      </w:r>
      <w:r w:rsidR="00484C90">
        <w:fldChar w:fldCharType="separate"/>
      </w:r>
      <w:r w:rsidR="002065EB">
        <w:rPr>
          <w:noProof/>
        </w:rPr>
        <w:t>42</w:t>
      </w:r>
      <w:r w:rsidR="00484C90">
        <w:rPr>
          <w:noProof/>
        </w:rPr>
        <w:fldChar w:fldCharType="end"/>
      </w:r>
      <w:r>
        <w:t xml:space="preserve"> Anúncio da rede 172.200.200.0 a partir do router AS200</w:t>
      </w:r>
    </w:p>
    <w:p w14:paraId="63EC30A7" w14:textId="77777777" w:rsidR="00F1347B" w:rsidRPr="00F1347B" w:rsidRDefault="00F1347B" w:rsidP="00F1347B"/>
    <w:p w14:paraId="50C5159C" w14:textId="2CE107B1" w:rsidR="00F1347B" w:rsidRDefault="000127EC" w:rsidP="00F1347B">
      <w:pPr>
        <w:keepNext/>
      </w:pPr>
      <w:r>
        <w:rPr>
          <w:noProof/>
        </w:rPr>
        <w:drawing>
          <wp:inline distT="0" distB="0" distL="0" distR="0" wp14:anchorId="6866C94B" wp14:editId="2F60BA8A">
            <wp:extent cx="4572000" cy="155575"/>
            <wp:effectExtent l="0" t="0" r="0" b="0"/>
            <wp:docPr id="2080458113" name="Picture 2080458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5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6A947" w14:textId="584561B1" w:rsidR="00D47040" w:rsidRDefault="00F1347B" w:rsidP="00F1347B">
      <w:pPr>
        <w:pStyle w:val="Caption"/>
      </w:pPr>
      <w:r>
        <w:t xml:space="preserve">Figura </w:t>
      </w:r>
      <w:r w:rsidR="00484C90">
        <w:fldChar w:fldCharType="begin"/>
      </w:r>
      <w:r w:rsidR="00484C90">
        <w:instrText xml:space="preserve"> SEQ Figura \* ARABIC </w:instrText>
      </w:r>
      <w:r w:rsidR="00484C90">
        <w:fldChar w:fldCharType="separate"/>
      </w:r>
      <w:r w:rsidR="002065EB">
        <w:rPr>
          <w:noProof/>
        </w:rPr>
        <w:t>43</w:t>
      </w:r>
      <w:r w:rsidR="00484C90">
        <w:rPr>
          <w:noProof/>
        </w:rPr>
        <w:fldChar w:fldCharType="end"/>
      </w:r>
      <w:r>
        <w:t xml:space="preserve"> Anúncio da rede 192.168.2.0 a partir do router AS200</w:t>
      </w:r>
    </w:p>
    <w:p w14:paraId="2187DF6D" w14:textId="5F7D3E75" w:rsidR="00CF18A7" w:rsidRDefault="00CF18A7" w:rsidP="00CF18A7"/>
    <w:p w14:paraId="499FA4D3" w14:textId="0C830933" w:rsidR="002065EB" w:rsidRDefault="00677557" w:rsidP="002065EB">
      <w:pPr>
        <w:jc w:val="both"/>
      </w:pPr>
      <w:r>
        <w:lastRenderedPageBreak/>
        <w:t xml:space="preserve">Parte da configuração do </w:t>
      </w:r>
      <w:r w:rsidRPr="00A266EA">
        <w:rPr>
          <w:i/>
          <w:iCs/>
        </w:rPr>
        <w:t>iBGP</w:t>
      </w:r>
      <w:r>
        <w:t xml:space="preserve"> envolvia a utilização do comando </w:t>
      </w:r>
      <w:r w:rsidRPr="00A266EA">
        <w:rPr>
          <w:i/>
          <w:iCs/>
          <w:sz w:val="22"/>
          <w:szCs w:val="22"/>
        </w:rPr>
        <w:t>neighbor &lt;endereço ip do peer&gt; update source &lt;interface&gt;</w:t>
      </w:r>
      <w:r>
        <w:t>. No entanto, os routers não estavam a comunicar corretamente após a configuração executada. Por isso, foram executados os seguintes comandos, ao invés do que era suposto, de maneira a chegar ao mesmo resultado</w:t>
      </w:r>
      <w:r w:rsidR="002065EB">
        <w:t>:</w:t>
      </w:r>
    </w:p>
    <w:p w14:paraId="046327B2" w14:textId="77777777" w:rsidR="00256ED5" w:rsidRDefault="00677557" w:rsidP="00256ED5">
      <w:pPr>
        <w:keepNext/>
      </w:pPr>
      <w:r>
        <w:rPr>
          <w:noProof/>
        </w:rPr>
        <w:drawing>
          <wp:inline distT="0" distB="0" distL="0" distR="0" wp14:anchorId="77F8463F" wp14:editId="58100F75">
            <wp:extent cx="3889375" cy="4756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9375" cy="47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52BDD" w14:textId="3C66BDD2" w:rsidR="00CF18A7" w:rsidRDefault="00256ED5" w:rsidP="00256ED5">
      <w:pPr>
        <w:pStyle w:val="Caption"/>
      </w:pPr>
      <w:r>
        <w:t xml:space="preserve">Figura </w:t>
      </w:r>
      <w:fldSimple w:instr=" SEQ Figura \* ARABIC ">
        <w:r w:rsidR="002065EB">
          <w:rPr>
            <w:noProof/>
          </w:rPr>
          <w:t>44</w:t>
        </w:r>
      </w:fldSimple>
      <w:r>
        <w:t xml:space="preserve"> Configurações dos comandos explicados acima</w:t>
      </w:r>
    </w:p>
    <w:p w14:paraId="7A515A78" w14:textId="77777777" w:rsidR="00256ED5" w:rsidRPr="00256ED5" w:rsidRDefault="00256ED5" w:rsidP="00256ED5"/>
    <w:p w14:paraId="3648B0AC" w14:textId="77777777" w:rsidR="00B02124" w:rsidRDefault="00677557" w:rsidP="00B02124">
      <w:pPr>
        <w:keepNext/>
      </w:pPr>
      <w:r>
        <w:rPr>
          <w:noProof/>
        </w:rPr>
        <w:drawing>
          <wp:inline distT="0" distB="0" distL="0" distR="0" wp14:anchorId="4AB95C90" wp14:editId="7EC90756">
            <wp:extent cx="3877310" cy="768350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310" cy="76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0ABE2" w14:textId="549230E2" w:rsidR="00CF18A7" w:rsidRDefault="00B02124" w:rsidP="00B02124">
      <w:pPr>
        <w:pStyle w:val="Caption"/>
      </w:pPr>
      <w:r>
        <w:t xml:space="preserve">Figura </w:t>
      </w:r>
      <w:fldSimple w:instr=" SEQ Figura \* ARABIC ">
        <w:r w:rsidR="002065EB">
          <w:rPr>
            <w:noProof/>
          </w:rPr>
          <w:t>45</w:t>
        </w:r>
      </w:fldSimple>
      <w:r>
        <w:t xml:space="preserve"> Configurações dos comandos explicados acima</w:t>
      </w:r>
    </w:p>
    <w:p w14:paraId="4A658672" w14:textId="77777777" w:rsidR="00256ED5" w:rsidRDefault="00256ED5" w:rsidP="00CF18A7"/>
    <w:p w14:paraId="5B537681" w14:textId="77777777" w:rsidR="00B02124" w:rsidRDefault="00256ED5" w:rsidP="00B02124">
      <w:pPr>
        <w:keepNext/>
      </w:pPr>
      <w:r>
        <w:rPr>
          <w:noProof/>
        </w:rPr>
        <w:drawing>
          <wp:inline distT="0" distB="0" distL="0" distR="0" wp14:anchorId="390AF31C" wp14:editId="58FBBE91">
            <wp:extent cx="3742690" cy="4876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69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6C6B3" w14:textId="5E8A261C" w:rsidR="00256ED5" w:rsidRDefault="00B02124" w:rsidP="00B02124">
      <w:pPr>
        <w:pStyle w:val="Caption"/>
      </w:pPr>
      <w:r>
        <w:t xml:space="preserve">Figura </w:t>
      </w:r>
      <w:fldSimple w:instr=" SEQ Figura \* ARABIC ">
        <w:r w:rsidR="002065EB">
          <w:rPr>
            <w:noProof/>
          </w:rPr>
          <w:t>46</w:t>
        </w:r>
      </w:fldSimple>
      <w:r w:rsidRPr="00B62893">
        <w:t xml:space="preserve"> Configurações dos comandos explicados acima</w:t>
      </w:r>
    </w:p>
    <w:p w14:paraId="29E7F0A3" w14:textId="420756C3" w:rsidR="005D089B" w:rsidRDefault="005D089B" w:rsidP="00D15404">
      <w:pPr>
        <w:jc w:val="both"/>
      </w:pPr>
    </w:p>
    <w:p w14:paraId="2E983D80" w14:textId="77777777" w:rsidR="005D089B" w:rsidRPr="00394408" w:rsidRDefault="005D089B" w:rsidP="00D15404">
      <w:pPr>
        <w:jc w:val="both"/>
      </w:pPr>
    </w:p>
    <w:p w14:paraId="2140EBA8" w14:textId="31FABE69" w:rsidR="005E3085" w:rsidRPr="00936FA4" w:rsidRDefault="000816F2" w:rsidP="00936FA4">
      <w:pPr>
        <w:pStyle w:val="Heading3"/>
        <w:spacing w:line="360" w:lineRule="auto"/>
        <w:jc w:val="both"/>
        <w:rPr>
          <w:b w:val="0"/>
          <w:bCs/>
          <w:i/>
          <w:iCs/>
        </w:rPr>
      </w:pPr>
      <w:bookmarkStart w:id="21" w:name="_Toc105774465"/>
      <w:r>
        <w:t xml:space="preserve">Passo 4: Explicação do comando </w:t>
      </w:r>
      <w:r>
        <w:rPr>
          <w:b w:val="0"/>
          <w:bCs/>
          <w:i/>
          <w:iCs/>
        </w:rPr>
        <w:t>neighbor &lt;endereço IP&gt; next-hop-self</w:t>
      </w:r>
      <w:bookmarkEnd w:id="21"/>
    </w:p>
    <w:p w14:paraId="7311294C" w14:textId="346CB610" w:rsidR="00A857B0" w:rsidRPr="00DB65A1" w:rsidRDefault="00516855" w:rsidP="00A857B0">
      <w:pPr>
        <w:jc w:val="both"/>
      </w:pPr>
      <w:r>
        <w:t xml:space="preserve">Quando um router de um </w:t>
      </w:r>
      <w:r w:rsidRPr="00516855">
        <w:rPr>
          <w:i/>
          <w:iCs/>
        </w:rPr>
        <w:t>AS</w:t>
      </w:r>
      <w:r>
        <w:t xml:space="preserve"> anuncia uma rota a outro router de outro </w:t>
      </w:r>
      <w:r w:rsidRPr="00516855">
        <w:rPr>
          <w:i/>
          <w:iCs/>
        </w:rPr>
        <w:t>AS</w:t>
      </w:r>
      <w:r>
        <w:t xml:space="preserve"> – ou seja, por </w:t>
      </w:r>
      <w:r w:rsidRPr="00487C32">
        <w:rPr>
          <w:i/>
          <w:iCs/>
        </w:rPr>
        <w:t>eBGP</w:t>
      </w:r>
      <w:r>
        <w:t xml:space="preserve"> – e esse router anuncia essa rota por iBGP para outros routers do mesmo </w:t>
      </w:r>
      <w:r w:rsidRPr="00516855">
        <w:rPr>
          <w:i/>
          <w:iCs/>
        </w:rPr>
        <w:t>AS</w:t>
      </w:r>
      <w:r>
        <w:t xml:space="preserve">, o caminho para chegar ao destino não é atualizado. Isto porque, como a rota é anunciada por routers pertencentes ao mesmo </w:t>
      </w:r>
      <w:r w:rsidRPr="00516855">
        <w:rPr>
          <w:i/>
          <w:iCs/>
        </w:rPr>
        <w:t>AS</w:t>
      </w:r>
      <w:r>
        <w:t xml:space="preserve">, </w:t>
      </w:r>
      <w:r w:rsidR="00DB65A1">
        <w:t xml:space="preserve">para evitar loops o </w:t>
      </w:r>
      <w:r w:rsidR="00DB65A1" w:rsidRPr="00DB65A1">
        <w:rPr>
          <w:i/>
          <w:iCs/>
        </w:rPr>
        <w:t>iBGP</w:t>
      </w:r>
      <w:r w:rsidR="00DB65A1">
        <w:t xml:space="preserve"> descarta esses anúncios. O comando </w:t>
      </w:r>
      <w:r w:rsidR="00DB65A1" w:rsidRPr="00DB65A1">
        <w:rPr>
          <w:i/>
          <w:iCs/>
          <w:sz w:val="22"/>
          <w:szCs w:val="22"/>
        </w:rPr>
        <w:t>neighbor &lt;endereço IP&gt; next-hop-self</w:t>
      </w:r>
      <w:r w:rsidR="00DB65A1">
        <w:t xml:space="preserve"> permite informar um router a como chegar a um destino fora do seu </w:t>
      </w:r>
      <w:r w:rsidR="00DB65A1" w:rsidRPr="00DB65A1">
        <w:rPr>
          <w:i/>
          <w:iCs/>
        </w:rPr>
        <w:t>AS</w:t>
      </w:r>
      <w:r w:rsidR="00DB65A1">
        <w:t xml:space="preserve"> obrigando a passar por um outro router dentro desse </w:t>
      </w:r>
      <w:r w:rsidR="00DB65A1">
        <w:rPr>
          <w:i/>
          <w:iCs/>
        </w:rPr>
        <w:t>AS</w:t>
      </w:r>
      <w:r w:rsidR="00DB65A1" w:rsidRPr="00DB65A1">
        <w:t>.</w:t>
      </w:r>
    </w:p>
    <w:p w14:paraId="65CB82D8" w14:textId="77777777" w:rsidR="00456C29" w:rsidRDefault="00456C29" w:rsidP="00D15404">
      <w:pPr>
        <w:jc w:val="both"/>
      </w:pPr>
    </w:p>
    <w:p w14:paraId="2E3E608F" w14:textId="509B055B" w:rsidR="00456C29" w:rsidRDefault="00456C29" w:rsidP="00936FA4">
      <w:pPr>
        <w:pStyle w:val="Heading3"/>
        <w:spacing w:line="360" w:lineRule="auto"/>
        <w:jc w:val="both"/>
        <w:rPr>
          <w:i/>
          <w:iCs/>
        </w:rPr>
      </w:pPr>
      <w:bookmarkStart w:id="22" w:name="_Toc105774466"/>
      <w:r>
        <w:t xml:space="preserve">Passo 5: Configuração dos routers de modo a que a rede </w:t>
      </w:r>
      <w:r>
        <w:rPr>
          <w:b w:val="0"/>
          <w:bCs/>
          <w:i/>
          <w:iCs/>
        </w:rPr>
        <w:t>110.110.0.0/0</w:t>
      </w:r>
      <w:r>
        <w:t xml:space="preserve"> não seja importada para o </w:t>
      </w:r>
      <w:r w:rsidRPr="00442184">
        <w:rPr>
          <w:i/>
          <w:iCs/>
        </w:rPr>
        <w:t>IGP</w:t>
      </w:r>
      <w:bookmarkEnd w:id="22"/>
    </w:p>
    <w:p w14:paraId="5E87B096" w14:textId="3561245B" w:rsidR="00487C32" w:rsidRDefault="00487C32" w:rsidP="00DB72BC">
      <w:pPr>
        <w:jc w:val="both"/>
      </w:pPr>
      <w:r>
        <w:t xml:space="preserve">Para não permitir uma rede ser importada para o </w:t>
      </w:r>
      <w:r w:rsidRPr="00487C32">
        <w:rPr>
          <w:i/>
          <w:iCs/>
        </w:rPr>
        <w:t>IGP</w:t>
      </w:r>
      <w:r>
        <w:t>, configuraram-se, nos routers de entrada</w:t>
      </w:r>
      <w:r w:rsidR="009E21E4">
        <w:t xml:space="preserve"> no </w:t>
      </w:r>
      <w:r w:rsidR="009E21E4" w:rsidRPr="009E21E4">
        <w:rPr>
          <w:i/>
          <w:iCs/>
        </w:rPr>
        <w:t>AS</w:t>
      </w:r>
      <w:r w:rsidR="009E21E4">
        <w:t xml:space="preserve"> os seguintes comandos:</w:t>
      </w:r>
    </w:p>
    <w:p w14:paraId="6ABC8B77" w14:textId="67847A0C" w:rsidR="009E21E4" w:rsidRPr="00521E10" w:rsidRDefault="009E21E4" w:rsidP="00DB72BC">
      <w:pPr>
        <w:jc w:val="both"/>
        <w:rPr>
          <w:iCs/>
        </w:rPr>
      </w:pPr>
      <w:r>
        <w:t xml:space="preserve">Criou-se uma </w:t>
      </w:r>
      <w:r>
        <w:rPr>
          <w:i/>
          <w:iCs/>
        </w:rPr>
        <w:t>prefix-list</w:t>
      </w:r>
      <w:r w:rsidR="00521E10">
        <w:t xml:space="preserve"> para conter o endereço da rede que queremos ignorar nos routers de entrada do nosso </w:t>
      </w:r>
      <w:r w:rsidR="00521E10">
        <w:rPr>
          <w:i/>
        </w:rPr>
        <w:t>AS</w:t>
      </w:r>
      <w:r w:rsidR="00521E10">
        <w:rPr>
          <w:iCs/>
        </w:rPr>
        <w:t>.</w:t>
      </w:r>
    </w:p>
    <w:p w14:paraId="719D5F08" w14:textId="35F29E8F" w:rsidR="005362B1" w:rsidRDefault="00B971A4" w:rsidP="005362B1">
      <w:pPr>
        <w:keepNext/>
      </w:pPr>
      <w:r>
        <w:rPr>
          <w:noProof/>
        </w:rPr>
        <w:lastRenderedPageBreak/>
        <w:drawing>
          <wp:inline distT="0" distB="0" distL="0" distR="0" wp14:anchorId="01524201" wp14:editId="03462B2A">
            <wp:extent cx="4572000" cy="175260"/>
            <wp:effectExtent l="0" t="0" r="0" b="0"/>
            <wp:docPr id="2080458114" name="Picture 2080458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CEA53" w14:textId="57D91705" w:rsidR="00487C32" w:rsidRDefault="005362B1" w:rsidP="005362B1">
      <w:pPr>
        <w:pStyle w:val="Caption"/>
      </w:pPr>
      <w:r>
        <w:t xml:space="preserve">Figura </w:t>
      </w:r>
      <w:r w:rsidR="00484C90">
        <w:fldChar w:fldCharType="begin"/>
      </w:r>
      <w:r w:rsidR="00484C90">
        <w:instrText xml:space="preserve"> SEQ Figura \* ARABIC </w:instrText>
      </w:r>
      <w:r w:rsidR="00484C90">
        <w:fldChar w:fldCharType="separate"/>
      </w:r>
      <w:r w:rsidR="002065EB">
        <w:rPr>
          <w:noProof/>
        </w:rPr>
        <w:t>47</w:t>
      </w:r>
      <w:r w:rsidR="00484C90">
        <w:rPr>
          <w:noProof/>
        </w:rPr>
        <w:fldChar w:fldCharType="end"/>
      </w:r>
      <w:r>
        <w:t xml:space="preserve"> Criação de uma </w:t>
      </w:r>
      <w:r>
        <w:rPr>
          <w:i/>
          <w:iCs/>
        </w:rPr>
        <w:t>prefix-list</w:t>
      </w:r>
    </w:p>
    <w:p w14:paraId="61304688" w14:textId="6A820F31" w:rsidR="00521E10" w:rsidRPr="00521E10" w:rsidRDefault="00521E10" w:rsidP="00487C32">
      <w:r>
        <w:t xml:space="preserve">Verificamos que a </w:t>
      </w:r>
      <w:r>
        <w:rPr>
          <w:i/>
          <w:iCs/>
        </w:rPr>
        <w:t>prefix-list</w:t>
      </w:r>
      <w:r>
        <w:t xml:space="preserve"> continha o endereço de rede correto, com o seguinte comando:</w:t>
      </w:r>
    </w:p>
    <w:p w14:paraId="316F0DD8" w14:textId="2DCBC6FB" w:rsidR="0036552E" w:rsidRDefault="00B971A4" w:rsidP="0036552E">
      <w:pPr>
        <w:keepNext/>
      </w:pPr>
      <w:r>
        <w:rPr>
          <w:noProof/>
        </w:rPr>
        <w:drawing>
          <wp:inline distT="0" distB="0" distL="0" distR="0" wp14:anchorId="2FC5610D" wp14:editId="5D9EBD29">
            <wp:extent cx="2490470" cy="476885"/>
            <wp:effectExtent l="0" t="0" r="5080" b="0"/>
            <wp:docPr id="2080458115" name="Picture 2080458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0470" cy="47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2D9D4" w14:textId="75C6E9D9" w:rsidR="00487C32" w:rsidRDefault="0036552E" w:rsidP="0036552E">
      <w:pPr>
        <w:pStyle w:val="Caption"/>
      </w:pPr>
      <w:r>
        <w:t xml:space="preserve">Figura </w:t>
      </w:r>
      <w:r w:rsidR="00484C90">
        <w:fldChar w:fldCharType="begin"/>
      </w:r>
      <w:r w:rsidR="00484C90">
        <w:instrText xml:space="preserve"> SEQ Figura \* ARABIC </w:instrText>
      </w:r>
      <w:r w:rsidR="00484C90">
        <w:fldChar w:fldCharType="separate"/>
      </w:r>
      <w:r w:rsidR="002065EB">
        <w:rPr>
          <w:noProof/>
        </w:rPr>
        <w:t>48</w:t>
      </w:r>
      <w:r w:rsidR="00484C90">
        <w:rPr>
          <w:noProof/>
        </w:rPr>
        <w:fldChar w:fldCharType="end"/>
      </w:r>
      <w:r>
        <w:t xml:space="preserve"> Verificação da </w:t>
      </w:r>
      <w:r>
        <w:rPr>
          <w:i/>
          <w:iCs/>
        </w:rPr>
        <w:t>prefix-list</w:t>
      </w:r>
      <w:r>
        <w:t xml:space="preserve"> criada</w:t>
      </w:r>
    </w:p>
    <w:p w14:paraId="48BDE48F" w14:textId="37F61425" w:rsidR="00521E10" w:rsidRDefault="00521E10" w:rsidP="00487C32"/>
    <w:p w14:paraId="0B1BC644" w14:textId="0C4AD6FE" w:rsidR="0036552E" w:rsidRPr="00E34751" w:rsidRDefault="00521E10" w:rsidP="00E34751">
      <w:pPr>
        <w:jc w:val="both"/>
      </w:pPr>
      <w:r>
        <w:t xml:space="preserve">Para realmente não permitir a rede ser anunciada para o </w:t>
      </w:r>
      <w:r w:rsidRPr="00521E10">
        <w:rPr>
          <w:i/>
          <w:iCs/>
        </w:rPr>
        <w:t>IGP</w:t>
      </w:r>
      <w:r>
        <w:t xml:space="preserve">, </w:t>
      </w:r>
      <w:r w:rsidR="00792165">
        <w:t xml:space="preserve">fez-se um filtro com o comando </w:t>
      </w:r>
      <w:r w:rsidR="00792165">
        <w:softHyphen/>
      </w:r>
      <w:r w:rsidR="00792165">
        <w:rPr>
          <w:i/>
          <w:iCs/>
        </w:rPr>
        <w:t>route-map</w:t>
      </w:r>
      <w:r w:rsidR="00792165">
        <w:t xml:space="preserve"> para que todos os endereços que fossem provenientes da rede 110.110.0.0/24  não fossem permitidos. No entanto, foi preciso fazer outro </w:t>
      </w:r>
      <w:r w:rsidR="00792165">
        <w:rPr>
          <w:i/>
          <w:iCs/>
        </w:rPr>
        <w:t>route-map</w:t>
      </w:r>
      <w:r w:rsidR="00792165">
        <w:t xml:space="preserve"> </w:t>
      </w:r>
      <w:r w:rsidR="00E34751">
        <w:t xml:space="preserve">com uma </w:t>
      </w:r>
      <w:r w:rsidR="00E34751" w:rsidRPr="00E34751">
        <w:rPr>
          <w:i/>
          <w:iCs/>
        </w:rPr>
        <w:t>prefix-list</w:t>
      </w:r>
      <w:r w:rsidR="00E34751">
        <w:t xml:space="preserve"> não existente (ou seja, vazia) para que todos os outros endereços fossem permitidos. Se este último passo não fosse feito, não só estava-se a ignorar os endereços da rede 110.110.0.0/24 como qualquer outro endereço.</w:t>
      </w:r>
    </w:p>
    <w:p w14:paraId="4D5005E0" w14:textId="468D824A" w:rsidR="00B91331" w:rsidRDefault="004B7741" w:rsidP="00B91331">
      <w:pPr>
        <w:keepNext/>
      </w:pPr>
      <w:r>
        <w:rPr>
          <w:noProof/>
        </w:rPr>
        <w:drawing>
          <wp:inline distT="0" distB="0" distL="0" distR="0" wp14:anchorId="794EFEFE" wp14:editId="14EC4130">
            <wp:extent cx="4338320" cy="632460"/>
            <wp:effectExtent l="0" t="0" r="5080" b="0"/>
            <wp:docPr id="2080458116" name="Picture 2080458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320" cy="63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A95A6" w14:textId="781FCC08" w:rsidR="00487C32" w:rsidRDefault="00B91331" w:rsidP="00B91331">
      <w:pPr>
        <w:pStyle w:val="Caption"/>
      </w:pPr>
      <w:r>
        <w:t xml:space="preserve">Figura </w:t>
      </w:r>
      <w:r w:rsidR="00484C90">
        <w:fldChar w:fldCharType="begin"/>
      </w:r>
      <w:r w:rsidR="00484C90">
        <w:instrText xml:space="preserve"> SEQ Figura \* AR</w:instrText>
      </w:r>
      <w:r w:rsidR="00484C90">
        <w:instrText xml:space="preserve">ABIC </w:instrText>
      </w:r>
      <w:r w:rsidR="00484C90">
        <w:fldChar w:fldCharType="separate"/>
      </w:r>
      <w:r w:rsidR="002065EB">
        <w:rPr>
          <w:noProof/>
        </w:rPr>
        <w:t>49</w:t>
      </w:r>
      <w:r w:rsidR="00484C90">
        <w:rPr>
          <w:noProof/>
        </w:rPr>
        <w:fldChar w:fldCharType="end"/>
      </w:r>
      <w:r>
        <w:t xml:space="preserve"> Criação de </w:t>
      </w:r>
      <w:r>
        <w:rPr>
          <w:i/>
          <w:iCs/>
        </w:rPr>
        <w:t>route-maps</w:t>
      </w:r>
      <w:r>
        <w:t xml:space="preserve"> para filtrar os endereços na(s) </w:t>
      </w:r>
      <w:r>
        <w:rPr>
          <w:i/>
          <w:iCs/>
        </w:rPr>
        <w:t>prefix-list</w:t>
      </w:r>
      <w:r>
        <w:rPr>
          <w:noProof/>
        </w:rPr>
        <w:t>(s)</w:t>
      </w:r>
    </w:p>
    <w:p w14:paraId="7C13687E" w14:textId="030457CE" w:rsidR="00F942ED" w:rsidRDefault="00F942ED">
      <w:pPr>
        <w:spacing w:after="200"/>
      </w:pPr>
    </w:p>
    <w:p w14:paraId="7A83A2C0" w14:textId="2707A37A" w:rsidR="00CF4695" w:rsidRPr="00E34751" w:rsidRDefault="00E34751" w:rsidP="00487C32">
      <w:r>
        <w:t xml:space="preserve">Por fim, verificamos se os </w:t>
      </w:r>
      <w:r>
        <w:rPr>
          <w:i/>
          <w:iCs/>
        </w:rPr>
        <w:t>route-map’s</w:t>
      </w:r>
      <w:r>
        <w:t xml:space="preserve"> foram bem configurados, pelo que podemos ver que sim na </w:t>
      </w:r>
      <w:r w:rsidR="00CF4695">
        <w:t>figura seguinte.</w:t>
      </w:r>
    </w:p>
    <w:p w14:paraId="198D60DC" w14:textId="1B5C5505" w:rsidR="00530D53" w:rsidRDefault="004B7741" w:rsidP="00530D53">
      <w:pPr>
        <w:keepNext/>
      </w:pPr>
      <w:r>
        <w:rPr>
          <w:noProof/>
        </w:rPr>
        <w:drawing>
          <wp:inline distT="0" distB="0" distL="0" distR="0" wp14:anchorId="03976B0D" wp14:editId="37498ABD">
            <wp:extent cx="3434080" cy="1527175"/>
            <wp:effectExtent l="0" t="0" r="0" b="0"/>
            <wp:docPr id="2080458117" name="Picture 2080458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080" cy="152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C9325" w14:textId="36212180" w:rsidR="00487C32" w:rsidRPr="00487C32" w:rsidRDefault="00530D53" w:rsidP="00530D53">
      <w:pPr>
        <w:pStyle w:val="Caption"/>
      </w:pPr>
      <w:r>
        <w:t xml:space="preserve">Figura </w:t>
      </w:r>
      <w:r w:rsidR="00484C90">
        <w:fldChar w:fldCharType="begin"/>
      </w:r>
      <w:r w:rsidR="00484C90">
        <w:instrText xml:space="preserve"> SEQ Figura \* ARABIC </w:instrText>
      </w:r>
      <w:r w:rsidR="00484C90">
        <w:fldChar w:fldCharType="separate"/>
      </w:r>
      <w:r w:rsidR="002065EB">
        <w:rPr>
          <w:noProof/>
        </w:rPr>
        <w:t>50</w:t>
      </w:r>
      <w:r w:rsidR="00484C90">
        <w:rPr>
          <w:noProof/>
        </w:rPr>
        <w:fldChar w:fldCharType="end"/>
      </w:r>
      <w:r>
        <w:t xml:space="preserve"> Verificação das </w:t>
      </w:r>
      <w:r>
        <w:rPr>
          <w:i/>
          <w:iCs/>
        </w:rPr>
        <w:t>route-maps</w:t>
      </w:r>
    </w:p>
    <w:p w14:paraId="71FEE204" w14:textId="77777777" w:rsidR="00456C29" w:rsidRDefault="00456C29" w:rsidP="00D15404">
      <w:pPr>
        <w:jc w:val="both"/>
      </w:pPr>
    </w:p>
    <w:p w14:paraId="611B144B" w14:textId="14BB85B0" w:rsidR="00C17FF5" w:rsidRDefault="00456C29" w:rsidP="00936FA4">
      <w:pPr>
        <w:pStyle w:val="Heading3"/>
        <w:spacing w:line="360" w:lineRule="auto"/>
        <w:jc w:val="both"/>
      </w:pPr>
      <w:bookmarkStart w:id="23" w:name="_Toc105774467"/>
      <w:r>
        <w:t xml:space="preserve">Passo 6: Configuração do R1 para que este seja o ponto de saída preferencial do tráfego gerado dentro do </w:t>
      </w:r>
      <w:r>
        <w:rPr>
          <w:b w:val="0"/>
          <w:bCs/>
          <w:i/>
          <w:iCs/>
        </w:rPr>
        <w:t>AS</w:t>
      </w:r>
      <w:r w:rsidR="00C17FF5">
        <w:rPr>
          <w:b w:val="0"/>
          <w:bCs/>
        </w:rPr>
        <w:t xml:space="preserve"> </w:t>
      </w:r>
      <w:r w:rsidR="001F09F4">
        <w:t>do grupo</w:t>
      </w:r>
      <w:bookmarkEnd w:id="23"/>
    </w:p>
    <w:p w14:paraId="30EA6E04" w14:textId="0E89E8C3" w:rsidR="00C17FF5" w:rsidRDefault="00C17FF5" w:rsidP="00172514">
      <w:pPr>
        <w:jc w:val="both"/>
      </w:pPr>
      <w:r>
        <w:t xml:space="preserve">Para configurar o router R1 como sendo o ponto de saída preferencial de todo o tráfego gerado dentro do nosso </w:t>
      </w:r>
      <w:r>
        <w:rPr>
          <w:i/>
          <w:iCs/>
        </w:rPr>
        <w:t>AS</w:t>
      </w:r>
      <w:r>
        <w:t xml:space="preserve">, </w:t>
      </w:r>
      <w:r w:rsidR="00951D96">
        <w:t>apenas foi preciso garantir que a “</w:t>
      </w:r>
      <w:r w:rsidR="00951D96">
        <w:rPr>
          <w:i/>
          <w:iCs/>
        </w:rPr>
        <w:t>Local Preference</w:t>
      </w:r>
      <w:r w:rsidR="00951D96" w:rsidRPr="00951D96">
        <w:t>”</w:t>
      </w:r>
      <w:r w:rsidR="00951D96">
        <w:t xml:space="preserve"> do R1 é maior que a dos outros routers dentro do </w:t>
      </w:r>
      <w:r w:rsidR="00951D96">
        <w:rPr>
          <w:i/>
          <w:iCs/>
        </w:rPr>
        <w:t>AS</w:t>
      </w:r>
      <w:r w:rsidR="00951D96">
        <w:t>.</w:t>
      </w:r>
    </w:p>
    <w:p w14:paraId="2926F38C" w14:textId="6BE3B6A7" w:rsidR="0035366F" w:rsidRDefault="00172514" w:rsidP="00172514">
      <w:pPr>
        <w:jc w:val="both"/>
      </w:pPr>
      <w:r>
        <w:t>Dessa forma, executaram-se os seguintes comandos:</w:t>
      </w:r>
    </w:p>
    <w:p w14:paraId="3F1C2FAA" w14:textId="14FFC850" w:rsidR="00172514" w:rsidRDefault="004B7741" w:rsidP="00172514">
      <w:pPr>
        <w:keepNext/>
      </w:pPr>
      <w:r>
        <w:rPr>
          <w:noProof/>
        </w:rPr>
        <w:lastRenderedPageBreak/>
        <w:drawing>
          <wp:inline distT="0" distB="0" distL="0" distR="0" wp14:anchorId="4CBB07BE" wp14:editId="5622ED8B">
            <wp:extent cx="3862070" cy="311150"/>
            <wp:effectExtent l="0" t="0" r="5080" b="0"/>
            <wp:docPr id="2080458118" name="Picture 2080458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2070" cy="31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67E48" w14:textId="44D2FB9C" w:rsidR="00172514" w:rsidRDefault="00172514" w:rsidP="00936FA4">
      <w:pPr>
        <w:pStyle w:val="Caption"/>
      </w:pPr>
      <w:r>
        <w:t xml:space="preserve">Figura </w:t>
      </w:r>
      <w:r w:rsidR="00484C90">
        <w:fldChar w:fldCharType="begin"/>
      </w:r>
      <w:r w:rsidR="00484C90">
        <w:instrText xml:space="preserve"> SEQ Figura \* ARABIC </w:instrText>
      </w:r>
      <w:r w:rsidR="00484C90">
        <w:fldChar w:fldCharType="separate"/>
      </w:r>
      <w:r w:rsidR="002065EB">
        <w:rPr>
          <w:noProof/>
        </w:rPr>
        <w:t>51</w:t>
      </w:r>
      <w:r w:rsidR="00484C90">
        <w:rPr>
          <w:noProof/>
        </w:rPr>
        <w:fldChar w:fldCharType="end"/>
      </w:r>
      <w:r>
        <w:t xml:space="preserve"> Alteração da "</w:t>
      </w:r>
      <w:r>
        <w:rPr>
          <w:i/>
          <w:iCs/>
        </w:rPr>
        <w:t>Local Preference</w:t>
      </w:r>
      <w:r>
        <w:t>" do R1</w:t>
      </w:r>
    </w:p>
    <w:p w14:paraId="0A78FA96" w14:textId="77777777" w:rsidR="00870BF5" w:rsidRPr="00870BF5" w:rsidRDefault="00870BF5" w:rsidP="00870BF5"/>
    <w:p w14:paraId="7272CF26" w14:textId="3AAC4FBD" w:rsidR="0027341C" w:rsidRDefault="00442184" w:rsidP="00936FA4">
      <w:pPr>
        <w:pStyle w:val="Heading3"/>
        <w:spacing w:line="360" w:lineRule="auto"/>
        <w:jc w:val="both"/>
      </w:pPr>
      <w:bookmarkStart w:id="24" w:name="_Toc105774468"/>
      <w:r>
        <w:t xml:space="preserve">Passo 7: Configuração do R1 para que este seja o ponto de entrada preferencial </w:t>
      </w:r>
      <w:r w:rsidR="0027341C">
        <w:t xml:space="preserve">no </w:t>
      </w:r>
      <w:r w:rsidR="0027341C" w:rsidRPr="0027341C">
        <w:rPr>
          <w:b w:val="0"/>
          <w:bCs/>
          <w:i/>
          <w:iCs/>
        </w:rPr>
        <w:t>AS</w:t>
      </w:r>
      <w:r w:rsidR="0027341C">
        <w:t xml:space="preserve"> do grupo</w:t>
      </w:r>
      <w:bookmarkEnd w:id="24"/>
    </w:p>
    <w:p w14:paraId="464CBA22" w14:textId="1496F662" w:rsidR="0027341C" w:rsidRPr="00AF1727" w:rsidRDefault="0027341C" w:rsidP="00F11978">
      <w:pPr>
        <w:jc w:val="both"/>
      </w:pPr>
      <w:r>
        <w:t>Para configurar o router R1 como sendo ponto de entrada preferencial do tráfego</w:t>
      </w:r>
      <w:r w:rsidR="00AF1727">
        <w:t xml:space="preserve"> do nosso </w:t>
      </w:r>
      <w:r w:rsidR="00AF1727">
        <w:rPr>
          <w:i/>
          <w:iCs/>
        </w:rPr>
        <w:t>AS</w:t>
      </w:r>
      <w:r w:rsidR="00AF1727">
        <w:t>, foram precisos ser executados alguns comandos.</w:t>
      </w:r>
    </w:p>
    <w:p w14:paraId="5C617D31" w14:textId="76B39749" w:rsidR="0035366F" w:rsidRDefault="0031494E" w:rsidP="00F11978">
      <w:pPr>
        <w:jc w:val="both"/>
      </w:pPr>
      <w:r>
        <w:t xml:space="preserve">Primeiramente criou-se uma </w:t>
      </w:r>
      <w:r>
        <w:rPr>
          <w:i/>
          <w:iCs/>
        </w:rPr>
        <w:t>access-list</w:t>
      </w:r>
      <w:r w:rsidR="00A85039">
        <w:rPr>
          <w:i/>
          <w:iCs/>
        </w:rPr>
        <w:t xml:space="preserve"> </w:t>
      </w:r>
      <w:r w:rsidR="00A85039">
        <w:t>(</w:t>
      </w:r>
      <w:r w:rsidR="00A85039">
        <w:rPr>
          <w:i/>
          <w:iCs/>
        </w:rPr>
        <w:t>ACL</w:t>
      </w:r>
      <w:r w:rsidR="00A85039">
        <w:t>)</w:t>
      </w:r>
      <w:r>
        <w:t xml:space="preserve"> com o endereço da rede </w:t>
      </w:r>
      <w:r w:rsidRPr="0031494E">
        <w:rPr>
          <w:i/>
          <w:iCs/>
        </w:rPr>
        <w:t>IGP</w:t>
      </w:r>
      <w:r>
        <w:t xml:space="preserve"> para utilizar como filtragem no </w:t>
      </w:r>
      <w:r>
        <w:rPr>
          <w:i/>
          <w:iCs/>
        </w:rPr>
        <w:t>route-map</w:t>
      </w:r>
      <w:r>
        <w:t>.</w:t>
      </w:r>
    </w:p>
    <w:p w14:paraId="05341844" w14:textId="4BF54138" w:rsidR="0098357C" w:rsidRDefault="0086155F" w:rsidP="00F11978">
      <w:pPr>
        <w:jc w:val="both"/>
      </w:pPr>
      <w:r>
        <w:t xml:space="preserve">Com esta lista, criou-se uma regra que, caso o endereço destino pertença à rede que está na </w:t>
      </w:r>
      <w:r w:rsidRPr="0086155F">
        <w:rPr>
          <w:i/>
          <w:iCs/>
        </w:rPr>
        <w:t>access-list</w:t>
      </w:r>
      <w:r>
        <w:t xml:space="preserve"> (neste caso, a rede </w:t>
      </w:r>
      <w:r>
        <w:rPr>
          <w:i/>
          <w:iCs/>
        </w:rPr>
        <w:t>IGP</w:t>
      </w:r>
      <w:r>
        <w:t xml:space="preserve">) irá ter um valor de métrica </w:t>
      </w:r>
      <w:r>
        <w:rPr>
          <w:b/>
          <w:bCs/>
        </w:rPr>
        <w:t>1</w:t>
      </w:r>
      <w:r>
        <w:t>.</w:t>
      </w:r>
    </w:p>
    <w:p w14:paraId="1AD3DC02" w14:textId="4C364BDB" w:rsidR="0098357C" w:rsidRDefault="0098357C" w:rsidP="00F11978">
      <w:pPr>
        <w:jc w:val="both"/>
      </w:pPr>
      <w:r>
        <w:t>Procedeu-se às mesmas configurações no router R2</w:t>
      </w:r>
      <w:r w:rsidR="00F11978">
        <w:t xml:space="preserve">. No entando, neste caso </w:t>
      </w:r>
      <w:r>
        <w:t xml:space="preserve">o valor de métrica </w:t>
      </w:r>
      <w:r w:rsidR="00F11978">
        <w:t xml:space="preserve">tem de ser superior, pelo que foi definido </w:t>
      </w:r>
      <w:r w:rsidR="0017230D">
        <w:t xml:space="preserve">o valor </w:t>
      </w:r>
      <w:r>
        <w:rPr>
          <w:b/>
          <w:bCs/>
        </w:rPr>
        <w:t>2</w:t>
      </w:r>
      <w:r>
        <w:t>.</w:t>
      </w:r>
    </w:p>
    <w:p w14:paraId="3A17F7B3" w14:textId="39CCB177" w:rsidR="0098357C" w:rsidRPr="007A3FD9" w:rsidRDefault="0098357C" w:rsidP="00F11978">
      <w:pPr>
        <w:jc w:val="both"/>
        <w:rPr>
          <w:sz w:val="22"/>
          <w:szCs w:val="22"/>
        </w:rPr>
      </w:pPr>
      <w:r w:rsidRPr="007A3FD9">
        <w:rPr>
          <w:b/>
          <w:bCs/>
          <w:sz w:val="22"/>
          <w:szCs w:val="22"/>
        </w:rPr>
        <w:t>NOTA</w:t>
      </w:r>
      <w:r w:rsidRPr="007A3FD9">
        <w:rPr>
          <w:sz w:val="22"/>
          <w:szCs w:val="22"/>
        </w:rPr>
        <w:t xml:space="preserve"> </w:t>
      </w:r>
      <w:r w:rsidR="00216A35" w:rsidRPr="007A3FD9">
        <w:rPr>
          <w:sz w:val="22"/>
          <w:szCs w:val="22"/>
        </w:rPr>
        <w:t>7</w:t>
      </w:r>
      <w:r w:rsidRPr="007A3FD9">
        <w:rPr>
          <w:b/>
          <w:bCs/>
          <w:sz w:val="22"/>
          <w:szCs w:val="22"/>
        </w:rPr>
        <w:t>:</w:t>
      </w:r>
      <w:r w:rsidRPr="007A3FD9">
        <w:rPr>
          <w:sz w:val="22"/>
          <w:szCs w:val="22"/>
        </w:rPr>
        <w:t xml:space="preserve"> Como já referido anteriormente, o valor de métrica mais baixo é o escolhido pelo </w:t>
      </w:r>
      <w:r w:rsidRPr="007A3FD9">
        <w:rPr>
          <w:i/>
          <w:iCs/>
          <w:sz w:val="22"/>
          <w:szCs w:val="22"/>
        </w:rPr>
        <w:t>BGP</w:t>
      </w:r>
      <w:r w:rsidR="00BB6A4C" w:rsidRPr="007A3FD9">
        <w:rPr>
          <w:sz w:val="22"/>
          <w:szCs w:val="22"/>
        </w:rPr>
        <w:t xml:space="preserve">. Dessa forma, podia-se ter escolhido qualquer valor inteiro 32 </w:t>
      </w:r>
      <w:r w:rsidR="00BB6A4C" w:rsidRPr="007A3FD9">
        <w:rPr>
          <w:i/>
          <w:iCs/>
          <w:sz w:val="22"/>
          <w:szCs w:val="22"/>
        </w:rPr>
        <w:t>bit</w:t>
      </w:r>
      <w:r w:rsidR="00BB6A4C" w:rsidRPr="007A3FD9">
        <w:rPr>
          <w:sz w:val="22"/>
          <w:szCs w:val="22"/>
        </w:rPr>
        <w:t xml:space="preserve"> maior que o escolhido no R1.</w:t>
      </w:r>
    </w:p>
    <w:p w14:paraId="5C3C1A37" w14:textId="6F97DF8D" w:rsidR="000626CB" w:rsidRPr="0051686E" w:rsidRDefault="000626CB" w:rsidP="00F11978">
      <w:pPr>
        <w:jc w:val="both"/>
      </w:pPr>
      <w:r>
        <w:t>Por fim, o definiu-se que</w:t>
      </w:r>
      <w:r w:rsidR="0051686E">
        <w:t xml:space="preserve">, </w:t>
      </w:r>
      <w:r w:rsidR="000F137D">
        <w:t>do</w:t>
      </w:r>
      <w:r w:rsidR="0051686E">
        <w:t xml:space="preserve">s routers dos </w:t>
      </w:r>
      <w:r w:rsidR="0051686E" w:rsidRPr="0051686E">
        <w:rPr>
          <w:i/>
          <w:iCs/>
        </w:rPr>
        <w:t>AS</w:t>
      </w:r>
      <w:r w:rsidR="0051686E">
        <w:rPr>
          <w:i/>
          <w:iCs/>
        </w:rPr>
        <w:t>’s</w:t>
      </w:r>
      <w:r w:rsidR="0051686E">
        <w:t xml:space="preserve"> vizinhos que fazem borda com os routers de entrada no nosso </w:t>
      </w:r>
      <w:r w:rsidR="0051686E">
        <w:rPr>
          <w:i/>
          <w:iCs/>
        </w:rPr>
        <w:t>AS</w:t>
      </w:r>
      <w:r w:rsidR="00932BBD">
        <w:t>,</w:t>
      </w:r>
      <w:r w:rsidR="0051686E">
        <w:rPr>
          <w:i/>
          <w:iCs/>
        </w:rPr>
        <w:t xml:space="preserve"> </w:t>
      </w:r>
      <w:r w:rsidR="0051686E" w:rsidRPr="0051686E">
        <w:t>serão</w:t>
      </w:r>
      <w:r w:rsidR="0051686E">
        <w:t xml:space="preserve"> aplicadas as regras definidas no </w:t>
      </w:r>
      <w:r w:rsidR="0051686E">
        <w:rPr>
          <w:i/>
          <w:iCs/>
        </w:rPr>
        <w:t>route-map</w:t>
      </w:r>
      <w:r w:rsidR="0051686E">
        <w:t xml:space="preserve"> definido anteriormente (todos os endereços com destino à rede 200.9.0.0/16 terão</w:t>
      </w:r>
      <w:r w:rsidR="008B60D3">
        <w:t xml:space="preserve"> uma métrica de </w:t>
      </w:r>
      <w:r w:rsidR="008B60D3">
        <w:rPr>
          <w:b/>
          <w:bCs/>
        </w:rPr>
        <w:t>1</w:t>
      </w:r>
      <w:r w:rsidR="008B60D3">
        <w:t xml:space="preserve"> ou </w:t>
      </w:r>
      <w:r w:rsidR="008B60D3">
        <w:rPr>
          <w:b/>
          <w:bCs/>
        </w:rPr>
        <w:t>2</w:t>
      </w:r>
      <w:r w:rsidR="008B60D3">
        <w:t>, consoante por onde entrarem</w:t>
      </w:r>
      <w:r w:rsidR="0051686E">
        <w:t>)</w:t>
      </w:r>
      <w:r w:rsidR="008B60D3">
        <w:t>.</w:t>
      </w:r>
    </w:p>
    <w:p w14:paraId="13F93943" w14:textId="77777777" w:rsidR="0031494E" w:rsidRDefault="0031494E" w:rsidP="0035366F"/>
    <w:p w14:paraId="79BF54D2" w14:textId="002466BC" w:rsidR="006B056F" w:rsidRDefault="004B7741" w:rsidP="006B056F">
      <w:pPr>
        <w:keepNext/>
      </w:pPr>
      <w:r>
        <w:rPr>
          <w:noProof/>
        </w:rPr>
        <w:drawing>
          <wp:inline distT="0" distB="0" distL="0" distR="0" wp14:anchorId="53B5BBFD" wp14:editId="248E3F70">
            <wp:extent cx="4572000" cy="1021715"/>
            <wp:effectExtent l="0" t="0" r="0" b="6985"/>
            <wp:docPr id="2080458119" name="Picture 2080458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02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A1815" w14:textId="3B0297C4" w:rsidR="0035366F" w:rsidRDefault="006B056F" w:rsidP="006B056F">
      <w:pPr>
        <w:pStyle w:val="Caption"/>
      </w:pPr>
      <w:r>
        <w:t xml:space="preserve">Figura </w:t>
      </w:r>
      <w:fldSimple w:instr=" SEQ Figura \* ARABIC ">
        <w:r w:rsidR="002065EB">
          <w:rPr>
            <w:noProof/>
          </w:rPr>
          <w:t>52</w:t>
        </w:r>
      </w:fldSimple>
      <w:r>
        <w:t xml:space="preserve"> Configuração da </w:t>
      </w:r>
      <w:r>
        <w:rPr>
          <w:i/>
          <w:iCs/>
        </w:rPr>
        <w:t>access-list</w:t>
      </w:r>
      <w:r>
        <w:t xml:space="preserve"> e do</w:t>
      </w:r>
      <w:r>
        <w:rPr>
          <w:i/>
          <w:iCs/>
        </w:rPr>
        <w:t xml:space="preserve"> route-map</w:t>
      </w:r>
    </w:p>
    <w:p w14:paraId="6D14477D" w14:textId="51755C49" w:rsidR="00483D43" w:rsidRDefault="00483D43" w:rsidP="0035366F"/>
    <w:p w14:paraId="60B4B8FC" w14:textId="7721BE30" w:rsidR="005B5F7E" w:rsidRPr="00C30A43" w:rsidRDefault="00C30A43" w:rsidP="005B0CAB">
      <w:pPr>
        <w:jc w:val="both"/>
      </w:pPr>
      <w:r>
        <w:t xml:space="preserve">O comando </w:t>
      </w:r>
      <w:r w:rsidRPr="00C30A43">
        <w:rPr>
          <w:i/>
          <w:iCs/>
          <w:sz w:val="22"/>
          <w:szCs w:val="22"/>
        </w:rPr>
        <w:t>bgp deterministic-med</w:t>
      </w:r>
      <w:r w:rsidRPr="00C30A43">
        <w:rPr>
          <w:sz w:val="22"/>
          <w:szCs w:val="22"/>
        </w:rPr>
        <w:t xml:space="preserve"> </w:t>
      </w:r>
      <w:r>
        <w:t>tem como função ativar a comparação das variáveis de métrica (</w:t>
      </w:r>
      <w:r>
        <w:rPr>
          <w:i/>
          <w:iCs/>
        </w:rPr>
        <w:t>MED</w:t>
      </w:r>
      <w:r>
        <w:t xml:space="preserve">) quando for para escolher rotas anunciadas por diferentes </w:t>
      </w:r>
      <w:r w:rsidRPr="00C30A43">
        <w:rPr>
          <w:i/>
          <w:iCs/>
        </w:rPr>
        <w:t>peers</w:t>
      </w:r>
      <w:r>
        <w:t xml:space="preserve"> dentro do mesmo </w:t>
      </w:r>
      <w:r>
        <w:rPr>
          <w:i/>
          <w:iCs/>
        </w:rPr>
        <w:t>AS</w:t>
      </w:r>
      <w:r w:rsidR="005B5F7E">
        <w:t>. No entanto, neste exemplo não é necessário executar este comando.</w:t>
      </w:r>
    </w:p>
    <w:p w14:paraId="57A05A42" w14:textId="748EAF70" w:rsidR="005B0CAB" w:rsidRDefault="004B7741" w:rsidP="005B0CAB">
      <w:pPr>
        <w:keepNext/>
      </w:pPr>
      <w:r>
        <w:rPr>
          <w:noProof/>
        </w:rPr>
        <w:drawing>
          <wp:inline distT="0" distB="0" distL="0" distR="0" wp14:anchorId="2FF91105" wp14:editId="1053A932">
            <wp:extent cx="3249295" cy="301625"/>
            <wp:effectExtent l="0" t="0" r="8255" b="3175"/>
            <wp:docPr id="2080458120" name="Picture 2080458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9295" cy="30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12D10" w14:textId="557314C1" w:rsidR="00483D43" w:rsidRPr="005B0CAB" w:rsidRDefault="005B0CAB" w:rsidP="005B0CAB">
      <w:pPr>
        <w:pStyle w:val="Caption"/>
      </w:pPr>
      <w:r>
        <w:t xml:space="preserve">Figura </w:t>
      </w:r>
      <w:r w:rsidR="00484C90">
        <w:fldChar w:fldCharType="begin"/>
      </w:r>
      <w:r w:rsidR="00484C90">
        <w:instrText xml:space="preserve"> SEQ Figura \* A</w:instrText>
      </w:r>
      <w:r w:rsidR="00484C90">
        <w:instrText xml:space="preserve">RABIC </w:instrText>
      </w:r>
      <w:r w:rsidR="00484C90">
        <w:fldChar w:fldCharType="separate"/>
      </w:r>
      <w:r w:rsidR="002065EB">
        <w:rPr>
          <w:noProof/>
        </w:rPr>
        <w:t>53</w:t>
      </w:r>
      <w:r w:rsidR="00484C90">
        <w:rPr>
          <w:noProof/>
        </w:rPr>
        <w:fldChar w:fldCharType="end"/>
      </w:r>
      <w:r>
        <w:t xml:space="preserve"> Configuração do </w:t>
      </w:r>
      <w:r>
        <w:rPr>
          <w:i/>
          <w:iCs/>
        </w:rPr>
        <w:t>bgp demterministc-med</w:t>
      </w:r>
    </w:p>
    <w:p w14:paraId="7E2DF214" w14:textId="77777777" w:rsidR="00442184" w:rsidRDefault="00442184" w:rsidP="00D15404">
      <w:pPr>
        <w:jc w:val="both"/>
      </w:pPr>
    </w:p>
    <w:p w14:paraId="211534F5" w14:textId="407683BC" w:rsidR="007B5E8C" w:rsidRDefault="00442184" w:rsidP="00936FA4">
      <w:pPr>
        <w:pStyle w:val="Heading3"/>
        <w:spacing w:line="360" w:lineRule="auto"/>
        <w:jc w:val="both"/>
      </w:pPr>
      <w:bookmarkStart w:id="25" w:name="_Toc105774469"/>
      <w:r>
        <w:lastRenderedPageBreak/>
        <w:t xml:space="preserve">Passo 8: Explicação do processo utilizado pelo </w:t>
      </w:r>
      <w:r w:rsidRPr="00442184">
        <w:rPr>
          <w:i/>
          <w:iCs/>
        </w:rPr>
        <w:t>BGP</w:t>
      </w:r>
      <w:r>
        <w:t xml:space="preserve"> para seleção do melhor caminho</w:t>
      </w:r>
      <w:bookmarkEnd w:id="25"/>
    </w:p>
    <w:p w14:paraId="160BF726" w14:textId="5122737A" w:rsidR="00A936A1" w:rsidRPr="00A936A1" w:rsidRDefault="007B5E8C" w:rsidP="007B5E8C">
      <w:pPr>
        <w:jc w:val="both"/>
      </w:pPr>
      <w:r>
        <w:t>A seleção do melhor caminho envolve um conjunto de dados (chamados atributos) que cada router tem no seu software. Esses valores têm uma ordem hierárquica que depois decide qual o caminho preferencial para se enviar um pacote.</w:t>
      </w:r>
      <w:r w:rsidR="004B1B60">
        <w:t xml:space="preserve"> </w:t>
      </w:r>
      <w:r w:rsidR="00A936A1">
        <w:t xml:space="preserve">O atributo que o </w:t>
      </w:r>
      <w:r w:rsidR="00A936A1" w:rsidRPr="00A936A1">
        <w:rPr>
          <w:i/>
          <w:iCs/>
        </w:rPr>
        <w:t>BGP</w:t>
      </w:r>
      <w:r w:rsidR="00A936A1">
        <w:t xml:space="preserve"> tem maior consideração para o processo de seleção do melhor caminho é o </w:t>
      </w:r>
      <w:r w:rsidR="00A936A1">
        <w:rPr>
          <w:i/>
          <w:iCs/>
        </w:rPr>
        <w:t>weight</w:t>
      </w:r>
      <w:r w:rsidR="00A936A1">
        <w:t xml:space="preserve">, em </w:t>
      </w:r>
      <w:r w:rsidR="009C4332">
        <w:t>que quanto maior o seu valor, mais preferência tem</w:t>
      </w:r>
      <w:r w:rsidR="00A936A1">
        <w:t>.</w:t>
      </w:r>
    </w:p>
    <w:p w14:paraId="61B709C2" w14:textId="77777777" w:rsidR="009D3B59" w:rsidRDefault="009D3B59" w:rsidP="007B5E8C">
      <w:pPr>
        <w:jc w:val="both"/>
      </w:pPr>
    </w:p>
    <w:p w14:paraId="6100F0B8" w14:textId="7E6F5F44" w:rsidR="00956238" w:rsidRPr="00956238" w:rsidRDefault="00442184" w:rsidP="00936FA4">
      <w:pPr>
        <w:pStyle w:val="Heading3"/>
        <w:spacing w:line="360" w:lineRule="auto"/>
        <w:jc w:val="both"/>
      </w:pPr>
      <w:bookmarkStart w:id="26" w:name="_Toc105774470"/>
      <w:r>
        <w:t xml:space="preserve">Passo 9: </w:t>
      </w:r>
      <w:r w:rsidR="00D15404">
        <w:t xml:space="preserve">Explicação da função do comando do </w:t>
      </w:r>
      <w:r w:rsidR="00D15404" w:rsidRPr="00D15404">
        <w:rPr>
          <w:i/>
          <w:iCs/>
        </w:rPr>
        <w:t>BGP</w:t>
      </w:r>
      <w:r w:rsidR="00D15404">
        <w:t xml:space="preserve"> </w:t>
      </w:r>
      <w:r w:rsidR="00D15404">
        <w:rPr>
          <w:b w:val="0"/>
          <w:bCs/>
          <w:i/>
          <w:iCs/>
        </w:rPr>
        <w:t>neighbor &lt;endereço IP do peer&gt; update source &lt;</w:t>
      </w:r>
      <w:r w:rsidR="006E228A">
        <w:rPr>
          <w:b w:val="0"/>
          <w:bCs/>
          <w:i/>
          <w:iCs/>
        </w:rPr>
        <w:t>interface</w:t>
      </w:r>
      <w:r w:rsidR="00D15404">
        <w:rPr>
          <w:b w:val="0"/>
          <w:bCs/>
          <w:i/>
          <w:iCs/>
        </w:rPr>
        <w:t xml:space="preserve">&gt; </w:t>
      </w:r>
      <w:r w:rsidR="00D15404">
        <w:t>e em que situações deve ser utilizado</w:t>
      </w:r>
      <w:bookmarkEnd w:id="26"/>
    </w:p>
    <w:p w14:paraId="6E52D37B" w14:textId="61C07ABD" w:rsidR="00936FA4" w:rsidRDefault="00EB4153" w:rsidP="00EB4153">
      <w:pPr>
        <w:jc w:val="both"/>
      </w:pPr>
      <w:r w:rsidRPr="00EB4153">
        <w:t xml:space="preserve">O comando </w:t>
      </w:r>
      <w:r w:rsidRPr="00EB4153">
        <w:rPr>
          <w:i/>
          <w:iCs/>
          <w:sz w:val="22"/>
          <w:szCs w:val="22"/>
        </w:rPr>
        <w:t>neighbor &lt;peer's ip address&gt; update source &lt;interface&gt;</w:t>
      </w:r>
      <w:r w:rsidRPr="00EB4153">
        <w:t xml:space="preserve"> serve para forçar o </w:t>
      </w:r>
      <w:r w:rsidRPr="00EB4153">
        <w:rPr>
          <w:i/>
          <w:iCs/>
        </w:rPr>
        <w:t>BGP</w:t>
      </w:r>
      <w:r w:rsidRPr="00EB4153">
        <w:t xml:space="preserve"> a usar uma certa </w:t>
      </w:r>
      <w:r w:rsidRPr="00EB4153">
        <w:rPr>
          <w:i/>
          <w:iCs/>
        </w:rPr>
        <w:t>interface</w:t>
      </w:r>
      <w:r w:rsidRPr="00EB4153">
        <w:t xml:space="preserve"> de um router quando quiser comunicar com um </w:t>
      </w:r>
      <w:r w:rsidRPr="00EB4153">
        <w:rPr>
          <w:i/>
          <w:iCs/>
        </w:rPr>
        <w:t>neighbor</w:t>
      </w:r>
      <w:r w:rsidRPr="00EB4153">
        <w:t xml:space="preserve"> desse router. O campo da </w:t>
      </w:r>
      <w:r w:rsidRPr="00EB4153">
        <w:rPr>
          <w:i/>
          <w:iCs/>
        </w:rPr>
        <w:t>interface</w:t>
      </w:r>
      <w:r w:rsidRPr="00EB4153">
        <w:t xml:space="preserve"> é geralmente preenchido com uma </w:t>
      </w:r>
      <w:r w:rsidRPr="00EB4153">
        <w:rPr>
          <w:i/>
          <w:iCs/>
        </w:rPr>
        <w:t>interface</w:t>
      </w:r>
      <w:r w:rsidRPr="00EB4153">
        <w:t xml:space="preserve"> </w:t>
      </w:r>
      <w:r w:rsidRPr="00EB4153">
        <w:rPr>
          <w:i/>
          <w:iCs/>
        </w:rPr>
        <w:t>Loopback</w:t>
      </w:r>
      <w:r w:rsidRPr="00EB4153">
        <w:t xml:space="preserve">, porque como se trata de uma </w:t>
      </w:r>
      <w:r w:rsidRPr="00383817">
        <w:rPr>
          <w:i/>
          <w:iCs/>
        </w:rPr>
        <w:t>interface</w:t>
      </w:r>
      <w:r w:rsidRPr="00EB4153">
        <w:t xml:space="preserve"> virtual significa que está sempre ativa, o que garante uma conexão mais segura com um </w:t>
      </w:r>
      <w:r w:rsidRPr="00C50E32">
        <w:rPr>
          <w:i/>
          <w:iCs/>
        </w:rPr>
        <w:t>neighbor</w:t>
      </w:r>
      <w:r w:rsidRPr="00EB4153">
        <w:t>.</w:t>
      </w:r>
    </w:p>
    <w:p w14:paraId="30319F2B" w14:textId="77777777" w:rsidR="00AC7114" w:rsidRPr="00936FA4" w:rsidRDefault="00AC7114" w:rsidP="00EB4153">
      <w:pPr>
        <w:jc w:val="both"/>
        <w:rPr>
          <w:i/>
          <w:iCs/>
        </w:rPr>
      </w:pPr>
    </w:p>
    <w:p w14:paraId="0B279658" w14:textId="576A2135" w:rsidR="00D15404" w:rsidRDefault="00D15404" w:rsidP="00936FA4">
      <w:pPr>
        <w:pStyle w:val="Heading3"/>
        <w:spacing w:line="360" w:lineRule="auto"/>
        <w:jc w:val="both"/>
        <w:rPr>
          <w:b w:val="0"/>
          <w:bCs/>
          <w:i/>
          <w:iCs/>
        </w:rPr>
      </w:pPr>
      <w:bookmarkStart w:id="27" w:name="_Toc105774471"/>
      <w:r>
        <w:t xml:space="preserve">Passo 10: Configurações para que seja suportado </w:t>
      </w:r>
      <w:r w:rsidRPr="00D15404">
        <w:rPr>
          <w:i/>
          <w:iCs/>
        </w:rPr>
        <w:t>BGP</w:t>
      </w:r>
      <w:r>
        <w:rPr>
          <w:i/>
          <w:iCs/>
        </w:rPr>
        <w:t xml:space="preserve"> </w:t>
      </w:r>
      <w:r>
        <w:rPr>
          <w:b w:val="0"/>
          <w:bCs/>
          <w:i/>
          <w:iCs/>
        </w:rPr>
        <w:t>equal cost multipath</w:t>
      </w:r>
      <w:bookmarkEnd w:id="27"/>
    </w:p>
    <w:p w14:paraId="40D2CA20" w14:textId="238A341D" w:rsidR="00370EFF" w:rsidRDefault="00370EFF" w:rsidP="00F6116E">
      <w:pPr>
        <w:jc w:val="both"/>
      </w:pPr>
      <w:r>
        <w:t xml:space="preserve">Para configurar </w:t>
      </w:r>
      <w:r w:rsidRPr="63F2EDD6">
        <w:rPr>
          <w:i/>
          <w:iCs/>
        </w:rPr>
        <w:t>equal cost multipath</w:t>
      </w:r>
      <w:r w:rsidRPr="63F2EDD6">
        <w:t xml:space="preserve"> em </w:t>
      </w:r>
      <w:r w:rsidRPr="00370EFF">
        <w:rPr>
          <w:i/>
          <w:iCs/>
        </w:rPr>
        <w:t>BGP</w:t>
      </w:r>
      <w:r w:rsidRPr="63F2EDD6">
        <w:t xml:space="preserve"> deve-se certificar que existem dois </w:t>
      </w:r>
      <w:r w:rsidRPr="00370EFF">
        <w:rPr>
          <w:i/>
          <w:iCs/>
        </w:rPr>
        <w:t>AS</w:t>
      </w:r>
      <w:r w:rsidRPr="63F2EDD6">
        <w:t xml:space="preserve"> </w:t>
      </w:r>
      <w:r w:rsidRPr="00370EFF">
        <w:rPr>
          <w:i/>
          <w:iCs/>
        </w:rPr>
        <w:t>paths</w:t>
      </w:r>
      <w:r w:rsidRPr="63F2EDD6">
        <w:t xml:space="preserve"> para o mesmo destino, em que ambos são considerados ter a mesma distância e sem existir configurações de preferência nos routers. É importante denotar que o objetivo neste projeto é implementar um </w:t>
      </w:r>
      <w:r w:rsidRPr="63F2EDD6">
        <w:rPr>
          <w:i/>
          <w:iCs/>
        </w:rPr>
        <w:t xml:space="preserve">equal cost multipath </w:t>
      </w:r>
      <w:r w:rsidRPr="63F2EDD6">
        <w:t>no router R3 para a sub-rede 192.168.2.0/30.</w:t>
      </w:r>
    </w:p>
    <w:p w14:paraId="36C1D42C" w14:textId="77777777" w:rsidR="00370EFF" w:rsidRDefault="00370EFF" w:rsidP="00F6116E">
      <w:pPr>
        <w:jc w:val="both"/>
      </w:pPr>
      <w:r>
        <w:t>Como tal, executou-se os seguintes comandos nos routers R1 e R2 para anular essas preferências, previamente configuradas nos passos 6 e 7:</w:t>
      </w:r>
    </w:p>
    <w:p w14:paraId="32A7FF25" w14:textId="344FE338" w:rsidR="00370EFF" w:rsidRPr="00B36990" w:rsidRDefault="00370EFF" w:rsidP="00F6116E">
      <w:pPr>
        <w:pStyle w:val="ListParagraph"/>
        <w:numPr>
          <w:ilvl w:val="0"/>
          <w:numId w:val="9"/>
        </w:numPr>
        <w:spacing w:line="259" w:lineRule="auto"/>
        <w:jc w:val="both"/>
        <w:rPr>
          <w:rFonts w:eastAsiaTheme="minorEastAsia"/>
          <w:i/>
          <w:iCs/>
        </w:rPr>
      </w:pPr>
      <w:r w:rsidRPr="00370EFF">
        <w:rPr>
          <w:i/>
          <w:iCs/>
        </w:rPr>
        <w:t xml:space="preserve">no neighbor &lt;neighbor interface address&gt; route-map &lt;map name&gt; out - </w:t>
      </w:r>
      <w:r w:rsidRPr="63F2EDD6">
        <w:t xml:space="preserve">está a fazer com que o </w:t>
      </w:r>
      <w:r w:rsidRPr="00370EFF">
        <w:rPr>
          <w:i/>
          <w:iCs/>
        </w:rPr>
        <w:t xml:space="preserve">route-map </w:t>
      </w:r>
      <w:r w:rsidRPr="63F2EDD6">
        <w:t>que trata da métrica (MED) não seja propagado para o router AS100;</w:t>
      </w:r>
    </w:p>
    <w:p w14:paraId="1F6FD43A" w14:textId="52D46B35" w:rsidR="00370EFF" w:rsidRPr="006B52F2" w:rsidRDefault="00370EFF" w:rsidP="00F6116E">
      <w:pPr>
        <w:pStyle w:val="ListParagraph"/>
        <w:numPr>
          <w:ilvl w:val="0"/>
          <w:numId w:val="9"/>
        </w:numPr>
        <w:spacing w:line="259" w:lineRule="auto"/>
        <w:jc w:val="both"/>
        <w:rPr>
          <w:i/>
          <w:iCs/>
        </w:rPr>
      </w:pPr>
      <w:r w:rsidRPr="63F2EDD6">
        <w:rPr>
          <w:i/>
          <w:iCs/>
        </w:rPr>
        <w:t xml:space="preserve">bgp default local-preference 100 - </w:t>
      </w:r>
      <w:r w:rsidRPr="63F2EDD6">
        <w:t xml:space="preserve">faz com que a atributo </w:t>
      </w:r>
      <w:r w:rsidRPr="63F2EDD6">
        <w:rPr>
          <w:i/>
          <w:iCs/>
        </w:rPr>
        <w:t xml:space="preserve">local-preference </w:t>
      </w:r>
      <w:r w:rsidRPr="63F2EDD6">
        <w:t xml:space="preserve">volte a ficar com o valor 100, que é o valor predefinido (e equivalente ao </w:t>
      </w:r>
      <w:r w:rsidRPr="63F2EDD6">
        <w:rPr>
          <w:i/>
          <w:iCs/>
        </w:rPr>
        <w:t>local-preference do router R2</w:t>
      </w:r>
      <w:r w:rsidRPr="63F2EDD6">
        <w:t>).</w:t>
      </w:r>
    </w:p>
    <w:p w14:paraId="3A21A5F9" w14:textId="77777777" w:rsidR="006B52F2" w:rsidRPr="006B52F2" w:rsidRDefault="006B52F2" w:rsidP="006B52F2">
      <w:pPr>
        <w:spacing w:line="259" w:lineRule="auto"/>
      </w:pPr>
    </w:p>
    <w:p w14:paraId="152DA553" w14:textId="554583A8" w:rsidR="00370EFF" w:rsidRDefault="004B7741" w:rsidP="00370EFF">
      <w:pPr>
        <w:keepNext/>
        <w:jc w:val="both"/>
      </w:pPr>
      <w:r>
        <w:rPr>
          <w:noProof/>
        </w:rPr>
        <w:drawing>
          <wp:inline distT="0" distB="0" distL="0" distR="0" wp14:anchorId="6BEE7DEC" wp14:editId="1F031B92">
            <wp:extent cx="4572000" cy="418465"/>
            <wp:effectExtent l="0" t="0" r="0" b="635"/>
            <wp:docPr id="2080458121" name="Picture 2080458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1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4DBF3" w14:textId="7928020B" w:rsidR="00370EFF" w:rsidRDefault="00370EFF" w:rsidP="00370EFF">
      <w:pPr>
        <w:pStyle w:val="Caption"/>
        <w:jc w:val="both"/>
      </w:pPr>
      <w:r>
        <w:t xml:space="preserve">Figura </w:t>
      </w:r>
      <w:r w:rsidR="00484C90">
        <w:fldChar w:fldCharType="begin"/>
      </w:r>
      <w:r w:rsidR="00484C90">
        <w:instrText xml:space="preserve"> SEQ Figura \* ARABIC </w:instrText>
      </w:r>
      <w:r w:rsidR="00484C90">
        <w:fldChar w:fldCharType="separate"/>
      </w:r>
      <w:r w:rsidR="002065EB">
        <w:rPr>
          <w:noProof/>
        </w:rPr>
        <w:t>54</w:t>
      </w:r>
      <w:r w:rsidR="00484C90">
        <w:rPr>
          <w:noProof/>
        </w:rPr>
        <w:fldChar w:fldCharType="end"/>
      </w:r>
      <w:r>
        <w:t xml:space="preserve"> Configuração dos comando préviamente explicados no router R1</w:t>
      </w:r>
    </w:p>
    <w:p w14:paraId="3A2F9ADA" w14:textId="77777777" w:rsidR="00370EFF" w:rsidRPr="00370EFF" w:rsidRDefault="00370EFF" w:rsidP="00370EFF"/>
    <w:p w14:paraId="4E89EFC3" w14:textId="634BBFF7" w:rsidR="00370EFF" w:rsidRDefault="004B7741" w:rsidP="00370EFF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7721432B" wp14:editId="4DD44444">
            <wp:extent cx="4572000" cy="272415"/>
            <wp:effectExtent l="0" t="0" r="0" b="0"/>
            <wp:docPr id="2080458122" name="Picture 2080458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7A393" w14:textId="2DD13AE0" w:rsidR="00370EFF" w:rsidRDefault="00370EFF" w:rsidP="00370EFF">
      <w:pPr>
        <w:pStyle w:val="Caption"/>
        <w:jc w:val="both"/>
      </w:pPr>
      <w:r>
        <w:t xml:space="preserve">Figura </w:t>
      </w:r>
      <w:r w:rsidR="00484C90">
        <w:fldChar w:fldCharType="begin"/>
      </w:r>
      <w:r w:rsidR="00484C90">
        <w:instrText xml:space="preserve"> SEQ Figura \* ARABIC </w:instrText>
      </w:r>
      <w:r w:rsidR="00484C90">
        <w:fldChar w:fldCharType="separate"/>
      </w:r>
      <w:r w:rsidR="002065EB">
        <w:rPr>
          <w:noProof/>
        </w:rPr>
        <w:t>55</w:t>
      </w:r>
      <w:r w:rsidR="00484C90">
        <w:rPr>
          <w:noProof/>
        </w:rPr>
        <w:fldChar w:fldCharType="end"/>
      </w:r>
      <w:r>
        <w:t xml:space="preserve"> Configuração dos comandos préviamente explicados no router R2</w:t>
      </w:r>
    </w:p>
    <w:p w14:paraId="159A2714" w14:textId="77777777" w:rsidR="00370EFF" w:rsidRDefault="00370EFF" w:rsidP="00D15404">
      <w:pPr>
        <w:jc w:val="both"/>
      </w:pPr>
    </w:p>
    <w:p w14:paraId="55D9F784" w14:textId="77777777" w:rsidR="00370EFF" w:rsidRDefault="00370EFF" w:rsidP="00370EFF">
      <w:r>
        <w:t xml:space="preserve">Em seguida, deve-se configurar as definições que permitem a utilização de </w:t>
      </w:r>
      <w:r w:rsidRPr="63F2EDD6">
        <w:rPr>
          <w:i/>
          <w:iCs/>
        </w:rPr>
        <w:t xml:space="preserve">equal cost multipath. </w:t>
      </w:r>
      <w:r w:rsidRPr="63F2EDD6">
        <w:t>Estes são os comandos a ser executados:</w:t>
      </w:r>
    </w:p>
    <w:p w14:paraId="383824B2" w14:textId="39B0D36A" w:rsidR="009B45D9" w:rsidRDefault="004B7741" w:rsidP="009B45D9">
      <w:pPr>
        <w:keepNext/>
        <w:jc w:val="both"/>
      </w:pPr>
      <w:r>
        <w:rPr>
          <w:noProof/>
        </w:rPr>
        <w:drawing>
          <wp:inline distT="0" distB="0" distL="0" distR="0" wp14:anchorId="7D7F2ACB" wp14:editId="2C43A229">
            <wp:extent cx="4173220" cy="466725"/>
            <wp:effectExtent l="0" t="0" r="0" b="9525"/>
            <wp:docPr id="2080458123" name="Picture 2080458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322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FB9A7" w14:textId="0CBA702F" w:rsidR="00370EFF" w:rsidRDefault="009B45D9" w:rsidP="009B45D9">
      <w:pPr>
        <w:pStyle w:val="Caption"/>
        <w:jc w:val="both"/>
        <w:rPr>
          <w:i/>
          <w:iCs/>
        </w:rPr>
      </w:pPr>
      <w:r>
        <w:t xml:space="preserve">Figura </w:t>
      </w:r>
      <w:r w:rsidR="00484C90">
        <w:fldChar w:fldCharType="begin"/>
      </w:r>
      <w:r w:rsidR="00484C90">
        <w:instrText xml:space="preserve"> SEQ Figura \* ARABIC </w:instrText>
      </w:r>
      <w:r w:rsidR="00484C90">
        <w:fldChar w:fldCharType="separate"/>
      </w:r>
      <w:r w:rsidR="002065EB">
        <w:rPr>
          <w:noProof/>
        </w:rPr>
        <w:t>56</w:t>
      </w:r>
      <w:r w:rsidR="00484C90">
        <w:rPr>
          <w:noProof/>
        </w:rPr>
        <w:fldChar w:fldCharType="end"/>
      </w:r>
      <w:r>
        <w:t xml:space="preserve"> Configuração do </w:t>
      </w:r>
      <w:r>
        <w:rPr>
          <w:i/>
          <w:iCs/>
        </w:rPr>
        <w:t>equal cost multipath</w:t>
      </w:r>
      <w:r>
        <w:t xml:space="preserve"> para </w:t>
      </w:r>
      <w:r w:rsidRPr="00EF4E3A">
        <w:rPr>
          <w:i/>
          <w:iCs/>
        </w:rPr>
        <w:t>eBGP</w:t>
      </w:r>
    </w:p>
    <w:p w14:paraId="7C6E263E" w14:textId="77777777" w:rsidR="004B7741" w:rsidRPr="004B7741" w:rsidRDefault="004B7741" w:rsidP="004B7741"/>
    <w:p w14:paraId="774066FA" w14:textId="0F8AFD14" w:rsidR="009B45D9" w:rsidRDefault="004B7741" w:rsidP="009B45D9">
      <w:pPr>
        <w:keepNext/>
        <w:jc w:val="both"/>
      </w:pPr>
      <w:r>
        <w:rPr>
          <w:noProof/>
        </w:rPr>
        <w:drawing>
          <wp:inline distT="0" distB="0" distL="0" distR="0" wp14:anchorId="3D43F988" wp14:editId="689DF9F4">
            <wp:extent cx="2947670" cy="301625"/>
            <wp:effectExtent l="0" t="0" r="5080" b="3175"/>
            <wp:docPr id="2080458124" name="Picture 2080458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7670" cy="30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B895D" w14:textId="7203ED50" w:rsidR="009B45D9" w:rsidRDefault="009B45D9" w:rsidP="009B45D9">
      <w:pPr>
        <w:pStyle w:val="Caption"/>
        <w:jc w:val="both"/>
      </w:pPr>
      <w:r>
        <w:t xml:space="preserve">Figura </w:t>
      </w:r>
      <w:r w:rsidR="00484C90">
        <w:fldChar w:fldCharType="begin"/>
      </w:r>
      <w:r w:rsidR="00484C90">
        <w:instrText xml:space="preserve"> SEQ Figura \* ARABIC </w:instrText>
      </w:r>
      <w:r w:rsidR="00484C90">
        <w:fldChar w:fldCharType="separate"/>
      </w:r>
      <w:r w:rsidR="002065EB">
        <w:rPr>
          <w:noProof/>
        </w:rPr>
        <w:t>57</w:t>
      </w:r>
      <w:r w:rsidR="00484C90">
        <w:rPr>
          <w:noProof/>
        </w:rPr>
        <w:fldChar w:fldCharType="end"/>
      </w:r>
      <w:r>
        <w:t xml:space="preserve"> Configuração do </w:t>
      </w:r>
      <w:r>
        <w:rPr>
          <w:i/>
          <w:iCs/>
        </w:rPr>
        <w:t>equal cost multipath</w:t>
      </w:r>
      <w:r>
        <w:t xml:space="preserve"> para </w:t>
      </w:r>
      <w:r>
        <w:rPr>
          <w:i/>
          <w:iCs/>
        </w:rPr>
        <w:t>iBGP</w:t>
      </w:r>
    </w:p>
    <w:p w14:paraId="1DE844BB" w14:textId="77777777" w:rsidR="00CC1EB5" w:rsidRDefault="00CC1EB5" w:rsidP="00CC1EB5">
      <w:pPr>
        <w:jc w:val="both"/>
      </w:pPr>
    </w:p>
    <w:p w14:paraId="72A173B3" w14:textId="603287EF" w:rsidR="00CC1EB5" w:rsidRDefault="00CC1EB5" w:rsidP="00CC1EB5">
      <w:pPr>
        <w:jc w:val="both"/>
      </w:pPr>
      <w:r>
        <w:t xml:space="preserve">O comando </w:t>
      </w:r>
      <w:r w:rsidRPr="00CC1EB5">
        <w:rPr>
          <w:i/>
          <w:iCs/>
          <w:sz w:val="22"/>
          <w:szCs w:val="22"/>
        </w:rPr>
        <w:t xml:space="preserve">maximum-paths &lt;#&gt; </w:t>
      </w:r>
      <w:r w:rsidRPr="63F2EDD6">
        <w:t xml:space="preserve">serve para permitir que possa utilizar vários caminhos para o mesmo destino. A utilização da palavra adicional </w:t>
      </w:r>
      <w:r w:rsidRPr="63F2EDD6">
        <w:rPr>
          <w:i/>
          <w:iCs/>
        </w:rPr>
        <w:t>i</w:t>
      </w:r>
      <w:r>
        <w:rPr>
          <w:i/>
          <w:iCs/>
        </w:rPr>
        <w:t>BGP</w:t>
      </w:r>
      <w:r w:rsidRPr="63F2EDD6">
        <w:rPr>
          <w:i/>
          <w:iCs/>
        </w:rPr>
        <w:t xml:space="preserve"> </w:t>
      </w:r>
      <w:r w:rsidRPr="63F2EDD6">
        <w:t xml:space="preserve">na configuração do router R3 é necessária porque as suas </w:t>
      </w:r>
      <w:r w:rsidRPr="00891D2C">
        <w:rPr>
          <w:i/>
          <w:iCs/>
        </w:rPr>
        <w:t>interfaces</w:t>
      </w:r>
      <w:r w:rsidRPr="63F2EDD6">
        <w:t xml:space="preserve"> </w:t>
      </w:r>
      <w:r w:rsidRPr="00B71B04">
        <w:rPr>
          <w:i/>
          <w:iCs/>
        </w:rPr>
        <w:t>BGP</w:t>
      </w:r>
      <w:r w:rsidRPr="63F2EDD6">
        <w:t xml:space="preserve"> pertencem ao </w:t>
      </w:r>
      <w:r w:rsidRPr="00B71B04">
        <w:rPr>
          <w:i/>
          <w:iCs/>
        </w:rPr>
        <w:t>iBGP</w:t>
      </w:r>
      <w:r w:rsidRPr="63F2EDD6">
        <w:t xml:space="preserve"> da AS9 e não a </w:t>
      </w:r>
      <w:r w:rsidRPr="00B71B04">
        <w:rPr>
          <w:i/>
          <w:iCs/>
        </w:rPr>
        <w:t>eBGP</w:t>
      </w:r>
      <w:r w:rsidRPr="63F2EDD6">
        <w:t>.</w:t>
      </w:r>
    </w:p>
    <w:p w14:paraId="36E09BF4" w14:textId="77777777" w:rsidR="00CC1EB5" w:rsidRDefault="00CC1EB5" w:rsidP="00CC1EB5">
      <w:pPr>
        <w:jc w:val="both"/>
      </w:pPr>
      <w:r w:rsidRPr="63F2EDD6">
        <w:t xml:space="preserve">O comando </w:t>
      </w:r>
      <w:r w:rsidRPr="004A0DA8">
        <w:rPr>
          <w:i/>
          <w:iCs/>
          <w:sz w:val="22"/>
          <w:szCs w:val="22"/>
        </w:rPr>
        <w:t>bgp bestpath as-path multipath-relax</w:t>
      </w:r>
      <w:r w:rsidRPr="63F2EDD6">
        <w:rPr>
          <w:i/>
          <w:iCs/>
        </w:rPr>
        <w:t xml:space="preserve"> </w:t>
      </w:r>
      <w:r w:rsidRPr="63F2EDD6">
        <w:t>“diz”</w:t>
      </w:r>
      <w:r w:rsidRPr="63F2EDD6">
        <w:rPr>
          <w:i/>
          <w:iCs/>
        </w:rPr>
        <w:t xml:space="preserve"> </w:t>
      </w:r>
      <w:r w:rsidRPr="63F2EDD6">
        <w:t>ao router para tratar dois caminhos (</w:t>
      </w:r>
      <w:r w:rsidRPr="004A0DA8">
        <w:rPr>
          <w:i/>
          <w:iCs/>
        </w:rPr>
        <w:t>AS paths</w:t>
      </w:r>
      <w:r w:rsidRPr="63F2EDD6">
        <w:t xml:space="preserve">) que tenham o mesmo comprimento (em termos de número de </w:t>
      </w:r>
      <w:r w:rsidRPr="004A0DA8">
        <w:rPr>
          <w:i/>
          <w:iCs/>
        </w:rPr>
        <w:t>AS’s</w:t>
      </w:r>
      <w:r w:rsidRPr="63F2EDD6">
        <w:t>) e em que certos atributos tenham o mesmo valor como caminhos com custo igual.</w:t>
      </w:r>
    </w:p>
    <w:p w14:paraId="61CBB847" w14:textId="77777777" w:rsidR="00CC1EB5" w:rsidRDefault="00CC1EB5" w:rsidP="00CC1EB5">
      <w:pPr>
        <w:jc w:val="both"/>
      </w:pPr>
      <w:r w:rsidRPr="63F2EDD6">
        <w:t xml:space="preserve">Depois destas configurações, aqui estão as tabelas </w:t>
      </w:r>
      <w:r w:rsidRPr="00820F36">
        <w:rPr>
          <w:i/>
          <w:iCs/>
        </w:rPr>
        <w:t>BGP</w:t>
      </w:r>
      <w:r w:rsidRPr="63F2EDD6">
        <w:t xml:space="preserve"> distintas resultantes (as tabelas do R2 e AS200 são muito parecidas às tabelas do R1 e AS100, respetivamente):</w:t>
      </w:r>
    </w:p>
    <w:p w14:paraId="0E7080CF" w14:textId="2D7D7AE6" w:rsidR="00820F36" w:rsidRDefault="004B7741" w:rsidP="00820F36">
      <w:pPr>
        <w:keepNext/>
        <w:jc w:val="both"/>
      </w:pPr>
      <w:r>
        <w:rPr>
          <w:noProof/>
        </w:rPr>
        <w:drawing>
          <wp:inline distT="0" distB="0" distL="0" distR="0" wp14:anchorId="4BED8D70" wp14:editId="612A43F2">
            <wp:extent cx="4572000" cy="1507490"/>
            <wp:effectExtent l="0" t="0" r="0" b="0"/>
            <wp:docPr id="2080458125" name="Picture 2080458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50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7C9AD" w14:textId="0FEC9E13" w:rsidR="00820F36" w:rsidRDefault="00820F36" w:rsidP="00820F36">
      <w:pPr>
        <w:pStyle w:val="Caption"/>
        <w:jc w:val="both"/>
      </w:pPr>
      <w:r>
        <w:t xml:space="preserve">Figura </w:t>
      </w:r>
      <w:r w:rsidR="00484C90">
        <w:fldChar w:fldCharType="begin"/>
      </w:r>
      <w:r w:rsidR="00484C90">
        <w:instrText xml:space="preserve"> SEQ Figura \* ARABIC </w:instrText>
      </w:r>
      <w:r w:rsidR="00484C90">
        <w:fldChar w:fldCharType="separate"/>
      </w:r>
      <w:r w:rsidR="002065EB">
        <w:rPr>
          <w:noProof/>
        </w:rPr>
        <w:t>58</w:t>
      </w:r>
      <w:r w:rsidR="00484C90">
        <w:rPr>
          <w:noProof/>
        </w:rPr>
        <w:fldChar w:fldCharType="end"/>
      </w:r>
      <w:r w:rsidRPr="000C71EC">
        <w:t xml:space="preserve"> Tabelas de encaminhamento </w:t>
      </w:r>
      <w:r w:rsidRPr="000C71EC">
        <w:rPr>
          <w:i/>
          <w:iCs/>
        </w:rPr>
        <w:t>BGP</w:t>
      </w:r>
      <w:r w:rsidRPr="000C71EC">
        <w:t xml:space="preserve"> - </w:t>
      </w:r>
      <w:r>
        <w:t>r</w:t>
      </w:r>
      <w:r w:rsidRPr="000C71EC">
        <w:t>outer AS100</w:t>
      </w:r>
    </w:p>
    <w:p w14:paraId="3A75414F" w14:textId="77777777" w:rsidR="00820F36" w:rsidRPr="00820F36" w:rsidRDefault="00820F36" w:rsidP="00820F36"/>
    <w:p w14:paraId="3D055104" w14:textId="66E81ACB" w:rsidR="00820F36" w:rsidRDefault="004B7741" w:rsidP="00820F36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07CF71B8" wp14:editId="069A4224">
            <wp:extent cx="4572000" cy="1605280"/>
            <wp:effectExtent l="0" t="0" r="0" b="0"/>
            <wp:docPr id="2080458126" name="Picture 2080458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60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B0E93" w14:textId="09215BE7" w:rsidR="00820F36" w:rsidRDefault="00820F36" w:rsidP="00820F36">
      <w:pPr>
        <w:pStyle w:val="Caption"/>
        <w:jc w:val="both"/>
      </w:pPr>
      <w:r>
        <w:t xml:space="preserve">Figura </w:t>
      </w:r>
      <w:r w:rsidR="00484C90">
        <w:fldChar w:fldCharType="begin"/>
      </w:r>
      <w:r w:rsidR="00484C90">
        <w:instrText xml:space="preserve"> SEQ Figura \* ARABIC </w:instrText>
      </w:r>
      <w:r w:rsidR="00484C90">
        <w:fldChar w:fldCharType="separate"/>
      </w:r>
      <w:r w:rsidR="002065EB">
        <w:rPr>
          <w:noProof/>
        </w:rPr>
        <w:t>59</w:t>
      </w:r>
      <w:r w:rsidR="00484C90">
        <w:rPr>
          <w:noProof/>
        </w:rPr>
        <w:fldChar w:fldCharType="end"/>
      </w:r>
      <w:r w:rsidRPr="008C5A26">
        <w:t xml:space="preserve"> Tabelas de encaminhamento </w:t>
      </w:r>
      <w:r w:rsidRPr="008C5A26">
        <w:rPr>
          <w:i/>
          <w:iCs/>
        </w:rPr>
        <w:t>BGP</w:t>
      </w:r>
      <w:r w:rsidRPr="008C5A26">
        <w:t xml:space="preserve"> - Router </w:t>
      </w:r>
      <w:r>
        <w:t>R1</w:t>
      </w:r>
    </w:p>
    <w:p w14:paraId="30FA07E9" w14:textId="77777777" w:rsidR="00820F36" w:rsidRPr="00820F36" w:rsidRDefault="00820F36" w:rsidP="00820F36"/>
    <w:p w14:paraId="23BA1900" w14:textId="01587D28" w:rsidR="00820F36" w:rsidRDefault="004B7741" w:rsidP="00820F36">
      <w:pPr>
        <w:keepNext/>
        <w:jc w:val="both"/>
      </w:pPr>
      <w:r>
        <w:rPr>
          <w:noProof/>
        </w:rPr>
        <w:drawing>
          <wp:inline distT="0" distB="0" distL="0" distR="0" wp14:anchorId="675A34C3" wp14:editId="32A50FB6">
            <wp:extent cx="4572000" cy="1624330"/>
            <wp:effectExtent l="0" t="0" r="0" b="0"/>
            <wp:docPr id="2080458127" name="Picture 2080458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62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DD5AA" w14:textId="68DD3CB9" w:rsidR="00820F36" w:rsidRDefault="00820F36" w:rsidP="00820F36">
      <w:pPr>
        <w:pStyle w:val="Caption"/>
        <w:jc w:val="both"/>
      </w:pPr>
      <w:r>
        <w:t xml:space="preserve">Figura </w:t>
      </w:r>
      <w:r w:rsidR="00484C90">
        <w:fldChar w:fldCharType="begin"/>
      </w:r>
      <w:r w:rsidR="00484C90">
        <w:instrText xml:space="preserve"> SEQ Figura \* ARABIC </w:instrText>
      </w:r>
      <w:r w:rsidR="00484C90">
        <w:fldChar w:fldCharType="separate"/>
      </w:r>
      <w:r w:rsidR="002065EB">
        <w:rPr>
          <w:noProof/>
        </w:rPr>
        <w:t>60</w:t>
      </w:r>
      <w:r w:rsidR="00484C90">
        <w:rPr>
          <w:noProof/>
        </w:rPr>
        <w:fldChar w:fldCharType="end"/>
      </w:r>
      <w:r>
        <w:t xml:space="preserve"> </w:t>
      </w:r>
      <w:r w:rsidRPr="00867580">
        <w:t xml:space="preserve"> Tabelas de encaminhamento </w:t>
      </w:r>
      <w:r>
        <w:rPr>
          <w:i/>
          <w:iCs/>
        </w:rPr>
        <w:t>BGP</w:t>
      </w:r>
      <w:r w:rsidRPr="00867580">
        <w:t xml:space="preserve"> - Router </w:t>
      </w:r>
      <w:r>
        <w:t>R3</w:t>
      </w:r>
    </w:p>
    <w:p w14:paraId="5BBC89FA" w14:textId="6B062A6A" w:rsidR="00820F36" w:rsidRDefault="00820F36" w:rsidP="00820F36"/>
    <w:p w14:paraId="23E0E75B" w14:textId="77777777" w:rsidR="00820F36" w:rsidRDefault="00820F36" w:rsidP="00820F36">
      <w:pPr>
        <w:jc w:val="both"/>
      </w:pPr>
      <w:r>
        <w:t xml:space="preserve">Como se pode verificar, o </w:t>
      </w:r>
      <w:r w:rsidRPr="63F2EDD6">
        <w:rPr>
          <w:i/>
          <w:iCs/>
        </w:rPr>
        <w:t xml:space="preserve">equal cost multipath </w:t>
      </w:r>
      <w:r w:rsidRPr="63F2EDD6">
        <w:t>está implementado. No entanto, tecnicamente não está correto. Olhando para a tabela, apenas um dos dois caminhos válidos para a sub-rede 192.168.2.0/30 está operacional.</w:t>
      </w:r>
    </w:p>
    <w:p w14:paraId="061857F1" w14:textId="0CCCC441" w:rsidR="00820F36" w:rsidRDefault="00820F36" w:rsidP="00820F36">
      <w:pPr>
        <w:jc w:val="both"/>
      </w:pPr>
      <w:r w:rsidRPr="63F2EDD6">
        <w:t xml:space="preserve">Isto acontece porque a </w:t>
      </w:r>
      <w:r w:rsidRPr="00F6116E">
        <w:rPr>
          <w:i/>
          <w:iCs/>
        </w:rPr>
        <w:t>AS</w:t>
      </w:r>
      <w:r w:rsidRPr="63F2EDD6">
        <w:t xml:space="preserve"> de destino tem de ser a mesma, isto é, ter o mesmo número de identificação. Como, neste exemplo, por um caminho a última </w:t>
      </w:r>
      <w:r w:rsidRPr="00AF3A7E">
        <w:rPr>
          <w:i/>
          <w:iCs/>
        </w:rPr>
        <w:t>AS</w:t>
      </w:r>
      <w:r w:rsidRPr="63F2EDD6">
        <w:t xml:space="preserve"> é a AS100 e pelo o outro é a AS200, o router R3 acaba por não considerar ambos os caminhos como igualmente </w:t>
      </w:r>
      <w:r w:rsidR="00B075CC">
        <w:t>utilizáveis</w:t>
      </w:r>
      <w:r w:rsidRPr="63F2EDD6">
        <w:t>, e escolhe um deles.</w:t>
      </w:r>
    </w:p>
    <w:p w14:paraId="6EF26FC5" w14:textId="77777777" w:rsidR="00820F36" w:rsidRDefault="00820F36" w:rsidP="00820F36">
      <w:pPr>
        <w:jc w:val="both"/>
      </w:pPr>
      <w:r w:rsidRPr="63F2EDD6">
        <w:t>Para resolver esta situação existem duas possíveis soluções:</w:t>
      </w:r>
    </w:p>
    <w:p w14:paraId="4232548A" w14:textId="59723C14" w:rsidR="00B36990" w:rsidRPr="00B36990" w:rsidRDefault="00820F36" w:rsidP="00E15C62">
      <w:pPr>
        <w:pStyle w:val="ListParagraph"/>
        <w:numPr>
          <w:ilvl w:val="0"/>
          <w:numId w:val="11"/>
        </w:numPr>
        <w:spacing w:line="259" w:lineRule="auto"/>
        <w:jc w:val="both"/>
        <w:rPr>
          <w:rFonts w:eastAsiaTheme="minorEastAsia"/>
        </w:rPr>
      </w:pPr>
      <w:r w:rsidRPr="63F2EDD6">
        <w:t xml:space="preserve">Conectar diretamente os routers R2 e AS100 ou R1 e AS200, criando assim um caminho adicional que acaba com a mesma </w:t>
      </w:r>
      <w:r w:rsidRPr="00765D23">
        <w:rPr>
          <w:i/>
          <w:iCs/>
        </w:rPr>
        <w:t>AS</w:t>
      </w:r>
      <w:r w:rsidRPr="63F2EDD6">
        <w:t>;</w:t>
      </w:r>
    </w:p>
    <w:p w14:paraId="6696023E" w14:textId="783E7B45" w:rsidR="00820F36" w:rsidRPr="00820F36" w:rsidRDefault="00820F36" w:rsidP="00820F36">
      <w:pPr>
        <w:pStyle w:val="ListParagraph"/>
        <w:numPr>
          <w:ilvl w:val="0"/>
          <w:numId w:val="11"/>
        </w:numPr>
        <w:spacing w:line="259" w:lineRule="auto"/>
        <w:jc w:val="both"/>
      </w:pPr>
      <w:r w:rsidRPr="63F2EDD6">
        <w:t>Fazer “</w:t>
      </w:r>
      <w:r w:rsidRPr="008456E7">
        <w:rPr>
          <w:i/>
          <w:iCs/>
        </w:rPr>
        <w:t>AS manipulation</w:t>
      </w:r>
      <w:r w:rsidRPr="63F2EDD6">
        <w:t xml:space="preserve">”, que consiste em “enganar” os routers modificando o número de identificação de uma </w:t>
      </w:r>
      <w:r w:rsidRPr="00B30CDF">
        <w:rPr>
          <w:i/>
          <w:iCs/>
        </w:rPr>
        <w:t>AS</w:t>
      </w:r>
      <w:r w:rsidRPr="63F2EDD6">
        <w:t>. No entanto, não é recomendado fazer isto porque pode criar loops.</w:t>
      </w:r>
    </w:p>
    <w:p w14:paraId="7FB6DF75" w14:textId="7D2C3354" w:rsidR="009C3B8B" w:rsidRPr="00E22B5E" w:rsidRDefault="009C3B8B" w:rsidP="00D15404">
      <w:pPr>
        <w:jc w:val="both"/>
      </w:pPr>
      <w:r w:rsidRPr="00E22B5E">
        <w:br w:type="page"/>
      </w:r>
    </w:p>
    <w:p w14:paraId="7AA6F8B0" w14:textId="45970B42" w:rsidR="00FA73FC" w:rsidRPr="00DA17A2" w:rsidRDefault="00FA73FC" w:rsidP="00F13131">
      <w:pPr>
        <w:pStyle w:val="Heading2"/>
        <w:spacing w:line="360" w:lineRule="auto"/>
        <w:rPr>
          <w:b w:val="0"/>
          <w:bCs/>
          <w:i/>
          <w:iCs/>
          <w:u w:val="single"/>
        </w:rPr>
      </w:pPr>
      <w:bookmarkStart w:id="28" w:name="_Toc105774472"/>
      <w:r w:rsidRPr="00DA17A2">
        <w:rPr>
          <w:b w:val="0"/>
          <w:bCs/>
          <w:i/>
          <w:iCs/>
          <w:u w:val="single"/>
        </w:rPr>
        <w:lastRenderedPageBreak/>
        <w:t>Troubleshooting</w:t>
      </w:r>
      <w:bookmarkEnd w:id="28"/>
    </w:p>
    <w:p w14:paraId="79D29D9F" w14:textId="78579743" w:rsidR="00DA17A2" w:rsidRDefault="00DA17A2" w:rsidP="0038676A">
      <w:pPr>
        <w:spacing w:after="200"/>
        <w:jc w:val="both"/>
      </w:pPr>
      <w:r>
        <w:t>Num trabalho como este, é certo que iriam aparecer problemas nas configurações. E apareceram.</w:t>
      </w:r>
    </w:p>
    <w:p w14:paraId="4B03C2D3" w14:textId="77777777" w:rsidR="00B13100" w:rsidRDefault="00DA17A2" w:rsidP="0038676A">
      <w:pPr>
        <w:spacing w:after="200"/>
        <w:jc w:val="both"/>
      </w:pPr>
      <w:r>
        <w:t xml:space="preserve">Para colocar este trabalho a funcionar, foi preciso fazer algum </w:t>
      </w:r>
      <w:r w:rsidRPr="00DA17A2">
        <w:rPr>
          <w:i/>
          <w:iCs/>
        </w:rPr>
        <w:t>troubleshooting</w:t>
      </w:r>
      <w:r>
        <w:t xml:space="preserve"> para tentar perceber o que estava a correr mal, ou o porquê de algo não estar 100% funcional – ou não estar funcional de todo.</w:t>
      </w:r>
    </w:p>
    <w:p w14:paraId="5A342235" w14:textId="77777777" w:rsidR="0038676A" w:rsidRDefault="0038676A" w:rsidP="0038676A">
      <w:pPr>
        <w:spacing w:after="200"/>
        <w:jc w:val="both"/>
      </w:pPr>
      <w:r>
        <w:t xml:space="preserve">Para isso, listamos alguns dos comandos usados para </w:t>
      </w:r>
      <w:r>
        <w:rPr>
          <w:i/>
          <w:iCs/>
        </w:rPr>
        <w:t>troubleshooting</w:t>
      </w:r>
      <w:r>
        <w:t>:</w:t>
      </w:r>
    </w:p>
    <w:p w14:paraId="5AECCA77" w14:textId="77777777" w:rsidR="0038676A" w:rsidRDefault="0038676A" w:rsidP="0038676A">
      <w:pPr>
        <w:spacing w:after="200"/>
        <w:jc w:val="both"/>
      </w:pPr>
      <w:r>
        <w:rPr>
          <w:i/>
          <w:iCs/>
        </w:rPr>
        <w:t xml:space="preserve">show ip route – </w:t>
      </w:r>
      <w:r>
        <w:t xml:space="preserve">mostra na consola o estado atual da tabela de </w:t>
      </w:r>
      <w:r>
        <w:rPr>
          <w:i/>
          <w:iCs/>
        </w:rPr>
        <w:t>routing</w:t>
      </w:r>
      <w:r>
        <w:t xml:space="preserve"> de um determinado router.</w:t>
      </w:r>
    </w:p>
    <w:p w14:paraId="003AA278" w14:textId="3D081BCA" w:rsidR="00A47E36" w:rsidRPr="00A47E36" w:rsidRDefault="0038676A" w:rsidP="0038676A">
      <w:pPr>
        <w:spacing w:after="200"/>
        <w:jc w:val="both"/>
      </w:pPr>
      <w:r>
        <w:rPr>
          <w:i/>
          <w:iCs/>
        </w:rPr>
        <w:t>show ip route bgp</w:t>
      </w:r>
      <w:r>
        <w:t xml:space="preserve"> – mostra na consola o estado </w:t>
      </w:r>
      <w:r w:rsidR="00A47E36">
        <w:t xml:space="preserve">atual da tabela de </w:t>
      </w:r>
      <w:r w:rsidR="00A47E36" w:rsidRPr="00A47E36">
        <w:rPr>
          <w:i/>
          <w:iCs/>
        </w:rPr>
        <w:t>routing</w:t>
      </w:r>
      <w:r w:rsidR="00A47E36">
        <w:t xml:space="preserve"> de um determinado router, apenas as rotas </w:t>
      </w:r>
      <w:r w:rsidR="00A47E36" w:rsidRPr="00A47E36">
        <w:rPr>
          <w:i/>
          <w:iCs/>
        </w:rPr>
        <w:t>BGP</w:t>
      </w:r>
      <w:r w:rsidR="00A47E36">
        <w:t>.</w:t>
      </w:r>
    </w:p>
    <w:p w14:paraId="489B5780" w14:textId="77777777" w:rsidR="0084179C" w:rsidRDefault="00A47E36" w:rsidP="0038676A">
      <w:pPr>
        <w:spacing w:after="200"/>
        <w:jc w:val="both"/>
      </w:pPr>
      <w:r>
        <w:rPr>
          <w:i/>
          <w:iCs/>
        </w:rPr>
        <w:t>show ip bgp</w:t>
      </w:r>
      <w:r>
        <w:t xml:space="preserve"> – mostra na consola as redes (ou prefixo de rede) que um determinado router conhece, e como lá chegar (</w:t>
      </w:r>
      <w:r>
        <w:rPr>
          <w:i/>
          <w:iCs/>
        </w:rPr>
        <w:t>next hop</w:t>
      </w:r>
      <w:r>
        <w:t>).</w:t>
      </w:r>
    </w:p>
    <w:p w14:paraId="24AA3ABB" w14:textId="3DAA700D" w:rsidR="00790C74" w:rsidRDefault="0084179C" w:rsidP="0038676A">
      <w:pPr>
        <w:spacing w:after="200"/>
        <w:jc w:val="both"/>
      </w:pPr>
      <w:r>
        <w:rPr>
          <w:i/>
          <w:iCs/>
        </w:rPr>
        <w:t xml:space="preserve">show run </w:t>
      </w:r>
      <w:r>
        <w:t>|</w:t>
      </w:r>
      <w:r>
        <w:rPr>
          <w:i/>
          <w:iCs/>
        </w:rPr>
        <w:t xml:space="preserve"> section bgp</w:t>
      </w:r>
      <w:r>
        <w:t xml:space="preserve"> – mostra na consola a configuração bgp a correr num determinado router.</w:t>
      </w:r>
    </w:p>
    <w:p w14:paraId="4E997F42" w14:textId="77777777" w:rsidR="00EF2FCC" w:rsidRDefault="00EF2FCC" w:rsidP="0038676A">
      <w:pPr>
        <w:spacing w:after="200"/>
        <w:jc w:val="both"/>
      </w:pPr>
    </w:p>
    <w:p w14:paraId="77B51420" w14:textId="7E374AE5" w:rsidR="00625713" w:rsidRDefault="00790C74" w:rsidP="0038676A">
      <w:pPr>
        <w:spacing w:after="200"/>
        <w:jc w:val="both"/>
        <w:rPr>
          <w:sz w:val="22"/>
          <w:szCs w:val="22"/>
        </w:rPr>
      </w:pPr>
      <w:r w:rsidRPr="00EF2FCC">
        <w:rPr>
          <w:b/>
          <w:bCs/>
          <w:sz w:val="22"/>
          <w:szCs w:val="22"/>
        </w:rPr>
        <w:t xml:space="preserve">NOTA </w:t>
      </w:r>
      <w:r w:rsidR="00D7191C">
        <w:rPr>
          <w:b/>
          <w:bCs/>
          <w:sz w:val="22"/>
          <w:szCs w:val="22"/>
        </w:rPr>
        <w:t>8</w:t>
      </w:r>
      <w:r w:rsidRPr="00EF2FCC">
        <w:rPr>
          <w:b/>
          <w:bCs/>
          <w:sz w:val="22"/>
          <w:szCs w:val="22"/>
        </w:rPr>
        <w:t>:</w:t>
      </w:r>
      <w:r w:rsidRPr="00EF2FCC">
        <w:rPr>
          <w:sz w:val="22"/>
          <w:szCs w:val="22"/>
        </w:rPr>
        <w:t xml:space="preserve"> Alguns destes comandos foram explicados mais detalhadamente ao longo deste documento.</w:t>
      </w:r>
    </w:p>
    <w:p w14:paraId="1A30ACFB" w14:textId="35542250" w:rsidR="00DA17A2" w:rsidRPr="00EF2FCC" w:rsidRDefault="00DA17A2" w:rsidP="0038676A">
      <w:pPr>
        <w:spacing w:after="200"/>
        <w:jc w:val="both"/>
        <w:rPr>
          <w:b/>
          <w:color w:val="auto"/>
          <w:spacing w:val="20"/>
          <w:sz w:val="22"/>
          <w:szCs w:val="22"/>
        </w:rPr>
      </w:pPr>
      <w:r w:rsidRPr="00EF2FCC">
        <w:rPr>
          <w:sz w:val="22"/>
          <w:szCs w:val="22"/>
        </w:rPr>
        <w:br w:type="page"/>
      </w:r>
    </w:p>
    <w:p w14:paraId="699263D6" w14:textId="4927E2B2" w:rsidR="00C90824" w:rsidRDefault="00075560" w:rsidP="00075560">
      <w:pPr>
        <w:pStyle w:val="Heading1"/>
        <w:jc w:val="center"/>
      </w:pPr>
      <w:bookmarkStart w:id="29" w:name="_Toc105774473"/>
      <w:r>
        <w:lastRenderedPageBreak/>
        <w:t>Conclusão</w:t>
      </w:r>
      <w:bookmarkEnd w:id="29"/>
    </w:p>
    <w:p w14:paraId="4666FF5C" w14:textId="1C104A2A" w:rsidR="00075560" w:rsidRPr="00625713" w:rsidRDefault="00687E44" w:rsidP="00075560">
      <w:pPr>
        <w:jc w:val="both"/>
      </w:pPr>
      <w:r>
        <w:t xml:space="preserve">Com este trabalho pretendeu-se demonstrar conhecimentos sobre implementação e configuração de </w:t>
      </w:r>
      <w:r w:rsidR="00625713">
        <w:t xml:space="preserve">protocolos de encaminhamento </w:t>
      </w:r>
      <w:r w:rsidR="00625713" w:rsidRPr="00625713">
        <w:rPr>
          <w:i/>
          <w:iCs/>
        </w:rPr>
        <w:t>Intra</w:t>
      </w:r>
      <w:r w:rsidR="00625713">
        <w:t xml:space="preserve"> e </w:t>
      </w:r>
      <w:r w:rsidR="00625713" w:rsidRPr="00625713">
        <w:rPr>
          <w:i/>
          <w:iCs/>
        </w:rPr>
        <w:t>Inter</w:t>
      </w:r>
      <w:r w:rsidR="00625713">
        <w:t xml:space="preserve"> domínio, com os protoco</w:t>
      </w:r>
      <w:r w:rsidR="002C1F31">
        <w:t>l</w:t>
      </w:r>
      <w:r w:rsidR="00625713">
        <w:t>os OSPF e BGP</w:t>
      </w:r>
      <w:r w:rsidR="002C1F31">
        <w:t xml:space="preserve"> em multihomed</w:t>
      </w:r>
      <w:r w:rsidR="00625713">
        <w:t xml:space="preserve"> (respetivamente), bem como demonstrar a capacidade de resolver problemas (</w:t>
      </w:r>
      <w:r w:rsidR="00625713">
        <w:rPr>
          <w:i/>
          <w:iCs/>
        </w:rPr>
        <w:t>troubleshooting</w:t>
      </w:r>
      <w:r w:rsidR="00625713">
        <w:t>).</w:t>
      </w:r>
    </w:p>
    <w:sectPr w:rsidR="00075560" w:rsidRPr="00625713" w:rsidSect="00053DE9">
      <w:footerReference w:type="even" r:id="rId70"/>
      <w:footerReference w:type="default" r:id="rId71"/>
      <w:pgSz w:w="11907" w:h="16839" w:code="1"/>
      <w:pgMar w:top="1448" w:right="1418" w:bottom="1448" w:left="1418" w:header="709" w:footer="709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50BC23" w14:textId="77777777" w:rsidR="00484C90" w:rsidRDefault="00484C90">
      <w:pPr>
        <w:spacing w:after="0" w:line="240" w:lineRule="auto"/>
      </w:pPr>
      <w:r>
        <w:separator/>
      </w:r>
    </w:p>
  </w:endnote>
  <w:endnote w:type="continuationSeparator" w:id="0">
    <w:p w14:paraId="211D0092" w14:textId="77777777" w:rsidR="00484C90" w:rsidRDefault="00484C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erpetua">
    <w:altName w:val="Georgia"/>
    <w:panose1 w:val="02020502060401020303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ranklin Gothic Book">
    <w:altName w:val="Corbel"/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74B8D1" w14:textId="77777777" w:rsidR="006A5EA4" w:rsidRDefault="00A35EBB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0" allowOverlap="1" wp14:anchorId="53EF0F25" wp14:editId="1524D86F">
              <wp:simplePos x="0" y="0"/>
              <wp:positionH relativeFrom="rightMargin">
                <wp:align>left</wp:align>
              </wp:positionH>
              <wp:positionV relativeFrom="margin">
                <wp:align>bottom</wp:align>
              </wp:positionV>
              <wp:extent cx="531495" cy="8229600"/>
              <wp:effectExtent l="0" t="0" r="1905" b="0"/>
              <wp:wrapNone/>
              <wp:docPr id="32" name="Rectângulo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31495" cy="822960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14:paraId="59C7B14A" w14:textId="4A704EE1" w:rsidR="006A5EA4" w:rsidRDefault="00484C90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sz w:val="20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Título"/>
                              <w:id w:val="201965352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r w:rsidR="003F161B"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>Redes de Dados II</w:t>
                              </w:r>
                            </w:sdtContent>
                          </w:sdt>
                          <w:r w:rsidR="00A35EBB">
                            <w:rPr>
                              <w:rFonts w:asciiTheme="majorHAnsi" w:eastAsiaTheme="majorEastAsia" w:hAnsiTheme="majorHAnsi" w:cstheme="majorBidi"/>
                              <w:sz w:val="20"/>
                            </w:rPr>
                            <w:t xml:space="preserve"> |  </w:t>
                          </w: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Data"/>
                              <w:id w:val="201965362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>
                                <w:dateFormat w:val="dd/MM/yyyy"/>
                                <w:lid w:val="pt-PT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3F161B"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>2021/2022</w:t>
                              </w:r>
                            </w:sdtContent>
                          </w:sdt>
                        </w:p>
                      </w:txbxContent>
                    </wps:txbx>
                    <wps:bodyPr rot="0" vert="vert270" wrap="square" lIns="91440" tIns="45720" rIns="109728" bIns="13716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50000</wp14:pctWidth>
              </wp14:sizeRelH>
              <wp14:sizeRelV relativeFrom="margin">
                <wp14:pctHeight>100000</wp14:pctHeight>
              </wp14:sizeRelV>
            </wp:anchor>
          </w:drawing>
        </mc:Choice>
        <mc:Fallback>
          <w:pict>
            <v:rect w14:anchorId="53EF0F25" id="Rectângulo 22" o:spid="_x0000_s1028" style="position:absolute;margin-left:0;margin-top:0;width:41.85pt;height:9in;z-index:251664384;visibility:visible;mso-wrap-style:square;mso-width-percent:500;mso-height-percent:1000;mso-wrap-distance-left:9pt;mso-wrap-distance-top:0;mso-wrap-distance-right:9pt;mso-wrap-distance-bottom:0;mso-position-horizontal:left;mso-position-horizontal-relative:right-margin-area;mso-position-vertical:bottom;mso-position-vertical-relative:margin;mso-width-percent:500;mso-height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" o:allowincell="f" filled="f" stroked="f">
              <v:textbox style="layout-flow:vertical;mso-layout-flow-alt:bottom-to-top" inset=",,8.64pt,10.8pt">
                <w:txbxContent>
                  <w:p w14:paraId="59C7B14A" w14:textId="4A704EE1" w:rsidR="006A5EA4" w:rsidRDefault="00484C90">
                    <w:pPr>
                      <w:pStyle w:val="NoSpacing"/>
                      <w:rPr>
                        <w:rFonts w:asciiTheme="majorHAnsi" w:eastAsiaTheme="majorEastAsia" w:hAnsiTheme="majorHAnsi" w:cstheme="majorBidi"/>
                        <w:sz w:val="20"/>
                      </w:rPr>
                    </w:pPr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Título"/>
                        <w:id w:val="201965352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EndPr/>
                      <w:sdtContent>
                        <w:r w:rsidR="003F161B"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>Redes de Dados II</w:t>
                        </w:r>
                      </w:sdtContent>
                    </w:sdt>
                    <w:r w:rsidR="00A35EBB">
                      <w:rPr>
                        <w:rFonts w:asciiTheme="majorHAnsi" w:eastAsiaTheme="majorEastAsia" w:hAnsiTheme="majorHAnsi" w:cstheme="majorBidi"/>
                        <w:sz w:val="20"/>
                      </w:rPr>
                      <w:t xml:space="preserve"> |  </w:t>
                    </w:r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Data"/>
                        <w:id w:val="201965362"/>
                        <w:dataBinding w:prefixMappings="xmlns:ns0='http://schemas.microsoft.com/office/2006/coverPageProps'" w:xpath="/ns0:CoverPageProperties[1]/ns0:PublishDate[1]" w:storeItemID="{55AF091B-3C7A-41E3-B477-F2FDAA23CFDA}"/>
                        <w:date>
                          <w:dateFormat w:val="dd/MM/yyyy"/>
                          <w:lid w:val="pt-PT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r w:rsidR="003F161B"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>2021/2022</w:t>
                        </w:r>
                      </w:sdtContent>
                    </w:sdt>
                  </w:p>
                </w:txbxContent>
              </v:textbox>
              <w10:wrap anchorx="margin" anchory="margin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0" allowOverlap="1" wp14:anchorId="418FD392" wp14:editId="45B45930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126605" cy="9434195"/>
              <wp:effectExtent l="9525" t="9525" r="14605" b="11430"/>
              <wp:wrapNone/>
              <wp:docPr id="33" name="Forma Automática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126605" cy="9434195"/>
                      </a:xfrm>
                      <a:prstGeom prst="roundRect">
                        <a:avLst>
                          <a:gd name="adj" fmla="val 4023"/>
                        </a:avLst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000000"/>
                            </a:solidFill>
                          </a14:hiddenFill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92000</wp14:pctWidth>
              </wp14:sizeRelH>
              <wp14:sizeRelV relativeFrom="page">
                <wp14:pctHeight>94000</wp14:pctHeight>
              </wp14:sizeRelV>
            </wp:anchor>
          </w:drawing>
        </mc:Choice>
        <mc:Fallback xmlns:a14="http://schemas.microsoft.com/office/drawing/2010/main" xmlns:a="http://schemas.openxmlformats.org/drawingml/2006/main">
          <w:pict w14:anchorId="32A20A65">
            <v:roundrect id="Forma Automática 24" style="position:absolute;margin-left:0;margin-top:0;width:561.15pt;height:742.85pt;z-index:251665408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o:spid="_x0000_s1026" o:allowincell="f" filled="f" fillcolor="black" strokeweight="1pt" arcsize="2637f" w14:anchorId="1908FC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">
              <w10:wrap anchorx="page" anchory="page"/>
            </v:round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0" allowOverlap="1" wp14:anchorId="32CE556A" wp14:editId="30AF8838">
              <wp:simplePos x="0" y="0"/>
              <wp:positionH relativeFrom="rightMargin">
                <wp:align>left</wp:align>
              </wp:positionH>
              <wp:positionV relativeFrom="bottomMargin">
                <wp:align>top</wp:align>
              </wp:positionV>
              <wp:extent cx="520700" cy="520700"/>
              <wp:effectExtent l="0" t="0" r="3175" b="3175"/>
              <wp:wrapNone/>
              <wp:docPr id="34" name="Oval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20700" cy="520700"/>
                      </a:xfrm>
                      <a:prstGeom prst="ellipse">
                        <a:avLst/>
                      </a:prstGeom>
                      <a:solidFill>
                        <a:schemeClr val="accent1"/>
                      </a:solidFill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14:paraId="7A453BA3" w14:textId="77777777" w:rsidR="006A5EA4" w:rsidRDefault="00A35EBB">
                          <w:pPr>
                            <w:pStyle w:val="NoSpacing"/>
                            <w:jc w:val="center"/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r>
                            <w:rPr>
                              <w:sz w:val="22"/>
                            </w:rPr>
                            <w:fldChar w:fldCharType="begin"/>
                          </w:r>
                          <w:r>
                            <w:instrText>PAGE  \* Arabic  \* MERGEFORMAT</w:instrText>
                          </w:r>
                          <w:r>
                            <w:rPr>
                              <w:sz w:val="22"/>
                            </w:rPr>
                            <w:fldChar w:fldCharType="separate"/>
                          </w:r>
                          <w:r w:rsidR="00F90A5A" w:rsidRPr="00F90A5A">
                            <w:rPr>
                              <w:noProof/>
                              <w:color w:val="FFFFFF" w:themeColor="background1"/>
                              <w:sz w:val="40"/>
                              <w:szCs w:val="40"/>
                            </w:rPr>
                            <w:t>14</w:t>
                          </w:r>
                          <w:r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oval w14:anchorId="32CE556A" id="Oval 21" o:spid="_x0000_s1029" style="position:absolute;margin-left:0;margin-top:0;width:41pt;height:41pt;z-index:251663360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top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" o:allowincell="f" fillcolor="#d34817 [3204]" stroked="f">
              <v:textbox inset="0,0,0,0">
                <w:txbxContent>
                  <w:p w14:paraId="7A453BA3" w14:textId="77777777" w:rsidR="006A5EA4" w:rsidRDefault="00A35EBB">
                    <w:pPr>
                      <w:pStyle w:val="NoSpacing"/>
                      <w:jc w:val="center"/>
                      <w:rPr>
                        <w:color w:val="FFFFFF" w:themeColor="background1"/>
                        <w:sz w:val="40"/>
                        <w:szCs w:val="40"/>
                      </w:rPr>
                    </w:pPr>
                    <w:r>
                      <w:rPr>
                        <w:sz w:val="22"/>
                      </w:rPr>
                      <w:fldChar w:fldCharType="begin"/>
                    </w:r>
                    <w:r>
                      <w:instrText>PAGE  \* Arabic  \* MERGEFORMAT</w:instrText>
                    </w:r>
                    <w:r>
                      <w:rPr>
                        <w:sz w:val="22"/>
                      </w:rPr>
                      <w:fldChar w:fldCharType="separate"/>
                    </w:r>
                    <w:r w:rsidR="00F90A5A" w:rsidRPr="00F90A5A">
                      <w:rPr>
                        <w:noProof/>
                        <w:color w:val="FFFFFF" w:themeColor="background1"/>
                        <w:sz w:val="40"/>
                        <w:szCs w:val="40"/>
                      </w:rPr>
                      <w:t>14</w:t>
                    </w:r>
                    <w:r>
                      <w:rPr>
                        <w:color w:val="FFFFFF" w:themeColor="background1"/>
                        <w:sz w:val="40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oval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B79DF9" w14:textId="77777777" w:rsidR="006A5EA4" w:rsidRDefault="00A35EBB">
    <w:pPr>
      <w:rPr>
        <w:sz w:val="20"/>
      </w:rPr>
    </w:pPr>
    <w:r>
      <w:rPr>
        <w:noProof/>
        <w:sz w:val="10"/>
        <w:szCs w:val="10"/>
      </w:rPr>
      <mc:AlternateContent>
        <mc:Choice Requires="wps">
          <w:drawing>
            <wp:anchor distT="0" distB="0" distL="114300" distR="114300" simplePos="0" relativeHeight="251661312" behindDoc="0" locked="0" layoutInCell="0" allowOverlap="1" wp14:anchorId="59099579" wp14:editId="5FB82796">
              <wp:simplePos x="0" y="0"/>
              <wp:positionH relativeFrom="leftMargin">
                <wp:align>right</wp:align>
              </wp:positionH>
              <wp:positionV relativeFrom="margin">
                <wp:align>bottom</wp:align>
              </wp:positionV>
              <wp:extent cx="594995" cy="8229600"/>
              <wp:effectExtent l="0" t="0" r="0" b="0"/>
              <wp:wrapNone/>
              <wp:docPr id="35" name="Rectângulo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4995" cy="822960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14:paraId="248C2C20" w14:textId="7037A2E1" w:rsidR="006A5EA4" w:rsidRDefault="00484C90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sz w:val="20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Título"/>
                              <w:id w:val="62384370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r w:rsidR="003F161B"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>Redes de Dados II</w:t>
                              </w:r>
                            </w:sdtContent>
                          </w:sdt>
                          <w:r w:rsidR="00A35EBB">
                            <w:rPr>
                              <w:rFonts w:asciiTheme="majorHAnsi" w:eastAsiaTheme="majorEastAsia" w:hAnsiTheme="majorHAnsi" w:cstheme="majorBidi"/>
                              <w:sz w:val="20"/>
                            </w:rPr>
                            <w:t xml:space="preserve"> |  </w:t>
                          </w: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Data"/>
                              <w:id w:val="62384371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>
                                <w:dateFormat w:val="dd/MM/yyyy"/>
                                <w:lid w:val="pt-PT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3F161B"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>2021/2022</w:t>
                              </w:r>
                            </w:sdtContent>
                          </w:sdt>
                        </w:p>
                      </w:txbxContent>
                    </wps:txbx>
                    <wps:bodyPr rot="0" vert="vert270" wrap="square" lIns="91440" tIns="45720" rIns="109728" bIns="13716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50000</wp14:pctWidth>
              </wp14:sizeRelH>
              <wp14:sizeRelV relativeFrom="margin">
                <wp14:pctHeight>100000</wp14:pctHeight>
              </wp14:sizeRelV>
            </wp:anchor>
          </w:drawing>
        </mc:Choice>
        <mc:Fallback>
          <w:pict>
            <v:rect w14:anchorId="59099579" id="Rectângulo 24" o:spid="_x0000_s1030" style="position:absolute;margin-left:-4.35pt;margin-top:0;width:46.85pt;height:9in;z-index:251661312;visibility:visible;mso-wrap-style:square;mso-width-percent:500;mso-height-percent:1000;mso-wrap-distance-left:9pt;mso-wrap-distance-top:0;mso-wrap-distance-right:9pt;mso-wrap-distance-bottom:0;mso-position-horizontal:right;mso-position-horizontal-relative:left-margin-area;mso-position-vertical:bottom;mso-position-vertical-relative:margin;mso-width-percent:500;mso-height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" o:allowincell="f" filled="f" stroked="f">
              <v:textbox style="layout-flow:vertical;mso-layout-flow-alt:bottom-to-top" inset=",,8.64pt,10.8pt">
                <w:txbxContent>
                  <w:p w14:paraId="248C2C20" w14:textId="7037A2E1" w:rsidR="006A5EA4" w:rsidRDefault="00484C90">
                    <w:pPr>
                      <w:pStyle w:val="NoSpacing"/>
                      <w:rPr>
                        <w:rFonts w:asciiTheme="majorHAnsi" w:eastAsiaTheme="majorEastAsia" w:hAnsiTheme="majorHAnsi" w:cstheme="majorBidi"/>
                        <w:sz w:val="20"/>
                      </w:rPr>
                    </w:pPr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Título"/>
                        <w:id w:val="62384370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EndPr/>
                      <w:sdtContent>
                        <w:r w:rsidR="003F161B"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>Redes de Dados II</w:t>
                        </w:r>
                      </w:sdtContent>
                    </w:sdt>
                    <w:r w:rsidR="00A35EBB">
                      <w:rPr>
                        <w:rFonts w:asciiTheme="majorHAnsi" w:eastAsiaTheme="majorEastAsia" w:hAnsiTheme="majorHAnsi" w:cstheme="majorBidi"/>
                        <w:sz w:val="20"/>
                      </w:rPr>
                      <w:t xml:space="preserve"> |  </w:t>
                    </w:r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Data"/>
                        <w:id w:val="62384371"/>
                        <w:dataBinding w:prefixMappings="xmlns:ns0='http://schemas.microsoft.com/office/2006/coverPageProps'" w:xpath="/ns0:CoverPageProperties[1]/ns0:PublishDate[1]" w:storeItemID="{55AF091B-3C7A-41E3-B477-F2FDAA23CFDA}"/>
                        <w:date>
                          <w:dateFormat w:val="dd/MM/yyyy"/>
                          <w:lid w:val="pt-PT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r w:rsidR="003F161B"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>2021/2022</w:t>
                        </w:r>
                      </w:sdtContent>
                    </w:sdt>
                  </w:p>
                </w:txbxContent>
              </v:textbox>
              <w10:wrap anchorx="margin" anchory="margin"/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36D37D29" wp14:editId="6A75554D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126605" cy="9434195"/>
              <wp:effectExtent l="9525" t="9525" r="14605" b="11430"/>
              <wp:wrapNone/>
              <wp:docPr id="36" name="Forma Automática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126605" cy="9434195"/>
                      </a:xfrm>
                      <a:prstGeom prst="roundRect">
                        <a:avLst>
                          <a:gd name="adj" fmla="val 4023"/>
                        </a:avLst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000000"/>
                            </a:solidFill>
                          </a14:hiddenFill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92000</wp14:pctWidth>
              </wp14:sizeRelH>
              <wp14:sizeRelV relativeFrom="page">
                <wp14:pctHeight>94000</wp14:pctHeight>
              </wp14:sizeRelV>
            </wp:anchor>
          </w:drawing>
        </mc:Choice>
        <mc:Fallback xmlns:a14="http://schemas.microsoft.com/office/drawing/2010/main" xmlns:a="http://schemas.openxmlformats.org/drawingml/2006/main">
          <w:pict w14:anchorId="573CE900">
            <v:roundrect id="Forma Automática 21" style="position:absolute;margin-left:0;margin-top:0;width:561.15pt;height:742.85pt;z-index:251660288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o:spid="_x0000_s1026" o:allowincell="f" filled="f" fillcolor="black" strokeweight="1pt" arcsize="2637f" w14:anchorId="2C7F95A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">
              <w10:wrap anchorx="page" anchory="page"/>
            </v:round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325648C9" wp14:editId="33330A62">
              <wp:simplePos x="0" y="0"/>
              <wp:positionH relativeFrom="leftMargin">
                <wp:align>right</wp:align>
              </wp:positionH>
              <wp:positionV relativeFrom="bottomMargin">
                <wp:align>top</wp:align>
              </wp:positionV>
              <wp:extent cx="520700" cy="520700"/>
              <wp:effectExtent l="8890" t="0" r="3810" b="3175"/>
              <wp:wrapNone/>
              <wp:docPr id="37" name="Oval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20700" cy="520700"/>
                      </a:xfrm>
                      <a:prstGeom prst="ellipse">
                        <a:avLst/>
                      </a:prstGeom>
                      <a:solidFill>
                        <a:schemeClr val="accent1"/>
                      </a:solidFill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14:paraId="0DAAB0C8" w14:textId="77777777" w:rsidR="006A5EA4" w:rsidRDefault="00A35EBB">
                          <w:pPr>
                            <w:pStyle w:val="NoSpacing"/>
                            <w:jc w:val="center"/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r>
                            <w:rPr>
                              <w:sz w:val="22"/>
                            </w:rPr>
                            <w:fldChar w:fldCharType="begin"/>
                          </w:r>
                          <w:r>
                            <w:instrText>PAGE  \* Arabic  \* MERGEFORMAT</w:instrText>
                          </w:r>
                          <w:r>
                            <w:rPr>
                              <w:sz w:val="22"/>
                            </w:rPr>
                            <w:fldChar w:fldCharType="separate"/>
                          </w:r>
                          <w:r w:rsidR="00F90A5A" w:rsidRPr="00F90A5A">
                            <w:rPr>
                              <w:noProof/>
                              <w:color w:val="FFFFFF" w:themeColor="background1"/>
                              <w:sz w:val="40"/>
                              <w:szCs w:val="40"/>
                            </w:rPr>
                            <w:t>15</w:t>
                          </w:r>
                          <w:r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oval w14:anchorId="325648C9" id="Oval 18" o:spid="_x0000_s1031" style="position:absolute;margin-left:-10.2pt;margin-top:0;width:41pt;height:41pt;z-index:251659264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top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" o:allowincell="f" fillcolor="#d34817 [3204]" stroked="f">
              <v:textbox inset="0,0,0,0">
                <w:txbxContent>
                  <w:p w14:paraId="0DAAB0C8" w14:textId="77777777" w:rsidR="006A5EA4" w:rsidRDefault="00A35EBB">
                    <w:pPr>
                      <w:pStyle w:val="NoSpacing"/>
                      <w:jc w:val="center"/>
                      <w:rPr>
                        <w:color w:val="FFFFFF" w:themeColor="background1"/>
                        <w:sz w:val="40"/>
                        <w:szCs w:val="40"/>
                      </w:rPr>
                    </w:pPr>
                    <w:r>
                      <w:rPr>
                        <w:sz w:val="22"/>
                      </w:rPr>
                      <w:fldChar w:fldCharType="begin"/>
                    </w:r>
                    <w:r>
                      <w:instrText>PAGE  \* Arabic  \* MERGEFORMAT</w:instrText>
                    </w:r>
                    <w:r>
                      <w:rPr>
                        <w:sz w:val="22"/>
                      </w:rPr>
                      <w:fldChar w:fldCharType="separate"/>
                    </w:r>
                    <w:r w:rsidR="00F90A5A" w:rsidRPr="00F90A5A">
                      <w:rPr>
                        <w:noProof/>
                        <w:color w:val="FFFFFF" w:themeColor="background1"/>
                        <w:sz w:val="40"/>
                        <w:szCs w:val="40"/>
                      </w:rPr>
                      <w:t>15</w:t>
                    </w:r>
                    <w:r>
                      <w:rPr>
                        <w:color w:val="FFFFFF" w:themeColor="background1"/>
                        <w:sz w:val="40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oval>
          </w:pict>
        </mc:Fallback>
      </mc:AlternateContent>
    </w:r>
  </w:p>
  <w:p w14:paraId="3B343A57" w14:textId="77777777" w:rsidR="006A5EA4" w:rsidRDefault="006A5EA4">
    <w:pPr>
      <w:pStyle w:val="Footer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CB6CCF" w14:textId="77777777" w:rsidR="00484C90" w:rsidRDefault="00484C90">
      <w:pPr>
        <w:spacing w:after="0" w:line="240" w:lineRule="auto"/>
      </w:pPr>
      <w:r>
        <w:separator/>
      </w:r>
    </w:p>
  </w:footnote>
  <w:footnote w:type="continuationSeparator" w:id="0">
    <w:p w14:paraId="50F37023" w14:textId="77777777" w:rsidR="00484C90" w:rsidRDefault="00484C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0"/>
    <w:multiLevelType w:val="singleLevel"/>
    <w:tmpl w:val="B9B6F702"/>
    <w:lvl w:ilvl="0">
      <w:start w:val="1"/>
      <w:numFmt w:val="bullet"/>
      <w:pStyle w:val="ListBullet5"/>
      <w:lvlText w:val="○"/>
      <w:lvlJc w:val="left"/>
      <w:pPr>
        <w:ind w:left="1800" w:hanging="360"/>
      </w:pPr>
      <w:rPr>
        <w:rFonts w:ascii="Monotype Corsiva" w:hAnsi="Monotype Corsiva" w:hint="default"/>
        <w:color w:val="A28E6A" w:themeColor="accent3"/>
      </w:rPr>
    </w:lvl>
  </w:abstractNum>
  <w:abstractNum w:abstractNumId="1" w15:restartNumberingAfterBreak="0">
    <w:nsid w:val="FFFFFF81"/>
    <w:multiLevelType w:val="singleLevel"/>
    <w:tmpl w:val="9A8A1DFA"/>
    <w:lvl w:ilvl="0">
      <w:start w:val="1"/>
      <w:numFmt w:val="bullet"/>
      <w:pStyle w:val="ListBullet4"/>
      <w:lvlText w:val=""/>
      <w:lvlJc w:val="left"/>
      <w:pPr>
        <w:ind w:left="1440" w:hanging="360"/>
      </w:pPr>
      <w:rPr>
        <w:rFonts w:ascii="Symbol" w:hAnsi="Symbol" w:hint="default"/>
        <w:color w:val="A28E6A" w:themeColor="accent3"/>
      </w:rPr>
    </w:lvl>
  </w:abstractNum>
  <w:abstractNum w:abstractNumId="2" w15:restartNumberingAfterBreak="0">
    <w:nsid w:val="FFFFFF82"/>
    <w:multiLevelType w:val="singleLevel"/>
    <w:tmpl w:val="AC6E7B80"/>
    <w:lvl w:ilvl="0">
      <w:start w:val="1"/>
      <w:numFmt w:val="bullet"/>
      <w:pStyle w:val="ListBullet3"/>
      <w:lvlText w:val=""/>
      <w:lvlJc w:val="left"/>
      <w:pPr>
        <w:ind w:left="1080" w:hanging="360"/>
      </w:pPr>
      <w:rPr>
        <w:rFonts w:ascii="Symbol" w:hAnsi="Symbol" w:hint="default"/>
        <w:color w:val="EE8C69" w:themeColor="accent1" w:themeTint="99"/>
      </w:rPr>
    </w:lvl>
  </w:abstractNum>
  <w:abstractNum w:abstractNumId="3" w15:restartNumberingAfterBreak="0">
    <w:nsid w:val="FFFFFF83"/>
    <w:multiLevelType w:val="singleLevel"/>
    <w:tmpl w:val="3EFA84BC"/>
    <w:lvl w:ilvl="0">
      <w:start w:val="1"/>
      <w:numFmt w:val="bullet"/>
      <w:pStyle w:val="ListBullet2"/>
      <w:lvlText w:val=""/>
      <w:lvlJc w:val="left"/>
      <w:pPr>
        <w:ind w:left="720" w:hanging="360"/>
      </w:pPr>
      <w:rPr>
        <w:rFonts w:ascii="Symbol" w:hAnsi="Symbol" w:hint="default"/>
        <w:color w:val="D34817" w:themeColor="accent1"/>
      </w:rPr>
    </w:lvl>
  </w:abstractNum>
  <w:abstractNum w:abstractNumId="4" w15:restartNumberingAfterBreak="0">
    <w:nsid w:val="FFFFFF89"/>
    <w:multiLevelType w:val="singleLevel"/>
    <w:tmpl w:val="7E249CE2"/>
    <w:lvl w:ilvl="0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  <w:color w:val="9D3511" w:themeColor="accent1" w:themeShade="BF"/>
      </w:rPr>
    </w:lvl>
  </w:abstractNum>
  <w:abstractNum w:abstractNumId="5" w15:restartNumberingAfterBreak="0">
    <w:nsid w:val="240176AC"/>
    <w:multiLevelType w:val="hybridMultilevel"/>
    <w:tmpl w:val="F9C6ABA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58A06A"/>
    <w:multiLevelType w:val="hybridMultilevel"/>
    <w:tmpl w:val="D0D62CE8"/>
    <w:lvl w:ilvl="0" w:tplc="0B5622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BC8632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18496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0808D5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A727F9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D1A181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D12CDD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FAAFA6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384436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4E01AB4"/>
    <w:multiLevelType w:val="hybridMultilevel"/>
    <w:tmpl w:val="414C4E76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9575883"/>
    <w:multiLevelType w:val="hybridMultilevel"/>
    <w:tmpl w:val="BB0684E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4E3B40E"/>
    <w:multiLevelType w:val="hybridMultilevel"/>
    <w:tmpl w:val="3AA4137A"/>
    <w:lvl w:ilvl="0" w:tplc="809C5F1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5D1EA9B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7DE121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C4C9EE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E7808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85084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28AA7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BB0563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C4EA1A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C2570D0"/>
    <w:multiLevelType w:val="hybridMultilevel"/>
    <w:tmpl w:val="C69A9E5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37908067">
    <w:abstractNumId w:val="4"/>
  </w:num>
  <w:num w:numId="2" w16cid:durableId="1273199434">
    <w:abstractNumId w:val="3"/>
  </w:num>
  <w:num w:numId="3" w16cid:durableId="825779824">
    <w:abstractNumId w:val="2"/>
  </w:num>
  <w:num w:numId="4" w16cid:durableId="1660845622">
    <w:abstractNumId w:val="1"/>
  </w:num>
  <w:num w:numId="5" w16cid:durableId="1012998340">
    <w:abstractNumId w:val="0"/>
  </w:num>
  <w:num w:numId="6" w16cid:durableId="203955371">
    <w:abstractNumId w:val="8"/>
  </w:num>
  <w:num w:numId="7" w16cid:durableId="896016925">
    <w:abstractNumId w:val="10"/>
  </w:num>
  <w:num w:numId="8" w16cid:durableId="669917743">
    <w:abstractNumId w:val="5"/>
  </w:num>
  <w:num w:numId="9" w16cid:durableId="1911038194">
    <w:abstractNumId w:val="6"/>
  </w:num>
  <w:num w:numId="10" w16cid:durableId="2065131602">
    <w:abstractNumId w:val="9"/>
  </w:num>
  <w:num w:numId="11" w16cid:durableId="875771114">
    <w:abstractNumId w:val="7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attachedTemplate r:id="rId1"/>
  <w:defaultTabStop w:val="709"/>
  <w:hyphenationZone w:val="420"/>
  <w:evenAndOddHeaders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2456"/>
    <w:rsid w:val="00001365"/>
    <w:rsid w:val="000029E3"/>
    <w:rsid w:val="00002B38"/>
    <w:rsid w:val="00003FC1"/>
    <w:rsid w:val="00004FFB"/>
    <w:rsid w:val="000053E5"/>
    <w:rsid w:val="00006E88"/>
    <w:rsid w:val="0000704F"/>
    <w:rsid w:val="000127EC"/>
    <w:rsid w:val="00012AB0"/>
    <w:rsid w:val="00013CAD"/>
    <w:rsid w:val="0001590D"/>
    <w:rsid w:val="00015D40"/>
    <w:rsid w:val="000202C7"/>
    <w:rsid w:val="0002068C"/>
    <w:rsid w:val="00022514"/>
    <w:rsid w:val="000235BD"/>
    <w:rsid w:val="000266D2"/>
    <w:rsid w:val="00026945"/>
    <w:rsid w:val="00026E27"/>
    <w:rsid w:val="00027A0B"/>
    <w:rsid w:val="00030745"/>
    <w:rsid w:val="00031279"/>
    <w:rsid w:val="00031796"/>
    <w:rsid w:val="00037CEA"/>
    <w:rsid w:val="000404FE"/>
    <w:rsid w:val="00041AE8"/>
    <w:rsid w:val="00042532"/>
    <w:rsid w:val="00044B52"/>
    <w:rsid w:val="00045EDC"/>
    <w:rsid w:val="000473F5"/>
    <w:rsid w:val="00047813"/>
    <w:rsid w:val="00050873"/>
    <w:rsid w:val="00050DF3"/>
    <w:rsid w:val="00050E02"/>
    <w:rsid w:val="0005105E"/>
    <w:rsid w:val="0005274E"/>
    <w:rsid w:val="0005281B"/>
    <w:rsid w:val="000534CB"/>
    <w:rsid w:val="00053DE9"/>
    <w:rsid w:val="00055F54"/>
    <w:rsid w:val="00056595"/>
    <w:rsid w:val="00056958"/>
    <w:rsid w:val="00056C4A"/>
    <w:rsid w:val="00057C14"/>
    <w:rsid w:val="00057EEA"/>
    <w:rsid w:val="000602BF"/>
    <w:rsid w:val="000626CB"/>
    <w:rsid w:val="00063773"/>
    <w:rsid w:val="00063DD0"/>
    <w:rsid w:val="000640CF"/>
    <w:rsid w:val="00065341"/>
    <w:rsid w:val="000656BE"/>
    <w:rsid w:val="000656F5"/>
    <w:rsid w:val="0006651F"/>
    <w:rsid w:val="000668F8"/>
    <w:rsid w:val="00067CCF"/>
    <w:rsid w:val="00067FAC"/>
    <w:rsid w:val="000727F6"/>
    <w:rsid w:val="00074B24"/>
    <w:rsid w:val="0007538D"/>
    <w:rsid w:val="00075560"/>
    <w:rsid w:val="00075906"/>
    <w:rsid w:val="00076013"/>
    <w:rsid w:val="00080B56"/>
    <w:rsid w:val="000816F2"/>
    <w:rsid w:val="00082545"/>
    <w:rsid w:val="00087266"/>
    <w:rsid w:val="0009182D"/>
    <w:rsid w:val="00092081"/>
    <w:rsid w:val="000923D1"/>
    <w:rsid w:val="00092464"/>
    <w:rsid w:val="000942BF"/>
    <w:rsid w:val="000955FC"/>
    <w:rsid w:val="00095A62"/>
    <w:rsid w:val="00097DF6"/>
    <w:rsid w:val="000A0390"/>
    <w:rsid w:val="000A081D"/>
    <w:rsid w:val="000A0BE0"/>
    <w:rsid w:val="000A516B"/>
    <w:rsid w:val="000A5804"/>
    <w:rsid w:val="000A5D70"/>
    <w:rsid w:val="000A65D7"/>
    <w:rsid w:val="000A70EC"/>
    <w:rsid w:val="000B25EA"/>
    <w:rsid w:val="000B52A6"/>
    <w:rsid w:val="000B5B89"/>
    <w:rsid w:val="000C1AB7"/>
    <w:rsid w:val="000C28A1"/>
    <w:rsid w:val="000C28CB"/>
    <w:rsid w:val="000C66A6"/>
    <w:rsid w:val="000C7DC4"/>
    <w:rsid w:val="000D3935"/>
    <w:rsid w:val="000D3C69"/>
    <w:rsid w:val="000D4BE9"/>
    <w:rsid w:val="000D7099"/>
    <w:rsid w:val="000E0636"/>
    <w:rsid w:val="000E09B9"/>
    <w:rsid w:val="000E11FB"/>
    <w:rsid w:val="000E24D2"/>
    <w:rsid w:val="000E2DF8"/>
    <w:rsid w:val="000F0978"/>
    <w:rsid w:val="000F0D25"/>
    <w:rsid w:val="000F137D"/>
    <w:rsid w:val="000F1D28"/>
    <w:rsid w:val="000F28B7"/>
    <w:rsid w:val="000F4284"/>
    <w:rsid w:val="000F6F63"/>
    <w:rsid w:val="00100612"/>
    <w:rsid w:val="001018CC"/>
    <w:rsid w:val="001021ED"/>
    <w:rsid w:val="00104C18"/>
    <w:rsid w:val="001054AE"/>
    <w:rsid w:val="00105F4C"/>
    <w:rsid w:val="00106D55"/>
    <w:rsid w:val="0010729B"/>
    <w:rsid w:val="00111492"/>
    <w:rsid w:val="001116DB"/>
    <w:rsid w:val="0011177E"/>
    <w:rsid w:val="0011318F"/>
    <w:rsid w:val="00113300"/>
    <w:rsid w:val="00113866"/>
    <w:rsid w:val="001156D9"/>
    <w:rsid w:val="001160CC"/>
    <w:rsid w:val="001172E5"/>
    <w:rsid w:val="001174D9"/>
    <w:rsid w:val="001211B6"/>
    <w:rsid w:val="001223FA"/>
    <w:rsid w:val="00124524"/>
    <w:rsid w:val="0012556B"/>
    <w:rsid w:val="00130049"/>
    <w:rsid w:val="001321C4"/>
    <w:rsid w:val="001343F3"/>
    <w:rsid w:val="00134EC2"/>
    <w:rsid w:val="00135752"/>
    <w:rsid w:val="00136887"/>
    <w:rsid w:val="00137508"/>
    <w:rsid w:val="001416F2"/>
    <w:rsid w:val="00143AA9"/>
    <w:rsid w:val="001455AE"/>
    <w:rsid w:val="00146F22"/>
    <w:rsid w:val="00147138"/>
    <w:rsid w:val="0015041D"/>
    <w:rsid w:val="00152863"/>
    <w:rsid w:val="00153F65"/>
    <w:rsid w:val="00153F82"/>
    <w:rsid w:val="00154837"/>
    <w:rsid w:val="001565DA"/>
    <w:rsid w:val="001566B8"/>
    <w:rsid w:val="00157474"/>
    <w:rsid w:val="00157BEA"/>
    <w:rsid w:val="001614F7"/>
    <w:rsid w:val="00161947"/>
    <w:rsid w:val="00161E18"/>
    <w:rsid w:val="001620C7"/>
    <w:rsid w:val="0016341E"/>
    <w:rsid w:val="0016575F"/>
    <w:rsid w:val="0016590E"/>
    <w:rsid w:val="001702BE"/>
    <w:rsid w:val="00170BE9"/>
    <w:rsid w:val="0017230D"/>
    <w:rsid w:val="00172514"/>
    <w:rsid w:val="00175940"/>
    <w:rsid w:val="00176E5E"/>
    <w:rsid w:val="001776E4"/>
    <w:rsid w:val="00182AF7"/>
    <w:rsid w:val="00185916"/>
    <w:rsid w:val="001863E4"/>
    <w:rsid w:val="00186FF0"/>
    <w:rsid w:val="001917AB"/>
    <w:rsid w:val="00191A80"/>
    <w:rsid w:val="00191EE2"/>
    <w:rsid w:val="00193EAD"/>
    <w:rsid w:val="001948B8"/>
    <w:rsid w:val="00195CAE"/>
    <w:rsid w:val="001A00EA"/>
    <w:rsid w:val="001A3F50"/>
    <w:rsid w:val="001A4F38"/>
    <w:rsid w:val="001B070C"/>
    <w:rsid w:val="001B0BDA"/>
    <w:rsid w:val="001B1271"/>
    <w:rsid w:val="001B3FA0"/>
    <w:rsid w:val="001B4904"/>
    <w:rsid w:val="001B74DA"/>
    <w:rsid w:val="001B7E55"/>
    <w:rsid w:val="001C0698"/>
    <w:rsid w:val="001C0C37"/>
    <w:rsid w:val="001C3415"/>
    <w:rsid w:val="001C3A11"/>
    <w:rsid w:val="001C4B5D"/>
    <w:rsid w:val="001C689C"/>
    <w:rsid w:val="001C6DB2"/>
    <w:rsid w:val="001C77E4"/>
    <w:rsid w:val="001D0450"/>
    <w:rsid w:val="001D1815"/>
    <w:rsid w:val="001D1E77"/>
    <w:rsid w:val="001D417E"/>
    <w:rsid w:val="001D624B"/>
    <w:rsid w:val="001D7173"/>
    <w:rsid w:val="001D72AB"/>
    <w:rsid w:val="001D7D5A"/>
    <w:rsid w:val="001E1295"/>
    <w:rsid w:val="001E2990"/>
    <w:rsid w:val="001E4983"/>
    <w:rsid w:val="001E520B"/>
    <w:rsid w:val="001E578C"/>
    <w:rsid w:val="001E623F"/>
    <w:rsid w:val="001E6CEC"/>
    <w:rsid w:val="001F09F4"/>
    <w:rsid w:val="001F2A39"/>
    <w:rsid w:val="001F2C24"/>
    <w:rsid w:val="001F4058"/>
    <w:rsid w:val="001F45C5"/>
    <w:rsid w:val="001F537E"/>
    <w:rsid w:val="001F6F05"/>
    <w:rsid w:val="00200CC8"/>
    <w:rsid w:val="00201B95"/>
    <w:rsid w:val="0020252E"/>
    <w:rsid w:val="00203363"/>
    <w:rsid w:val="00205558"/>
    <w:rsid w:val="00205A80"/>
    <w:rsid w:val="0020625C"/>
    <w:rsid w:val="002065EB"/>
    <w:rsid w:val="002106CD"/>
    <w:rsid w:val="0021189B"/>
    <w:rsid w:val="002153CD"/>
    <w:rsid w:val="00216A35"/>
    <w:rsid w:val="00223806"/>
    <w:rsid w:val="00224ED1"/>
    <w:rsid w:val="0022686E"/>
    <w:rsid w:val="00237DF1"/>
    <w:rsid w:val="0024275D"/>
    <w:rsid w:val="0024488C"/>
    <w:rsid w:val="0025240B"/>
    <w:rsid w:val="0025463E"/>
    <w:rsid w:val="00255099"/>
    <w:rsid w:val="00256ED5"/>
    <w:rsid w:val="002578E9"/>
    <w:rsid w:val="00260A5D"/>
    <w:rsid w:val="00261385"/>
    <w:rsid w:val="00262456"/>
    <w:rsid w:val="002629FA"/>
    <w:rsid w:val="00262DCE"/>
    <w:rsid w:val="002646D8"/>
    <w:rsid w:val="00265173"/>
    <w:rsid w:val="00267B5B"/>
    <w:rsid w:val="0027341C"/>
    <w:rsid w:val="0027414E"/>
    <w:rsid w:val="00276F5E"/>
    <w:rsid w:val="0027731C"/>
    <w:rsid w:val="00277521"/>
    <w:rsid w:val="002802A1"/>
    <w:rsid w:val="0028154F"/>
    <w:rsid w:val="00282A63"/>
    <w:rsid w:val="00283669"/>
    <w:rsid w:val="00283F90"/>
    <w:rsid w:val="002867FD"/>
    <w:rsid w:val="00291838"/>
    <w:rsid w:val="00291F31"/>
    <w:rsid w:val="00293465"/>
    <w:rsid w:val="00295CFF"/>
    <w:rsid w:val="002974EA"/>
    <w:rsid w:val="00297523"/>
    <w:rsid w:val="002978A8"/>
    <w:rsid w:val="00297909"/>
    <w:rsid w:val="00297D4C"/>
    <w:rsid w:val="002A08AF"/>
    <w:rsid w:val="002A0A57"/>
    <w:rsid w:val="002A51D3"/>
    <w:rsid w:val="002A5B9B"/>
    <w:rsid w:val="002A6189"/>
    <w:rsid w:val="002A646D"/>
    <w:rsid w:val="002A79D5"/>
    <w:rsid w:val="002B140D"/>
    <w:rsid w:val="002B1838"/>
    <w:rsid w:val="002B2FC3"/>
    <w:rsid w:val="002B4021"/>
    <w:rsid w:val="002B6ADA"/>
    <w:rsid w:val="002B70D2"/>
    <w:rsid w:val="002B7110"/>
    <w:rsid w:val="002C080C"/>
    <w:rsid w:val="002C0DF8"/>
    <w:rsid w:val="002C1C17"/>
    <w:rsid w:val="002C1F31"/>
    <w:rsid w:val="002C25C4"/>
    <w:rsid w:val="002C6233"/>
    <w:rsid w:val="002C66BE"/>
    <w:rsid w:val="002C71CD"/>
    <w:rsid w:val="002C7F9B"/>
    <w:rsid w:val="002D1146"/>
    <w:rsid w:val="002D15A6"/>
    <w:rsid w:val="002D197E"/>
    <w:rsid w:val="002D204A"/>
    <w:rsid w:val="002D335A"/>
    <w:rsid w:val="002D36A0"/>
    <w:rsid w:val="002D3A1C"/>
    <w:rsid w:val="002D415B"/>
    <w:rsid w:val="002D6A84"/>
    <w:rsid w:val="002D72F1"/>
    <w:rsid w:val="002E084C"/>
    <w:rsid w:val="002E5816"/>
    <w:rsid w:val="002E72DE"/>
    <w:rsid w:val="002F0957"/>
    <w:rsid w:val="002F0A7A"/>
    <w:rsid w:val="002F7729"/>
    <w:rsid w:val="00304522"/>
    <w:rsid w:val="00305859"/>
    <w:rsid w:val="00305C14"/>
    <w:rsid w:val="00310506"/>
    <w:rsid w:val="003119F1"/>
    <w:rsid w:val="0031494E"/>
    <w:rsid w:val="00314CD5"/>
    <w:rsid w:val="00315569"/>
    <w:rsid w:val="00315592"/>
    <w:rsid w:val="003200A2"/>
    <w:rsid w:val="00320BB0"/>
    <w:rsid w:val="00322311"/>
    <w:rsid w:val="0032246D"/>
    <w:rsid w:val="0032418C"/>
    <w:rsid w:val="003336B1"/>
    <w:rsid w:val="00335B04"/>
    <w:rsid w:val="00337020"/>
    <w:rsid w:val="00342538"/>
    <w:rsid w:val="00343535"/>
    <w:rsid w:val="003444D5"/>
    <w:rsid w:val="003512F6"/>
    <w:rsid w:val="00352750"/>
    <w:rsid w:val="0035366F"/>
    <w:rsid w:val="00354C58"/>
    <w:rsid w:val="00354D71"/>
    <w:rsid w:val="003557E0"/>
    <w:rsid w:val="00355EFE"/>
    <w:rsid w:val="003569DD"/>
    <w:rsid w:val="003622C6"/>
    <w:rsid w:val="003630F7"/>
    <w:rsid w:val="00363431"/>
    <w:rsid w:val="0036552E"/>
    <w:rsid w:val="00365FD3"/>
    <w:rsid w:val="00366826"/>
    <w:rsid w:val="00370EFF"/>
    <w:rsid w:val="00382603"/>
    <w:rsid w:val="00383817"/>
    <w:rsid w:val="003845CE"/>
    <w:rsid w:val="00384706"/>
    <w:rsid w:val="0038676A"/>
    <w:rsid w:val="00390339"/>
    <w:rsid w:val="00394408"/>
    <w:rsid w:val="003957FD"/>
    <w:rsid w:val="003A0559"/>
    <w:rsid w:val="003A33EC"/>
    <w:rsid w:val="003A46FC"/>
    <w:rsid w:val="003A4A97"/>
    <w:rsid w:val="003A6B61"/>
    <w:rsid w:val="003A7703"/>
    <w:rsid w:val="003B0716"/>
    <w:rsid w:val="003B0AC8"/>
    <w:rsid w:val="003B1841"/>
    <w:rsid w:val="003B1D3F"/>
    <w:rsid w:val="003B6D30"/>
    <w:rsid w:val="003C0FE9"/>
    <w:rsid w:val="003C1993"/>
    <w:rsid w:val="003C2455"/>
    <w:rsid w:val="003C39E3"/>
    <w:rsid w:val="003C41FC"/>
    <w:rsid w:val="003C5953"/>
    <w:rsid w:val="003C5F33"/>
    <w:rsid w:val="003C6F94"/>
    <w:rsid w:val="003D0CCF"/>
    <w:rsid w:val="003D2548"/>
    <w:rsid w:val="003D5383"/>
    <w:rsid w:val="003D53BF"/>
    <w:rsid w:val="003D5CD8"/>
    <w:rsid w:val="003D5E51"/>
    <w:rsid w:val="003D61B8"/>
    <w:rsid w:val="003D745D"/>
    <w:rsid w:val="003E08ED"/>
    <w:rsid w:val="003E3729"/>
    <w:rsid w:val="003E4E12"/>
    <w:rsid w:val="003E6E25"/>
    <w:rsid w:val="003E7116"/>
    <w:rsid w:val="003E7ED7"/>
    <w:rsid w:val="003F161B"/>
    <w:rsid w:val="003F23AC"/>
    <w:rsid w:val="003F3491"/>
    <w:rsid w:val="003F3898"/>
    <w:rsid w:val="003F5F46"/>
    <w:rsid w:val="003F651C"/>
    <w:rsid w:val="003F6DC1"/>
    <w:rsid w:val="004010A4"/>
    <w:rsid w:val="00401B9C"/>
    <w:rsid w:val="00405F46"/>
    <w:rsid w:val="0040675A"/>
    <w:rsid w:val="00407457"/>
    <w:rsid w:val="0041432E"/>
    <w:rsid w:val="00414D6F"/>
    <w:rsid w:val="00430BC4"/>
    <w:rsid w:val="00432EC1"/>
    <w:rsid w:val="00434AC7"/>
    <w:rsid w:val="004371BD"/>
    <w:rsid w:val="0044068C"/>
    <w:rsid w:val="00441126"/>
    <w:rsid w:val="0044126B"/>
    <w:rsid w:val="004415CE"/>
    <w:rsid w:val="00442184"/>
    <w:rsid w:val="00445B54"/>
    <w:rsid w:val="00450BA7"/>
    <w:rsid w:val="004517AA"/>
    <w:rsid w:val="00451B42"/>
    <w:rsid w:val="00451EDA"/>
    <w:rsid w:val="0045505B"/>
    <w:rsid w:val="00455178"/>
    <w:rsid w:val="00456C29"/>
    <w:rsid w:val="00461865"/>
    <w:rsid w:val="00461F83"/>
    <w:rsid w:val="00464E22"/>
    <w:rsid w:val="004652F6"/>
    <w:rsid w:val="00465784"/>
    <w:rsid w:val="0046713E"/>
    <w:rsid w:val="00467720"/>
    <w:rsid w:val="0047002D"/>
    <w:rsid w:val="00471CEF"/>
    <w:rsid w:val="00472C95"/>
    <w:rsid w:val="00475E22"/>
    <w:rsid w:val="00480AAE"/>
    <w:rsid w:val="00481120"/>
    <w:rsid w:val="004837BD"/>
    <w:rsid w:val="00483D43"/>
    <w:rsid w:val="0048469E"/>
    <w:rsid w:val="00484B4A"/>
    <w:rsid w:val="00484C90"/>
    <w:rsid w:val="00485FCE"/>
    <w:rsid w:val="004861D2"/>
    <w:rsid w:val="00487C32"/>
    <w:rsid w:val="00490169"/>
    <w:rsid w:val="004927C1"/>
    <w:rsid w:val="00493F31"/>
    <w:rsid w:val="00494FD3"/>
    <w:rsid w:val="00496E99"/>
    <w:rsid w:val="00496F77"/>
    <w:rsid w:val="004A0DA8"/>
    <w:rsid w:val="004A1C86"/>
    <w:rsid w:val="004A35D4"/>
    <w:rsid w:val="004A6649"/>
    <w:rsid w:val="004A7122"/>
    <w:rsid w:val="004A735F"/>
    <w:rsid w:val="004A74D6"/>
    <w:rsid w:val="004A7B14"/>
    <w:rsid w:val="004B027D"/>
    <w:rsid w:val="004B1B60"/>
    <w:rsid w:val="004B1FFC"/>
    <w:rsid w:val="004B2219"/>
    <w:rsid w:val="004B366E"/>
    <w:rsid w:val="004B5313"/>
    <w:rsid w:val="004B5326"/>
    <w:rsid w:val="004B7741"/>
    <w:rsid w:val="004C35E3"/>
    <w:rsid w:val="004C35ED"/>
    <w:rsid w:val="004C3C2B"/>
    <w:rsid w:val="004C4B6C"/>
    <w:rsid w:val="004C7DC7"/>
    <w:rsid w:val="004D068B"/>
    <w:rsid w:val="004D12EE"/>
    <w:rsid w:val="004D3B3E"/>
    <w:rsid w:val="004D4DAA"/>
    <w:rsid w:val="004D7812"/>
    <w:rsid w:val="004E2A77"/>
    <w:rsid w:val="004E3A82"/>
    <w:rsid w:val="004E3ADC"/>
    <w:rsid w:val="004F21B1"/>
    <w:rsid w:val="00500279"/>
    <w:rsid w:val="0050486B"/>
    <w:rsid w:val="005068C1"/>
    <w:rsid w:val="005103B3"/>
    <w:rsid w:val="0051285D"/>
    <w:rsid w:val="005128A0"/>
    <w:rsid w:val="005135D3"/>
    <w:rsid w:val="005158A2"/>
    <w:rsid w:val="00516786"/>
    <w:rsid w:val="00516855"/>
    <w:rsid w:val="0051686E"/>
    <w:rsid w:val="00516AAC"/>
    <w:rsid w:val="005215F4"/>
    <w:rsid w:val="00521E10"/>
    <w:rsid w:val="00522FD7"/>
    <w:rsid w:val="00525FE7"/>
    <w:rsid w:val="005269D9"/>
    <w:rsid w:val="005307FF"/>
    <w:rsid w:val="00530D53"/>
    <w:rsid w:val="00531594"/>
    <w:rsid w:val="005319D6"/>
    <w:rsid w:val="00533F4A"/>
    <w:rsid w:val="005344A3"/>
    <w:rsid w:val="005362B1"/>
    <w:rsid w:val="005409A2"/>
    <w:rsid w:val="00540C14"/>
    <w:rsid w:val="0054419C"/>
    <w:rsid w:val="005449E0"/>
    <w:rsid w:val="005458D6"/>
    <w:rsid w:val="00546564"/>
    <w:rsid w:val="00547BE3"/>
    <w:rsid w:val="0055084F"/>
    <w:rsid w:val="005527F2"/>
    <w:rsid w:val="00552924"/>
    <w:rsid w:val="00553117"/>
    <w:rsid w:val="0055369D"/>
    <w:rsid w:val="00554077"/>
    <w:rsid w:val="00555472"/>
    <w:rsid w:val="005557BD"/>
    <w:rsid w:val="00555883"/>
    <w:rsid w:val="00555D35"/>
    <w:rsid w:val="005560E1"/>
    <w:rsid w:val="005562A2"/>
    <w:rsid w:val="0056154C"/>
    <w:rsid w:val="005630D4"/>
    <w:rsid w:val="00565A3E"/>
    <w:rsid w:val="005665A2"/>
    <w:rsid w:val="00567DF7"/>
    <w:rsid w:val="00570190"/>
    <w:rsid w:val="00575370"/>
    <w:rsid w:val="00575E22"/>
    <w:rsid w:val="00580850"/>
    <w:rsid w:val="0058386B"/>
    <w:rsid w:val="00583937"/>
    <w:rsid w:val="0058507E"/>
    <w:rsid w:val="005854F7"/>
    <w:rsid w:val="00585934"/>
    <w:rsid w:val="00590D32"/>
    <w:rsid w:val="00590F32"/>
    <w:rsid w:val="005910BC"/>
    <w:rsid w:val="00591501"/>
    <w:rsid w:val="00594CC5"/>
    <w:rsid w:val="0059527B"/>
    <w:rsid w:val="005953AA"/>
    <w:rsid w:val="00595BED"/>
    <w:rsid w:val="00597349"/>
    <w:rsid w:val="005977E1"/>
    <w:rsid w:val="005A2104"/>
    <w:rsid w:val="005A2871"/>
    <w:rsid w:val="005A2926"/>
    <w:rsid w:val="005A371A"/>
    <w:rsid w:val="005A504D"/>
    <w:rsid w:val="005A5DCD"/>
    <w:rsid w:val="005A67D2"/>
    <w:rsid w:val="005A71DF"/>
    <w:rsid w:val="005A7657"/>
    <w:rsid w:val="005B0CAB"/>
    <w:rsid w:val="005B2CF5"/>
    <w:rsid w:val="005B35C7"/>
    <w:rsid w:val="005B4C83"/>
    <w:rsid w:val="005B5B4E"/>
    <w:rsid w:val="005B5F7E"/>
    <w:rsid w:val="005C08BB"/>
    <w:rsid w:val="005C1B7B"/>
    <w:rsid w:val="005C713C"/>
    <w:rsid w:val="005C7A1D"/>
    <w:rsid w:val="005D0260"/>
    <w:rsid w:val="005D089B"/>
    <w:rsid w:val="005D23F5"/>
    <w:rsid w:val="005D3779"/>
    <w:rsid w:val="005D46BE"/>
    <w:rsid w:val="005D5DE6"/>
    <w:rsid w:val="005E2CF6"/>
    <w:rsid w:val="005E3085"/>
    <w:rsid w:val="005E67A0"/>
    <w:rsid w:val="005E7DA5"/>
    <w:rsid w:val="005F11DC"/>
    <w:rsid w:val="005F363A"/>
    <w:rsid w:val="005F3E49"/>
    <w:rsid w:val="005F49E0"/>
    <w:rsid w:val="006005FC"/>
    <w:rsid w:val="0060072D"/>
    <w:rsid w:val="00600BD3"/>
    <w:rsid w:val="00600D85"/>
    <w:rsid w:val="00601180"/>
    <w:rsid w:val="0060177E"/>
    <w:rsid w:val="00601EF5"/>
    <w:rsid w:val="00602666"/>
    <w:rsid w:val="0060317C"/>
    <w:rsid w:val="00603BC1"/>
    <w:rsid w:val="00604D5D"/>
    <w:rsid w:val="0060609B"/>
    <w:rsid w:val="0061314A"/>
    <w:rsid w:val="00613249"/>
    <w:rsid w:val="00615EB0"/>
    <w:rsid w:val="006163E9"/>
    <w:rsid w:val="0061654B"/>
    <w:rsid w:val="00621CE3"/>
    <w:rsid w:val="006227BD"/>
    <w:rsid w:val="006241E8"/>
    <w:rsid w:val="00624950"/>
    <w:rsid w:val="00624B78"/>
    <w:rsid w:val="00625713"/>
    <w:rsid w:val="0062777F"/>
    <w:rsid w:val="006318B7"/>
    <w:rsid w:val="00631D1B"/>
    <w:rsid w:val="00632182"/>
    <w:rsid w:val="0063267D"/>
    <w:rsid w:val="00634BD6"/>
    <w:rsid w:val="00634F36"/>
    <w:rsid w:val="00635111"/>
    <w:rsid w:val="00635F29"/>
    <w:rsid w:val="0063755A"/>
    <w:rsid w:val="00637A85"/>
    <w:rsid w:val="00640488"/>
    <w:rsid w:val="00642488"/>
    <w:rsid w:val="00643904"/>
    <w:rsid w:val="00643B61"/>
    <w:rsid w:val="006449CE"/>
    <w:rsid w:val="006458D7"/>
    <w:rsid w:val="00646E2B"/>
    <w:rsid w:val="006475E1"/>
    <w:rsid w:val="00650E4C"/>
    <w:rsid w:val="00660639"/>
    <w:rsid w:val="0066267D"/>
    <w:rsid w:val="00663D3F"/>
    <w:rsid w:val="006648F2"/>
    <w:rsid w:val="00666D57"/>
    <w:rsid w:val="00670953"/>
    <w:rsid w:val="00670CE4"/>
    <w:rsid w:val="00671A03"/>
    <w:rsid w:val="00671B44"/>
    <w:rsid w:val="0067373A"/>
    <w:rsid w:val="0067385E"/>
    <w:rsid w:val="00674008"/>
    <w:rsid w:val="006764D8"/>
    <w:rsid w:val="00677557"/>
    <w:rsid w:val="00677DEE"/>
    <w:rsid w:val="0068106B"/>
    <w:rsid w:val="00683FC6"/>
    <w:rsid w:val="00684888"/>
    <w:rsid w:val="00687BFD"/>
    <w:rsid w:val="00687E44"/>
    <w:rsid w:val="00690FFF"/>
    <w:rsid w:val="00691C54"/>
    <w:rsid w:val="006925E0"/>
    <w:rsid w:val="006936D8"/>
    <w:rsid w:val="00695491"/>
    <w:rsid w:val="0069568E"/>
    <w:rsid w:val="006A036C"/>
    <w:rsid w:val="006A1D25"/>
    <w:rsid w:val="006A2287"/>
    <w:rsid w:val="006A33C6"/>
    <w:rsid w:val="006A5EA4"/>
    <w:rsid w:val="006B056F"/>
    <w:rsid w:val="006B0EA5"/>
    <w:rsid w:val="006B3FA7"/>
    <w:rsid w:val="006B4946"/>
    <w:rsid w:val="006B52F2"/>
    <w:rsid w:val="006B58D8"/>
    <w:rsid w:val="006B75B2"/>
    <w:rsid w:val="006C0541"/>
    <w:rsid w:val="006C0F4D"/>
    <w:rsid w:val="006C1D9D"/>
    <w:rsid w:val="006C269B"/>
    <w:rsid w:val="006C281F"/>
    <w:rsid w:val="006C3772"/>
    <w:rsid w:val="006C6ED6"/>
    <w:rsid w:val="006D216D"/>
    <w:rsid w:val="006D31A5"/>
    <w:rsid w:val="006D499A"/>
    <w:rsid w:val="006D4D5A"/>
    <w:rsid w:val="006D581F"/>
    <w:rsid w:val="006D64F9"/>
    <w:rsid w:val="006E097C"/>
    <w:rsid w:val="006E0D54"/>
    <w:rsid w:val="006E116D"/>
    <w:rsid w:val="006E228A"/>
    <w:rsid w:val="006E2D0E"/>
    <w:rsid w:val="006E4406"/>
    <w:rsid w:val="006E46FD"/>
    <w:rsid w:val="006E4C63"/>
    <w:rsid w:val="006E5F14"/>
    <w:rsid w:val="006E70AC"/>
    <w:rsid w:val="006E776A"/>
    <w:rsid w:val="006F1774"/>
    <w:rsid w:val="006F26BD"/>
    <w:rsid w:val="006F4F0D"/>
    <w:rsid w:val="006F5EE0"/>
    <w:rsid w:val="006F605D"/>
    <w:rsid w:val="006F7072"/>
    <w:rsid w:val="00700A30"/>
    <w:rsid w:val="007046B6"/>
    <w:rsid w:val="00704E24"/>
    <w:rsid w:val="007059DC"/>
    <w:rsid w:val="00705C26"/>
    <w:rsid w:val="00713923"/>
    <w:rsid w:val="00715527"/>
    <w:rsid w:val="00717CB6"/>
    <w:rsid w:val="007200F4"/>
    <w:rsid w:val="00723722"/>
    <w:rsid w:val="007249F9"/>
    <w:rsid w:val="00724ABB"/>
    <w:rsid w:val="00725DF4"/>
    <w:rsid w:val="00726209"/>
    <w:rsid w:val="007313EF"/>
    <w:rsid w:val="0074104B"/>
    <w:rsid w:val="007423FF"/>
    <w:rsid w:val="0074268D"/>
    <w:rsid w:val="00742946"/>
    <w:rsid w:val="00743B6C"/>
    <w:rsid w:val="007440EA"/>
    <w:rsid w:val="007444E6"/>
    <w:rsid w:val="007447FA"/>
    <w:rsid w:val="007462FC"/>
    <w:rsid w:val="007468C6"/>
    <w:rsid w:val="00746A78"/>
    <w:rsid w:val="00746B69"/>
    <w:rsid w:val="007477AB"/>
    <w:rsid w:val="0075038F"/>
    <w:rsid w:val="00750916"/>
    <w:rsid w:val="00750AA2"/>
    <w:rsid w:val="00752684"/>
    <w:rsid w:val="00753A18"/>
    <w:rsid w:val="0075478E"/>
    <w:rsid w:val="0075547C"/>
    <w:rsid w:val="00755BF4"/>
    <w:rsid w:val="00755F2F"/>
    <w:rsid w:val="00756F8E"/>
    <w:rsid w:val="007579D1"/>
    <w:rsid w:val="007619FF"/>
    <w:rsid w:val="0076236D"/>
    <w:rsid w:val="00762A35"/>
    <w:rsid w:val="00765D23"/>
    <w:rsid w:val="00766C86"/>
    <w:rsid w:val="0077178C"/>
    <w:rsid w:val="007724C5"/>
    <w:rsid w:val="00772C33"/>
    <w:rsid w:val="0077306D"/>
    <w:rsid w:val="00783912"/>
    <w:rsid w:val="007840A9"/>
    <w:rsid w:val="00784450"/>
    <w:rsid w:val="0078694A"/>
    <w:rsid w:val="00790C74"/>
    <w:rsid w:val="00792165"/>
    <w:rsid w:val="0079257C"/>
    <w:rsid w:val="007932BB"/>
    <w:rsid w:val="00794FE9"/>
    <w:rsid w:val="00796212"/>
    <w:rsid w:val="007A08DF"/>
    <w:rsid w:val="007A0EEE"/>
    <w:rsid w:val="007A1425"/>
    <w:rsid w:val="007A3FD9"/>
    <w:rsid w:val="007A4567"/>
    <w:rsid w:val="007A47F6"/>
    <w:rsid w:val="007A5BB3"/>
    <w:rsid w:val="007A68AE"/>
    <w:rsid w:val="007A7501"/>
    <w:rsid w:val="007A7929"/>
    <w:rsid w:val="007B15A1"/>
    <w:rsid w:val="007B3913"/>
    <w:rsid w:val="007B4AAA"/>
    <w:rsid w:val="007B4EF7"/>
    <w:rsid w:val="007B5E8C"/>
    <w:rsid w:val="007B6600"/>
    <w:rsid w:val="007B7276"/>
    <w:rsid w:val="007C093C"/>
    <w:rsid w:val="007C1EE6"/>
    <w:rsid w:val="007C3478"/>
    <w:rsid w:val="007C3B56"/>
    <w:rsid w:val="007C460F"/>
    <w:rsid w:val="007D0CA2"/>
    <w:rsid w:val="007D2318"/>
    <w:rsid w:val="007D2C19"/>
    <w:rsid w:val="007D3206"/>
    <w:rsid w:val="007D3257"/>
    <w:rsid w:val="007D4AB4"/>
    <w:rsid w:val="007D7D96"/>
    <w:rsid w:val="007E0FDA"/>
    <w:rsid w:val="007E1B3D"/>
    <w:rsid w:val="007E2F33"/>
    <w:rsid w:val="007E38F7"/>
    <w:rsid w:val="007E53DA"/>
    <w:rsid w:val="007E74FC"/>
    <w:rsid w:val="007E77FF"/>
    <w:rsid w:val="007F01F3"/>
    <w:rsid w:val="007F1816"/>
    <w:rsid w:val="007F27F0"/>
    <w:rsid w:val="007F4DA8"/>
    <w:rsid w:val="007F6E12"/>
    <w:rsid w:val="007F7648"/>
    <w:rsid w:val="007F7939"/>
    <w:rsid w:val="007F7C8A"/>
    <w:rsid w:val="00800957"/>
    <w:rsid w:val="008021E6"/>
    <w:rsid w:val="00802E15"/>
    <w:rsid w:val="008037C3"/>
    <w:rsid w:val="00804277"/>
    <w:rsid w:val="0080490E"/>
    <w:rsid w:val="008104C6"/>
    <w:rsid w:val="00810847"/>
    <w:rsid w:val="008126EF"/>
    <w:rsid w:val="00816964"/>
    <w:rsid w:val="00816DB2"/>
    <w:rsid w:val="008177DA"/>
    <w:rsid w:val="00820F36"/>
    <w:rsid w:val="00821844"/>
    <w:rsid w:val="00824017"/>
    <w:rsid w:val="008243E4"/>
    <w:rsid w:val="00824BC0"/>
    <w:rsid w:val="00824FF9"/>
    <w:rsid w:val="0082547C"/>
    <w:rsid w:val="00825830"/>
    <w:rsid w:val="0083138F"/>
    <w:rsid w:val="00831813"/>
    <w:rsid w:val="008324BD"/>
    <w:rsid w:val="00833FD3"/>
    <w:rsid w:val="008352A5"/>
    <w:rsid w:val="00836C39"/>
    <w:rsid w:val="00836DD0"/>
    <w:rsid w:val="00837A4F"/>
    <w:rsid w:val="00837B80"/>
    <w:rsid w:val="0084179C"/>
    <w:rsid w:val="00842329"/>
    <w:rsid w:val="008433FC"/>
    <w:rsid w:val="0084492A"/>
    <w:rsid w:val="008456E7"/>
    <w:rsid w:val="00852C0C"/>
    <w:rsid w:val="00853417"/>
    <w:rsid w:val="008559A3"/>
    <w:rsid w:val="008567B9"/>
    <w:rsid w:val="0086155F"/>
    <w:rsid w:val="00861B53"/>
    <w:rsid w:val="00863DEE"/>
    <w:rsid w:val="0086594A"/>
    <w:rsid w:val="0086678A"/>
    <w:rsid w:val="00866A57"/>
    <w:rsid w:val="00867806"/>
    <w:rsid w:val="00870BF5"/>
    <w:rsid w:val="0087239F"/>
    <w:rsid w:val="00872AA6"/>
    <w:rsid w:val="0087360B"/>
    <w:rsid w:val="008737F3"/>
    <w:rsid w:val="00874119"/>
    <w:rsid w:val="00875030"/>
    <w:rsid w:val="00875300"/>
    <w:rsid w:val="00875DB5"/>
    <w:rsid w:val="00876CCC"/>
    <w:rsid w:val="00877269"/>
    <w:rsid w:val="00880D47"/>
    <w:rsid w:val="008811CB"/>
    <w:rsid w:val="00881598"/>
    <w:rsid w:val="00884652"/>
    <w:rsid w:val="0088468C"/>
    <w:rsid w:val="008849B4"/>
    <w:rsid w:val="008854D0"/>
    <w:rsid w:val="008861F6"/>
    <w:rsid w:val="00887B5C"/>
    <w:rsid w:val="00890502"/>
    <w:rsid w:val="00891D2C"/>
    <w:rsid w:val="00892D17"/>
    <w:rsid w:val="0089457C"/>
    <w:rsid w:val="00894C1F"/>
    <w:rsid w:val="00895726"/>
    <w:rsid w:val="008A2130"/>
    <w:rsid w:val="008A23A9"/>
    <w:rsid w:val="008A39B9"/>
    <w:rsid w:val="008A4E4B"/>
    <w:rsid w:val="008A7D87"/>
    <w:rsid w:val="008A7FA8"/>
    <w:rsid w:val="008B0B28"/>
    <w:rsid w:val="008B3950"/>
    <w:rsid w:val="008B60D3"/>
    <w:rsid w:val="008B6D62"/>
    <w:rsid w:val="008C0BAA"/>
    <w:rsid w:val="008C3244"/>
    <w:rsid w:val="008C4351"/>
    <w:rsid w:val="008C7266"/>
    <w:rsid w:val="008D1D00"/>
    <w:rsid w:val="008D3370"/>
    <w:rsid w:val="008D41BE"/>
    <w:rsid w:val="008D52F3"/>
    <w:rsid w:val="008D5EE8"/>
    <w:rsid w:val="008E073C"/>
    <w:rsid w:val="008E0AAF"/>
    <w:rsid w:val="008E3848"/>
    <w:rsid w:val="008E3BF9"/>
    <w:rsid w:val="008E41B7"/>
    <w:rsid w:val="008E42F5"/>
    <w:rsid w:val="008E4984"/>
    <w:rsid w:val="008E72EF"/>
    <w:rsid w:val="008E7B1E"/>
    <w:rsid w:val="008F4DFC"/>
    <w:rsid w:val="008F6630"/>
    <w:rsid w:val="008F706D"/>
    <w:rsid w:val="00901CCE"/>
    <w:rsid w:val="009027F9"/>
    <w:rsid w:val="009038A9"/>
    <w:rsid w:val="0090442D"/>
    <w:rsid w:val="0090527E"/>
    <w:rsid w:val="00905D38"/>
    <w:rsid w:val="00906377"/>
    <w:rsid w:val="00912B48"/>
    <w:rsid w:val="0091300E"/>
    <w:rsid w:val="00913349"/>
    <w:rsid w:val="009266CA"/>
    <w:rsid w:val="00926E47"/>
    <w:rsid w:val="00930443"/>
    <w:rsid w:val="0093105C"/>
    <w:rsid w:val="00932723"/>
    <w:rsid w:val="00932BBD"/>
    <w:rsid w:val="00936FA4"/>
    <w:rsid w:val="00940D1C"/>
    <w:rsid w:val="00942BAA"/>
    <w:rsid w:val="00944394"/>
    <w:rsid w:val="0094582D"/>
    <w:rsid w:val="00951AF9"/>
    <w:rsid w:val="00951D96"/>
    <w:rsid w:val="0095206F"/>
    <w:rsid w:val="00954A4F"/>
    <w:rsid w:val="009554F3"/>
    <w:rsid w:val="00955DA3"/>
    <w:rsid w:val="00956238"/>
    <w:rsid w:val="00956493"/>
    <w:rsid w:val="00960489"/>
    <w:rsid w:val="00963F45"/>
    <w:rsid w:val="00965644"/>
    <w:rsid w:val="009660D2"/>
    <w:rsid w:val="009661DC"/>
    <w:rsid w:val="00966E61"/>
    <w:rsid w:val="0097066E"/>
    <w:rsid w:val="009727E6"/>
    <w:rsid w:val="0097542E"/>
    <w:rsid w:val="00975BA5"/>
    <w:rsid w:val="00976E48"/>
    <w:rsid w:val="00980C87"/>
    <w:rsid w:val="009813C9"/>
    <w:rsid w:val="009833EE"/>
    <w:rsid w:val="0098357C"/>
    <w:rsid w:val="00983963"/>
    <w:rsid w:val="00985487"/>
    <w:rsid w:val="00987B05"/>
    <w:rsid w:val="00991A81"/>
    <w:rsid w:val="00991D4D"/>
    <w:rsid w:val="009926CC"/>
    <w:rsid w:val="009940FB"/>
    <w:rsid w:val="00994527"/>
    <w:rsid w:val="00994AC6"/>
    <w:rsid w:val="00994E1C"/>
    <w:rsid w:val="00995752"/>
    <w:rsid w:val="009974A1"/>
    <w:rsid w:val="009A081F"/>
    <w:rsid w:val="009A13A2"/>
    <w:rsid w:val="009A4E28"/>
    <w:rsid w:val="009A539A"/>
    <w:rsid w:val="009A5CC4"/>
    <w:rsid w:val="009A5DFC"/>
    <w:rsid w:val="009A75A7"/>
    <w:rsid w:val="009A7D17"/>
    <w:rsid w:val="009B02B0"/>
    <w:rsid w:val="009B1799"/>
    <w:rsid w:val="009B45D9"/>
    <w:rsid w:val="009B63E2"/>
    <w:rsid w:val="009B78DF"/>
    <w:rsid w:val="009B7FA0"/>
    <w:rsid w:val="009C1AED"/>
    <w:rsid w:val="009C3B8B"/>
    <w:rsid w:val="009C4332"/>
    <w:rsid w:val="009C7454"/>
    <w:rsid w:val="009D3B59"/>
    <w:rsid w:val="009D493F"/>
    <w:rsid w:val="009D4D08"/>
    <w:rsid w:val="009E15DC"/>
    <w:rsid w:val="009E1BA7"/>
    <w:rsid w:val="009E21E4"/>
    <w:rsid w:val="009E6A57"/>
    <w:rsid w:val="009E7427"/>
    <w:rsid w:val="009F1DAF"/>
    <w:rsid w:val="009F4AAB"/>
    <w:rsid w:val="009F5BFD"/>
    <w:rsid w:val="009F641A"/>
    <w:rsid w:val="00A00D0F"/>
    <w:rsid w:val="00A01663"/>
    <w:rsid w:val="00A01BDC"/>
    <w:rsid w:val="00A02B7F"/>
    <w:rsid w:val="00A03E7E"/>
    <w:rsid w:val="00A103ED"/>
    <w:rsid w:val="00A1048F"/>
    <w:rsid w:val="00A11456"/>
    <w:rsid w:val="00A142A8"/>
    <w:rsid w:val="00A15DDA"/>
    <w:rsid w:val="00A160C2"/>
    <w:rsid w:val="00A174C5"/>
    <w:rsid w:val="00A175EB"/>
    <w:rsid w:val="00A2175B"/>
    <w:rsid w:val="00A26193"/>
    <w:rsid w:val="00A26249"/>
    <w:rsid w:val="00A266EA"/>
    <w:rsid w:val="00A269AA"/>
    <w:rsid w:val="00A30FE4"/>
    <w:rsid w:val="00A33D10"/>
    <w:rsid w:val="00A33D48"/>
    <w:rsid w:val="00A34D6B"/>
    <w:rsid w:val="00A35EBB"/>
    <w:rsid w:val="00A36AFD"/>
    <w:rsid w:val="00A37981"/>
    <w:rsid w:val="00A44222"/>
    <w:rsid w:val="00A44785"/>
    <w:rsid w:val="00A45144"/>
    <w:rsid w:val="00A455AD"/>
    <w:rsid w:val="00A45DC0"/>
    <w:rsid w:val="00A47E36"/>
    <w:rsid w:val="00A50754"/>
    <w:rsid w:val="00A51158"/>
    <w:rsid w:val="00A51F53"/>
    <w:rsid w:val="00A52DB3"/>
    <w:rsid w:val="00A53009"/>
    <w:rsid w:val="00A53869"/>
    <w:rsid w:val="00A53ED7"/>
    <w:rsid w:val="00A561EB"/>
    <w:rsid w:val="00A56D6A"/>
    <w:rsid w:val="00A621B0"/>
    <w:rsid w:val="00A62B50"/>
    <w:rsid w:val="00A6476A"/>
    <w:rsid w:val="00A65E85"/>
    <w:rsid w:val="00A66559"/>
    <w:rsid w:val="00A665DF"/>
    <w:rsid w:val="00A71046"/>
    <w:rsid w:val="00A723EB"/>
    <w:rsid w:val="00A81DEA"/>
    <w:rsid w:val="00A82B02"/>
    <w:rsid w:val="00A82D7E"/>
    <w:rsid w:val="00A840DD"/>
    <w:rsid w:val="00A84D36"/>
    <w:rsid w:val="00A85039"/>
    <w:rsid w:val="00A857B0"/>
    <w:rsid w:val="00A85985"/>
    <w:rsid w:val="00A9038A"/>
    <w:rsid w:val="00A92205"/>
    <w:rsid w:val="00A936A1"/>
    <w:rsid w:val="00A958A7"/>
    <w:rsid w:val="00A967C7"/>
    <w:rsid w:val="00A96C5E"/>
    <w:rsid w:val="00A97C58"/>
    <w:rsid w:val="00AA1854"/>
    <w:rsid w:val="00AA2352"/>
    <w:rsid w:val="00AA25E0"/>
    <w:rsid w:val="00AA2DFA"/>
    <w:rsid w:val="00AA3080"/>
    <w:rsid w:val="00AA3EBE"/>
    <w:rsid w:val="00AA5176"/>
    <w:rsid w:val="00AA6628"/>
    <w:rsid w:val="00AB0C19"/>
    <w:rsid w:val="00AB2BB2"/>
    <w:rsid w:val="00AB3206"/>
    <w:rsid w:val="00AB6AB1"/>
    <w:rsid w:val="00AB7897"/>
    <w:rsid w:val="00AC12B0"/>
    <w:rsid w:val="00AC7114"/>
    <w:rsid w:val="00AC7431"/>
    <w:rsid w:val="00AC743F"/>
    <w:rsid w:val="00AD185C"/>
    <w:rsid w:val="00AD33A4"/>
    <w:rsid w:val="00AD3ACF"/>
    <w:rsid w:val="00AD45A5"/>
    <w:rsid w:val="00AD74C6"/>
    <w:rsid w:val="00AD7AB0"/>
    <w:rsid w:val="00AE1848"/>
    <w:rsid w:val="00AE28B7"/>
    <w:rsid w:val="00AE2EA6"/>
    <w:rsid w:val="00AE37DC"/>
    <w:rsid w:val="00AE4E46"/>
    <w:rsid w:val="00AE5750"/>
    <w:rsid w:val="00AF04B2"/>
    <w:rsid w:val="00AF1727"/>
    <w:rsid w:val="00AF190A"/>
    <w:rsid w:val="00AF3A7E"/>
    <w:rsid w:val="00AF4D89"/>
    <w:rsid w:val="00AF5AAD"/>
    <w:rsid w:val="00AF6344"/>
    <w:rsid w:val="00B00A4B"/>
    <w:rsid w:val="00B011BD"/>
    <w:rsid w:val="00B0148E"/>
    <w:rsid w:val="00B01979"/>
    <w:rsid w:val="00B02124"/>
    <w:rsid w:val="00B059D6"/>
    <w:rsid w:val="00B07024"/>
    <w:rsid w:val="00B075CC"/>
    <w:rsid w:val="00B07CAF"/>
    <w:rsid w:val="00B11DD5"/>
    <w:rsid w:val="00B13100"/>
    <w:rsid w:val="00B13343"/>
    <w:rsid w:val="00B20B14"/>
    <w:rsid w:val="00B21B24"/>
    <w:rsid w:val="00B232A4"/>
    <w:rsid w:val="00B254B3"/>
    <w:rsid w:val="00B301E7"/>
    <w:rsid w:val="00B30CDF"/>
    <w:rsid w:val="00B31504"/>
    <w:rsid w:val="00B31E5E"/>
    <w:rsid w:val="00B34A03"/>
    <w:rsid w:val="00B36990"/>
    <w:rsid w:val="00B36D7D"/>
    <w:rsid w:val="00B40473"/>
    <w:rsid w:val="00B40F25"/>
    <w:rsid w:val="00B44492"/>
    <w:rsid w:val="00B453AC"/>
    <w:rsid w:val="00B46C0A"/>
    <w:rsid w:val="00B502AD"/>
    <w:rsid w:val="00B5197F"/>
    <w:rsid w:val="00B602CD"/>
    <w:rsid w:val="00B60C30"/>
    <w:rsid w:val="00B64E34"/>
    <w:rsid w:val="00B71B04"/>
    <w:rsid w:val="00B7225E"/>
    <w:rsid w:val="00B73A3B"/>
    <w:rsid w:val="00B76EF9"/>
    <w:rsid w:val="00B77B4C"/>
    <w:rsid w:val="00B77F6E"/>
    <w:rsid w:val="00B82F92"/>
    <w:rsid w:val="00B85CAF"/>
    <w:rsid w:val="00B85E1D"/>
    <w:rsid w:val="00B862D7"/>
    <w:rsid w:val="00B86B0D"/>
    <w:rsid w:val="00B86B2C"/>
    <w:rsid w:val="00B87354"/>
    <w:rsid w:val="00B87FCF"/>
    <w:rsid w:val="00B90375"/>
    <w:rsid w:val="00B91331"/>
    <w:rsid w:val="00B913B6"/>
    <w:rsid w:val="00B92B75"/>
    <w:rsid w:val="00B94C74"/>
    <w:rsid w:val="00B962F8"/>
    <w:rsid w:val="00B971A4"/>
    <w:rsid w:val="00B9744C"/>
    <w:rsid w:val="00B97F12"/>
    <w:rsid w:val="00BA4337"/>
    <w:rsid w:val="00BA4B9F"/>
    <w:rsid w:val="00BA65E7"/>
    <w:rsid w:val="00BB0802"/>
    <w:rsid w:val="00BB0C9D"/>
    <w:rsid w:val="00BB3FB2"/>
    <w:rsid w:val="00BB604B"/>
    <w:rsid w:val="00BB6A4C"/>
    <w:rsid w:val="00BB7518"/>
    <w:rsid w:val="00BC0919"/>
    <w:rsid w:val="00BC0F5F"/>
    <w:rsid w:val="00BC205E"/>
    <w:rsid w:val="00BC2B19"/>
    <w:rsid w:val="00BC5FA1"/>
    <w:rsid w:val="00BD08D0"/>
    <w:rsid w:val="00BD1820"/>
    <w:rsid w:val="00BD1900"/>
    <w:rsid w:val="00BD24AC"/>
    <w:rsid w:val="00BD6B4E"/>
    <w:rsid w:val="00BD71FB"/>
    <w:rsid w:val="00BD7E3D"/>
    <w:rsid w:val="00BE0554"/>
    <w:rsid w:val="00BE684B"/>
    <w:rsid w:val="00BE6EE4"/>
    <w:rsid w:val="00BE7A1C"/>
    <w:rsid w:val="00BF0F50"/>
    <w:rsid w:val="00BF3BD2"/>
    <w:rsid w:val="00BF501F"/>
    <w:rsid w:val="00BF5667"/>
    <w:rsid w:val="00C004A5"/>
    <w:rsid w:val="00C01E6D"/>
    <w:rsid w:val="00C03470"/>
    <w:rsid w:val="00C069D4"/>
    <w:rsid w:val="00C076A1"/>
    <w:rsid w:val="00C13DC3"/>
    <w:rsid w:val="00C1499F"/>
    <w:rsid w:val="00C14B1F"/>
    <w:rsid w:val="00C15EFA"/>
    <w:rsid w:val="00C16D57"/>
    <w:rsid w:val="00C17FF5"/>
    <w:rsid w:val="00C221BB"/>
    <w:rsid w:val="00C23F20"/>
    <w:rsid w:val="00C246FD"/>
    <w:rsid w:val="00C25412"/>
    <w:rsid w:val="00C27977"/>
    <w:rsid w:val="00C305D5"/>
    <w:rsid w:val="00C30A43"/>
    <w:rsid w:val="00C32E18"/>
    <w:rsid w:val="00C343E7"/>
    <w:rsid w:val="00C34533"/>
    <w:rsid w:val="00C3522C"/>
    <w:rsid w:val="00C35649"/>
    <w:rsid w:val="00C40EE0"/>
    <w:rsid w:val="00C42DA2"/>
    <w:rsid w:val="00C42ECE"/>
    <w:rsid w:val="00C44AE9"/>
    <w:rsid w:val="00C4566B"/>
    <w:rsid w:val="00C45DDC"/>
    <w:rsid w:val="00C470E7"/>
    <w:rsid w:val="00C4768A"/>
    <w:rsid w:val="00C50E32"/>
    <w:rsid w:val="00C5147C"/>
    <w:rsid w:val="00C52A8B"/>
    <w:rsid w:val="00C55B62"/>
    <w:rsid w:val="00C5605A"/>
    <w:rsid w:val="00C562F5"/>
    <w:rsid w:val="00C631A1"/>
    <w:rsid w:val="00C671F3"/>
    <w:rsid w:val="00C70954"/>
    <w:rsid w:val="00C729E2"/>
    <w:rsid w:val="00C73414"/>
    <w:rsid w:val="00C73B48"/>
    <w:rsid w:val="00C74661"/>
    <w:rsid w:val="00C746AC"/>
    <w:rsid w:val="00C751DB"/>
    <w:rsid w:val="00C77462"/>
    <w:rsid w:val="00C77A0C"/>
    <w:rsid w:val="00C8016D"/>
    <w:rsid w:val="00C8077A"/>
    <w:rsid w:val="00C808B9"/>
    <w:rsid w:val="00C81FC3"/>
    <w:rsid w:val="00C82413"/>
    <w:rsid w:val="00C87E93"/>
    <w:rsid w:val="00C903C5"/>
    <w:rsid w:val="00C90824"/>
    <w:rsid w:val="00C92133"/>
    <w:rsid w:val="00C927C9"/>
    <w:rsid w:val="00C943B5"/>
    <w:rsid w:val="00C94957"/>
    <w:rsid w:val="00CA0EF5"/>
    <w:rsid w:val="00CA1017"/>
    <w:rsid w:val="00CA1ACB"/>
    <w:rsid w:val="00CA1B4C"/>
    <w:rsid w:val="00CA21F7"/>
    <w:rsid w:val="00CA2BA7"/>
    <w:rsid w:val="00CA403D"/>
    <w:rsid w:val="00CA7D1D"/>
    <w:rsid w:val="00CB0174"/>
    <w:rsid w:val="00CB083E"/>
    <w:rsid w:val="00CB203F"/>
    <w:rsid w:val="00CB3694"/>
    <w:rsid w:val="00CB3D5D"/>
    <w:rsid w:val="00CB494B"/>
    <w:rsid w:val="00CB6826"/>
    <w:rsid w:val="00CC0A1E"/>
    <w:rsid w:val="00CC1EB5"/>
    <w:rsid w:val="00CC2B32"/>
    <w:rsid w:val="00CC40D1"/>
    <w:rsid w:val="00CC4507"/>
    <w:rsid w:val="00CC499C"/>
    <w:rsid w:val="00CC4AF3"/>
    <w:rsid w:val="00CD048E"/>
    <w:rsid w:val="00CD1EE3"/>
    <w:rsid w:val="00CD1FAF"/>
    <w:rsid w:val="00CD27B5"/>
    <w:rsid w:val="00CD490B"/>
    <w:rsid w:val="00CE1515"/>
    <w:rsid w:val="00CE1DD6"/>
    <w:rsid w:val="00CE3288"/>
    <w:rsid w:val="00CE40D6"/>
    <w:rsid w:val="00CE5DDE"/>
    <w:rsid w:val="00CE61B7"/>
    <w:rsid w:val="00CE706E"/>
    <w:rsid w:val="00CE76CD"/>
    <w:rsid w:val="00CF133E"/>
    <w:rsid w:val="00CF18A7"/>
    <w:rsid w:val="00CF34AB"/>
    <w:rsid w:val="00CF3973"/>
    <w:rsid w:val="00CF4695"/>
    <w:rsid w:val="00CF66C4"/>
    <w:rsid w:val="00D060F6"/>
    <w:rsid w:val="00D10F24"/>
    <w:rsid w:val="00D111C9"/>
    <w:rsid w:val="00D113C9"/>
    <w:rsid w:val="00D121D5"/>
    <w:rsid w:val="00D13A85"/>
    <w:rsid w:val="00D15404"/>
    <w:rsid w:val="00D21C41"/>
    <w:rsid w:val="00D22EC4"/>
    <w:rsid w:val="00D23A64"/>
    <w:rsid w:val="00D247AF"/>
    <w:rsid w:val="00D2491C"/>
    <w:rsid w:val="00D24C97"/>
    <w:rsid w:val="00D27698"/>
    <w:rsid w:val="00D27B33"/>
    <w:rsid w:val="00D311CC"/>
    <w:rsid w:val="00D317F4"/>
    <w:rsid w:val="00D31DD2"/>
    <w:rsid w:val="00D32BF7"/>
    <w:rsid w:val="00D34B7D"/>
    <w:rsid w:val="00D35FCE"/>
    <w:rsid w:val="00D36685"/>
    <w:rsid w:val="00D36D3E"/>
    <w:rsid w:val="00D4309B"/>
    <w:rsid w:val="00D467B1"/>
    <w:rsid w:val="00D47040"/>
    <w:rsid w:val="00D52D90"/>
    <w:rsid w:val="00D53E4F"/>
    <w:rsid w:val="00D546A5"/>
    <w:rsid w:val="00D54B34"/>
    <w:rsid w:val="00D552F5"/>
    <w:rsid w:val="00D553E1"/>
    <w:rsid w:val="00D55E20"/>
    <w:rsid w:val="00D63679"/>
    <w:rsid w:val="00D63E8B"/>
    <w:rsid w:val="00D64C46"/>
    <w:rsid w:val="00D6535B"/>
    <w:rsid w:val="00D66220"/>
    <w:rsid w:val="00D66EAD"/>
    <w:rsid w:val="00D67629"/>
    <w:rsid w:val="00D7191C"/>
    <w:rsid w:val="00D73ED9"/>
    <w:rsid w:val="00D74AF5"/>
    <w:rsid w:val="00D777A3"/>
    <w:rsid w:val="00D814BF"/>
    <w:rsid w:val="00D82FDB"/>
    <w:rsid w:val="00D86738"/>
    <w:rsid w:val="00D86ACB"/>
    <w:rsid w:val="00D9142B"/>
    <w:rsid w:val="00D916EA"/>
    <w:rsid w:val="00D93190"/>
    <w:rsid w:val="00D93526"/>
    <w:rsid w:val="00D94A00"/>
    <w:rsid w:val="00D97445"/>
    <w:rsid w:val="00DA17A2"/>
    <w:rsid w:val="00DA31F1"/>
    <w:rsid w:val="00DA6291"/>
    <w:rsid w:val="00DB10CE"/>
    <w:rsid w:val="00DB198B"/>
    <w:rsid w:val="00DB319B"/>
    <w:rsid w:val="00DB65A1"/>
    <w:rsid w:val="00DB6E44"/>
    <w:rsid w:val="00DB72BC"/>
    <w:rsid w:val="00DB7A4A"/>
    <w:rsid w:val="00DC1CED"/>
    <w:rsid w:val="00DC2990"/>
    <w:rsid w:val="00DC368D"/>
    <w:rsid w:val="00DC430E"/>
    <w:rsid w:val="00DC6A9D"/>
    <w:rsid w:val="00DC6AFF"/>
    <w:rsid w:val="00DD0D7F"/>
    <w:rsid w:val="00DD3EC9"/>
    <w:rsid w:val="00DE37CB"/>
    <w:rsid w:val="00DE3AE0"/>
    <w:rsid w:val="00DE54BE"/>
    <w:rsid w:val="00DF052A"/>
    <w:rsid w:val="00DF0CDC"/>
    <w:rsid w:val="00DF2B37"/>
    <w:rsid w:val="00DF2C6D"/>
    <w:rsid w:val="00DF3A90"/>
    <w:rsid w:val="00DF41DA"/>
    <w:rsid w:val="00DF6764"/>
    <w:rsid w:val="00DF7339"/>
    <w:rsid w:val="00E00B85"/>
    <w:rsid w:val="00E00ED5"/>
    <w:rsid w:val="00E03EA9"/>
    <w:rsid w:val="00E03FC9"/>
    <w:rsid w:val="00E041AB"/>
    <w:rsid w:val="00E05BE1"/>
    <w:rsid w:val="00E06096"/>
    <w:rsid w:val="00E06987"/>
    <w:rsid w:val="00E06DE3"/>
    <w:rsid w:val="00E07484"/>
    <w:rsid w:val="00E108B8"/>
    <w:rsid w:val="00E11604"/>
    <w:rsid w:val="00E117BE"/>
    <w:rsid w:val="00E11C22"/>
    <w:rsid w:val="00E1306A"/>
    <w:rsid w:val="00E20D33"/>
    <w:rsid w:val="00E22B5E"/>
    <w:rsid w:val="00E2549B"/>
    <w:rsid w:val="00E34751"/>
    <w:rsid w:val="00E402E4"/>
    <w:rsid w:val="00E40880"/>
    <w:rsid w:val="00E4586A"/>
    <w:rsid w:val="00E47004"/>
    <w:rsid w:val="00E470DA"/>
    <w:rsid w:val="00E47B8D"/>
    <w:rsid w:val="00E51391"/>
    <w:rsid w:val="00E517E5"/>
    <w:rsid w:val="00E51A01"/>
    <w:rsid w:val="00E56964"/>
    <w:rsid w:val="00E61AA8"/>
    <w:rsid w:val="00E61E86"/>
    <w:rsid w:val="00E63426"/>
    <w:rsid w:val="00E63E85"/>
    <w:rsid w:val="00E65C42"/>
    <w:rsid w:val="00E708A7"/>
    <w:rsid w:val="00E71476"/>
    <w:rsid w:val="00E72846"/>
    <w:rsid w:val="00E74A8F"/>
    <w:rsid w:val="00E74E40"/>
    <w:rsid w:val="00E7646F"/>
    <w:rsid w:val="00E805C2"/>
    <w:rsid w:val="00E815DD"/>
    <w:rsid w:val="00E85678"/>
    <w:rsid w:val="00E86FD3"/>
    <w:rsid w:val="00E87797"/>
    <w:rsid w:val="00E92145"/>
    <w:rsid w:val="00E94AF3"/>
    <w:rsid w:val="00E95A3A"/>
    <w:rsid w:val="00E95B16"/>
    <w:rsid w:val="00E960F3"/>
    <w:rsid w:val="00E96CD7"/>
    <w:rsid w:val="00E97A3B"/>
    <w:rsid w:val="00EA1583"/>
    <w:rsid w:val="00EA38FF"/>
    <w:rsid w:val="00EA469E"/>
    <w:rsid w:val="00EA5741"/>
    <w:rsid w:val="00EA5980"/>
    <w:rsid w:val="00EA6B6D"/>
    <w:rsid w:val="00EA718D"/>
    <w:rsid w:val="00EA7DC6"/>
    <w:rsid w:val="00EB1124"/>
    <w:rsid w:val="00EB18DC"/>
    <w:rsid w:val="00EB1A5A"/>
    <w:rsid w:val="00EB32E5"/>
    <w:rsid w:val="00EB3449"/>
    <w:rsid w:val="00EB388D"/>
    <w:rsid w:val="00EB4153"/>
    <w:rsid w:val="00EB5C77"/>
    <w:rsid w:val="00EB7378"/>
    <w:rsid w:val="00EC0475"/>
    <w:rsid w:val="00EC4301"/>
    <w:rsid w:val="00EC4A2E"/>
    <w:rsid w:val="00EC4E07"/>
    <w:rsid w:val="00EC7392"/>
    <w:rsid w:val="00EC7DCB"/>
    <w:rsid w:val="00ED15F5"/>
    <w:rsid w:val="00ED1B58"/>
    <w:rsid w:val="00ED21BB"/>
    <w:rsid w:val="00ED2FF8"/>
    <w:rsid w:val="00ED3FCC"/>
    <w:rsid w:val="00ED614B"/>
    <w:rsid w:val="00ED65C1"/>
    <w:rsid w:val="00ED75ED"/>
    <w:rsid w:val="00EE27C2"/>
    <w:rsid w:val="00EE7181"/>
    <w:rsid w:val="00EE731D"/>
    <w:rsid w:val="00EF2C3B"/>
    <w:rsid w:val="00EF2FCC"/>
    <w:rsid w:val="00EF3235"/>
    <w:rsid w:val="00EF63C1"/>
    <w:rsid w:val="00EF6F52"/>
    <w:rsid w:val="00F00DEF"/>
    <w:rsid w:val="00F03E87"/>
    <w:rsid w:val="00F03F83"/>
    <w:rsid w:val="00F051C7"/>
    <w:rsid w:val="00F052E7"/>
    <w:rsid w:val="00F11924"/>
    <w:rsid w:val="00F11978"/>
    <w:rsid w:val="00F13131"/>
    <w:rsid w:val="00F1347B"/>
    <w:rsid w:val="00F1446B"/>
    <w:rsid w:val="00F15612"/>
    <w:rsid w:val="00F200FB"/>
    <w:rsid w:val="00F21E7B"/>
    <w:rsid w:val="00F2275A"/>
    <w:rsid w:val="00F24CB5"/>
    <w:rsid w:val="00F24E82"/>
    <w:rsid w:val="00F25C47"/>
    <w:rsid w:val="00F335E5"/>
    <w:rsid w:val="00F339CB"/>
    <w:rsid w:val="00F34F67"/>
    <w:rsid w:val="00F35108"/>
    <w:rsid w:val="00F3797D"/>
    <w:rsid w:val="00F37F0E"/>
    <w:rsid w:val="00F4275A"/>
    <w:rsid w:val="00F42C4D"/>
    <w:rsid w:val="00F460B0"/>
    <w:rsid w:val="00F475B4"/>
    <w:rsid w:val="00F4780C"/>
    <w:rsid w:val="00F47B8F"/>
    <w:rsid w:val="00F5254A"/>
    <w:rsid w:val="00F531D1"/>
    <w:rsid w:val="00F574B9"/>
    <w:rsid w:val="00F57F40"/>
    <w:rsid w:val="00F60319"/>
    <w:rsid w:val="00F60D4A"/>
    <w:rsid w:val="00F6116E"/>
    <w:rsid w:val="00F61892"/>
    <w:rsid w:val="00F65D9D"/>
    <w:rsid w:val="00F66631"/>
    <w:rsid w:val="00F70CBF"/>
    <w:rsid w:val="00F71116"/>
    <w:rsid w:val="00F712A2"/>
    <w:rsid w:val="00F72F58"/>
    <w:rsid w:val="00F7330B"/>
    <w:rsid w:val="00F73908"/>
    <w:rsid w:val="00F744E0"/>
    <w:rsid w:val="00F74B20"/>
    <w:rsid w:val="00F7517F"/>
    <w:rsid w:val="00F755BD"/>
    <w:rsid w:val="00F75808"/>
    <w:rsid w:val="00F8375F"/>
    <w:rsid w:val="00F84368"/>
    <w:rsid w:val="00F85776"/>
    <w:rsid w:val="00F86202"/>
    <w:rsid w:val="00F877D7"/>
    <w:rsid w:val="00F90A5A"/>
    <w:rsid w:val="00F91F4D"/>
    <w:rsid w:val="00F93D9E"/>
    <w:rsid w:val="00F942ED"/>
    <w:rsid w:val="00F94C8E"/>
    <w:rsid w:val="00F9507D"/>
    <w:rsid w:val="00F9516D"/>
    <w:rsid w:val="00F963EE"/>
    <w:rsid w:val="00F96BCD"/>
    <w:rsid w:val="00FA0246"/>
    <w:rsid w:val="00FA4585"/>
    <w:rsid w:val="00FA5B86"/>
    <w:rsid w:val="00FA73FC"/>
    <w:rsid w:val="00FB0462"/>
    <w:rsid w:val="00FB0D0E"/>
    <w:rsid w:val="00FB2496"/>
    <w:rsid w:val="00FB37CD"/>
    <w:rsid w:val="00FB5771"/>
    <w:rsid w:val="00FB6FF0"/>
    <w:rsid w:val="00FC0213"/>
    <w:rsid w:val="00FC29E8"/>
    <w:rsid w:val="00FC555A"/>
    <w:rsid w:val="00FC5E57"/>
    <w:rsid w:val="00FD1AF9"/>
    <w:rsid w:val="00FD297A"/>
    <w:rsid w:val="00FD51C0"/>
    <w:rsid w:val="00FE006A"/>
    <w:rsid w:val="00FE011D"/>
    <w:rsid w:val="00FE0431"/>
    <w:rsid w:val="00FE06AA"/>
    <w:rsid w:val="00FE3F1D"/>
    <w:rsid w:val="00FF1CAF"/>
    <w:rsid w:val="00FF5B93"/>
    <w:rsid w:val="22CB88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EB23A3"/>
  <w15:docId w15:val="{3ECAD8F4-0DE1-476D-8B42-50506DB3C0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pt-P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nhideWhenUsed="1" w:qFormat="1"/>
    <w:lsdException w:name="toc 6" w:semiHidden="1" w:unhideWhenUsed="1" w:qFormat="1"/>
    <w:lsdException w:name="toc 7" w:semiHidden="1" w:unhideWhenUsed="1" w:qFormat="1"/>
    <w:lsdException w:name="toc 8" w:semiHidden="1" w:unhideWhenUsed="1" w:qFormat="1"/>
    <w:lsdException w:name="toc 9" w:semiHidden="1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36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36" w:unhideWhenUsed="1" w:qFormat="1"/>
    <w:lsdException w:name="List Bullet 3" w:semiHidden="1" w:uiPriority="36" w:unhideWhenUsed="1" w:qFormat="1"/>
    <w:lsdException w:name="List Bullet 4" w:semiHidden="1" w:uiPriority="36" w:unhideWhenUsed="1" w:qFormat="1"/>
    <w:lsdException w:name="List Bullet 5" w:semiHidden="1" w:uiPriority="36" w:unhideWhenUsed="1" w:qFormat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4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Quote" w:uiPriority="29" w:qFormat="1"/>
    <w:lsdException w:name="Intense Quote" w:uiPriority="0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4950"/>
    <w:pPr>
      <w:spacing w:after="160"/>
    </w:pPr>
    <w:rPr>
      <w:rFonts w:ascii="Arial" w:hAnsi="Arial" w:cs="Times New Roman"/>
      <w:color w:val="000000" w:themeColor="text1"/>
      <w:sz w:val="24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663D3F"/>
    <w:pPr>
      <w:spacing w:before="300" w:after="40" w:line="360" w:lineRule="auto"/>
      <w:outlineLvl w:val="0"/>
    </w:pPr>
    <w:rPr>
      <w:b/>
      <w:color w:val="auto"/>
      <w:spacing w:val="20"/>
      <w:szCs w:val="28"/>
    </w:rPr>
  </w:style>
  <w:style w:type="paragraph" w:styleId="Heading2">
    <w:name w:val="heading 2"/>
    <w:basedOn w:val="Normal"/>
    <w:next w:val="Normal"/>
    <w:link w:val="Heading2Char"/>
    <w:uiPriority w:val="9"/>
    <w:qFormat/>
    <w:rsid w:val="009A5DFC"/>
    <w:pPr>
      <w:spacing w:before="240" w:after="40" w:line="240" w:lineRule="auto"/>
      <w:outlineLvl w:val="1"/>
    </w:pPr>
    <w:rPr>
      <w:b/>
      <w:spacing w:val="20"/>
      <w:szCs w:val="24"/>
    </w:rPr>
  </w:style>
  <w:style w:type="paragraph" w:styleId="Heading3">
    <w:name w:val="heading 3"/>
    <w:basedOn w:val="Normal"/>
    <w:next w:val="Normal"/>
    <w:link w:val="Heading3Char"/>
    <w:uiPriority w:val="9"/>
    <w:qFormat/>
    <w:pPr>
      <w:spacing w:before="200" w:after="40" w:line="240" w:lineRule="auto"/>
      <w:outlineLvl w:val="2"/>
    </w:pPr>
    <w:rPr>
      <w:rFonts w:asciiTheme="majorHAnsi" w:hAnsiTheme="majorHAnsi"/>
      <w:b/>
      <w:color w:val="D34817" w:themeColor="accent1"/>
      <w:spacing w:val="2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spacing w:before="240" w:after="0"/>
      <w:outlineLvl w:val="3"/>
    </w:pPr>
    <w:rPr>
      <w:rFonts w:asciiTheme="majorHAnsi" w:hAnsiTheme="majorHAnsi"/>
      <w:b/>
      <w:color w:val="7B6A4D" w:themeColor="accent3" w:themeShade="BF"/>
      <w:spacing w:val="20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spacing w:before="200" w:after="0"/>
      <w:outlineLvl w:val="4"/>
    </w:pPr>
    <w:rPr>
      <w:rFonts w:asciiTheme="majorHAnsi" w:hAnsiTheme="majorHAnsi"/>
      <w:b/>
      <w:i/>
      <w:color w:val="7B6A4D" w:themeColor="accent3" w:themeShade="BF"/>
      <w:spacing w:val="20"/>
      <w:szCs w:val="2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spacing w:before="200" w:after="0"/>
      <w:outlineLvl w:val="5"/>
    </w:pPr>
    <w:rPr>
      <w:rFonts w:asciiTheme="majorHAnsi" w:hAnsiTheme="majorHAnsi"/>
      <w:color w:val="524733" w:themeColor="accent3" w:themeShade="80"/>
      <w:spacing w:val="1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spacing w:before="200" w:after="0"/>
      <w:outlineLvl w:val="6"/>
    </w:pPr>
    <w:rPr>
      <w:rFonts w:asciiTheme="majorHAnsi" w:hAnsiTheme="majorHAnsi"/>
      <w:i/>
      <w:color w:val="524733" w:themeColor="accent3" w:themeShade="80"/>
      <w:spacing w:val="10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spacing w:before="200" w:after="0"/>
      <w:outlineLvl w:val="7"/>
    </w:pPr>
    <w:rPr>
      <w:rFonts w:asciiTheme="majorHAnsi" w:hAnsiTheme="majorHAnsi"/>
      <w:color w:val="D34817" w:themeColor="accent1"/>
      <w:spacing w:val="1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spacing w:before="200" w:after="0"/>
      <w:outlineLvl w:val="8"/>
    </w:pPr>
    <w:rPr>
      <w:rFonts w:asciiTheme="majorHAnsi" w:hAnsiTheme="majorHAnsi"/>
      <w:i/>
      <w:color w:val="D34817" w:themeColor="accent1"/>
      <w:spacing w:val="1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3D3F"/>
    <w:rPr>
      <w:rFonts w:ascii="Arial" w:hAnsi="Arial" w:cs="Times New Roman"/>
      <w:b/>
      <w:spacing w:val="20"/>
      <w:sz w:val="24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9A5DFC"/>
    <w:rPr>
      <w:rFonts w:ascii="Arial" w:hAnsi="Arial" w:cs="Times New Roman"/>
      <w:b/>
      <w:color w:val="000000" w:themeColor="text1"/>
      <w:spacing w:val="20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hAnsiTheme="majorHAnsi" w:cs="Times New Roman"/>
      <w:b/>
      <w:color w:val="D34817" w:themeColor="accent1"/>
      <w:spacing w:val="20"/>
      <w:sz w:val="24"/>
      <w:szCs w:val="24"/>
    </w:rPr>
  </w:style>
  <w:style w:type="paragraph" w:styleId="Title">
    <w:name w:val="Title"/>
    <w:basedOn w:val="Normal"/>
    <w:link w:val="TitleChar"/>
    <w:uiPriority w:val="10"/>
    <w:qFormat/>
    <w:pPr>
      <w:pBdr>
        <w:bottom w:val="single" w:sz="8" w:space="4" w:color="D34817" w:themeColor="accent1"/>
      </w:pBdr>
      <w:spacing w:line="240" w:lineRule="auto"/>
      <w:contextualSpacing/>
      <w:jc w:val="center"/>
    </w:pPr>
    <w:rPr>
      <w:rFonts w:asciiTheme="majorHAnsi" w:hAnsiTheme="majorHAnsi"/>
      <w:b/>
      <w:smallCaps/>
      <w:color w:val="D34817" w:themeColor="accent1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hAnsiTheme="majorHAnsi" w:cs="Times New Roman"/>
      <w:b/>
      <w:smallCaps/>
      <w:color w:val="D34817" w:themeColor="accent1"/>
      <w:sz w:val="48"/>
      <w:szCs w:val="48"/>
    </w:rPr>
  </w:style>
  <w:style w:type="paragraph" w:styleId="Subtitle">
    <w:name w:val="Subtitle"/>
    <w:basedOn w:val="Normal"/>
    <w:link w:val="SubtitleChar"/>
    <w:uiPriority w:val="11"/>
    <w:qFormat/>
    <w:pPr>
      <w:spacing w:after="480" w:line="240" w:lineRule="auto"/>
      <w:jc w:val="center"/>
    </w:pPr>
    <w:rPr>
      <w:rFonts w:asciiTheme="majorHAnsi" w:hAnsiTheme="majorHAnsi" w:cstheme="minorBidi"/>
      <w:color w:val="000000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hAnsiTheme="majorHAnsi" w:cstheme="minorBidi"/>
      <w:sz w:val="28"/>
      <w:szCs w:val="28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Pr>
      <w:rFonts w:cs="Times New Roman"/>
      <w:color w:val="000000" w:themeColor="text1"/>
      <w:szCs w:val="20"/>
    </w:rPr>
  </w:style>
  <w:style w:type="paragraph" w:styleId="Caption">
    <w:name w:val="caption"/>
    <w:basedOn w:val="Normal"/>
    <w:next w:val="Normal"/>
    <w:uiPriority w:val="35"/>
    <w:unhideWhenUsed/>
    <w:qFormat/>
    <w:pPr>
      <w:spacing w:after="0" w:line="240" w:lineRule="auto"/>
    </w:pPr>
    <w:rPr>
      <w:bCs/>
      <w:smallCaps/>
      <w:color w:val="732117" w:themeColor="accent2" w:themeShade="BF"/>
      <w:spacing w:val="10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color w:val="000000" w:themeColor="text1"/>
      <w:sz w:val="16"/>
      <w:szCs w:val="16"/>
    </w:rPr>
  </w:style>
  <w:style w:type="paragraph" w:styleId="BlockText">
    <w:name w:val="Block Text"/>
    <w:aliases w:val="Trecho Em Bloco"/>
    <w:uiPriority w:val="40"/>
    <w:pPr>
      <w:pBdr>
        <w:top w:val="single" w:sz="2" w:space="10" w:color="EE8C69" w:themeColor="accent1" w:themeTint="99"/>
        <w:bottom w:val="single" w:sz="24" w:space="10" w:color="EE8C69" w:themeColor="accent1" w:themeTint="99"/>
      </w:pBdr>
      <w:spacing w:after="280" w:line="240" w:lineRule="auto"/>
      <w:ind w:left="1440" w:right="1440"/>
      <w:jc w:val="both"/>
    </w:pPr>
    <w:rPr>
      <w:rFonts w:eastAsia="Times New Roman" w:cs="Times New Roman"/>
      <w:color w:val="808080" w:themeColor="background1" w:themeShade="80"/>
      <w:sz w:val="28"/>
      <w:szCs w:val="28"/>
    </w:rPr>
  </w:style>
  <w:style w:type="character" w:styleId="BookTitle">
    <w:name w:val="Book Title"/>
    <w:basedOn w:val="DefaultParagraphFont"/>
    <w:uiPriority w:val="33"/>
    <w:qFormat/>
    <w:rPr>
      <w:rFonts w:asciiTheme="majorHAnsi" w:hAnsiTheme="majorHAnsi" w:cs="Times New Roman"/>
      <w:i/>
      <w:color w:val="855D5D" w:themeColor="accent6"/>
      <w:sz w:val="20"/>
      <w:szCs w:val="20"/>
    </w:rPr>
  </w:style>
  <w:style w:type="character" w:styleId="Emphasis">
    <w:name w:val="Emphasis"/>
    <w:uiPriority w:val="20"/>
    <w:qFormat/>
    <w:rPr>
      <w:b/>
      <w:i/>
      <w:color w:val="404040" w:themeColor="text1" w:themeTint="BF"/>
      <w:spacing w:val="2"/>
      <w:w w:val="100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Pr>
      <w:rFonts w:cs="Times New Roman"/>
      <w:color w:val="000000" w:themeColor="text1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hAnsiTheme="majorHAnsi" w:cs="Times New Roman"/>
      <w:b/>
      <w:color w:val="7B6A4D" w:themeColor="accent3" w:themeShade="BF"/>
      <w:spacing w:val="20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hAnsiTheme="majorHAnsi" w:cs="Times New Roman"/>
      <w:b/>
      <w:i/>
      <w:color w:val="7B6A4D" w:themeColor="accent3" w:themeShade="BF"/>
      <w:spacing w:val="20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hAnsiTheme="majorHAnsi" w:cs="Times New Roman"/>
      <w:color w:val="524733" w:themeColor="accent3" w:themeShade="80"/>
      <w:spacing w:val="10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hAnsiTheme="majorHAnsi" w:cs="Times New Roman"/>
      <w:i/>
      <w:color w:val="524733" w:themeColor="accent3" w:themeShade="80"/>
      <w:spacing w:val="10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hAnsiTheme="majorHAnsi" w:cs="Times New Roman"/>
      <w:color w:val="D34817" w:themeColor="accent1"/>
      <w:spacing w:val="1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hAnsiTheme="majorHAnsi" w:cs="Times New Roman"/>
      <w:i/>
      <w:color w:val="D34817" w:themeColor="accent1"/>
      <w:spacing w:val="10"/>
      <w:szCs w:val="20"/>
    </w:rPr>
  </w:style>
  <w:style w:type="character" w:styleId="IntenseEmphasis">
    <w:name w:val="Intense Emphasis"/>
    <w:basedOn w:val="DefaultParagraphFont"/>
    <w:uiPriority w:val="21"/>
    <w:qFormat/>
    <w:rPr>
      <w:rFonts w:asciiTheme="minorHAnsi" w:hAnsiTheme="minorHAnsi" w:cs="Times New Roman"/>
      <w:b/>
      <w:i/>
      <w:smallCaps/>
      <w:color w:val="9B2D1F" w:themeColor="accent2"/>
      <w:spacing w:val="2"/>
      <w:w w:val="100"/>
      <w:sz w:val="20"/>
      <w:szCs w:val="20"/>
    </w:rPr>
  </w:style>
  <w:style w:type="paragraph" w:styleId="IntenseQuote">
    <w:name w:val="Intense Quote"/>
    <w:basedOn w:val="Normal"/>
    <w:qFormat/>
    <w:pPr>
      <w:pBdr>
        <w:top w:val="single" w:sz="36" w:space="10" w:color="EE8C69" w:themeColor="accent1" w:themeTint="99"/>
        <w:left w:val="single" w:sz="24" w:space="10" w:color="D34817" w:themeColor="accent1"/>
        <w:bottom w:val="single" w:sz="36" w:space="10" w:color="A28E6A" w:themeColor="accent3"/>
        <w:right w:val="single" w:sz="24" w:space="10" w:color="D34817" w:themeColor="accent1"/>
      </w:pBdr>
      <w:shd w:val="clear" w:color="auto" w:fill="D34817" w:themeFill="accent1"/>
      <w:ind w:left="1440" w:right="1440"/>
      <w:jc w:val="center"/>
    </w:pPr>
    <w:rPr>
      <w:rFonts w:asciiTheme="majorHAnsi" w:hAnsiTheme="majorHAnsi"/>
      <w:i/>
      <w:color w:val="FFFFFF" w:themeColor="background1"/>
      <w:sz w:val="32"/>
    </w:rPr>
  </w:style>
  <w:style w:type="character" w:styleId="IntenseReference">
    <w:name w:val="Intense Reference"/>
    <w:basedOn w:val="DefaultParagraphFont"/>
    <w:uiPriority w:val="32"/>
    <w:qFormat/>
    <w:rPr>
      <w:rFonts w:cs="Times New Roman"/>
      <w:b/>
      <w:color w:val="D34817" w:themeColor="accent1"/>
      <w:sz w:val="22"/>
      <w:szCs w:val="22"/>
      <w:u w:val="single"/>
    </w:rPr>
  </w:style>
  <w:style w:type="paragraph" w:styleId="ListBullet">
    <w:name w:val="List Bullet"/>
    <w:basedOn w:val="Normal"/>
    <w:uiPriority w:val="36"/>
    <w:unhideWhenUsed/>
    <w:qFormat/>
    <w:pPr>
      <w:numPr>
        <w:numId w:val="1"/>
      </w:numPr>
      <w:spacing w:after="0"/>
      <w:contextualSpacing/>
    </w:pPr>
  </w:style>
  <w:style w:type="paragraph" w:styleId="ListBullet2">
    <w:name w:val="List Bullet 2"/>
    <w:basedOn w:val="Normal"/>
    <w:uiPriority w:val="36"/>
    <w:unhideWhenUsed/>
    <w:qFormat/>
    <w:pPr>
      <w:numPr>
        <w:numId w:val="2"/>
      </w:numPr>
      <w:spacing w:after="0"/>
    </w:pPr>
  </w:style>
  <w:style w:type="paragraph" w:styleId="ListBullet3">
    <w:name w:val="List Bullet 3"/>
    <w:basedOn w:val="Normal"/>
    <w:uiPriority w:val="36"/>
    <w:unhideWhenUsed/>
    <w:qFormat/>
    <w:pPr>
      <w:numPr>
        <w:numId w:val="3"/>
      </w:numPr>
      <w:spacing w:after="0"/>
    </w:pPr>
  </w:style>
  <w:style w:type="paragraph" w:styleId="ListBullet4">
    <w:name w:val="List Bullet 4"/>
    <w:basedOn w:val="Normal"/>
    <w:uiPriority w:val="36"/>
    <w:unhideWhenUsed/>
    <w:qFormat/>
    <w:pPr>
      <w:numPr>
        <w:numId w:val="4"/>
      </w:numPr>
      <w:spacing w:after="0"/>
    </w:pPr>
  </w:style>
  <w:style w:type="paragraph" w:styleId="ListBullet5">
    <w:name w:val="List Bullet 5"/>
    <w:basedOn w:val="Normal"/>
    <w:uiPriority w:val="36"/>
    <w:unhideWhenUsed/>
    <w:qFormat/>
    <w:pPr>
      <w:numPr>
        <w:numId w:val="5"/>
      </w:numPr>
      <w:spacing w:after="0"/>
    </w:pPr>
  </w:style>
  <w:style w:type="paragraph" w:styleId="NoSpacing">
    <w:name w:val="No Spacing"/>
    <w:basedOn w:val="Normal"/>
    <w:uiPriority w:val="1"/>
    <w:qFormat/>
    <w:pPr>
      <w:spacing w:after="0" w:line="240" w:lineRule="auto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Quote">
    <w:name w:val="Quote"/>
    <w:basedOn w:val="Normal"/>
    <w:link w:val="QuoteChar"/>
    <w:uiPriority w:val="29"/>
    <w:qFormat/>
    <w:rPr>
      <w:i/>
      <w:color w:val="808080" w:themeColor="background1" w:themeShade="80"/>
    </w:rPr>
  </w:style>
  <w:style w:type="character" w:customStyle="1" w:styleId="QuoteChar">
    <w:name w:val="Quote Char"/>
    <w:basedOn w:val="DefaultParagraphFont"/>
    <w:link w:val="Quote"/>
    <w:uiPriority w:val="29"/>
    <w:rPr>
      <w:rFonts w:cs="Times New Roman"/>
      <w:i/>
      <w:color w:val="808080" w:themeColor="background1" w:themeShade="80"/>
      <w:sz w:val="24"/>
      <w:szCs w:val="24"/>
    </w:rPr>
  </w:style>
  <w:style w:type="character" w:styleId="Strong">
    <w:name w:val="Strong"/>
    <w:uiPriority w:val="22"/>
    <w:qFormat/>
    <w:rPr>
      <w:rFonts w:asciiTheme="minorHAnsi" w:hAnsiTheme="minorHAnsi"/>
      <w:b/>
      <w:color w:val="9B2D1F" w:themeColor="accent2"/>
    </w:rPr>
  </w:style>
  <w:style w:type="character" w:styleId="SubtleEmphasis">
    <w:name w:val="Subtle Emphasis"/>
    <w:basedOn w:val="DefaultParagraphFont"/>
    <w:uiPriority w:val="19"/>
    <w:qFormat/>
    <w:rPr>
      <w:rFonts w:asciiTheme="minorHAnsi" w:hAnsiTheme="minorHAnsi" w:cs="Times New Roman"/>
      <w:i/>
      <w:color w:val="737373" w:themeColor="text1" w:themeTint="8C"/>
      <w:spacing w:val="2"/>
      <w:w w:val="100"/>
      <w:kern w:val="0"/>
      <w:sz w:val="22"/>
      <w:szCs w:val="22"/>
    </w:rPr>
  </w:style>
  <w:style w:type="character" w:styleId="SubtleReference">
    <w:name w:val="Subtle Reference"/>
    <w:basedOn w:val="DefaultParagraphFont"/>
    <w:uiPriority w:val="31"/>
    <w:qFormat/>
    <w:rPr>
      <w:rFonts w:cs="Times New Roman"/>
      <w:color w:val="737373" w:themeColor="text1" w:themeTint="8C"/>
      <w:sz w:val="22"/>
      <w:szCs w:val="22"/>
      <w:u w:val="single"/>
    </w:rPr>
  </w:style>
  <w:style w:type="table" w:styleId="TableGrid">
    <w:name w:val="Table Grid"/>
    <w:basedOn w:val="TableNormal"/>
    <w:uiPriority w:val="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OC1">
    <w:name w:val="toc 1"/>
    <w:basedOn w:val="Normal"/>
    <w:next w:val="Normal"/>
    <w:autoRedefine/>
    <w:uiPriority w:val="39"/>
    <w:unhideWhenUsed/>
    <w:qFormat/>
    <w:rsid w:val="00282A63"/>
    <w:pPr>
      <w:tabs>
        <w:tab w:val="right" w:leader="dot" w:pos="8630"/>
      </w:tabs>
      <w:spacing w:after="40" w:line="240" w:lineRule="auto"/>
    </w:pPr>
    <w:rPr>
      <w:smallCaps/>
      <w:color w:val="9B2D1F" w:themeColor="accent2"/>
    </w:rPr>
  </w:style>
  <w:style w:type="paragraph" w:styleId="TOC2">
    <w:name w:val="toc 2"/>
    <w:basedOn w:val="Normal"/>
    <w:next w:val="Normal"/>
    <w:autoRedefine/>
    <w:uiPriority w:val="39"/>
    <w:unhideWhenUsed/>
    <w:qFormat/>
    <w:pPr>
      <w:tabs>
        <w:tab w:val="right" w:leader="dot" w:pos="8630"/>
      </w:tabs>
      <w:spacing w:after="40" w:line="240" w:lineRule="auto"/>
      <w:ind w:left="216"/>
    </w:pPr>
    <w:rPr>
      <w:smallCaps/>
    </w:rPr>
  </w:style>
  <w:style w:type="paragraph" w:styleId="TOC3">
    <w:name w:val="toc 3"/>
    <w:basedOn w:val="Normal"/>
    <w:next w:val="Normal"/>
    <w:autoRedefine/>
    <w:uiPriority w:val="39"/>
    <w:unhideWhenUsed/>
    <w:qFormat/>
    <w:pPr>
      <w:tabs>
        <w:tab w:val="right" w:leader="dot" w:pos="8630"/>
      </w:tabs>
      <w:spacing w:after="40" w:line="240" w:lineRule="auto"/>
      <w:ind w:left="446"/>
    </w:pPr>
    <w:rPr>
      <w:smallCaps/>
    </w:rPr>
  </w:style>
  <w:style w:type="paragraph" w:styleId="TOC4">
    <w:name w:val="toc 4"/>
    <w:basedOn w:val="Normal"/>
    <w:next w:val="Normal"/>
    <w:autoRedefine/>
    <w:uiPriority w:val="39"/>
    <w:unhideWhenUsed/>
    <w:qFormat/>
    <w:pPr>
      <w:tabs>
        <w:tab w:val="right" w:leader="dot" w:pos="8630"/>
      </w:tabs>
      <w:spacing w:after="40" w:line="240" w:lineRule="auto"/>
      <w:ind w:left="662"/>
    </w:pPr>
    <w:rPr>
      <w:smallCaps/>
    </w:rPr>
  </w:style>
  <w:style w:type="paragraph" w:styleId="TOC5">
    <w:name w:val="toc 5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878"/>
    </w:pPr>
    <w:rPr>
      <w:smallCaps/>
    </w:rPr>
  </w:style>
  <w:style w:type="paragraph" w:styleId="TOC6">
    <w:name w:val="toc 6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094"/>
    </w:pPr>
    <w:rPr>
      <w:smallCaps/>
    </w:rPr>
  </w:style>
  <w:style w:type="paragraph" w:styleId="TOC7">
    <w:name w:val="toc 7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325"/>
    </w:pPr>
    <w:rPr>
      <w:smallCaps/>
    </w:rPr>
  </w:style>
  <w:style w:type="paragraph" w:styleId="TOC8">
    <w:name w:val="toc 8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540"/>
    </w:pPr>
    <w:rPr>
      <w:smallCaps/>
    </w:rPr>
  </w:style>
  <w:style w:type="paragraph" w:styleId="TOC9">
    <w:name w:val="toc 9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760"/>
    </w:pPr>
    <w:rPr>
      <w:smallCaps/>
    </w:rPr>
  </w:style>
  <w:style w:type="paragraph" w:styleId="NormalWeb">
    <w:name w:val="Normal (Web)"/>
    <w:basedOn w:val="Normal"/>
    <w:uiPriority w:val="99"/>
    <w:unhideWhenUsed/>
    <w:rsid w:val="00B232A4"/>
    <w:pPr>
      <w:spacing w:before="100" w:beforeAutospacing="1" w:after="100" w:afterAutospacing="1" w:line="240" w:lineRule="auto"/>
    </w:pPr>
    <w:rPr>
      <w:rFonts w:ascii="Times New Roman" w:eastAsia="Times New Roman" w:hAnsi="Times New Roman"/>
      <w:color w:val="auto"/>
      <w:szCs w:val="24"/>
    </w:rPr>
  </w:style>
  <w:style w:type="character" w:customStyle="1" w:styleId="apple-converted-space">
    <w:name w:val="apple-converted-space"/>
    <w:basedOn w:val="DefaultParagraphFont"/>
    <w:rsid w:val="00B232A4"/>
  </w:style>
  <w:style w:type="character" w:styleId="Hyperlink">
    <w:name w:val="Hyperlink"/>
    <w:basedOn w:val="DefaultParagraphFont"/>
    <w:uiPriority w:val="99"/>
    <w:unhideWhenUsed/>
    <w:rsid w:val="00B232A4"/>
    <w:rPr>
      <w:color w:val="0000F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484B4A"/>
    <w:pPr>
      <w:keepNext/>
      <w:keepLines/>
      <w:spacing w:before="240" w:after="0" w:line="259" w:lineRule="auto"/>
      <w:outlineLvl w:val="9"/>
    </w:pPr>
    <w:rPr>
      <w:rFonts w:eastAsiaTheme="majorEastAsia" w:cstheme="majorBidi"/>
      <w:b w:val="0"/>
      <w:spacing w:val="0"/>
      <w:sz w:val="32"/>
      <w:szCs w:val="32"/>
      <w:lang w:val="en-US" w:eastAsia="en-US"/>
    </w:rPr>
  </w:style>
  <w:style w:type="paragraph" w:styleId="ListParagraph">
    <w:name w:val="List Paragraph"/>
    <w:basedOn w:val="Normal"/>
    <w:uiPriority w:val="34"/>
    <w:qFormat/>
    <w:rsid w:val="00A30FE4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059D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Theme="minorEastAsia" w:hAnsi="Courier New" w:cs="Courier New"/>
      <w:color w:val="auto"/>
      <w:sz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059DC"/>
    <w:rPr>
      <w:rFonts w:ascii="Courier New" w:eastAsiaTheme="minorEastAsia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2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23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6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1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33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98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37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8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00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982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962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914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251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5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6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7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4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2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78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084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6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4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5" Type="http://schemas.openxmlformats.org/officeDocument/2006/relationships/numbering" Target="numbering.xml"/><Relationship Id="rId61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72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settings" Target="settings.xml"/><Relationship Id="rId71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adia\AppData\Roaming\Microsoft\Templates\Relat&#243;rio%20(Tema%20Equidade)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60.jpeg"/></Relationships>
</file>

<file path=word/theme/theme1.xml><?xml version="1.0" encoding="utf-8"?>
<a:theme xmlns:a="http://schemas.openxmlformats.org/drawingml/2006/main" name="Equity">
  <a:themeElements>
    <a:clrScheme name="Equity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Equity">
      <a:majorFont>
        <a:latin typeface="Franklin Gothic Book"/>
        <a:ea typeface=""/>
        <a:cs typeface=""/>
        <a:font script="Grek" typeface="Calibri"/>
        <a:font script="Cyrl" typeface="Calibri"/>
        <a:font script="Jpan" typeface="HGｺﾞｼｯｸM"/>
        <a:font script="Hang" typeface="바탕"/>
        <a:font script="Hans" typeface="幼圆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Perpetua"/>
        <a:ea typeface=""/>
        <a:cs typeface=""/>
        <a:font script="Grek" typeface="Cambria"/>
        <a:font script="Cyrl" typeface="Cambria"/>
        <a:font script="Jpan" typeface="HG創英ﾌﾟﾚｾﾞﾝｽEB"/>
        <a:font script="Hang" typeface="맑은 고딕"/>
        <a:font script="Hans" typeface="宋体"/>
        <a:font script="Hant" typeface="新細明體"/>
        <a:font script="Arab" typeface="Times New Roman"/>
        <a:font script="Hebr" typeface="Aharoni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3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D3AF69AB-F2B0-43D0-9C0E-D0E139907287}">
  <we:reference id="wa104382008" version="1.1.0.0" store="en-US" storeType="OMEX"/>
  <we:alternateReferences>
    <we:reference id="wa104382008" version="1.1.0.0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2021/2022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.XSL" StyleName="APA"/>
</file>

<file path=customXml/item4.xml><?xml version="1.0" encoding="utf-8"?>
<outs:outSpaceData xmlns:outs="http://schemas.microsoft.com/office/2009/outspace/metadata">
  <outs:relatedDates/>
  <outs:relatedDocuments/>
  <outs:relatedPeople/>
  <outs:propertyMetadataList/>
  <outs:corruptMetadataWasLost/>
</outs:outSpaceDat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2136649-C642-4DEC-8AD0-2471BC4316A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AA717AB-4BF4-4E4B-8B3E-77B6088560FF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800B806B-C3C7-4EFE-A57F-81DC87A14EE1}">
  <ds:schemaRefs>
    <ds:schemaRef ds:uri="http://schemas.microsoft.com/office/2009/outspace/meta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Relatório (Tema Equidade).dotx</Template>
  <TotalTime>922</TotalTime>
  <Pages>35</Pages>
  <Words>6046</Words>
  <Characters>32652</Characters>
  <Application>Microsoft Office Word</Application>
  <DocSecurity>0</DocSecurity>
  <Lines>272</Lines>
  <Paragraphs>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Redes de Dados II</vt:lpstr>
    </vt:vector>
  </TitlesOfParts>
  <Company/>
  <LinksUpToDate>false</LinksUpToDate>
  <CharactersWithSpaces>38621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Redes de Dados II</dc:title>
  <dc:subject>Trabalho Prático 4</dc:subject>
  <dc:creator>Daniel Graça, n.º 20948</dc:creator>
  <cp:keywords/>
  <dc:description/>
  <cp:lastModifiedBy>Daniel Graça</cp:lastModifiedBy>
  <cp:revision>446</cp:revision>
  <cp:lastPrinted>2022-06-10T17:17:00Z</cp:lastPrinted>
  <dcterms:created xsi:type="dcterms:W3CDTF">2022-04-28T23:00:00Z</dcterms:created>
  <dcterms:modified xsi:type="dcterms:W3CDTF">2022-06-10T17:21:00Z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TC017730649991</vt:lpwstr>
  </property>
</Properties>
</file>