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1"/>
      </w:tblGrid>
      <w:tr w:rsidR="00D922BC" w:rsidRPr="006C229C" w14:paraId="0EE1A636" w14:textId="77777777">
        <w:trPr>
          <w:cantSplit/>
        </w:trPr>
        <w:tc>
          <w:tcPr>
            <w:tcW w:w="4820" w:type="dxa"/>
          </w:tcPr>
          <w:p w14:paraId="05795A8B" w14:textId="4DF0C10D" w:rsidR="00D922BC" w:rsidRPr="006C229C" w:rsidRDefault="006C229C">
            <w:pPr>
              <w:pStyle w:val="TableContents"/>
              <w:rPr>
                <w:rFonts w:ascii="Calibri" w:hAnsi="Calibri"/>
                <w:sz w:val="40"/>
                <w:szCs w:val="40"/>
              </w:rPr>
            </w:pPr>
            <w:r w:rsidRPr="006C229C">
              <w:rPr>
                <w:rFonts w:ascii="Calibri" w:hAnsi="Calibri"/>
                <w:sz w:val="40"/>
                <w:szCs w:val="40"/>
              </w:rPr>
              <w:t>Dorian Granoša</w:t>
            </w:r>
          </w:p>
          <w:p w14:paraId="1B9342F7" w14:textId="61A56EB3" w:rsidR="00D922BC" w:rsidRPr="006C229C" w:rsidRDefault="006C229C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 xml:space="preserve">Put </w:t>
            </w:r>
            <w:proofErr w:type="spellStart"/>
            <w:r w:rsidRPr="006C229C">
              <w:rPr>
                <w:rFonts w:ascii="Calibri" w:hAnsi="Calibri"/>
                <w:sz w:val="22"/>
                <w:szCs w:val="22"/>
              </w:rPr>
              <w:t>Kalaman</w:t>
            </w:r>
            <w:r w:rsidR="00737327">
              <w:rPr>
                <w:rFonts w:ascii="Calibri" w:hAnsi="Calibri"/>
                <w:sz w:val="22"/>
                <w:szCs w:val="22"/>
              </w:rPr>
              <w:t>a</w:t>
            </w:r>
            <w:proofErr w:type="spellEnd"/>
            <w:r w:rsidRPr="006C229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C229C">
              <w:rPr>
                <w:rFonts w:ascii="Calibri" w:hAnsi="Calibri"/>
                <w:sz w:val="22"/>
                <w:szCs w:val="22"/>
              </w:rPr>
              <w:t>Mesarića</w:t>
            </w:r>
            <w:proofErr w:type="spellEnd"/>
            <w:r w:rsidRPr="006C229C">
              <w:rPr>
                <w:rFonts w:ascii="Calibri" w:hAnsi="Calibri"/>
                <w:sz w:val="22"/>
                <w:szCs w:val="22"/>
              </w:rPr>
              <w:t xml:space="preserve"> 7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6C229C">
              <w:rPr>
                <w:rFonts w:ascii="Calibri" w:hAnsi="Calibri"/>
                <w:sz w:val="22"/>
                <w:szCs w:val="22"/>
              </w:rPr>
              <w:t>10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 xml:space="preserve"> 000</w:t>
            </w:r>
            <w:r w:rsidRPr="006C229C">
              <w:rPr>
                <w:rFonts w:ascii="Calibri" w:hAnsi="Calibri"/>
                <w:sz w:val="22"/>
                <w:szCs w:val="22"/>
              </w:rPr>
              <w:t xml:space="preserve"> Zagreb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>, Croatia</w:t>
            </w:r>
          </w:p>
        </w:tc>
        <w:tc>
          <w:tcPr>
            <w:tcW w:w="4821" w:type="dxa"/>
          </w:tcPr>
          <w:p w14:paraId="7B7CC79B" w14:textId="1A9030C0" w:rsidR="00D922BC" w:rsidRPr="006C229C" w:rsidRDefault="006C229C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dgranosa@gmail.com</w:t>
            </w:r>
          </w:p>
          <w:p w14:paraId="7D028941" w14:textId="5E5AA4AD" w:rsidR="00D922BC" w:rsidRPr="006C229C" w:rsidRDefault="00CB085F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 xml:space="preserve">+385 </w:t>
            </w:r>
            <w:r w:rsidR="006C229C" w:rsidRPr="006C229C">
              <w:rPr>
                <w:rFonts w:ascii="Calibri" w:hAnsi="Calibri"/>
                <w:sz w:val="22"/>
                <w:szCs w:val="22"/>
              </w:rPr>
              <w:t>98 915 6064</w:t>
            </w:r>
          </w:p>
          <w:p w14:paraId="65587DDE" w14:textId="52CB4640" w:rsidR="00D922BC" w:rsidRPr="006C229C" w:rsidRDefault="00DE240B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hyperlink r:id="rId7" w:history="1">
              <w:r w:rsidR="00BD43DF" w:rsidRPr="00BD43DF">
                <w:rPr>
                  <w:rStyle w:val="Hyperlink"/>
                  <w:rFonts w:ascii="Calibri" w:hAnsi="Calibri"/>
                  <w:sz w:val="22"/>
                  <w:szCs w:val="22"/>
                </w:rPr>
                <w:t>dgranosa.me</w:t>
              </w:r>
            </w:hyperlink>
          </w:p>
        </w:tc>
      </w:tr>
    </w:tbl>
    <w:p w14:paraId="01B22310" w14:textId="77777777" w:rsidR="00D922BC" w:rsidRPr="006C229C" w:rsidRDefault="00D922BC">
      <w:pPr>
        <w:pStyle w:val="Standard"/>
        <w:rPr>
          <w:rFonts w:ascii="Calibri" w:hAnsi="Calibri"/>
          <w:sz w:val="22"/>
          <w:szCs w:val="22"/>
        </w:rPr>
      </w:pPr>
    </w:p>
    <w:tbl>
      <w:tblPr>
        <w:tblW w:w="9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0"/>
        <w:gridCol w:w="2340"/>
      </w:tblGrid>
      <w:tr w:rsidR="00D922BC" w:rsidRPr="006C229C" w14:paraId="22ADFC2E" w14:textId="77777777" w:rsidTr="00872A63">
        <w:tc>
          <w:tcPr>
            <w:tcW w:w="9540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29F7CE31" w14:textId="77777777" w:rsidR="00D922BC" w:rsidRPr="006C229C" w:rsidRDefault="00CB085F">
            <w:pPr>
              <w:pStyle w:val="TableContents"/>
              <w:rPr>
                <w:rFonts w:ascii="Calibri" w:hAnsi="Calibri"/>
                <w:caps/>
                <w:sz w:val="28"/>
                <w:szCs w:val="28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Work experience</w:t>
            </w:r>
          </w:p>
        </w:tc>
      </w:tr>
      <w:tr w:rsidR="00D922BC" w:rsidRPr="006C229C" w14:paraId="0ED5CFAB" w14:textId="77777777" w:rsidTr="00872A63">
        <w:tc>
          <w:tcPr>
            <w:tcW w:w="954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03B0B" w14:textId="35D8F6F1" w:rsidR="00D922BC" w:rsidRPr="006C229C" w:rsidRDefault="006C229C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6C229C">
              <w:rPr>
                <w:rFonts w:ascii="Calibri" w:hAnsi="Calibri"/>
                <w:b/>
                <w:bCs/>
                <w:sz w:val="22"/>
                <w:szCs w:val="22"/>
              </w:rPr>
              <w:t>Infinum</w:t>
            </w:r>
            <w:proofErr w:type="spellEnd"/>
            <w:r w:rsidR="00CB085F" w:rsidRPr="006C229C">
              <w:rPr>
                <w:rFonts w:ascii="Calibri" w:hAnsi="Calibri"/>
                <w:b/>
                <w:bCs/>
                <w:sz w:val="22"/>
                <w:szCs w:val="22"/>
              </w:rPr>
              <w:t xml:space="preserve"> d.o.o., Zagreb, Croatia</w:t>
            </w:r>
          </w:p>
        </w:tc>
      </w:tr>
      <w:tr w:rsidR="005323BE" w:rsidRPr="006C229C" w14:paraId="0A1E0792" w14:textId="77777777" w:rsidTr="00872A63"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32DAF" w14:textId="6C1C5B3D" w:rsidR="005323BE" w:rsidRPr="006C229C" w:rsidRDefault="009311F3" w:rsidP="00843F7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9311F3">
              <w:rPr>
                <w:rFonts w:ascii="Calibri" w:hAnsi="Calibri" w:hint="eastAsia"/>
                <w:sz w:val="22"/>
                <w:szCs w:val="22"/>
              </w:rPr>
              <w:t>Software Engineer</w:t>
            </w:r>
          </w:p>
          <w:p w14:paraId="2C9C53FD" w14:textId="77777777" w:rsidR="005323BE" w:rsidRPr="00087B0D" w:rsidRDefault="005323BE" w:rsidP="00843F74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 w:rsidRPr="005323BE">
              <w:rPr>
                <w:rFonts w:ascii="Calibri" w:hAnsi="Calibri" w:hint="eastAsia"/>
                <w:color w:val="00000A"/>
                <w:sz w:val="22"/>
                <w:szCs w:val="22"/>
              </w:rPr>
              <w:t>Worked on internal OAuth2 server as well as implementing and deploying it in several internal workflows</w:t>
            </w:r>
          </w:p>
          <w:p w14:paraId="044EDA58" w14:textId="77777777" w:rsidR="005323BE" w:rsidRPr="006C229C" w:rsidRDefault="005323BE" w:rsidP="00843F74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 w:rsidRPr="005323BE">
              <w:rPr>
                <w:rFonts w:ascii="Calibri" w:hAnsi="Calibri" w:hint="eastAsia"/>
                <w:color w:val="00000A"/>
                <w:sz w:val="22"/>
                <w:szCs w:val="22"/>
              </w:rPr>
              <w:t>Worked on vulnerability scanning and alert system to ensure the high security standards in used packages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B15BE" w14:textId="77777777" w:rsidR="005323BE" w:rsidRPr="006C229C" w:rsidRDefault="005323BE" w:rsidP="00843F74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A"/>
                <w:sz w:val="22"/>
                <w:szCs w:val="22"/>
              </w:rPr>
              <w:t>Jul</w:t>
            </w:r>
            <w:r w:rsidRPr="006C229C">
              <w:rPr>
                <w:rFonts w:ascii="Calibri" w:hAnsi="Calibri"/>
                <w:color w:val="00000A"/>
                <w:sz w:val="22"/>
                <w:szCs w:val="22"/>
              </w:rPr>
              <w:t xml:space="preserve"> 20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19</w:t>
            </w:r>
            <w:r w:rsidRPr="006C229C">
              <w:rPr>
                <w:rFonts w:ascii="Calibri" w:hAnsi="Calibri"/>
                <w:color w:val="00000A"/>
                <w:sz w:val="22"/>
                <w:szCs w:val="22"/>
              </w:rPr>
              <w:t xml:space="preserve"> – Sep 201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9</w:t>
            </w:r>
          </w:p>
        </w:tc>
      </w:tr>
      <w:tr w:rsidR="00CA2E14" w:rsidRPr="006C229C" w14:paraId="5F87D75E" w14:textId="77777777" w:rsidTr="00872A63"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4FA03" w14:textId="7CBDB011" w:rsidR="00816464" w:rsidRPr="006C229C" w:rsidRDefault="009311F3" w:rsidP="0081646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9311F3">
              <w:rPr>
                <w:rFonts w:ascii="Calibri" w:hAnsi="Calibri" w:hint="eastAsia"/>
                <w:sz w:val="22"/>
                <w:szCs w:val="22"/>
              </w:rPr>
              <w:t>Software Engineer</w:t>
            </w:r>
          </w:p>
          <w:p w14:paraId="37DBB6FE" w14:textId="1A72BB76" w:rsidR="00CA2E14" w:rsidRPr="00816464" w:rsidRDefault="00816464" w:rsidP="00816464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816464">
              <w:rPr>
                <w:rFonts w:ascii="Calibri" w:hAnsi="Calibri" w:hint="eastAsia"/>
                <w:color w:val="00000A"/>
                <w:sz w:val="22"/>
                <w:szCs w:val="22"/>
              </w:rPr>
              <w:t>Participated in the company led training</w:t>
            </w:r>
            <w:r w:rsidR="009311F3">
              <w:rPr>
                <w:rFonts w:ascii="Calibri" w:hAnsi="Calibri"/>
                <w:color w:val="00000A"/>
                <w:sz w:val="22"/>
                <w:szCs w:val="22"/>
              </w:rPr>
              <w:t xml:space="preserve"> (</w:t>
            </w:r>
            <w:proofErr w:type="spellStart"/>
            <w:r w:rsidR="009311F3">
              <w:rPr>
                <w:rFonts w:ascii="Calibri" w:hAnsi="Calibri"/>
                <w:color w:val="00000A"/>
                <w:sz w:val="22"/>
                <w:szCs w:val="22"/>
              </w:rPr>
              <w:t>Infinum</w:t>
            </w:r>
            <w:proofErr w:type="spellEnd"/>
            <w:r w:rsidR="009311F3">
              <w:rPr>
                <w:rFonts w:ascii="Calibri" w:hAnsi="Calibri"/>
                <w:color w:val="00000A"/>
                <w:sz w:val="22"/>
                <w:szCs w:val="22"/>
              </w:rPr>
              <w:t xml:space="preserve"> academy)</w:t>
            </w:r>
            <w:r w:rsidRPr="00816464">
              <w:rPr>
                <w:rFonts w:ascii="Calibri" w:hAnsi="Calibri" w:hint="eastAsia"/>
                <w:color w:val="00000A"/>
                <w:sz w:val="22"/>
                <w:szCs w:val="22"/>
              </w:rPr>
              <w:t xml:space="preserve"> that focused on improving technical skills through </w:t>
            </w:r>
            <w:r w:rsidR="00872A63" w:rsidRPr="00872A63">
              <w:rPr>
                <w:rFonts w:ascii="Calibri" w:hAnsi="Calibri" w:hint="eastAsia"/>
                <w:color w:val="00000A"/>
                <w:sz w:val="22"/>
                <w:szCs w:val="22"/>
              </w:rPr>
              <w:t>real company scenarios</w:t>
            </w:r>
          </w:p>
          <w:p w14:paraId="78B5AA4F" w14:textId="1A02E5F3" w:rsidR="006E659F" w:rsidRPr="006E659F" w:rsidRDefault="00816464" w:rsidP="006E659F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816464">
              <w:rPr>
                <w:rFonts w:ascii="Calibri" w:hAnsi="Calibri" w:hint="eastAsia"/>
                <w:sz w:val="22"/>
                <w:szCs w:val="22"/>
              </w:rPr>
              <w:t>Applied company and industry standards in code quality, deployment and testing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3A257" w14:textId="7D1B0D02" w:rsidR="00CA2E14" w:rsidRPr="006C229C" w:rsidRDefault="00CA2E14" w:rsidP="00843F74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A"/>
                <w:sz w:val="22"/>
                <w:szCs w:val="22"/>
              </w:rPr>
              <w:t>Jul</w:t>
            </w:r>
            <w:r w:rsidRPr="006C229C">
              <w:rPr>
                <w:rFonts w:ascii="Calibri" w:hAnsi="Calibri"/>
                <w:color w:val="00000A"/>
                <w:sz w:val="22"/>
                <w:szCs w:val="22"/>
              </w:rPr>
              <w:t xml:space="preserve"> 20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18</w:t>
            </w:r>
            <w:r w:rsidRPr="006C229C">
              <w:rPr>
                <w:rFonts w:ascii="Calibri" w:hAnsi="Calibri"/>
                <w:color w:val="00000A"/>
                <w:sz w:val="22"/>
                <w:szCs w:val="22"/>
              </w:rPr>
              <w:t xml:space="preserve"> – Sep 201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8</w:t>
            </w:r>
          </w:p>
        </w:tc>
      </w:tr>
      <w:tr w:rsidR="00D922BC" w:rsidRPr="006C229C" w14:paraId="3DA51245" w14:textId="77777777" w:rsidTr="00872A63">
        <w:tc>
          <w:tcPr>
            <w:tcW w:w="9540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6A544341" w14:textId="77777777" w:rsidR="00D922BC" w:rsidRPr="006C229C" w:rsidRDefault="00CB085F">
            <w:pPr>
              <w:pStyle w:val="TableContents"/>
              <w:rPr>
                <w:rFonts w:ascii="Calibri" w:hAnsi="Calibri"/>
                <w:caps/>
                <w:sz w:val="28"/>
                <w:szCs w:val="28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eDucation</w:t>
            </w:r>
          </w:p>
        </w:tc>
      </w:tr>
      <w:tr w:rsidR="006C229C" w:rsidRPr="006C229C" w14:paraId="2A72AFE4" w14:textId="77777777" w:rsidTr="00872A63">
        <w:tc>
          <w:tcPr>
            <w:tcW w:w="954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49CDE" w14:textId="77777777" w:rsidR="006C229C" w:rsidRPr="006C229C" w:rsidRDefault="006C229C" w:rsidP="005A1FD2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C229C">
              <w:rPr>
                <w:rFonts w:ascii="Calibri" w:hAnsi="Calibri"/>
                <w:b/>
                <w:bCs/>
                <w:sz w:val="22"/>
                <w:szCs w:val="22"/>
              </w:rPr>
              <w:t>University of Zagreb, Faculty of Electrical Engineering and Computing, Croatia</w:t>
            </w:r>
          </w:p>
        </w:tc>
      </w:tr>
      <w:tr w:rsidR="006C229C" w:rsidRPr="006C229C" w14:paraId="0C9941C3" w14:textId="77777777" w:rsidTr="00872A63"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27CFF" w14:textId="52ED11D9" w:rsidR="006C229C" w:rsidRPr="006C229C" w:rsidRDefault="005323BE" w:rsidP="005A1FD2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</w:rPr>
              <w:t>C</w:t>
            </w:r>
            <w:r w:rsidR="006C229C" w:rsidRPr="006C229C">
              <w:rPr>
                <w:rFonts w:ascii="Calibri" w:hAnsi="Calibri"/>
                <w:sz w:val="22"/>
                <w:szCs w:val="22"/>
              </w:rPr>
              <w:t xml:space="preserve">urrently pursuing </w:t>
            </w:r>
            <w:proofErr w:type="gramStart"/>
            <w:r w:rsidR="006C229C" w:rsidRPr="006C229C">
              <w:rPr>
                <w:rFonts w:ascii="Calibri" w:hAnsi="Calibri" w:hint="eastAsia"/>
                <w:sz w:val="22"/>
                <w:szCs w:val="22"/>
              </w:rPr>
              <w:t>Bachelor's</w:t>
            </w:r>
            <w:proofErr w:type="gramEnd"/>
            <w:r w:rsidR="006C229C" w:rsidRPr="006C229C">
              <w:rPr>
                <w:rFonts w:ascii="Calibri" w:hAnsi="Calibri" w:hint="eastAsia"/>
                <w:sz w:val="22"/>
                <w:szCs w:val="22"/>
              </w:rPr>
              <w:t xml:space="preserve"> degree</w:t>
            </w:r>
            <w:r w:rsidR="006C229C">
              <w:rPr>
                <w:rFonts w:ascii="Calibri" w:hAnsi="Calibri"/>
                <w:sz w:val="22"/>
                <w:szCs w:val="22"/>
              </w:rPr>
              <w:t xml:space="preserve"> in </w:t>
            </w:r>
            <w:r w:rsidR="006C229C" w:rsidRPr="006C229C">
              <w:rPr>
                <w:rFonts w:ascii="Calibri" w:hAnsi="Calibri" w:hint="eastAsia"/>
                <w:sz w:val="22"/>
                <w:szCs w:val="22"/>
              </w:rPr>
              <w:t>Computer Science</w:t>
            </w:r>
          </w:p>
          <w:p w14:paraId="0211FAD6" w14:textId="1EF8CA00" w:rsidR="006C229C" w:rsidRPr="006C229C" w:rsidRDefault="005323BE" w:rsidP="005A1FD2">
            <w:pPr>
              <w:pStyle w:val="TableContents"/>
              <w:numPr>
                <w:ilvl w:val="1"/>
                <w:numId w:val="1"/>
              </w:numPr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</w:rPr>
              <w:t>R</w:t>
            </w:r>
            <w:r w:rsidR="006C229C" w:rsidRPr="006C229C">
              <w:rPr>
                <w:rFonts w:ascii="Calibri" w:hAnsi="Calibri"/>
                <w:sz w:val="22"/>
                <w:szCs w:val="22"/>
              </w:rPr>
              <w:t xml:space="preserve">elevant courses: </w:t>
            </w:r>
            <w:r w:rsidR="00410660" w:rsidRPr="007876E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Mathematical Logic and Computability</w:t>
            </w:r>
            <w:r w:rsidR="00410660" w:rsidRPr="003A1695">
              <w:t>,</w:t>
            </w:r>
            <w:r w:rsidR="00410660">
              <w:rPr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r w:rsidR="00410660" w:rsidRPr="00284BD0">
              <w:rPr>
                <w:rFonts w:ascii="Calibri" w:hAnsi="Calibri" w:hint="eastAsia"/>
                <w:i/>
                <w:iCs/>
                <w:sz w:val="22"/>
                <w:szCs w:val="22"/>
              </w:rPr>
              <w:t>Linear Algebr</w:t>
            </w:r>
            <w:r w:rsidR="00410660">
              <w:rPr>
                <w:rFonts w:ascii="Calibri" w:hAnsi="Calibri"/>
                <w:i/>
                <w:iCs/>
                <w:sz w:val="22"/>
                <w:szCs w:val="22"/>
              </w:rPr>
              <w:t xml:space="preserve">a, </w:t>
            </w:r>
            <w:r w:rsidR="00410660" w:rsidRPr="00123D79">
              <w:rPr>
                <w:rFonts w:ascii="Calibri" w:hAnsi="Calibri" w:hint="eastAsia"/>
                <w:i/>
                <w:iCs/>
                <w:sz w:val="22"/>
                <w:szCs w:val="22"/>
              </w:rPr>
              <w:t>Algorithms and Data Structures</w:t>
            </w:r>
            <w:r w:rsidR="00410660">
              <w:rPr>
                <w:rFonts w:ascii="Calibri" w:hAnsi="Calibri"/>
                <w:i/>
                <w:iCs/>
                <w:sz w:val="22"/>
                <w:szCs w:val="22"/>
              </w:rPr>
              <w:t xml:space="preserve">, </w:t>
            </w:r>
            <w:r w:rsidR="00410660" w:rsidRPr="00123D79">
              <w:rPr>
                <w:rFonts w:ascii="Calibri" w:hAnsi="Calibri" w:hint="eastAsia"/>
                <w:i/>
                <w:iCs/>
                <w:sz w:val="22"/>
                <w:szCs w:val="22"/>
              </w:rPr>
              <w:t>Object Oriented Programming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0A010" w14:textId="326D9559" w:rsidR="006C229C" w:rsidRPr="006C229C" w:rsidRDefault="006C229C" w:rsidP="005A1FD2">
            <w:pPr>
              <w:pStyle w:val="TableContents"/>
              <w:jc w:val="right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Sep 201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  <w:r w:rsidRPr="006C229C">
              <w:rPr>
                <w:rFonts w:ascii="Calibri" w:hAnsi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</w:rPr>
              <w:t>Jul</w:t>
            </w:r>
            <w:r w:rsidRPr="006C229C">
              <w:rPr>
                <w:rFonts w:ascii="Calibri" w:hAnsi="Calibri"/>
                <w:sz w:val="22"/>
                <w:szCs w:val="22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</w:rPr>
              <w:t>22</w:t>
            </w:r>
            <w:r w:rsidRPr="006C229C">
              <w:rPr>
                <w:rFonts w:ascii="Calibri" w:hAnsi="Calibri"/>
                <w:sz w:val="22"/>
                <w:szCs w:val="22"/>
              </w:rPr>
              <w:t xml:space="preserve"> (expected)</w:t>
            </w:r>
          </w:p>
        </w:tc>
      </w:tr>
    </w:tbl>
    <w:p w14:paraId="5031831B" w14:textId="77777777" w:rsidR="00694584" w:rsidRPr="006C229C" w:rsidRDefault="00694584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9"/>
        <w:gridCol w:w="7472"/>
      </w:tblGrid>
      <w:tr w:rsidR="007F45F0" w:rsidRPr="006C229C" w14:paraId="665AC972" w14:textId="77777777" w:rsidTr="00843F74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02D5FD15" w14:textId="05AC9965" w:rsidR="007F45F0" w:rsidRPr="006C229C" w:rsidRDefault="007F45F0" w:rsidP="00843F74">
            <w:pPr>
              <w:pStyle w:val="TableContents"/>
              <w:rPr>
                <w:rFonts w:ascii="Calibri" w:hAnsi="Calibri"/>
                <w:caps/>
                <w:sz w:val="28"/>
                <w:szCs w:val="28"/>
              </w:rPr>
            </w:pPr>
            <w:r>
              <w:rPr>
                <w:rFonts w:ascii="Calibri" w:hAnsi="Calibri"/>
                <w:caps/>
                <w:sz w:val="28"/>
                <w:szCs w:val="28"/>
              </w:rPr>
              <w:t>Projects</w:t>
            </w:r>
          </w:p>
        </w:tc>
      </w:tr>
      <w:tr w:rsidR="007F45F0" w:rsidRPr="006C229C" w14:paraId="447E835C" w14:textId="77777777" w:rsidTr="00843F74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FBE19" w14:textId="3D2B8326" w:rsidR="007F45F0" w:rsidRPr="006C229C" w:rsidRDefault="008F7A92" w:rsidP="007F45F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Human Pose Estimation</w:t>
            </w:r>
          </w:p>
          <w:p w14:paraId="10385B4D" w14:textId="77777777" w:rsidR="00EA2A5C" w:rsidRPr="00EA2A5C" w:rsidRDefault="00EA2A5C" w:rsidP="007F45F0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 w:rsidRPr="00EA2A5C">
              <w:rPr>
                <w:rFonts w:ascii="Calibri" w:hAnsi="Calibri" w:hint="eastAsia"/>
                <w:color w:val="00000A"/>
                <w:sz w:val="22"/>
                <w:szCs w:val="22"/>
              </w:rPr>
              <w:t>Evaluated and implemented several different machine learning models for pose estimation</w:t>
            </w:r>
          </w:p>
          <w:p w14:paraId="11DC57C6" w14:textId="71ED6A85" w:rsidR="00D315A6" w:rsidRPr="006F51C9" w:rsidRDefault="00EA2A5C" w:rsidP="00D315A6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 w:rsidRPr="00EA2A5C">
              <w:rPr>
                <w:rFonts w:ascii="Calibri" w:hAnsi="Calibri" w:hint="eastAsia"/>
                <w:color w:val="00000A"/>
                <w:sz w:val="22"/>
                <w:szCs w:val="22"/>
              </w:rPr>
              <w:t>Developed an Android app that uses said model to help in counting workout reps</w:t>
            </w:r>
          </w:p>
          <w:p w14:paraId="3C1C7085" w14:textId="01517543" w:rsidR="006F51C9" w:rsidRPr="006F51C9" w:rsidRDefault="006F51C9" w:rsidP="006F51C9">
            <w:pPr>
              <w:pStyle w:val="TableContents"/>
              <w:rPr>
                <w:rFonts w:hint="eastAsia"/>
                <w:b/>
                <w:bCs/>
              </w:rPr>
            </w:pPr>
            <w:r w:rsidRPr="006F51C9">
              <w:rPr>
                <w:rFonts w:ascii="Calibri" w:hAnsi="Calibri"/>
                <w:b/>
                <w:bCs/>
                <w:color w:val="00000A"/>
                <w:sz w:val="22"/>
                <w:szCs w:val="22"/>
              </w:rPr>
              <w:t>Smart Home Server</w:t>
            </w:r>
          </w:p>
          <w:p w14:paraId="68FEF0A4" w14:textId="62A7EC1B" w:rsidR="00CF0CA1" w:rsidRPr="00D315A6" w:rsidRDefault="00CF0CA1" w:rsidP="00D315A6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ascii="Calibri" w:hAnsi="Calibri"/>
                <w:color w:val="00000A"/>
                <w:sz w:val="22"/>
                <w:szCs w:val="22"/>
              </w:rPr>
              <w:t xml:space="preserve">Developed and setup a server </w:t>
            </w:r>
            <w:r w:rsidR="00AC1CE5">
              <w:rPr>
                <w:rFonts w:ascii="Calibri" w:hAnsi="Calibri"/>
                <w:color w:val="00000A"/>
                <w:sz w:val="22"/>
                <w:szCs w:val="22"/>
              </w:rPr>
              <w:t xml:space="preserve">to control </w:t>
            </w:r>
            <w:r>
              <w:rPr>
                <w:rFonts w:ascii="Calibri" w:hAnsi="Calibri"/>
                <w:color w:val="00000A"/>
                <w:sz w:val="22"/>
                <w:szCs w:val="22"/>
              </w:rPr>
              <w:t>embedded device</w:t>
            </w:r>
            <w:r w:rsidR="00AC1CE5">
              <w:rPr>
                <w:rFonts w:ascii="Calibri" w:hAnsi="Calibri"/>
                <w:color w:val="00000A"/>
                <w:sz w:val="22"/>
                <w:szCs w:val="22"/>
              </w:rPr>
              <w:t xml:space="preserve"> via </w:t>
            </w:r>
            <w:proofErr w:type="spellStart"/>
            <w:r w:rsidR="00AC1CE5">
              <w:rPr>
                <w:rFonts w:ascii="Calibri" w:hAnsi="Calibri"/>
                <w:color w:val="00000A"/>
                <w:sz w:val="22"/>
                <w:szCs w:val="22"/>
              </w:rPr>
              <w:t>ssh</w:t>
            </w:r>
            <w:proofErr w:type="spellEnd"/>
          </w:p>
          <w:p w14:paraId="79B0399D" w14:textId="76A918B7" w:rsidR="00D315A6" w:rsidRDefault="00CF0CA1" w:rsidP="00D315A6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F0CA1">
              <w:rPr>
                <w:rFonts w:asciiTheme="minorHAnsi" w:hAnsiTheme="minorHAnsi" w:cstheme="minorHAnsi"/>
                <w:sz w:val="22"/>
                <w:szCs w:val="22"/>
              </w:rPr>
              <w:t>Made and programmed smart home embedded devices</w:t>
            </w:r>
          </w:p>
          <w:p w14:paraId="50260A28" w14:textId="26CB0D6C" w:rsidR="006F51C9" w:rsidRPr="006F51C9" w:rsidRDefault="006F51C9" w:rsidP="006F51C9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F51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Project for </w:t>
            </w:r>
            <w:proofErr w:type="spellStart"/>
            <w:r w:rsidRPr="006F51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highschool</w:t>
            </w:r>
            <w:proofErr w:type="spellEnd"/>
          </w:p>
          <w:p w14:paraId="40D25F65" w14:textId="77777777" w:rsidR="00CF0CA1" w:rsidRDefault="006F51C9" w:rsidP="00D315A6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Setup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server with firewall system</w:t>
            </w:r>
          </w:p>
          <w:p w14:paraId="7D257BEB" w14:textId="77777777" w:rsidR="006F51C9" w:rsidRDefault="006F51C9" w:rsidP="006F51C9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Developed server application and communication with users via email and android app</w:t>
            </w:r>
          </w:p>
          <w:p w14:paraId="43EF0ACF" w14:textId="556FE20A" w:rsidR="006E659F" w:rsidRPr="006F51C9" w:rsidRDefault="006E659F" w:rsidP="006E659F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anchor="portfolio" w:history="1">
              <w:r w:rsidRPr="006E659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M</w:t>
              </w:r>
              <w:r w:rsidRPr="006E659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o</w:t>
              </w:r>
              <w:r w:rsidRPr="006E659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</w:t>
              </w:r>
            </w:hyperlink>
          </w:p>
        </w:tc>
      </w:tr>
      <w:tr w:rsidR="00D922BC" w:rsidRPr="006C229C" w14:paraId="34F1B190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67F83D8" w14:textId="77777777" w:rsidR="00D922BC" w:rsidRPr="006C229C" w:rsidRDefault="00CB085F">
            <w:pPr>
              <w:pStyle w:val="TableContents"/>
              <w:rPr>
                <w:rFonts w:hint="eastAsia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Major Achievements</w:t>
            </w:r>
          </w:p>
        </w:tc>
      </w:tr>
      <w:tr w:rsidR="00D922BC" w:rsidRPr="006C229C" w14:paraId="3DA09FA5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5AEB7" w14:textId="456B1D25" w:rsidR="000C67F3" w:rsidRPr="006C229C" w:rsidRDefault="00CA2E1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C</w:t>
            </w:r>
            <w:r>
              <w:rPr>
                <w:rFonts w:ascii="Calibri" w:hAnsi="Calibri"/>
                <w:sz w:val="22"/>
                <w:szCs w:val="22"/>
              </w:rPr>
              <w:t>ompetitive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P</w:t>
            </w:r>
            <w:r w:rsidR="00CB085F" w:rsidRPr="006C229C">
              <w:rPr>
                <w:rFonts w:ascii="Calibri" w:hAnsi="Calibri"/>
                <w:sz w:val="22"/>
                <w:szCs w:val="22"/>
              </w:rPr>
              <w:t>rogramming</w:t>
            </w:r>
            <w:r w:rsidR="000C67F3">
              <w:rPr>
                <w:rFonts w:ascii="Calibri" w:hAnsi="Calibri"/>
                <w:sz w:val="22"/>
                <w:szCs w:val="22"/>
              </w:rPr>
              <w:t xml:space="preserve"> &amp;</w:t>
            </w:r>
            <w:r w:rsidR="000C67F3">
              <w:rPr>
                <w:rFonts w:ascii="Calibri" w:hAnsi="Calibri"/>
                <w:sz w:val="22"/>
                <w:szCs w:val="22"/>
              </w:rPr>
              <w:br/>
              <w:t>Algorithms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BE9C3" w14:textId="77777777" w:rsidR="00B85810" w:rsidRDefault="00CA2E14" w:rsidP="00B85810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Two</w:t>
            </w:r>
            <w:r w:rsidR="000C67F3">
              <w:rPr>
                <w:rFonts w:ascii="Calibri" w:hAnsi="Calibri"/>
                <w:sz w:val="22"/>
                <w:szCs w:val="22"/>
              </w:rPr>
              <w:t xml:space="preserve"> bronze medal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="000C67F3">
              <w:rPr>
                <w:rFonts w:ascii="Calibri" w:hAnsi="Calibri"/>
                <w:sz w:val="22"/>
                <w:szCs w:val="22"/>
              </w:rPr>
              <w:t xml:space="preserve"> at</w:t>
            </w:r>
            <w:r>
              <w:rPr>
                <w:rFonts w:ascii="Calibri" w:hAnsi="Calibri"/>
                <w:sz w:val="22"/>
                <w:szCs w:val="22"/>
              </w:rPr>
              <w:t xml:space="preserve"> The</w:t>
            </w:r>
            <w:r w:rsidR="000C67F3">
              <w:rPr>
                <w:rFonts w:ascii="Calibri" w:hAnsi="Calibri"/>
                <w:sz w:val="22"/>
                <w:szCs w:val="22"/>
              </w:rPr>
              <w:t xml:space="preserve"> International Olympiad of Metropolises (2017. &amp; 2018.)</w:t>
            </w:r>
          </w:p>
          <w:p w14:paraId="35C512E7" w14:textId="77777777" w:rsidR="00B85810" w:rsidRDefault="000C67F3" w:rsidP="00B85810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0C67F3">
              <w:rPr>
                <w:rFonts w:ascii="Calibri" w:hAnsi="Calibri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/>
                <w:sz w:val="22"/>
                <w:szCs w:val="22"/>
              </w:rPr>
              <w:t xml:space="preserve"> place at </w:t>
            </w:r>
            <w:r w:rsidRPr="000C67F3">
              <w:rPr>
                <w:rFonts w:ascii="Calibri" w:hAnsi="Calibri" w:hint="eastAsia"/>
                <w:sz w:val="22"/>
                <w:szCs w:val="22"/>
              </w:rPr>
              <w:t>state competition in informatics</w:t>
            </w:r>
            <w:r>
              <w:rPr>
                <w:rFonts w:ascii="Calibri" w:hAnsi="Calibri"/>
                <w:sz w:val="22"/>
                <w:szCs w:val="22"/>
              </w:rPr>
              <w:t xml:space="preserve"> (2017</w:t>
            </w:r>
            <w:r w:rsidR="00CA2E14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217C6E4F" w14:textId="6218179A" w:rsidR="000C67F3" w:rsidRPr="006C229C" w:rsidRDefault="00F91826" w:rsidP="00B85810"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  <w:r w:rsidRPr="00F91826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A2E14" w:rsidRPr="00CA2E14">
              <w:rPr>
                <w:rFonts w:ascii="Calibri" w:hAnsi="Calibri" w:hint="eastAsia"/>
                <w:sz w:val="22"/>
                <w:szCs w:val="22"/>
              </w:rPr>
              <w:t xml:space="preserve">place in the competition for the selection of the national competitive programming </w:t>
            </w:r>
            <w:r w:rsidR="00CA2E14">
              <w:rPr>
                <w:rFonts w:ascii="Calibri" w:hAnsi="Calibri"/>
                <w:sz w:val="22"/>
                <w:szCs w:val="22"/>
              </w:rPr>
              <w:t>O</w:t>
            </w:r>
            <w:r w:rsidR="00CA2E14" w:rsidRPr="00CA2E14">
              <w:rPr>
                <w:rFonts w:ascii="Calibri" w:hAnsi="Calibri" w:hint="eastAsia"/>
                <w:sz w:val="22"/>
                <w:szCs w:val="22"/>
              </w:rPr>
              <w:t>lympic team</w:t>
            </w:r>
            <w:r w:rsidR="00B85810" w:rsidRPr="0081646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37F0656A" w14:textId="77777777" w:rsidR="00694584" w:rsidRPr="006C229C" w:rsidRDefault="00694584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9"/>
        <w:gridCol w:w="7472"/>
      </w:tblGrid>
      <w:tr w:rsidR="00D922BC" w:rsidRPr="006C229C" w14:paraId="7A105D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C6F6F5F" w14:textId="77777777" w:rsidR="00D922BC" w:rsidRPr="006C229C" w:rsidRDefault="00CB085F">
            <w:pPr>
              <w:pStyle w:val="TableContents"/>
              <w:rPr>
                <w:rFonts w:hint="eastAsia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Technical Skills</w:t>
            </w:r>
          </w:p>
        </w:tc>
      </w:tr>
      <w:tr w:rsidR="00D922BC" w:rsidRPr="006C229C" w14:paraId="31FA4A1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047CD" w14:textId="56CEAA18" w:rsidR="00D922BC" w:rsidRPr="006C229C" w:rsidRDefault="00CB085F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Intermediate</w:t>
            </w:r>
            <w:r w:rsidR="006F51C9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89AE0" w14:textId="0666E83C" w:rsidR="00364805" w:rsidRPr="006C229C" w:rsidRDefault="00364805" w:rsidP="006F51C9">
            <w:pPr>
              <w:pStyle w:val="Standard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C, C++</w:t>
            </w:r>
            <w:r w:rsidR="006F51C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Ruby on Rails</w:t>
            </w:r>
            <w:r w:rsidR="006F51C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>Embedded</w:t>
            </w:r>
          </w:p>
        </w:tc>
      </w:tr>
      <w:tr w:rsidR="00D922BC" w:rsidRPr="006C229C" w14:paraId="331DFFC8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9D9A1" w14:textId="01D06CF4" w:rsidR="00D922BC" w:rsidRPr="006C229C" w:rsidRDefault="00CB085F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Basic</w:t>
            </w:r>
            <w:r w:rsidR="006F51C9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50281" w14:textId="753F7C63" w:rsidR="00BD412E" w:rsidRPr="00364805" w:rsidRDefault="00364805" w:rsidP="006F51C9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  <w:r w:rsidR="006F51C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  <w:r w:rsidR="005323BE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cript</w:t>
            </w:r>
            <w:r w:rsidR="006F51C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Android</w:t>
            </w:r>
            <w:r w:rsidR="006F51C9">
              <w:rPr>
                <w:rFonts w:ascii="Calibri" w:hAnsi="Calibri"/>
                <w:b/>
                <w:bCs/>
                <w:sz w:val="22"/>
                <w:szCs w:val="22"/>
              </w:rPr>
              <w:t xml:space="preserve">, Swift,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SQL</w:t>
            </w:r>
            <w:r w:rsidR="006F51C9">
              <w:rPr>
                <w:rFonts w:ascii="Calibri" w:hAnsi="Calibri"/>
                <w:b/>
                <w:bCs/>
                <w:sz w:val="22"/>
                <w:szCs w:val="22"/>
              </w:rPr>
              <w:t>, Go</w:t>
            </w:r>
          </w:p>
        </w:tc>
      </w:tr>
    </w:tbl>
    <w:p w14:paraId="20EA6B4F" w14:textId="77777777" w:rsidR="00694584" w:rsidRPr="006C229C" w:rsidRDefault="00694584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9"/>
        <w:gridCol w:w="7472"/>
      </w:tblGrid>
      <w:tr w:rsidR="00D922BC" w:rsidRPr="006C229C" w14:paraId="56024F7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C236C65" w14:textId="77777777" w:rsidR="00D922BC" w:rsidRPr="006C229C" w:rsidRDefault="00CB085F">
            <w:pPr>
              <w:pStyle w:val="TableContents"/>
              <w:rPr>
                <w:rFonts w:hint="eastAsia"/>
              </w:rPr>
            </w:pPr>
            <w:r w:rsidRPr="006C229C">
              <w:rPr>
                <w:rFonts w:ascii="Calibri" w:hAnsi="Calibri"/>
                <w:caps/>
                <w:sz w:val="28"/>
                <w:szCs w:val="28"/>
              </w:rPr>
              <w:t>other Skills and interests</w:t>
            </w:r>
          </w:p>
        </w:tc>
      </w:tr>
      <w:tr w:rsidR="00D922BC" w:rsidRPr="006C229C" w14:paraId="29B2744E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F2381" w14:textId="77777777" w:rsidR="00D922BC" w:rsidRPr="006C229C" w:rsidRDefault="00CB085F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Languages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1EA33" w14:textId="210F8989" w:rsidR="00D922BC" w:rsidRPr="006C229C" w:rsidRDefault="00CB085F">
            <w:pPr>
              <w:pStyle w:val="Standard"/>
              <w:rPr>
                <w:rFonts w:ascii="Calibri" w:hAnsi="Calibri"/>
                <w:sz w:val="22"/>
                <w:szCs w:val="22"/>
              </w:rPr>
            </w:pPr>
            <w:r w:rsidRPr="006C229C">
              <w:rPr>
                <w:rFonts w:ascii="Calibri" w:hAnsi="Calibri"/>
                <w:sz w:val="22"/>
                <w:szCs w:val="22"/>
              </w:rPr>
              <w:t>Croatian (native), English (fluent</w:t>
            </w:r>
            <w:r w:rsidR="004A3009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</w:tbl>
    <w:p w14:paraId="5C4D7B08" w14:textId="5C2A5125" w:rsidR="00D922BC" w:rsidRPr="008F7A92" w:rsidRDefault="00D922BC" w:rsidP="00FA2761">
      <w:pPr>
        <w:pStyle w:val="Standard"/>
        <w:rPr>
          <w:rFonts w:hint="eastAsia"/>
          <w:sz w:val="8"/>
          <w:szCs w:val="8"/>
        </w:rPr>
      </w:pPr>
    </w:p>
    <w:sectPr w:rsidR="00D922BC" w:rsidRPr="008F7A92" w:rsidSect="00394B80">
      <w:pgSz w:w="11909" w:h="16834"/>
      <w:pgMar w:top="720" w:right="1134" w:bottom="5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AC84" w14:textId="77777777" w:rsidR="00DE240B" w:rsidRDefault="00DE240B">
      <w:pPr>
        <w:rPr>
          <w:rFonts w:hint="eastAsia"/>
        </w:rPr>
      </w:pPr>
      <w:r>
        <w:separator/>
      </w:r>
    </w:p>
  </w:endnote>
  <w:endnote w:type="continuationSeparator" w:id="0">
    <w:p w14:paraId="524DC468" w14:textId="77777777" w:rsidR="00DE240B" w:rsidRDefault="00DE24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FD0D" w14:textId="77777777" w:rsidR="00DE240B" w:rsidRDefault="00DE240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6361F93" w14:textId="77777777" w:rsidR="00DE240B" w:rsidRDefault="00DE24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3F4"/>
    <w:multiLevelType w:val="multilevel"/>
    <w:tmpl w:val="338E1C8C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" w15:restartNumberingAfterBreak="0">
    <w:nsid w:val="670C7E76"/>
    <w:multiLevelType w:val="multilevel"/>
    <w:tmpl w:val="B65ECE28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BC"/>
    <w:rsid w:val="00087B0D"/>
    <w:rsid w:val="000C67F3"/>
    <w:rsid w:val="00123D79"/>
    <w:rsid w:val="00157FA6"/>
    <w:rsid w:val="00284BD0"/>
    <w:rsid w:val="00364805"/>
    <w:rsid w:val="00380207"/>
    <w:rsid w:val="00394B80"/>
    <w:rsid w:val="003A1695"/>
    <w:rsid w:val="003F0327"/>
    <w:rsid w:val="003F67D6"/>
    <w:rsid w:val="00410660"/>
    <w:rsid w:val="004A3009"/>
    <w:rsid w:val="0050370A"/>
    <w:rsid w:val="005323BE"/>
    <w:rsid w:val="00596108"/>
    <w:rsid w:val="005F1EC7"/>
    <w:rsid w:val="00694584"/>
    <w:rsid w:val="006C229C"/>
    <w:rsid w:val="006E659F"/>
    <w:rsid w:val="006F51C9"/>
    <w:rsid w:val="00737327"/>
    <w:rsid w:val="00754513"/>
    <w:rsid w:val="007F45F0"/>
    <w:rsid w:val="00816464"/>
    <w:rsid w:val="00872A63"/>
    <w:rsid w:val="008D5BD8"/>
    <w:rsid w:val="008F7A92"/>
    <w:rsid w:val="009311F3"/>
    <w:rsid w:val="009F6615"/>
    <w:rsid w:val="00A47631"/>
    <w:rsid w:val="00AA489B"/>
    <w:rsid w:val="00AC1CE5"/>
    <w:rsid w:val="00B36C5A"/>
    <w:rsid w:val="00B62D09"/>
    <w:rsid w:val="00B85810"/>
    <w:rsid w:val="00B85D38"/>
    <w:rsid w:val="00BD412E"/>
    <w:rsid w:val="00BD43DF"/>
    <w:rsid w:val="00BD6975"/>
    <w:rsid w:val="00CA2E14"/>
    <w:rsid w:val="00CB085F"/>
    <w:rsid w:val="00CF0CA1"/>
    <w:rsid w:val="00D315A6"/>
    <w:rsid w:val="00D46E67"/>
    <w:rsid w:val="00D922BC"/>
    <w:rsid w:val="00DE240B"/>
    <w:rsid w:val="00EA2A5C"/>
    <w:rsid w:val="00EA6879"/>
    <w:rsid w:val="00F91826"/>
    <w:rsid w:val="00F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4007"/>
  <w15:docId w15:val="{D098844A-B13D-41F5-856E-96AF8CE2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CA2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4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92864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ranosa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granosa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Dorian Granoša</cp:lastModifiedBy>
  <cp:revision>6</cp:revision>
  <cp:lastPrinted>2020-09-07T21:48:00Z</cp:lastPrinted>
  <dcterms:created xsi:type="dcterms:W3CDTF">2021-01-23T21:36:00Z</dcterms:created>
  <dcterms:modified xsi:type="dcterms:W3CDTF">2021-09-27T23:45:00Z</dcterms:modified>
</cp:coreProperties>
</file>