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3" w:type="dxa"/>
        <w:tblInd w:w="-1026" w:type="dxa"/>
        <w:tblLook w:val="00A0" w:firstRow="1" w:lastRow="0" w:firstColumn="1" w:lastColumn="0" w:noHBand="0" w:noVBand="0"/>
      </w:tblPr>
      <w:tblGrid>
        <w:gridCol w:w="1271"/>
        <w:gridCol w:w="1945"/>
        <w:gridCol w:w="2394"/>
        <w:gridCol w:w="2156"/>
        <w:gridCol w:w="2407"/>
      </w:tblGrid>
      <w:tr w:rsidR="007E1ACF" w:rsidRPr="007E1ACF" w:rsidTr="007E1ACF">
        <w:tc>
          <w:tcPr>
            <w:tcW w:w="1271" w:type="dxa"/>
          </w:tcPr>
          <w:p w:rsidR="007E1ACF" w:rsidRPr="007E1ACF" w:rsidRDefault="007E1ACF" w:rsidP="00CB1298">
            <w:pPr>
              <w:rPr>
                <w:rFonts w:cstheme="minorHAnsi"/>
                <w:lang w:val="en-US"/>
              </w:rPr>
            </w:pPr>
          </w:p>
        </w:tc>
        <w:tc>
          <w:tcPr>
            <w:tcW w:w="1945" w:type="dxa"/>
          </w:tcPr>
          <w:p w:rsidR="007E1ACF" w:rsidRPr="007E1ACF" w:rsidRDefault="007E1ACF" w:rsidP="00CB1298">
            <w:pPr>
              <w:rPr>
                <w:rFonts w:cstheme="minorHAnsi"/>
                <w:lang w:val="en-US"/>
              </w:rPr>
            </w:pPr>
            <w:r w:rsidRPr="007E1ACF">
              <w:rPr>
                <w:rFonts w:cstheme="minorHAnsi"/>
                <w:lang w:val="en-US"/>
              </w:rPr>
              <w:t>Decision tree</w:t>
            </w:r>
          </w:p>
        </w:tc>
        <w:tc>
          <w:tcPr>
            <w:tcW w:w="2394" w:type="dxa"/>
          </w:tcPr>
          <w:p w:rsidR="007E1ACF" w:rsidRPr="007E1ACF" w:rsidRDefault="007E1ACF" w:rsidP="00CB1298">
            <w:pPr>
              <w:rPr>
                <w:rFonts w:cstheme="minorHAnsi"/>
                <w:lang w:val="en-US"/>
              </w:rPr>
            </w:pPr>
            <w:r w:rsidRPr="007E1ACF">
              <w:rPr>
                <w:rFonts w:cstheme="minorHAnsi"/>
                <w:lang w:val="en-US"/>
              </w:rPr>
              <w:t>Naïve Bayesian Classifier</w:t>
            </w:r>
          </w:p>
        </w:tc>
        <w:tc>
          <w:tcPr>
            <w:tcW w:w="2156" w:type="dxa"/>
          </w:tcPr>
          <w:p w:rsidR="007E1ACF" w:rsidRPr="007E1ACF" w:rsidRDefault="007E1ACF" w:rsidP="00CB1298">
            <w:pPr>
              <w:rPr>
                <w:rFonts w:cstheme="minorHAnsi"/>
                <w:lang w:val="en-US"/>
              </w:rPr>
            </w:pPr>
            <w:r w:rsidRPr="007E1ACF">
              <w:rPr>
                <w:rFonts w:cstheme="minorHAnsi"/>
                <w:lang w:val="en-US"/>
              </w:rPr>
              <w:t>Logistic Regression</w:t>
            </w:r>
          </w:p>
        </w:tc>
        <w:tc>
          <w:tcPr>
            <w:tcW w:w="2407" w:type="dxa"/>
          </w:tcPr>
          <w:p w:rsidR="007E1ACF" w:rsidRPr="007E1ACF" w:rsidRDefault="007E1ACF" w:rsidP="00CB1298">
            <w:pPr>
              <w:rPr>
                <w:rFonts w:cstheme="minorHAnsi"/>
                <w:lang w:val="en-US"/>
              </w:rPr>
            </w:pPr>
            <w:r w:rsidRPr="007E1ACF">
              <w:rPr>
                <w:rFonts w:cstheme="minorHAnsi"/>
                <w:lang w:val="en-US"/>
              </w:rPr>
              <w:t>KNN classifier</w:t>
            </w:r>
          </w:p>
        </w:tc>
      </w:tr>
      <w:tr w:rsidR="007E1ACF" w:rsidRPr="007E1ACF" w:rsidTr="007E1ACF">
        <w:tc>
          <w:tcPr>
            <w:tcW w:w="1271" w:type="dxa"/>
          </w:tcPr>
          <w:p w:rsidR="007E1ACF" w:rsidRPr="007E1ACF" w:rsidRDefault="007E1ACF" w:rsidP="00CB1298">
            <w:pPr>
              <w:rPr>
                <w:rFonts w:cstheme="minorHAnsi"/>
                <w:lang w:val="en-US"/>
              </w:rPr>
            </w:pPr>
            <w:r w:rsidRPr="007E1ACF">
              <w:rPr>
                <w:rFonts w:cstheme="minorHAnsi"/>
                <w:lang w:val="en-US"/>
              </w:rPr>
              <w:t>Input Parameter</w:t>
            </w:r>
          </w:p>
        </w:tc>
        <w:tc>
          <w:tcPr>
            <w:tcW w:w="1945" w:type="dxa"/>
          </w:tcPr>
          <w:p w:rsidR="007E1ACF" w:rsidRPr="007E1ACF" w:rsidRDefault="007E1ACF" w:rsidP="00CB1298">
            <w:pPr>
              <w:rPr>
                <w:rFonts w:cstheme="minorHAnsi"/>
                <w:lang w:val="en-US"/>
              </w:rPr>
            </w:pPr>
            <w:r w:rsidRPr="007E1ACF">
              <w:rPr>
                <w:rFonts w:cstheme="minorHAnsi"/>
                <w:lang w:val="en-US"/>
              </w:rPr>
              <w:t>The attributes of a tuple</w:t>
            </w:r>
          </w:p>
        </w:tc>
        <w:tc>
          <w:tcPr>
            <w:tcW w:w="2394" w:type="dxa"/>
          </w:tcPr>
          <w:p w:rsidR="007E1ACF" w:rsidRPr="007E1ACF" w:rsidRDefault="007E1ACF" w:rsidP="00CB1298">
            <w:pPr>
              <w:rPr>
                <w:rFonts w:cstheme="minorHAnsi"/>
                <w:lang w:val="en-US"/>
              </w:rPr>
            </w:pPr>
            <w:r w:rsidRPr="007E1ACF">
              <w:rPr>
                <w:rFonts w:cstheme="minorHAnsi"/>
                <w:lang w:val="en-US"/>
              </w:rPr>
              <w:t>The posterior probabilities of Hypothesis H based on additional information</w:t>
            </w:r>
          </w:p>
        </w:tc>
        <w:tc>
          <w:tcPr>
            <w:tcW w:w="2156" w:type="dxa"/>
          </w:tcPr>
          <w:p w:rsidR="007E1ACF" w:rsidRPr="007E1ACF" w:rsidRDefault="007E1ACF" w:rsidP="00CB1298">
            <w:pPr>
              <w:rPr>
                <w:rFonts w:cstheme="minorHAnsi"/>
                <w:lang w:val="en-US"/>
              </w:rPr>
            </w:pPr>
            <w:r w:rsidRPr="007E1ACF">
              <w:rPr>
                <w:rFonts w:cstheme="minorHAnsi"/>
                <w:lang w:val="en-US"/>
              </w:rPr>
              <w:t xml:space="preserve">The measure of the total contribution of all independent variables used in the model. </w:t>
            </w:r>
          </w:p>
        </w:tc>
        <w:tc>
          <w:tcPr>
            <w:tcW w:w="2407" w:type="dxa"/>
          </w:tcPr>
          <w:p w:rsidR="007E1ACF" w:rsidRPr="007E1ACF" w:rsidRDefault="007E1ACF" w:rsidP="00CB1298">
            <w:pPr>
              <w:rPr>
                <w:rFonts w:cstheme="minorHAnsi"/>
                <w:lang w:val="en-US"/>
              </w:rPr>
            </w:pPr>
            <w:r w:rsidRPr="007E1ACF">
              <w:rPr>
                <w:rFonts w:cstheme="minorHAnsi"/>
                <w:lang w:val="en-US"/>
              </w:rPr>
              <w:t>A new unknown tuple for which a class has to be assigned.</w:t>
            </w:r>
          </w:p>
        </w:tc>
      </w:tr>
      <w:tr w:rsidR="007E1ACF" w:rsidRPr="007E1ACF" w:rsidTr="007E1ACF">
        <w:tc>
          <w:tcPr>
            <w:tcW w:w="1271" w:type="dxa"/>
          </w:tcPr>
          <w:p w:rsidR="007E1ACF" w:rsidRPr="007E1ACF" w:rsidRDefault="007E1ACF" w:rsidP="00CB1298">
            <w:pPr>
              <w:rPr>
                <w:rFonts w:cstheme="minorHAnsi"/>
                <w:lang w:val="en-US"/>
              </w:rPr>
            </w:pPr>
            <w:r w:rsidRPr="007E1ACF">
              <w:rPr>
                <w:rFonts w:cstheme="minorHAnsi"/>
                <w:lang w:val="en-US"/>
              </w:rPr>
              <w:t>Principle</w:t>
            </w:r>
          </w:p>
        </w:tc>
        <w:tc>
          <w:tcPr>
            <w:tcW w:w="1945" w:type="dxa"/>
          </w:tcPr>
          <w:p w:rsidR="007E1ACF" w:rsidRPr="007E1ACF" w:rsidRDefault="007E1ACF" w:rsidP="00CB1298">
            <w:pPr>
              <w:rPr>
                <w:rFonts w:cstheme="minorHAnsi"/>
                <w:lang w:val="en-US"/>
              </w:rPr>
            </w:pPr>
            <w:r w:rsidRPr="007E1ACF">
              <w:rPr>
                <w:rFonts w:cstheme="minorHAnsi"/>
                <w:lang w:val="en-US"/>
              </w:rPr>
              <w:t>The attributes of a tuple</w:t>
            </w:r>
            <w:bookmarkStart w:id="0" w:name="_GoBack"/>
            <w:bookmarkEnd w:id="0"/>
            <w:r w:rsidRPr="007E1ACF">
              <w:rPr>
                <w:rFonts w:cstheme="minorHAnsi"/>
                <w:lang w:val="en-US"/>
              </w:rPr>
              <w:t xml:space="preserve"> are tested against the decision tree and a path is traced from the root to a leaf node which holds the</w:t>
            </w:r>
          </w:p>
          <w:p w:rsidR="007E1ACF" w:rsidRPr="007E1ACF" w:rsidRDefault="007E1ACF" w:rsidP="00CB1298">
            <w:pPr>
              <w:rPr>
                <w:rFonts w:cstheme="minorHAnsi"/>
                <w:lang w:val="en-US"/>
              </w:rPr>
            </w:pPr>
            <w:proofErr w:type="gramStart"/>
            <w:r w:rsidRPr="007E1ACF">
              <w:rPr>
                <w:rFonts w:cstheme="minorHAnsi"/>
                <w:lang w:val="en-US"/>
              </w:rPr>
              <w:t>prediction</w:t>
            </w:r>
            <w:proofErr w:type="gramEnd"/>
            <w:r w:rsidRPr="007E1ACF">
              <w:rPr>
                <w:rFonts w:cstheme="minorHAnsi"/>
                <w:lang w:val="en-US"/>
              </w:rPr>
              <w:t xml:space="preserve"> for that tuple</w:t>
            </w:r>
          </w:p>
        </w:tc>
        <w:tc>
          <w:tcPr>
            <w:tcW w:w="2394" w:type="dxa"/>
          </w:tcPr>
          <w:p w:rsidR="007E1ACF" w:rsidRPr="007E1ACF" w:rsidRDefault="007E1ACF" w:rsidP="00CB1298">
            <w:pPr>
              <w:rPr>
                <w:rFonts w:cstheme="minorHAnsi"/>
                <w:lang w:val="en-US"/>
              </w:rPr>
            </w:pPr>
            <w:r w:rsidRPr="007E1ACF">
              <w:rPr>
                <w:rFonts w:cstheme="minorHAnsi"/>
                <w:lang w:val="en-US"/>
              </w:rPr>
              <w:t>Given a tuple X, the classifier will predict that X belongs to the</w:t>
            </w:r>
          </w:p>
          <w:p w:rsidR="007E1ACF" w:rsidRPr="007E1ACF" w:rsidRDefault="007E1ACF" w:rsidP="00CB1298">
            <w:pPr>
              <w:rPr>
                <w:rFonts w:cstheme="minorHAnsi"/>
                <w:lang w:val="en-US"/>
              </w:rPr>
            </w:pPr>
            <w:proofErr w:type="gramStart"/>
            <w:r w:rsidRPr="007E1ACF">
              <w:rPr>
                <w:rFonts w:cstheme="minorHAnsi"/>
                <w:lang w:val="en-US"/>
              </w:rPr>
              <w:t>class</w:t>
            </w:r>
            <w:proofErr w:type="gramEnd"/>
            <w:r w:rsidRPr="007E1ACF">
              <w:rPr>
                <w:rFonts w:cstheme="minorHAnsi"/>
                <w:lang w:val="en-US"/>
              </w:rPr>
              <w:t xml:space="preserve"> having the highest posterior probability conditioned on X.</w:t>
            </w:r>
          </w:p>
        </w:tc>
        <w:tc>
          <w:tcPr>
            <w:tcW w:w="2156" w:type="dxa"/>
          </w:tcPr>
          <w:p w:rsidR="007E1ACF" w:rsidRPr="007E1ACF" w:rsidRDefault="007E1ACF" w:rsidP="00CB1298">
            <w:pPr>
              <w:rPr>
                <w:rFonts w:cstheme="minorHAnsi"/>
                <w:lang w:val="en-US"/>
              </w:rPr>
            </w:pPr>
            <w:r w:rsidRPr="007E1ACF">
              <w:rPr>
                <w:rFonts w:cstheme="minorHAnsi"/>
                <w:lang w:val="en-US"/>
              </w:rPr>
              <w:t>Given x representing the exposure to</w:t>
            </w:r>
          </w:p>
          <w:p w:rsidR="007E1ACF" w:rsidRPr="007E1ACF" w:rsidRDefault="007E1ACF" w:rsidP="00CB1298">
            <w:pPr>
              <w:rPr>
                <w:rFonts w:cstheme="minorHAnsi"/>
                <w:lang w:val="en-US"/>
              </w:rPr>
            </w:pPr>
            <w:proofErr w:type="gramStart"/>
            <w:r w:rsidRPr="007E1ACF">
              <w:rPr>
                <w:rFonts w:cstheme="minorHAnsi"/>
                <w:lang w:val="en-US"/>
              </w:rPr>
              <w:t>some</w:t>
            </w:r>
            <w:proofErr w:type="gramEnd"/>
            <w:r w:rsidRPr="007E1ACF">
              <w:rPr>
                <w:rFonts w:cstheme="minorHAnsi"/>
                <w:lang w:val="en-US"/>
              </w:rPr>
              <w:t xml:space="preserve"> set of risk factors, LR predicts the probability of occurrence of an event by fitting</w:t>
            </w:r>
          </w:p>
          <w:p w:rsidR="007E1ACF" w:rsidRPr="007E1ACF" w:rsidRDefault="007E1ACF" w:rsidP="00CB1298">
            <w:pPr>
              <w:rPr>
                <w:rFonts w:cstheme="minorHAnsi"/>
                <w:lang w:val="en-US"/>
              </w:rPr>
            </w:pPr>
            <w:proofErr w:type="gramStart"/>
            <w:r w:rsidRPr="007E1ACF">
              <w:rPr>
                <w:rFonts w:cstheme="minorHAnsi"/>
                <w:lang w:val="en-US"/>
              </w:rPr>
              <w:t>data</w:t>
            </w:r>
            <w:proofErr w:type="gramEnd"/>
            <w:r w:rsidRPr="007E1ACF">
              <w:rPr>
                <w:rFonts w:cstheme="minorHAnsi"/>
                <w:lang w:val="en-US"/>
              </w:rPr>
              <w:t xml:space="preserve"> to a logistic curve, f(x), which represents the probability of</w:t>
            </w:r>
          </w:p>
          <w:p w:rsidR="007E1ACF" w:rsidRPr="007E1ACF" w:rsidRDefault="007E1ACF" w:rsidP="00CB1298">
            <w:pPr>
              <w:rPr>
                <w:rFonts w:cstheme="minorHAnsi"/>
                <w:lang w:val="en-US"/>
              </w:rPr>
            </w:pPr>
            <w:proofErr w:type="gramStart"/>
            <w:r w:rsidRPr="007E1ACF">
              <w:rPr>
                <w:rFonts w:cstheme="minorHAnsi"/>
                <w:lang w:val="en-US"/>
              </w:rPr>
              <w:t>a</w:t>
            </w:r>
            <w:proofErr w:type="gramEnd"/>
            <w:r w:rsidRPr="007E1ACF">
              <w:rPr>
                <w:rFonts w:cstheme="minorHAnsi"/>
                <w:lang w:val="en-US"/>
              </w:rPr>
              <w:t xml:space="preserve"> particular outcome</w:t>
            </w:r>
          </w:p>
        </w:tc>
        <w:tc>
          <w:tcPr>
            <w:tcW w:w="2407" w:type="dxa"/>
          </w:tcPr>
          <w:p w:rsidR="007E1ACF" w:rsidRPr="007E1ACF" w:rsidRDefault="007E1ACF" w:rsidP="00CB1298">
            <w:pPr>
              <w:rPr>
                <w:rFonts w:cstheme="minorHAnsi"/>
                <w:lang w:val="en-US"/>
              </w:rPr>
            </w:pPr>
            <w:r w:rsidRPr="007E1ACF">
              <w:rPr>
                <w:rFonts w:cstheme="minorHAnsi"/>
                <w:lang w:val="en-US"/>
              </w:rPr>
              <w:t>Nearest-neighbor classifiers compare a given test tuple with</w:t>
            </w:r>
          </w:p>
          <w:p w:rsidR="007E1ACF" w:rsidRPr="007E1ACF" w:rsidRDefault="007E1ACF" w:rsidP="00CB1298">
            <w:pPr>
              <w:rPr>
                <w:rFonts w:cstheme="minorHAnsi"/>
                <w:lang w:val="en-US"/>
              </w:rPr>
            </w:pPr>
            <w:proofErr w:type="gramStart"/>
            <w:r w:rsidRPr="007E1ACF">
              <w:rPr>
                <w:rFonts w:cstheme="minorHAnsi"/>
                <w:lang w:val="en-US"/>
              </w:rPr>
              <w:t>training</w:t>
            </w:r>
            <w:proofErr w:type="gramEnd"/>
            <w:r w:rsidRPr="007E1ACF">
              <w:rPr>
                <w:rFonts w:cstheme="minorHAnsi"/>
                <w:lang w:val="en-US"/>
              </w:rPr>
              <w:t xml:space="preserve"> tuples that are similar and described by n attributes and are stored in n-dimensional space</w:t>
            </w:r>
          </w:p>
          <w:p w:rsidR="007E1ACF" w:rsidRPr="007E1ACF" w:rsidRDefault="007E1ACF" w:rsidP="00CB1298">
            <w:pPr>
              <w:rPr>
                <w:rFonts w:cstheme="minorHAnsi"/>
                <w:lang w:val="en-US"/>
              </w:rPr>
            </w:pPr>
            <w:r w:rsidRPr="007E1ACF">
              <w:rPr>
                <w:rFonts w:cstheme="minorHAnsi"/>
                <w:lang w:val="en-US"/>
              </w:rPr>
              <w:sym w:font="Wingdings" w:char="F0E8"/>
            </w:r>
            <w:r w:rsidRPr="007E1ACF">
              <w:rPr>
                <w:rFonts w:cstheme="minorHAnsi"/>
                <w:lang w:val="en-US"/>
              </w:rPr>
              <w:t xml:space="preserve"> Find the k-nearest tuples from the training set to the unknown tuple</w:t>
            </w:r>
          </w:p>
        </w:tc>
      </w:tr>
      <w:tr w:rsidR="007E1ACF" w:rsidRPr="007E1ACF" w:rsidTr="007E1ACF">
        <w:tc>
          <w:tcPr>
            <w:tcW w:w="1271" w:type="dxa"/>
          </w:tcPr>
          <w:p w:rsidR="007E1ACF" w:rsidRPr="007E1ACF" w:rsidRDefault="007E1ACF" w:rsidP="00CB1298">
            <w:pPr>
              <w:rPr>
                <w:rFonts w:cstheme="minorHAnsi"/>
                <w:lang w:val="en-US"/>
              </w:rPr>
            </w:pPr>
            <w:r w:rsidRPr="007E1ACF">
              <w:rPr>
                <w:rFonts w:cstheme="minorHAnsi"/>
                <w:lang w:val="en-US"/>
              </w:rPr>
              <w:t>ALG. FORMULA</w:t>
            </w:r>
          </w:p>
        </w:tc>
        <w:tc>
          <w:tcPr>
            <w:tcW w:w="1945" w:type="dxa"/>
          </w:tcPr>
          <w:p w:rsidR="007E1ACF" w:rsidRPr="007E1ACF" w:rsidRDefault="007E1ACF" w:rsidP="00CB1298">
            <w:pPr>
              <w:rPr>
                <w:rFonts w:cstheme="minorHAnsi"/>
                <w:lang w:val="en-US"/>
              </w:rPr>
            </w:pPr>
            <w:r w:rsidRPr="007E1ACF">
              <w:rPr>
                <w:rFonts w:cstheme="minorHAnsi"/>
                <w:lang w:val="en-US"/>
              </w:rPr>
              <w:t xml:space="preserve">At start, all the training tuples are at the root. Then, tuples are partitioned recursively based on selected attributes. The test attributes are selected on the basis of a heuristic or statistical measure (e.g., information gain). We stop when all samples for a given node belong to the same class or there are no remaining attributes for further partitioning </w:t>
            </w:r>
            <w:r w:rsidRPr="007E1ACF">
              <w:rPr>
                <w:rFonts w:cstheme="minorHAnsi"/>
                <w:lang w:val="en-US"/>
              </w:rPr>
              <w:sym w:font="Wingdings" w:char="F0E8"/>
            </w:r>
            <w:r w:rsidRPr="007E1ACF">
              <w:rPr>
                <w:rFonts w:cstheme="minorHAnsi"/>
                <w:lang w:val="en-US"/>
              </w:rPr>
              <w:t xml:space="preserve"> majority voting.</w:t>
            </w:r>
          </w:p>
        </w:tc>
        <w:tc>
          <w:tcPr>
            <w:tcW w:w="2394" w:type="dxa"/>
          </w:tcPr>
          <w:p w:rsidR="007E1ACF" w:rsidRPr="007E1ACF" w:rsidRDefault="007E1ACF" w:rsidP="00CB1298">
            <w:pPr>
              <w:rPr>
                <w:rFonts w:eastAsiaTheme="minorEastAsia" w:cstheme="minorHAnsi"/>
                <w:lang w:val="en-US"/>
              </w:rPr>
            </w:pPr>
            <w:r w:rsidRPr="007E1ACF">
              <w:rPr>
                <w:rFonts w:cstheme="minorHAnsi"/>
                <w:lang w:val="en-US"/>
              </w:rPr>
              <w:t>At start, compute P(C) The prior probability 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7E1ACF">
              <w:rPr>
                <w:rFonts w:cstheme="minorHAnsi"/>
                <w:lang w:val="en-US"/>
              </w:rPr>
              <w:t>. Each class can be computed based on the training tuples. Then compute each independent probability for attribute xi in reference with Class C and multiply 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Pr="007E1ACF">
              <w:rPr>
                <w:rFonts w:cstheme="minorHAnsi"/>
                <w:lang w:val="en-US"/>
              </w:rPr>
              <w:t xml:space="preserve">|C). Example: The probability of class C to be yes is P(C) = 9/14. The amount of attribute Xi being test with respect to C is </w:t>
            </w:r>
            <w:proofErr w:type="gramStart"/>
            <w:r w:rsidRPr="007E1ACF">
              <w:rPr>
                <w:rFonts w:cstheme="minorHAnsi"/>
                <w:lang w:val="en-US"/>
              </w:rPr>
              <w:t>P(</w:t>
            </w:r>
            <w:proofErr w:type="gramEnd"/>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Pr="007E1ACF">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7E1ACF">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7E1ACF" w:rsidRPr="007E1ACF" w:rsidRDefault="007E1ACF" w:rsidP="00CB1298">
            <w:pPr>
              <w:rPr>
                <w:rFonts w:cstheme="minorHAnsi"/>
                <w:lang w:val="en-US"/>
              </w:rPr>
            </w:pPr>
            <w:r w:rsidRPr="007E1ACF">
              <w:rPr>
                <w:rFonts w:cstheme="minorHAnsi"/>
                <w:lang w:val="en-US"/>
              </w:rPr>
              <w:t xml:space="preserve">Finally, compute </w:t>
            </w:r>
            <w:proofErr w:type="gramStart"/>
            <w:r w:rsidRPr="007E1ACF">
              <w:rPr>
                <w:rFonts w:cstheme="minorHAnsi"/>
                <w:lang w:val="en-US"/>
              </w:rPr>
              <w:t>P(</w:t>
            </w:r>
            <w:proofErr w:type="gramEnd"/>
            <w:r w:rsidRPr="007E1ACF">
              <w:rPr>
                <w:rFonts w:cstheme="minorHAnsi"/>
                <w:lang w:val="en-US"/>
              </w:rPr>
              <w:t>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7E1ACF">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7E1ACF">
              <w:rPr>
                <w:rFonts w:cstheme="minorHAnsi"/>
                <w:lang w:val="en-US"/>
              </w:rPr>
              <w:t xml:space="preserve">) for each class </w:t>
            </w:r>
            <w:r w:rsidRPr="007E1ACF">
              <w:rPr>
                <w:rFonts w:cstheme="minorHAnsi"/>
                <w:lang w:val="en-US"/>
              </w:rPr>
              <w:sym w:font="Wingdings" w:char="F0E8"/>
            </w:r>
            <w:r w:rsidRPr="007E1ACF">
              <w:rPr>
                <w:rFonts w:cstheme="minorHAnsi"/>
                <w:lang w:val="en-US"/>
              </w:rPr>
              <w:t xml:space="preserve"> The naïve Bayesian Classifier predicts C=yes for tuple X</w:t>
            </w:r>
          </w:p>
        </w:tc>
        <w:tc>
          <w:tcPr>
            <w:tcW w:w="2156" w:type="dxa"/>
          </w:tcPr>
          <w:p w:rsidR="007E1ACF" w:rsidRPr="007E1ACF" w:rsidRDefault="007E1ACF" w:rsidP="00CB1298">
            <w:pPr>
              <w:rPr>
                <w:rFonts w:cstheme="minorHAnsi"/>
                <w:lang w:val="en-US"/>
              </w:rPr>
            </w:pPr>
            <w:r w:rsidRPr="007E1ACF">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7E1ACF">
              <w:rPr>
                <w:rFonts w:cstheme="minorHAnsi"/>
                <w:lang w:val="en-US"/>
              </w:rPr>
              <w:t xml:space="preserve"> the LR is </w:t>
            </w:r>
          </w:p>
          <w:p w:rsidR="007E1ACF" w:rsidRPr="007E1ACF" w:rsidRDefault="007E1ACF" w:rsidP="00CB1298">
            <w:pPr>
              <w:rPr>
                <w:rFonts w:cstheme="minorHAnsi"/>
                <w:lang w:val="en-US"/>
              </w:rPr>
            </w:pPr>
          </w:p>
          <w:p w:rsidR="007E1ACF" w:rsidRPr="007E1ACF" w:rsidRDefault="007E1ACF" w:rsidP="00CB1298">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7E1ACF" w:rsidRPr="007E1ACF" w:rsidRDefault="007E1ACF" w:rsidP="00CB1298">
            <w:pPr>
              <w:rPr>
                <w:rFonts w:eastAsiaTheme="minorEastAsia" w:cstheme="minorHAnsi"/>
                <w:lang w:val="en-US"/>
              </w:rPr>
            </w:pPr>
          </w:p>
          <w:p w:rsidR="007E1ACF" w:rsidRPr="007E1ACF" w:rsidRDefault="007E1ACF" w:rsidP="00CB1298">
            <w:pPr>
              <w:rPr>
                <w:rFonts w:cstheme="minorHAnsi"/>
                <w:lang w:val="en-US"/>
              </w:rPr>
            </w:pPr>
            <w:r w:rsidRPr="007E1ACF">
              <w:rPr>
                <w:rFonts w:eastAsiaTheme="minorEastAsia" w:cstheme="minorHAnsi"/>
                <w:lang w:val="en-US"/>
              </w:rPr>
              <w:t>Estimate the parameters using the Maximum Likelihood Function and then by computing the partial derivatives of the log likelihood, equate each partial derivative to zero, and solve the resulting nonlinear equations</w:t>
            </w:r>
          </w:p>
        </w:tc>
        <w:tc>
          <w:tcPr>
            <w:tcW w:w="2407" w:type="dxa"/>
          </w:tcPr>
          <w:p w:rsidR="007E1ACF" w:rsidRPr="007E1ACF" w:rsidRDefault="007E1ACF" w:rsidP="00CB1298">
            <w:pPr>
              <w:rPr>
                <w:rFonts w:cstheme="minorHAnsi"/>
                <w:lang w:val="en-US"/>
              </w:rPr>
            </w:pPr>
            <w:r w:rsidRPr="007E1ACF">
              <w:rPr>
                <w:rFonts w:cstheme="minorHAnsi"/>
                <w:lang w:val="en-US"/>
              </w:rPr>
              <w:t xml:space="preserve">The ALG assigns for the unknown tuple the most common class among its k-nearest neighbor. When k=1 the unknown tuple is assigned the class of the training tuple that is closest to it.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7E1ACF" w:rsidRPr="007E1ACF" w:rsidRDefault="007E1ACF" w:rsidP="00CB1298">
            <w:pPr>
              <w:rPr>
                <w:rFonts w:cstheme="minorHAnsi"/>
                <w:lang w:val="en-US"/>
              </w:rPr>
            </w:pPr>
          </w:p>
          <w:p w:rsidR="007E1ACF" w:rsidRPr="007E1ACF" w:rsidRDefault="007E1ACF" w:rsidP="00CB1298">
            <w:pPr>
              <w:rPr>
                <w:rFonts w:cstheme="minorHAnsi"/>
                <w:lang w:val="en-US"/>
              </w:rPr>
            </w:pPr>
            <w:r w:rsidRPr="007E1ACF">
              <w:rPr>
                <w:rFonts w:cstheme="minorHAnsi"/>
                <w:b/>
                <w:lang w:val="en-US"/>
              </w:rPr>
              <w:t xml:space="preserve">Choose K: </w:t>
            </w:r>
            <w:r w:rsidRPr="007E1ACF">
              <w:rPr>
                <w:rFonts w:cstheme="minorHAnsi"/>
                <w:lang w:val="en-US"/>
              </w:rPr>
              <w:t xml:space="preserve">If k=1 the classification will be 1:1 sensitive to other data. </w:t>
            </w:r>
          </w:p>
          <w:p w:rsidR="007E1ACF" w:rsidRPr="007E1ACF" w:rsidRDefault="007E1ACF" w:rsidP="00CB1298">
            <w:pPr>
              <w:rPr>
                <w:rFonts w:cstheme="minorHAnsi"/>
                <w:lang w:val="en-US"/>
              </w:rPr>
            </w:pPr>
            <w:r w:rsidRPr="007E1ACF">
              <w:rPr>
                <w:rFonts w:cstheme="minorHAnsi"/>
                <w:lang w:val="en-US"/>
              </w:rPr>
              <w:t xml:space="preserve">If k=n we’ll suffer high noise. </w:t>
            </w:r>
          </w:p>
          <w:p w:rsidR="007E1ACF" w:rsidRPr="007E1ACF" w:rsidRDefault="007E1ACF" w:rsidP="00CB1298">
            <w:pPr>
              <w:rPr>
                <w:rFonts w:cstheme="minorHAnsi"/>
                <w:lang w:val="en-US"/>
              </w:rPr>
            </w:pPr>
            <w:r w:rsidRPr="007E1ACF">
              <w:rPr>
                <w:rFonts w:cstheme="minorHAnsi"/>
                <w:lang w:val="en-US"/>
              </w:rPr>
              <w:t>Go through various K’s and choose one giving lowest misclassification error!</w:t>
            </w:r>
          </w:p>
        </w:tc>
      </w:tr>
    </w:tbl>
    <w:p w:rsidR="007E6588" w:rsidRPr="007E1ACF" w:rsidRDefault="007E6588"/>
    <w:sectPr w:rsidR="007E6588" w:rsidRPr="007E1ACF" w:rsidSect="007E1ACF">
      <w:pgSz w:w="11900" w:h="16840"/>
      <w:pgMar w:top="567" w:right="1800" w:bottom="142"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CF"/>
    <w:rsid w:val="007E1ACF"/>
    <w:rsid w:val="007E6588"/>
    <w:rsid w:val="00F011F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37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C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7E1ACF"/>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7E1A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ACF"/>
    <w:rPr>
      <w:rFonts w:ascii="Lucida Grande" w:eastAsiaTheme="minorHAnsi" w:hAnsi="Lucida Grande" w:cs="Lucida Grande"/>
      <w:sz w:val="18"/>
      <w:szCs w:val="18"/>
    </w:rPr>
  </w:style>
  <w:style w:type="table" w:styleId="TableGrid">
    <w:name w:val="Table Grid"/>
    <w:basedOn w:val="TableNormal"/>
    <w:uiPriority w:val="59"/>
    <w:rsid w:val="007E1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C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7E1ACF"/>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7E1A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ACF"/>
    <w:rPr>
      <w:rFonts w:ascii="Lucida Grande" w:eastAsiaTheme="minorHAnsi" w:hAnsi="Lucida Grande" w:cs="Lucida Grande"/>
      <w:sz w:val="18"/>
      <w:szCs w:val="18"/>
    </w:rPr>
  </w:style>
  <w:style w:type="table" w:styleId="TableGrid">
    <w:name w:val="Table Grid"/>
    <w:basedOn w:val="TableNormal"/>
    <w:uiPriority w:val="59"/>
    <w:rsid w:val="007E1A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A8A1B-3B46-4B4A-B52E-25CE2BE3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421</Words>
  <Characters>2406</Characters>
  <Application>Microsoft Macintosh Word</Application>
  <DocSecurity>0</DocSecurity>
  <Lines>20</Lines>
  <Paragraphs>5</Paragraphs>
  <ScaleCrop>false</ScaleCrop>
  <Company>Unibz</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Graziotin</dc:creator>
  <cp:keywords/>
  <dc:description/>
  <cp:lastModifiedBy>Daniel Graziotin</cp:lastModifiedBy>
  <cp:revision>1</cp:revision>
  <dcterms:created xsi:type="dcterms:W3CDTF">2010-11-15T16:50:00Z</dcterms:created>
  <dcterms:modified xsi:type="dcterms:W3CDTF">2010-11-15T16:55:00Z</dcterms:modified>
</cp:coreProperties>
</file>