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242" w:rsidRPr="003C2242" w:rsidRDefault="003C2242" w:rsidP="003C2242">
      <w:pPr>
        <w:pStyle w:val="Heading2"/>
        <w:shd w:val="clear" w:color="auto" w:fill="FFB70E"/>
        <w:spacing w:before="0" w:beforeAutospacing="0" w:after="120" w:afterAutospacing="0"/>
        <w:rPr>
          <w:color w:val="222222"/>
          <w:sz w:val="22"/>
          <w:szCs w:val="22"/>
        </w:rPr>
      </w:pPr>
      <w:r w:rsidRPr="003C2242">
        <w:rPr>
          <w:color w:val="222222"/>
          <w:sz w:val="22"/>
          <w:szCs w:val="22"/>
        </w:rPr>
        <w:t>Solar Easy Pay Plan</w:t>
      </w:r>
    </w:p>
    <w:p w:rsidR="003C2242" w:rsidRPr="003C2242" w:rsidRDefault="003C2242" w:rsidP="003C2242">
      <w:pPr>
        <w:pStyle w:val="NormalWeb"/>
        <w:shd w:val="clear" w:color="auto" w:fill="FFB70E"/>
        <w:spacing w:before="0" w:beforeAutospacing="0" w:after="0" w:afterAutospacing="0"/>
        <w:rPr>
          <w:color w:val="222222"/>
          <w:sz w:val="22"/>
          <w:szCs w:val="22"/>
        </w:rPr>
      </w:pPr>
      <w:r w:rsidRPr="003C2242">
        <w:rPr>
          <w:color w:val="222222"/>
          <w:sz w:val="22"/>
          <w:szCs w:val="22"/>
        </w:rPr>
        <w:t xml:space="preserve">Zero upfront and 5 years to pay* It </w:t>
      </w:r>
      <w:proofErr w:type="gramStart"/>
      <w:r w:rsidRPr="003C2242">
        <w:rPr>
          <w:color w:val="222222"/>
          <w:sz w:val="22"/>
          <w:szCs w:val="22"/>
        </w:rPr>
        <w:t>doesn’t</w:t>
      </w:r>
      <w:proofErr w:type="gramEnd"/>
      <w:r w:rsidRPr="003C2242">
        <w:rPr>
          <w:color w:val="222222"/>
          <w:sz w:val="22"/>
          <w:szCs w:val="22"/>
        </w:rPr>
        <w:t xml:space="preserve"> get much easier than that! We want to help Kiwi’s use the sun to cut their power bills, so </w:t>
      </w:r>
      <w:proofErr w:type="gramStart"/>
      <w:r w:rsidRPr="003C2242">
        <w:rPr>
          <w:color w:val="222222"/>
          <w:sz w:val="22"/>
          <w:szCs w:val="22"/>
        </w:rPr>
        <w:t>we’re</w:t>
      </w:r>
      <w:proofErr w:type="gramEnd"/>
      <w:r w:rsidRPr="003C2242">
        <w:rPr>
          <w:color w:val="222222"/>
          <w:sz w:val="22"/>
          <w:szCs w:val="22"/>
        </w:rPr>
        <w:t xml:space="preserve"> making solar even more affordable with our new finance plan. Imagine premium brand solar - fully installed from just $29 per week! </w:t>
      </w:r>
      <w:proofErr w:type="gramStart"/>
      <w:r w:rsidRPr="003C2242">
        <w:rPr>
          <w:color w:val="222222"/>
          <w:sz w:val="22"/>
          <w:szCs w:val="22"/>
        </w:rPr>
        <w:t>And</w:t>
      </w:r>
      <w:proofErr w:type="gramEnd"/>
      <w:r w:rsidRPr="003C2242">
        <w:rPr>
          <w:color w:val="222222"/>
          <w:sz w:val="22"/>
          <w:szCs w:val="22"/>
        </w:rPr>
        <w:t xml:space="preserve"> you’ll be using the sun to pay off your solar system.</w:t>
      </w:r>
    </w:p>
    <w:p w:rsidR="003C2242" w:rsidRPr="003C2242" w:rsidRDefault="003C2242" w:rsidP="003C2242">
      <w:pPr>
        <w:pStyle w:val="Heading2"/>
        <w:shd w:val="clear" w:color="auto" w:fill="C6C9D0"/>
        <w:spacing w:before="0" w:beforeAutospacing="0" w:after="120" w:afterAutospacing="0"/>
        <w:rPr>
          <w:color w:val="444444"/>
          <w:sz w:val="22"/>
          <w:szCs w:val="22"/>
        </w:rPr>
      </w:pPr>
      <w:r w:rsidRPr="003C2242">
        <w:rPr>
          <w:color w:val="444444"/>
          <w:sz w:val="22"/>
          <w:szCs w:val="22"/>
        </w:rPr>
        <w:t>So, how much will it cost if I buy the system up-front?</w:t>
      </w:r>
    </w:p>
    <w:p w:rsidR="003C2242" w:rsidRPr="003C2242" w:rsidRDefault="003C2242" w:rsidP="003C2242">
      <w:pPr>
        <w:pStyle w:val="NormalWeb"/>
        <w:shd w:val="clear" w:color="auto" w:fill="C6C9D0"/>
        <w:spacing w:before="0" w:beforeAutospacing="0"/>
        <w:rPr>
          <w:color w:val="444444"/>
          <w:sz w:val="22"/>
          <w:szCs w:val="22"/>
        </w:rPr>
      </w:pPr>
      <w:r w:rsidRPr="003C2242">
        <w:rPr>
          <w:color w:val="444444"/>
          <w:sz w:val="22"/>
          <w:szCs w:val="22"/>
        </w:rPr>
        <w:t xml:space="preserve">Solar has never been more affordable. The chart gives you an indication of what a solar system is likely to cost, based on your lifestyle. </w:t>
      </w:r>
      <w:proofErr w:type="gramStart"/>
      <w:r w:rsidRPr="003C2242">
        <w:rPr>
          <w:color w:val="444444"/>
          <w:sz w:val="22"/>
          <w:szCs w:val="22"/>
        </w:rPr>
        <w:t>But</w:t>
      </w:r>
      <w:proofErr w:type="gramEnd"/>
      <w:r w:rsidRPr="003C2242">
        <w:rPr>
          <w:color w:val="444444"/>
          <w:sz w:val="22"/>
          <w:szCs w:val="22"/>
        </w:rPr>
        <w:t xml:space="preserve"> remember, each house is unique so for an accurate price, fully installed, book a no-obligation solar assessment in your own home.</w:t>
      </w:r>
    </w:p>
    <w:p w:rsidR="003C2242" w:rsidRPr="003C2242" w:rsidRDefault="003C2242" w:rsidP="003C2242">
      <w:pPr>
        <w:pStyle w:val="NormalWeb"/>
        <w:shd w:val="clear" w:color="auto" w:fill="C6C9D0"/>
        <w:spacing w:before="0" w:beforeAutospacing="0"/>
        <w:rPr>
          <w:color w:val="444444"/>
          <w:sz w:val="22"/>
          <w:szCs w:val="22"/>
        </w:rPr>
      </w:pPr>
      <w:hyperlink r:id="rId5" w:history="1">
        <w:r w:rsidRPr="003C2242">
          <w:rPr>
            <w:rStyle w:val="Hyperlink"/>
            <w:b/>
            <w:bCs/>
            <w:color w:val="FFFFFF"/>
            <w:sz w:val="22"/>
            <w:szCs w:val="22"/>
            <w:bdr w:val="none" w:sz="0" w:space="0" w:color="auto" w:frame="1"/>
            <w:shd w:val="clear" w:color="auto" w:fill="54AE46"/>
          </w:rPr>
          <w:t>Make an appointment</w:t>
        </w:r>
      </w:hyperlink>
    </w:p>
    <w:p w:rsidR="003C2242" w:rsidRPr="003C2242" w:rsidRDefault="003C2242" w:rsidP="003C2242">
      <w:pPr>
        <w:pStyle w:val="NormalWeb"/>
        <w:shd w:val="clear" w:color="auto" w:fill="C6C9D0"/>
        <w:spacing w:before="0" w:beforeAutospacing="0" w:after="0" w:afterAutospacing="0"/>
        <w:rPr>
          <w:color w:val="444444"/>
          <w:sz w:val="22"/>
          <w:szCs w:val="22"/>
        </w:rPr>
      </w:pPr>
      <w:r w:rsidRPr="003C2242">
        <w:rPr>
          <w:rStyle w:val="Strong"/>
          <w:color w:val="444444"/>
          <w:sz w:val="22"/>
          <w:szCs w:val="22"/>
        </w:rPr>
        <w:t>TIP</w:t>
      </w:r>
      <w:r w:rsidRPr="003C2242">
        <w:rPr>
          <w:color w:val="444444"/>
          <w:sz w:val="22"/>
          <w:szCs w:val="22"/>
        </w:rPr>
        <w:t xml:space="preserve"> Invest a little extra up-front for a reputable branded system that you can expand in size later and that will also easily integrate with leading battery brands – not all will. The small extra up-front cost will save you money in the </w:t>
      </w:r>
      <w:proofErr w:type="gramStart"/>
      <w:r w:rsidRPr="003C2242">
        <w:rPr>
          <w:color w:val="444444"/>
          <w:sz w:val="22"/>
          <w:szCs w:val="22"/>
        </w:rPr>
        <w:t>long-run</w:t>
      </w:r>
      <w:proofErr w:type="gramEnd"/>
      <w:r w:rsidRPr="003C2242">
        <w:rPr>
          <w:color w:val="444444"/>
          <w:sz w:val="22"/>
          <w:szCs w:val="22"/>
        </w:rPr>
        <w:t>!</w:t>
      </w:r>
    </w:p>
    <w:p w:rsidR="003C2242" w:rsidRPr="003C2242" w:rsidRDefault="003C2242" w:rsidP="003C2242">
      <w:pPr>
        <w:pStyle w:val="Heading2"/>
        <w:shd w:val="clear" w:color="auto" w:fill="54AE46"/>
        <w:spacing w:before="0" w:beforeAutospacing="0" w:after="120" w:afterAutospacing="0"/>
        <w:rPr>
          <w:color w:val="FFFFFF"/>
          <w:sz w:val="22"/>
          <w:szCs w:val="22"/>
        </w:rPr>
      </w:pPr>
      <w:r w:rsidRPr="003C2242">
        <w:rPr>
          <w:color w:val="FFFFFF"/>
          <w:sz w:val="22"/>
          <w:szCs w:val="22"/>
        </w:rPr>
        <w:t>How much will I save?</w:t>
      </w:r>
    </w:p>
    <w:p w:rsidR="003C2242" w:rsidRPr="003C2242" w:rsidRDefault="003C2242" w:rsidP="003C2242">
      <w:pPr>
        <w:pStyle w:val="NormalWeb"/>
        <w:shd w:val="clear" w:color="auto" w:fill="54AE46"/>
        <w:spacing w:before="0" w:beforeAutospacing="0"/>
        <w:rPr>
          <w:color w:val="FFFFFF"/>
          <w:sz w:val="22"/>
          <w:szCs w:val="22"/>
        </w:rPr>
      </w:pPr>
      <w:r w:rsidRPr="003C2242">
        <w:rPr>
          <w:color w:val="FFFFFF"/>
          <w:sz w:val="22"/>
          <w:szCs w:val="22"/>
        </w:rPr>
        <w:t xml:space="preserve">How and when you use your power is different for every household. </w:t>
      </w:r>
      <w:proofErr w:type="gramStart"/>
      <w:r w:rsidRPr="003C2242">
        <w:rPr>
          <w:color w:val="FFFFFF"/>
          <w:sz w:val="22"/>
          <w:szCs w:val="22"/>
        </w:rPr>
        <w:t>So</w:t>
      </w:r>
      <w:proofErr w:type="gramEnd"/>
      <w:r w:rsidRPr="003C2242">
        <w:rPr>
          <w:color w:val="FFFFFF"/>
          <w:sz w:val="22"/>
          <w:szCs w:val="22"/>
        </w:rPr>
        <w:t xml:space="preserve"> the best way to see how much you can save is to get a FREE energy assessment in your own home. Our energy experts will measure your usage and show you how to maximise the savings from your system with simple load shifting and battery storage.</w:t>
      </w:r>
      <w:bookmarkStart w:id="0" w:name="_GoBack"/>
      <w:bookmarkEnd w:id="0"/>
    </w:p>
    <w:p w:rsidR="003C2242" w:rsidRPr="003C2242" w:rsidRDefault="003C2242" w:rsidP="003C2242">
      <w:pPr>
        <w:pStyle w:val="NormalWeb"/>
        <w:shd w:val="clear" w:color="auto" w:fill="54AE46"/>
        <w:spacing w:before="0" w:beforeAutospacing="0"/>
        <w:rPr>
          <w:color w:val="FFFFFF"/>
          <w:sz w:val="22"/>
          <w:szCs w:val="22"/>
        </w:rPr>
      </w:pPr>
      <w:r w:rsidRPr="003C2242">
        <w:rPr>
          <w:color w:val="FFFFFF"/>
          <w:sz w:val="22"/>
          <w:szCs w:val="22"/>
        </w:rPr>
        <w:t xml:space="preserve">To get you started, </w:t>
      </w:r>
      <w:proofErr w:type="gramStart"/>
      <w:r w:rsidRPr="003C2242">
        <w:rPr>
          <w:color w:val="FFFFFF"/>
          <w:sz w:val="22"/>
          <w:szCs w:val="22"/>
        </w:rPr>
        <w:t>here’s</w:t>
      </w:r>
      <w:proofErr w:type="gramEnd"/>
      <w:r w:rsidRPr="003C2242">
        <w:rPr>
          <w:color w:val="FFFFFF"/>
          <w:sz w:val="22"/>
          <w:szCs w:val="22"/>
        </w:rPr>
        <w:t xml:space="preserve"> an idea of how much power different sized solar systems will generate.</w:t>
      </w:r>
    </w:p>
    <w:p w:rsidR="003C2242" w:rsidRPr="003C2242" w:rsidRDefault="003C2242" w:rsidP="003C2242">
      <w:pPr>
        <w:pStyle w:val="Heading3"/>
        <w:shd w:val="clear" w:color="auto" w:fill="54AE46"/>
        <w:spacing w:before="0" w:after="120"/>
        <w:rPr>
          <w:color w:val="FFFFFF"/>
          <w:sz w:val="22"/>
          <w:szCs w:val="22"/>
        </w:rPr>
      </w:pPr>
      <w:r w:rsidRPr="003C2242">
        <w:rPr>
          <w:color w:val="FFFFFF"/>
          <w:sz w:val="22"/>
          <w:szCs w:val="22"/>
        </w:rPr>
        <w:t>How much of this power could you use?</w:t>
      </w:r>
    </w:p>
    <w:tbl>
      <w:tblPr>
        <w:tblW w:w="9024" w:type="dxa"/>
        <w:tblCellMar>
          <w:top w:w="15" w:type="dxa"/>
          <w:left w:w="15" w:type="dxa"/>
          <w:bottom w:w="15" w:type="dxa"/>
          <w:right w:w="15" w:type="dxa"/>
        </w:tblCellMar>
        <w:tblLook w:val="04A0" w:firstRow="1" w:lastRow="0" w:firstColumn="1" w:lastColumn="0" w:noHBand="0" w:noVBand="1"/>
      </w:tblPr>
      <w:tblGrid>
        <w:gridCol w:w="2758"/>
        <w:gridCol w:w="1989"/>
        <w:gridCol w:w="2352"/>
        <w:gridCol w:w="1925"/>
      </w:tblGrid>
      <w:tr w:rsidR="003C2242" w:rsidRPr="003C2242" w:rsidTr="003C2242">
        <w:tc>
          <w:tcPr>
            <w:tcW w:w="0" w:type="auto"/>
            <w:tcMar>
              <w:top w:w="240" w:type="dxa"/>
              <w:left w:w="240" w:type="dxa"/>
              <w:bottom w:w="240" w:type="dxa"/>
              <w:right w:w="240" w:type="dxa"/>
            </w:tcMar>
            <w:vAlign w:val="center"/>
            <w:hideMark/>
          </w:tcPr>
          <w:p w:rsidR="003C2242" w:rsidRPr="003C2242" w:rsidRDefault="003C2242">
            <w:pPr>
              <w:spacing w:before="240" w:after="240"/>
              <w:rPr>
                <w:b/>
                <w:bCs/>
              </w:rPr>
            </w:pPr>
            <w:r w:rsidRPr="003C2242">
              <w:rPr>
                <w:b/>
                <w:bCs/>
              </w:rPr>
              <w:t>System Size:</w:t>
            </w:r>
          </w:p>
        </w:tc>
        <w:tc>
          <w:tcPr>
            <w:tcW w:w="0" w:type="auto"/>
            <w:tcMar>
              <w:top w:w="240" w:type="dxa"/>
              <w:left w:w="240" w:type="dxa"/>
              <w:bottom w:w="240" w:type="dxa"/>
              <w:right w:w="240" w:type="dxa"/>
            </w:tcMar>
            <w:vAlign w:val="center"/>
            <w:hideMark/>
          </w:tcPr>
          <w:p w:rsidR="003C2242" w:rsidRPr="003C2242" w:rsidRDefault="003C2242">
            <w:pPr>
              <w:spacing w:before="240" w:after="240"/>
              <w:rPr>
                <w:b/>
                <w:bCs/>
              </w:rPr>
            </w:pPr>
            <w:r w:rsidRPr="003C2242">
              <w:rPr>
                <w:b/>
                <w:bCs/>
              </w:rPr>
              <w:t>Small 2kW</w:t>
            </w:r>
          </w:p>
        </w:tc>
        <w:tc>
          <w:tcPr>
            <w:tcW w:w="0" w:type="auto"/>
            <w:tcMar>
              <w:top w:w="240" w:type="dxa"/>
              <w:left w:w="240" w:type="dxa"/>
              <w:bottom w:w="240" w:type="dxa"/>
              <w:right w:w="240" w:type="dxa"/>
            </w:tcMar>
            <w:vAlign w:val="center"/>
            <w:hideMark/>
          </w:tcPr>
          <w:p w:rsidR="003C2242" w:rsidRPr="003C2242" w:rsidRDefault="003C2242">
            <w:pPr>
              <w:spacing w:before="240" w:after="240"/>
              <w:rPr>
                <w:b/>
                <w:bCs/>
              </w:rPr>
            </w:pPr>
            <w:r w:rsidRPr="003C2242">
              <w:rPr>
                <w:b/>
                <w:bCs/>
              </w:rPr>
              <w:t>Med 3.5kW</w:t>
            </w:r>
          </w:p>
        </w:tc>
        <w:tc>
          <w:tcPr>
            <w:tcW w:w="0" w:type="auto"/>
            <w:tcMar>
              <w:top w:w="240" w:type="dxa"/>
              <w:left w:w="240" w:type="dxa"/>
              <w:bottom w:w="240" w:type="dxa"/>
              <w:right w:w="240" w:type="dxa"/>
            </w:tcMar>
            <w:vAlign w:val="center"/>
            <w:hideMark/>
          </w:tcPr>
          <w:p w:rsidR="003C2242" w:rsidRPr="003C2242" w:rsidRDefault="003C2242">
            <w:pPr>
              <w:spacing w:before="240" w:after="240"/>
              <w:rPr>
                <w:b/>
                <w:bCs/>
              </w:rPr>
            </w:pPr>
            <w:r w:rsidRPr="003C2242">
              <w:rPr>
                <w:b/>
                <w:bCs/>
              </w:rPr>
              <w:t>Large 5kW</w:t>
            </w:r>
          </w:p>
        </w:tc>
      </w:tr>
      <w:tr w:rsidR="003C2242" w:rsidRPr="003C2242" w:rsidTr="003C2242">
        <w:tc>
          <w:tcPr>
            <w:tcW w:w="0" w:type="auto"/>
            <w:tcMar>
              <w:top w:w="240" w:type="dxa"/>
              <w:left w:w="240" w:type="dxa"/>
              <w:bottom w:w="240" w:type="dxa"/>
              <w:right w:w="240" w:type="dxa"/>
            </w:tcMar>
            <w:vAlign w:val="center"/>
            <w:hideMark/>
          </w:tcPr>
          <w:p w:rsidR="003C2242" w:rsidRPr="003C2242" w:rsidRDefault="003C2242">
            <w:pPr>
              <w:spacing w:before="240" w:after="240"/>
            </w:pPr>
            <w:r w:rsidRPr="003C2242">
              <w:t>Year 1 generation</w:t>
            </w:r>
          </w:p>
        </w:tc>
        <w:tc>
          <w:tcPr>
            <w:tcW w:w="0" w:type="auto"/>
            <w:tcMar>
              <w:top w:w="240" w:type="dxa"/>
              <w:left w:w="240" w:type="dxa"/>
              <w:bottom w:w="240" w:type="dxa"/>
              <w:right w:w="240" w:type="dxa"/>
            </w:tcMar>
            <w:vAlign w:val="center"/>
            <w:hideMark/>
          </w:tcPr>
          <w:p w:rsidR="003C2242" w:rsidRPr="003C2242" w:rsidRDefault="003C2242">
            <w:pPr>
              <w:spacing w:before="240" w:after="240"/>
            </w:pPr>
            <w:r w:rsidRPr="003C2242">
              <w:t>$695- $750</w:t>
            </w:r>
          </w:p>
        </w:tc>
        <w:tc>
          <w:tcPr>
            <w:tcW w:w="0" w:type="auto"/>
            <w:tcMar>
              <w:top w:w="240" w:type="dxa"/>
              <w:left w:w="240" w:type="dxa"/>
              <w:bottom w:w="240" w:type="dxa"/>
              <w:right w:w="240" w:type="dxa"/>
            </w:tcMar>
            <w:vAlign w:val="center"/>
            <w:hideMark/>
          </w:tcPr>
          <w:p w:rsidR="003C2242" w:rsidRPr="003C2242" w:rsidRDefault="003C2242">
            <w:pPr>
              <w:spacing w:before="240" w:after="240"/>
            </w:pPr>
            <w:r w:rsidRPr="003C2242">
              <w:t>$1200 - $1300</w:t>
            </w:r>
          </w:p>
        </w:tc>
        <w:tc>
          <w:tcPr>
            <w:tcW w:w="0" w:type="auto"/>
            <w:tcMar>
              <w:top w:w="240" w:type="dxa"/>
              <w:left w:w="240" w:type="dxa"/>
              <w:bottom w:w="240" w:type="dxa"/>
              <w:right w:w="240" w:type="dxa"/>
            </w:tcMar>
            <w:vAlign w:val="center"/>
            <w:hideMark/>
          </w:tcPr>
          <w:p w:rsidR="003C2242" w:rsidRPr="003C2242" w:rsidRDefault="003C2242">
            <w:pPr>
              <w:spacing w:before="240" w:after="240"/>
            </w:pPr>
            <w:r w:rsidRPr="003C2242">
              <w:t>$1800+</w:t>
            </w:r>
          </w:p>
        </w:tc>
      </w:tr>
    </w:tbl>
    <w:p w:rsidR="003C2242" w:rsidRPr="003C2242" w:rsidRDefault="003C2242" w:rsidP="003C2242">
      <w:pPr>
        <w:pStyle w:val="NormalWeb"/>
        <w:shd w:val="clear" w:color="auto" w:fill="54AE46"/>
        <w:spacing w:before="0" w:beforeAutospacing="0"/>
        <w:rPr>
          <w:color w:val="FFFFFF"/>
          <w:sz w:val="22"/>
          <w:szCs w:val="22"/>
        </w:rPr>
      </w:pPr>
      <w:r w:rsidRPr="003C2242">
        <w:rPr>
          <w:color w:val="FFFFFF"/>
          <w:sz w:val="22"/>
          <w:szCs w:val="22"/>
        </w:rPr>
        <w:t xml:space="preserve">Based on a power cost of 25c per </w:t>
      </w:r>
      <w:proofErr w:type="spellStart"/>
      <w:r w:rsidRPr="003C2242">
        <w:rPr>
          <w:color w:val="FFFFFF"/>
          <w:sz w:val="22"/>
          <w:szCs w:val="22"/>
        </w:rPr>
        <w:t>kw.h</w:t>
      </w:r>
      <w:proofErr w:type="spellEnd"/>
      <w:r w:rsidRPr="003C2242">
        <w:rPr>
          <w:color w:val="FFFFFF"/>
          <w:sz w:val="22"/>
          <w:szCs w:val="22"/>
        </w:rPr>
        <w:t xml:space="preserve">. Remember, as power prices increase, so do your savings. </w:t>
      </w:r>
      <w:proofErr w:type="gramStart"/>
      <w:r w:rsidRPr="003C2242">
        <w:rPr>
          <w:color w:val="FFFFFF"/>
          <w:sz w:val="22"/>
          <w:szCs w:val="22"/>
        </w:rPr>
        <w:t>And</w:t>
      </w:r>
      <w:proofErr w:type="gramEnd"/>
      <w:r w:rsidRPr="003C2242">
        <w:rPr>
          <w:color w:val="FFFFFF"/>
          <w:sz w:val="22"/>
          <w:szCs w:val="22"/>
        </w:rPr>
        <w:t xml:space="preserve"> imagine how much you could save over the 25 year life of your system. Harrisons puts you in control – not your power company. So give us a call today.</w:t>
      </w:r>
    </w:p>
    <w:p w:rsidR="003C2242" w:rsidRPr="003C2242" w:rsidRDefault="003C2242" w:rsidP="003C2242">
      <w:pPr>
        <w:pStyle w:val="NormalWeb"/>
        <w:shd w:val="clear" w:color="auto" w:fill="54AE46"/>
        <w:spacing w:before="0" w:beforeAutospacing="0" w:after="0" w:afterAutospacing="0"/>
        <w:rPr>
          <w:color w:val="FFFFFF"/>
          <w:sz w:val="22"/>
          <w:szCs w:val="22"/>
        </w:rPr>
      </w:pPr>
      <w:r w:rsidRPr="003C2242">
        <w:rPr>
          <w:color w:val="FFFFFF"/>
          <w:sz w:val="22"/>
          <w:szCs w:val="22"/>
        </w:rPr>
        <w:t>These generation amounts are approximate only and can vary depending on your current per kWh cost, roof orientation and home location.</w:t>
      </w:r>
    </w:p>
    <w:p w:rsidR="003C2242" w:rsidRPr="003C2242" w:rsidRDefault="003C2242" w:rsidP="003C2242">
      <w:pPr>
        <w:pStyle w:val="Heading2"/>
        <w:shd w:val="clear" w:color="auto" w:fill="FFB70E"/>
        <w:spacing w:before="0" w:beforeAutospacing="0" w:after="120" w:afterAutospacing="0"/>
        <w:rPr>
          <w:color w:val="222222"/>
          <w:sz w:val="22"/>
          <w:szCs w:val="22"/>
        </w:rPr>
      </w:pPr>
      <w:r w:rsidRPr="003C2242">
        <w:rPr>
          <w:color w:val="222222"/>
          <w:sz w:val="22"/>
          <w:szCs w:val="22"/>
        </w:rPr>
        <w:t>Our Solar Price Promise</w:t>
      </w:r>
    </w:p>
    <w:p w:rsidR="003C2242" w:rsidRPr="003C2242" w:rsidRDefault="003C2242" w:rsidP="003C2242">
      <w:pPr>
        <w:pStyle w:val="NormalWeb"/>
        <w:shd w:val="clear" w:color="auto" w:fill="FFB70E"/>
        <w:spacing w:before="0" w:beforeAutospacing="0" w:after="0" w:afterAutospacing="0"/>
        <w:rPr>
          <w:color w:val="222222"/>
          <w:sz w:val="22"/>
          <w:szCs w:val="22"/>
        </w:rPr>
      </w:pPr>
      <w:r w:rsidRPr="003C2242">
        <w:rPr>
          <w:color w:val="222222"/>
          <w:sz w:val="22"/>
          <w:szCs w:val="22"/>
        </w:rPr>
        <w:t xml:space="preserve">We believe that using premium products and brands will deliver noticeably better performance and greater reliability in the </w:t>
      </w:r>
      <w:proofErr w:type="gramStart"/>
      <w:r w:rsidRPr="003C2242">
        <w:rPr>
          <w:color w:val="222222"/>
          <w:sz w:val="22"/>
          <w:szCs w:val="22"/>
        </w:rPr>
        <w:t>long run</w:t>
      </w:r>
      <w:proofErr w:type="gramEnd"/>
      <w:r w:rsidRPr="003C2242">
        <w:rPr>
          <w:color w:val="222222"/>
          <w:sz w:val="22"/>
          <w:szCs w:val="22"/>
        </w:rPr>
        <w:t xml:space="preserve">. </w:t>
      </w:r>
      <w:proofErr w:type="gramStart"/>
      <w:r w:rsidRPr="003C2242">
        <w:rPr>
          <w:color w:val="222222"/>
          <w:sz w:val="22"/>
          <w:szCs w:val="22"/>
        </w:rPr>
        <w:t>But</w:t>
      </w:r>
      <w:proofErr w:type="gramEnd"/>
      <w:r w:rsidRPr="003C2242">
        <w:rPr>
          <w:color w:val="222222"/>
          <w:sz w:val="22"/>
          <w:szCs w:val="22"/>
        </w:rPr>
        <w:t xml:space="preserve"> we know that price is important too. Our buying strength allows us to offer </w:t>
      </w:r>
      <w:proofErr w:type="gramStart"/>
      <w:r w:rsidRPr="003C2242">
        <w:rPr>
          <w:color w:val="222222"/>
          <w:sz w:val="22"/>
          <w:szCs w:val="22"/>
        </w:rPr>
        <w:t>more competitive prices,</w:t>
      </w:r>
      <w:proofErr w:type="gramEnd"/>
      <w:r w:rsidRPr="003C2242">
        <w:rPr>
          <w:color w:val="222222"/>
          <w:sz w:val="22"/>
          <w:szCs w:val="22"/>
        </w:rPr>
        <w:t xml:space="preserve"> but if you have received a lower price for the same quality system, we will gladly match it - and give you </w:t>
      </w:r>
      <w:proofErr w:type="spellStart"/>
      <w:r w:rsidRPr="003C2242">
        <w:rPr>
          <w:color w:val="222222"/>
          <w:sz w:val="22"/>
          <w:szCs w:val="22"/>
        </w:rPr>
        <w:t>Flybuys</w:t>
      </w:r>
      <w:proofErr w:type="spellEnd"/>
      <w:r w:rsidRPr="003C2242">
        <w:rPr>
          <w:color w:val="222222"/>
          <w:sz w:val="22"/>
          <w:szCs w:val="22"/>
        </w:rPr>
        <w:t>.</w:t>
      </w:r>
    </w:p>
    <w:p w:rsidR="003C2242" w:rsidRPr="003C2242" w:rsidRDefault="003C2242" w:rsidP="003C2242">
      <w:pPr>
        <w:pStyle w:val="Heading2"/>
        <w:shd w:val="clear" w:color="auto" w:fill="474D54"/>
        <w:spacing w:before="0" w:beforeAutospacing="0" w:after="120" w:afterAutospacing="0"/>
        <w:rPr>
          <w:rFonts w:ascii="Verdana" w:hAnsi="Verdana"/>
          <w:color w:val="FFFFFF"/>
          <w:sz w:val="22"/>
          <w:szCs w:val="22"/>
        </w:rPr>
      </w:pPr>
      <w:r w:rsidRPr="003C2242">
        <w:rPr>
          <w:rFonts w:ascii="Verdana" w:hAnsi="Verdana"/>
          <w:color w:val="FFFFFF"/>
          <w:sz w:val="22"/>
          <w:szCs w:val="22"/>
        </w:rPr>
        <w:t>How Do I Choose the Right Size System?</w:t>
      </w:r>
    </w:p>
    <w:p w:rsidR="003C2242" w:rsidRPr="003C2242" w:rsidRDefault="003C2242" w:rsidP="003C2242">
      <w:pPr>
        <w:pStyle w:val="NormalWeb"/>
        <w:shd w:val="clear" w:color="auto" w:fill="474D54"/>
        <w:spacing w:before="0" w:beforeAutospacing="0" w:after="0" w:afterAutospacing="0"/>
        <w:rPr>
          <w:rFonts w:ascii="Verdana" w:hAnsi="Verdana"/>
          <w:color w:val="FFFFFF"/>
          <w:sz w:val="22"/>
          <w:szCs w:val="22"/>
        </w:rPr>
      </w:pPr>
      <w:r w:rsidRPr="003C2242">
        <w:rPr>
          <w:rFonts w:ascii="Verdana" w:hAnsi="Verdana"/>
          <w:color w:val="FFFFFF"/>
          <w:sz w:val="22"/>
          <w:szCs w:val="22"/>
        </w:rPr>
        <w:t xml:space="preserve">Picking the right type of solar system for your household can dramatically reduce the impact of the electricity you use at home and maximise the return on your investment – </w:t>
      </w:r>
      <w:proofErr w:type="gramStart"/>
      <w:r w:rsidRPr="003C2242">
        <w:rPr>
          <w:rFonts w:ascii="Verdana" w:hAnsi="Verdana"/>
          <w:color w:val="FFFFFF"/>
          <w:sz w:val="22"/>
          <w:szCs w:val="22"/>
        </w:rPr>
        <w:t>that’s</w:t>
      </w:r>
      <w:proofErr w:type="gramEnd"/>
      <w:r w:rsidRPr="003C2242">
        <w:rPr>
          <w:rFonts w:ascii="Verdana" w:hAnsi="Verdana"/>
          <w:color w:val="FFFFFF"/>
          <w:sz w:val="22"/>
          <w:szCs w:val="22"/>
        </w:rPr>
        <w:t xml:space="preserve"> why we carry out a personalised in-home energy audit to outshine the results of any online solar calculator. </w:t>
      </w:r>
      <w:proofErr w:type="gramStart"/>
      <w:r w:rsidRPr="003C2242">
        <w:rPr>
          <w:rFonts w:ascii="Verdana" w:hAnsi="Verdana"/>
          <w:color w:val="FFFFFF"/>
          <w:sz w:val="22"/>
          <w:szCs w:val="22"/>
        </w:rPr>
        <w:t>We’ll</w:t>
      </w:r>
      <w:proofErr w:type="gramEnd"/>
      <w:r w:rsidRPr="003C2242">
        <w:rPr>
          <w:rFonts w:ascii="Verdana" w:hAnsi="Verdana"/>
          <w:color w:val="FFFFFF"/>
          <w:sz w:val="22"/>
          <w:szCs w:val="22"/>
        </w:rPr>
        <w:t xml:space="preserve"> find out how you use </w:t>
      </w:r>
      <w:r w:rsidRPr="003C2242">
        <w:rPr>
          <w:rFonts w:ascii="Verdana" w:hAnsi="Verdana"/>
          <w:color w:val="FFFFFF"/>
          <w:sz w:val="22"/>
          <w:szCs w:val="22"/>
        </w:rPr>
        <w:lastRenderedPageBreak/>
        <w:t xml:space="preserve">your power and then let you know which option best suits your household needs. </w:t>
      </w:r>
      <w:proofErr w:type="gramStart"/>
      <w:r w:rsidRPr="003C2242">
        <w:rPr>
          <w:rFonts w:ascii="Verdana" w:hAnsi="Verdana"/>
          <w:color w:val="FFFFFF"/>
          <w:sz w:val="22"/>
          <w:szCs w:val="22"/>
        </w:rPr>
        <w:t>Here’s</w:t>
      </w:r>
      <w:proofErr w:type="gramEnd"/>
      <w:r w:rsidRPr="003C2242">
        <w:rPr>
          <w:rFonts w:ascii="Verdana" w:hAnsi="Verdana"/>
          <w:color w:val="FFFFFF"/>
          <w:sz w:val="22"/>
          <w:szCs w:val="22"/>
        </w:rPr>
        <w:t xml:space="preserve"> a basic guide to average costs, savings and systems:</w:t>
      </w:r>
    </w:p>
    <w:p w:rsidR="003C2242" w:rsidRPr="003C2242" w:rsidRDefault="003C2242" w:rsidP="003C2242">
      <w:pPr>
        <w:spacing w:before="100" w:beforeAutospacing="1" w:after="100" w:afterAutospacing="1" w:line="240" w:lineRule="auto"/>
        <w:outlineLvl w:val="0"/>
        <w:rPr>
          <w:rFonts w:ascii="Helvetica" w:eastAsia="Times New Roman" w:hAnsi="Helvetica" w:cs="Helvetica"/>
          <w:color w:val="333333"/>
          <w:kern w:val="36"/>
          <w:lang w:eastAsia="en-NZ"/>
        </w:rPr>
      </w:pPr>
    </w:p>
    <w:p w:rsidR="003C2242" w:rsidRPr="003C2242" w:rsidRDefault="003C2242" w:rsidP="003C2242">
      <w:pPr>
        <w:spacing w:before="100" w:beforeAutospacing="1" w:after="100" w:afterAutospacing="1" w:line="240" w:lineRule="auto"/>
        <w:outlineLvl w:val="0"/>
        <w:rPr>
          <w:rFonts w:ascii="Helvetica" w:eastAsia="Times New Roman" w:hAnsi="Helvetica" w:cs="Helvetica"/>
          <w:color w:val="333333"/>
          <w:kern w:val="36"/>
          <w:lang w:eastAsia="en-NZ"/>
        </w:rPr>
      </w:pPr>
    </w:p>
    <w:p w:rsidR="003C2242" w:rsidRPr="003C2242" w:rsidRDefault="003C2242" w:rsidP="003C2242">
      <w:pPr>
        <w:spacing w:before="100" w:beforeAutospacing="1" w:after="100" w:afterAutospacing="1" w:line="240" w:lineRule="auto"/>
        <w:outlineLvl w:val="0"/>
        <w:rPr>
          <w:rFonts w:ascii="Helvetica" w:eastAsia="Times New Roman" w:hAnsi="Helvetica" w:cs="Helvetica"/>
          <w:color w:val="333333"/>
          <w:kern w:val="36"/>
          <w:lang w:eastAsia="en-NZ"/>
        </w:rPr>
      </w:pPr>
      <w:r w:rsidRPr="003C2242">
        <w:rPr>
          <w:rFonts w:ascii="Helvetica" w:eastAsia="Times New Roman" w:hAnsi="Helvetica" w:cs="Helvetica"/>
          <w:color w:val="333333"/>
          <w:kern w:val="36"/>
          <w:lang w:eastAsia="en-NZ"/>
        </w:rPr>
        <w:t>Solar Energy Pros and Cons</w:t>
      </w:r>
    </w:p>
    <w:p w:rsidR="003C2242" w:rsidRPr="003C2242" w:rsidRDefault="003C2242" w:rsidP="003C2242">
      <w:pPr>
        <w:spacing w:before="300" w:after="240" w:line="240" w:lineRule="auto"/>
        <w:rPr>
          <w:rFonts w:ascii="Times New Roman" w:eastAsia="Times New Roman" w:hAnsi="Times New Roman" w:cs="Times New Roman"/>
          <w:color w:val="999999"/>
          <w:lang w:eastAsia="en-NZ"/>
        </w:rPr>
      </w:pPr>
      <w:r w:rsidRPr="003C2242">
        <w:rPr>
          <w:rFonts w:ascii="Times New Roman" w:eastAsia="Times New Roman" w:hAnsi="Times New Roman" w:cs="Times New Roman"/>
          <w:color w:val="999999"/>
          <w:lang w:eastAsia="en-NZ"/>
        </w:rPr>
        <w:t>Last updated May 16, 2018 by </w:t>
      </w:r>
      <w:hyperlink r:id="rId6" w:tgtFrame="_blank" w:history="1">
        <w:r w:rsidRPr="003C2242">
          <w:rPr>
            <w:rFonts w:ascii="Times New Roman" w:eastAsia="Times New Roman" w:hAnsi="Times New Roman" w:cs="Times New Roman"/>
            <w:color w:val="019FDE"/>
            <w:u w:val="single"/>
            <w:lang w:eastAsia="en-NZ"/>
          </w:rPr>
          <w:t xml:space="preserve">Mathias </w:t>
        </w:r>
        <w:proofErr w:type="spellStart"/>
        <w:r w:rsidRPr="003C2242">
          <w:rPr>
            <w:rFonts w:ascii="Times New Roman" w:eastAsia="Times New Roman" w:hAnsi="Times New Roman" w:cs="Times New Roman"/>
            <w:color w:val="019FDE"/>
            <w:u w:val="single"/>
            <w:lang w:eastAsia="en-NZ"/>
          </w:rPr>
          <w:t>Aarre</w:t>
        </w:r>
        <w:proofErr w:type="spellEnd"/>
        <w:r w:rsidRPr="003C2242">
          <w:rPr>
            <w:rFonts w:ascii="Times New Roman" w:eastAsia="Times New Roman" w:hAnsi="Times New Roman" w:cs="Times New Roman"/>
            <w:color w:val="019FDE"/>
            <w:u w:val="single"/>
            <w:lang w:eastAsia="en-NZ"/>
          </w:rPr>
          <w:t xml:space="preserve"> </w:t>
        </w:r>
        <w:proofErr w:type="spellStart"/>
        <w:r w:rsidRPr="003C2242">
          <w:rPr>
            <w:rFonts w:ascii="Times New Roman" w:eastAsia="Times New Roman" w:hAnsi="Times New Roman" w:cs="Times New Roman"/>
            <w:color w:val="019FDE"/>
            <w:u w:val="single"/>
            <w:lang w:eastAsia="en-NZ"/>
          </w:rPr>
          <w:t>Maehlum</w:t>
        </w:r>
        <w:proofErr w:type="spellEnd"/>
      </w:hyperlink>
    </w:p>
    <w:p w:rsidR="003C2242" w:rsidRPr="003C2242" w:rsidRDefault="003C2242" w:rsidP="003C2242">
      <w:pPr>
        <w:spacing w:before="100" w:beforeAutospacing="1" w:after="100" w:afterAutospacing="1" w:line="240" w:lineRule="auto"/>
        <w:rPr>
          <w:rFonts w:ascii="Arial" w:eastAsia="Times New Roman" w:hAnsi="Arial" w:cs="Arial"/>
          <w:color w:val="666666"/>
          <w:lang w:eastAsia="en-NZ"/>
        </w:rPr>
      </w:pPr>
      <w:r w:rsidRPr="003C2242">
        <w:rPr>
          <w:rFonts w:ascii="Arial" w:eastAsia="Times New Roman" w:hAnsi="Arial" w:cs="Arial"/>
          <w:color w:val="666666"/>
          <w:lang w:eastAsia="en-NZ"/>
        </w:rPr>
        <w:t> </w:t>
      </w:r>
    </w:p>
    <w:p w:rsidR="003C2242" w:rsidRPr="003C2242" w:rsidRDefault="003C2242" w:rsidP="003C2242">
      <w:pPr>
        <w:spacing w:before="100" w:beforeAutospacing="1" w:after="100" w:afterAutospacing="1" w:line="240" w:lineRule="auto"/>
        <w:rPr>
          <w:rFonts w:ascii="Arial" w:eastAsia="Times New Roman" w:hAnsi="Arial" w:cs="Arial"/>
          <w:color w:val="666666"/>
          <w:lang w:eastAsia="en-NZ"/>
        </w:rPr>
      </w:pPr>
      <w:r w:rsidRPr="003C2242">
        <w:rPr>
          <w:rFonts w:ascii="Arial" w:eastAsia="Times New Roman" w:hAnsi="Arial" w:cs="Arial"/>
          <w:color w:val="333333"/>
          <w:lang w:eastAsia="en-NZ"/>
        </w:rPr>
        <w:t>Below you`ll find a list over the various pros and cons of solar energy. </w:t>
      </w:r>
      <w:r w:rsidRPr="003C2242">
        <w:rPr>
          <w:rFonts w:ascii="Arial" w:eastAsia="Times New Roman" w:hAnsi="Arial" w:cs="Arial"/>
          <w:color w:val="666666"/>
          <w:lang w:eastAsia="en-NZ"/>
        </w:rPr>
        <w:t xml:space="preserve">By clicking on one of the blue links, you </w:t>
      </w:r>
      <w:proofErr w:type="gramStart"/>
      <w:r w:rsidRPr="003C2242">
        <w:rPr>
          <w:rFonts w:ascii="Arial" w:eastAsia="Times New Roman" w:hAnsi="Arial" w:cs="Arial"/>
          <w:color w:val="666666"/>
          <w:lang w:eastAsia="en-NZ"/>
        </w:rPr>
        <w:t>will be taken further down</w:t>
      </w:r>
      <w:proofErr w:type="gramEnd"/>
      <w:r w:rsidRPr="003C2242">
        <w:rPr>
          <w:rFonts w:ascii="Arial" w:eastAsia="Times New Roman" w:hAnsi="Arial" w:cs="Arial"/>
          <w:color w:val="666666"/>
          <w:lang w:eastAsia="en-NZ"/>
        </w:rPr>
        <w:t xml:space="preserve"> on the page for more in-depth information. Everything you are about to read is properly referenced at the bottom.</w:t>
      </w:r>
    </w:p>
    <w:p w:rsidR="003C2242" w:rsidRPr="003C2242" w:rsidRDefault="003C2242" w:rsidP="003C2242">
      <w:pPr>
        <w:spacing w:before="100" w:beforeAutospacing="1" w:after="100" w:afterAutospacing="1" w:line="240" w:lineRule="auto"/>
        <w:outlineLvl w:val="3"/>
        <w:rPr>
          <w:rFonts w:ascii="Arial" w:eastAsia="Times New Roman" w:hAnsi="Arial" w:cs="Arial"/>
          <w:color w:val="333333"/>
          <w:lang w:eastAsia="en-NZ"/>
        </w:rPr>
      </w:pPr>
      <w:r w:rsidRPr="003C2242">
        <w:rPr>
          <w:rFonts w:ascii="Arial" w:eastAsia="Times New Roman" w:hAnsi="Arial" w:cs="Arial"/>
          <w:color w:val="333333"/>
          <w:lang w:eastAsia="en-NZ"/>
        </w:rPr>
        <w:t>Pros</w:t>
      </w:r>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7" w:anchor="renewable" w:history="1">
        <w:r w:rsidRPr="003C2242">
          <w:rPr>
            <w:rFonts w:ascii="Helvetica" w:eastAsia="Times New Roman" w:hAnsi="Helvetica" w:cs="Helvetica"/>
            <w:color w:val="5CB7F3"/>
            <w:u w:val="single"/>
            <w:lang w:eastAsia="en-NZ"/>
          </w:rPr>
          <w:t>Renewable</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8" w:anchor="abundant" w:history="1">
        <w:r w:rsidRPr="003C2242">
          <w:rPr>
            <w:rFonts w:ascii="Helvetica" w:eastAsia="Times New Roman" w:hAnsi="Helvetica" w:cs="Helvetica"/>
            <w:color w:val="5CB7F3"/>
            <w:u w:val="single"/>
            <w:lang w:eastAsia="en-NZ"/>
          </w:rPr>
          <w:t>Abundant</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9" w:anchor="sustainable" w:history="1">
        <w:r w:rsidRPr="003C2242">
          <w:rPr>
            <w:rFonts w:ascii="Helvetica" w:eastAsia="Times New Roman" w:hAnsi="Helvetica" w:cs="Helvetica"/>
            <w:color w:val="5CB7F3"/>
            <w:u w:val="single"/>
            <w:lang w:eastAsia="en-NZ"/>
          </w:rPr>
          <w:t>Sustainable</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10" w:anchor="environmentally-friendly" w:history="1">
        <w:r w:rsidRPr="003C2242">
          <w:rPr>
            <w:rFonts w:ascii="Helvetica" w:eastAsia="Times New Roman" w:hAnsi="Helvetica" w:cs="Helvetica"/>
            <w:color w:val="5CB7F3"/>
            <w:u w:val="single"/>
            <w:lang w:eastAsia="en-NZ"/>
          </w:rPr>
          <w:t>Environmentally Friendly</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11" w:anchor="good-availability" w:history="1">
        <w:r w:rsidRPr="003C2242">
          <w:rPr>
            <w:rFonts w:ascii="Helvetica" w:eastAsia="Times New Roman" w:hAnsi="Helvetica" w:cs="Helvetica"/>
            <w:color w:val="5CB7F3"/>
            <w:u w:val="single"/>
            <w:lang w:eastAsia="en-NZ"/>
          </w:rPr>
          <w:t>Good Availability</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12" w:anchor="reduces-electricity-costs" w:history="1">
        <w:r w:rsidRPr="003C2242">
          <w:rPr>
            <w:rFonts w:ascii="Helvetica" w:eastAsia="Times New Roman" w:hAnsi="Helvetica" w:cs="Helvetica"/>
            <w:color w:val="5CB7F3"/>
            <w:u w:val="single"/>
            <w:lang w:eastAsia="en-NZ"/>
          </w:rPr>
          <w:t>Reduces Electricity Costs</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13" w:anchor="many-applications" w:history="1">
        <w:r w:rsidRPr="003C2242">
          <w:rPr>
            <w:rFonts w:ascii="Helvetica" w:eastAsia="Times New Roman" w:hAnsi="Helvetica" w:cs="Helvetica"/>
            <w:color w:val="5CB7F3"/>
            <w:u w:val="single"/>
            <w:lang w:eastAsia="en-NZ"/>
          </w:rPr>
          <w:t>Many Applications</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14" w:anchor="shared-solar" w:history="1">
        <w:r w:rsidRPr="003C2242">
          <w:rPr>
            <w:rFonts w:ascii="Helvetica" w:eastAsia="Times New Roman" w:hAnsi="Helvetica" w:cs="Helvetica"/>
            <w:color w:val="5CB7F3"/>
            <w:u w:val="single"/>
            <w:lang w:eastAsia="en-NZ"/>
          </w:rPr>
          <w:t>Shared Solar</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15" w:anchor="silent" w:history="1">
        <w:r w:rsidRPr="003C2242">
          <w:rPr>
            <w:rFonts w:ascii="Helvetica" w:eastAsia="Times New Roman" w:hAnsi="Helvetica" w:cs="Helvetica"/>
            <w:color w:val="5CB7F3"/>
            <w:u w:val="single"/>
            <w:lang w:eastAsia="en-NZ"/>
          </w:rPr>
          <w:t>Silent</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16" w:anchor="financial-support-from-government-state" w:history="1">
        <w:r w:rsidRPr="003C2242">
          <w:rPr>
            <w:rFonts w:ascii="Helvetica" w:eastAsia="Times New Roman" w:hAnsi="Helvetica" w:cs="Helvetica"/>
            <w:color w:val="5CB7F3"/>
            <w:u w:val="single"/>
            <w:lang w:eastAsia="en-NZ"/>
          </w:rPr>
          <w:t>Financial Support from Government/State</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17" w:anchor="low-maintenance" w:history="1">
        <w:r w:rsidRPr="003C2242">
          <w:rPr>
            <w:rFonts w:ascii="Helvetica" w:eastAsia="Times New Roman" w:hAnsi="Helvetica" w:cs="Helvetica"/>
            <w:color w:val="5CB7F3"/>
            <w:u w:val="single"/>
            <w:lang w:eastAsia="en-NZ"/>
          </w:rPr>
          <w:t>Low Maintenance</w:t>
        </w:r>
      </w:hyperlink>
    </w:p>
    <w:p w:rsidR="003C2242" w:rsidRPr="003C2242" w:rsidRDefault="003C2242" w:rsidP="003C2242">
      <w:pPr>
        <w:numPr>
          <w:ilvl w:val="0"/>
          <w:numId w:val="1"/>
        </w:numPr>
        <w:spacing w:before="100" w:beforeAutospacing="1" w:after="100" w:afterAutospacing="1" w:line="240" w:lineRule="auto"/>
        <w:rPr>
          <w:rFonts w:ascii="Helvetica" w:eastAsia="Times New Roman" w:hAnsi="Helvetica" w:cs="Helvetica"/>
          <w:color w:val="666666"/>
          <w:lang w:eastAsia="en-NZ"/>
        </w:rPr>
      </w:pPr>
      <w:hyperlink r:id="rId18" w:anchor="technology-is-improving" w:history="1">
        <w:r w:rsidRPr="003C2242">
          <w:rPr>
            <w:rFonts w:ascii="Helvetica" w:eastAsia="Times New Roman" w:hAnsi="Helvetica" w:cs="Helvetica"/>
            <w:color w:val="5CB7F3"/>
            <w:u w:val="single"/>
            <w:lang w:eastAsia="en-NZ"/>
          </w:rPr>
          <w:t>Technology is Improving</w:t>
        </w:r>
      </w:hyperlink>
    </w:p>
    <w:p w:rsidR="003C2242" w:rsidRPr="003C2242" w:rsidRDefault="003C2242" w:rsidP="003C2242">
      <w:pPr>
        <w:spacing w:before="100" w:beforeAutospacing="1" w:after="100" w:afterAutospacing="1" w:line="240" w:lineRule="auto"/>
        <w:outlineLvl w:val="3"/>
        <w:rPr>
          <w:rFonts w:ascii="Arial" w:eastAsia="Times New Roman" w:hAnsi="Arial" w:cs="Arial"/>
          <w:color w:val="333333"/>
          <w:lang w:eastAsia="en-NZ"/>
        </w:rPr>
      </w:pPr>
      <w:r w:rsidRPr="003C2242">
        <w:rPr>
          <w:rFonts w:ascii="Arial" w:eastAsia="Times New Roman" w:hAnsi="Arial" w:cs="Arial"/>
          <w:color w:val="333333"/>
          <w:lang w:eastAsia="en-NZ"/>
        </w:rPr>
        <w:t>Cons</w:t>
      </w:r>
    </w:p>
    <w:p w:rsidR="003C2242" w:rsidRPr="003C2242" w:rsidRDefault="003C2242" w:rsidP="003C2242">
      <w:pPr>
        <w:numPr>
          <w:ilvl w:val="0"/>
          <w:numId w:val="2"/>
        </w:numPr>
        <w:spacing w:before="100" w:beforeAutospacing="1" w:after="100" w:afterAutospacing="1" w:line="240" w:lineRule="auto"/>
        <w:ind w:left="974"/>
        <w:rPr>
          <w:rFonts w:ascii="Helvetica" w:eastAsia="Times New Roman" w:hAnsi="Helvetica" w:cs="Helvetica"/>
          <w:color w:val="666666"/>
          <w:lang w:eastAsia="en-NZ"/>
        </w:rPr>
      </w:pPr>
      <w:hyperlink r:id="rId19" w:anchor="expensive" w:history="1">
        <w:r w:rsidRPr="003C2242">
          <w:rPr>
            <w:rFonts w:ascii="Helvetica" w:eastAsia="Times New Roman" w:hAnsi="Helvetica" w:cs="Helvetica"/>
            <w:color w:val="5CB7F3"/>
            <w:u w:val="single"/>
            <w:lang w:eastAsia="en-NZ"/>
          </w:rPr>
          <w:t>Expensive</w:t>
        </w:r>
      </w:hyperlink>
    </w:p>
    <w:p w:rsidR="003C2242" w:rsidRPr="003C2242" w:rsidRDefault="003C2242" w:rsidP="003C2242">
      <w:pPr>
        <w:numPr>
          <w:ilvl w:val="0"/>
          <w:numId w:val="2"/>
        </w:numPr>
        <w:spacing w:before="100" w:beforeAutospacing="1" w:after="100" w:afterAutospacing="1" w:line="240" w:lineRule="auto"/>
        <w:ind w:left="974"/>
        <w:rPr>
          <w:rFonts w:ascii="Helvetica" w:eastAsia="Times New Roman" w:hAnsi="Helvetica" w:cs="Helvetica"/>
          <w:color w:val="666666"/>
          <w:lang w:eastAsia="en-NZ"/>
        </w:rPr>
      </w:pPr>
      <w:hyperlink r:id="rId20" w:anchor="intermittent" w:history="1">
        <w:r w:rsidRPr="003C2242">
          <w:rPr>
            <w:rFonts w:ascii="Helvetica" w:eastAsia="Times New Roman" w:hAnsi="Helvetica" w:cs="Helvetica"/>
            <w:color w:val="5CB7F3"/>
            <w:u w:val="single"/>
            <w:lang w:eastAsia="en-NZ"/>
          </w:rPr>
          <w:t>Intermittent</w:t>
        </w:r>
      </w:hyperlink>
    </w:p>
    <w:p w:rsidR="003C2242" w:rsidRPr="003C2242" w:rsidRDefault="003C2242" w:rsidP="003C2242">
      <w:pPr>
        <w:numPr>
          <w:ilvl w:val="0"/>
          <w:numId w:val="2"/>
        </w:numPr>
        <w:spacing w:before="100" w:beforeAutospacing="1" w:after="100" w:afterAutospacing="1" w:line="240" w:lineRule="auto"/>
        <w:ind w:left="974"/>
        <w:rPr>
          <w:rFonts w:ascii="Helvetica" w:eastAsia="Times New Roman" w:hAnsi="Helvetica" w:cs="Helvetica"/>
          <w:color w:val="666666"/>
          <w:lang w:eastAsia="en-NZ"/>
        </w:rPr>
      </w:pPr>
      <w:hyperlink r:id="rId21" w:anchor="energy-storage-is-expensive" w:history="1">
        <w:r w:rsidRPr="003C2242">
          <w:rPr>
            <w:rFonts w:ascii="Helvetica" w:eastAsia="Times New Roman" w:hAnsi="Helvetica" w:cs="Helvetica"/>
            <w:color w:val="5CB7F3"/>
            <w:u w:val="single"/>
            <w:lang w:eastAsia="en-NZ"/>
          </w:rPr>
          <w:t>Energy Storage is Expensive</w:t>
        </w:r>
      </w:hyperlink>
    </w:p>
    <w:p w:rsidR="003C2242" w:rsidRPr="003C2242" w:rsidRDefault="003C2242" w:rsidP="003C2242">
      <w:pPr>
        <w:numPr>
          <w:ilvl w:val="0"/>
          <w:numId w:val="2"/>
        </w:numPr>
        <w:spacing w:before="100" w:beforeAutospacing="1" w:after="100" w:afterAutospacing="1" w:line="240" w:lineRule="auto"/>
        <w:ind w:left="974"/>
        <w:rPr>
          <w:rFonts w:ascii="Helvetica" w:eastAsia="Times New Roman" w:hAnsi="Helvetica" w:cs="Helvetica"/>
          <w:color w:val="666666"/>
          <w:lang w:eastAsia="en-NZ"/>
        </w:rPr>
      </w:pPr>
      <w:hyperlink r:id="rId22" w:anchor="associated-with-pollution" w:history="1">
        <w:r w:rsidRPr="003C2242">
          <w:rPr>
            <w:rFonts w:ascii="Helvetica" w:eastAsia="Times New Roman" w:hAnsi="Helvetica" w:cs="Helvetica"/>
            <w:color w:val="5CB7F3"/>
            <w:u w:val="single"/>
            <w:lang w:eastAsia="en-NZ"/>
          </w:rPr>
          <w:t>Associated with Pollution</w:t>
        </w:r>
      </w:hyperlink>
    </w:p>
    <w:p w:rsidR="003C2242" w:rsidRPr="003C2242" w:rsidRDefault="003C2242" w:rsidP="003C2242">
      <w:pPr>
        <w:numPr>
          <w:ilvl w:val="0"/>
          <w:numId w:val="2"/>
        </w:numPr>
        <w:spacing w:before="100" w:beforeAutospacing="1" w:after="100" w:afterAutospacing="1" w:line="240" w:lineRule="auto"/>
        <w:ind w:left="974"/>
        <w:rPr>
          <w:rFonts w:ascii="Helvetica" w:eastAsia="Times New Roman" w:hAnsi="Helvetica" w:cs="Helvetica"/>
          <w:color w:val="666666"/>
          <w:lang w:eastAsia="en-NZ"/>
        </w:rPr>
      </w:pPr>
      <w:hyperlink r:id="rId23" w:anchor="exotic-materials" w:history="1">
        <w:r w:rsidRPr="003C2242">
          <w:rPr>
            <w:rFonts w:ascii="Helvetica" w:eastAsia="Times New Roman" w:hAnsi="Helvetica" w:cs="Helvetica"/>
            <w:color w:val="5CB7F3"/>
            <w:u w:val="single"/>
            <w:lang w:eastAsia="en-NZ"/>
          </w:rPr>
          <w:t>Exotic Materials</w:t>
        </w:r>
      </w:hyperlink>
    </w:p>
    <w:p w:rsidR="003C2242" w:rsidRPr="003C2242" w:rsidRDefault="003C2242" w:rsidP="003C2242">
      <w:pPr>
        <w:numPr>
          <w:ilvl w:val="0"/>
          <w:numId w:val="2"/>
        </w:numPr>
        <w:spacing w:before="100" w:beforeAutospacing="1" w:after="100" w:afterAutospacing="1" w:line="240" w:lineRule="auto"/>
        <w:ind w:left="974"/>
        <w:rPr>
          <w:rFonts w:ascii="Helvetica" w:eastAsia="Times New Roman" w:hAnsi="Helvetica" w:cs="Helvetica"/>
          <w:color w:val="666666"/>
          <w:lang w:eastAsia="en-NZ"/>
        </w:rPr>
      </w:pPr>
      <w:hyperlink r:id="rId24" w:anchor="requires-space" w:history="1">
        <w:r w:rsidRPr="003C2242">
          <w:rPr>
            <w:rFonts w:ascii="Helvetica" w:eastAsia="Times New Roman" w:hAnsi="Helvetica" w:cs="Helvetica"/>
            <w:color w:val="5CB7F3"/>
            <w:u w:val="single"/>
            <w:lang w:eastAsia="en-NZ"/>
          </w:rPr>
          <w:t>Requires Space</w:t>
        </w:r>
      </w:hyperlink>
    </w:p>
    <w:p w:rsidR="003C2242" w:rsidRPr="003C2242" w:rsidRDefault="003C2242" w:rsidP="003C2242">
      <w:pPr>
        <w:spacing w:before="100" w:beforeAutospacing="1" w:after="100" w:afterAutospacing="1" w:line="240" w:lineRule="auto"/>
        <w:outlineLvl w:val="1"/>
        <w:rPr>
          <w:rFonts w:ascii="Helvetica" w:eastAsia="Times New Roman" w:hAnsi="Helvetica" w:cs="Helvetica"/>
          <w:color w:val="333333"/>
          <w:lang w:eastAsia="en-NZ"/>
        </w:rPr>
      </w:pPr>
      <w:r w:rsidRPr="003C2242">
        <w:rPr>
          <w:rFonts w:ascii="Helvetica" w:eastAsia="Times New Roman" w:hAnsi="Helvetica" w:cs="Helvetica"/>
          <w:color w:val="333333"/>
          <w:lang w:eastAsia="en-NZ"/>
        </w:rPr>
        <w:t>Advantages of Solar Energy</w:t>
      </w:r>
    </w:p>
    <w:p w:rsidR="003C2242" w:rsidRPr="003C2242" w:rsidRDefault="003C2242" w:rsidP="003C2242">
      <w:pPr>
        <w:spacing w:before="100" w:beforeAutospacing="1" w:after="100" w:afterAutospacing="1" w:line="240" w:lineRule="auto"/>
        <w:outlineLvl w:val="3"/>
        <w:rPr>
          <w:rFonts w:ascii="Arial" w:eastAsia="Times New Roman" w:hAnsi="Arial" w:cs="Arial"/>
          <w:color w:val="333333"/>
          <w:lang w:eastAsia="en-NZ"/>
        </w:rPr>
      </w:pPr>
      <w:bookmarkStart w:id="1" w:name="renewable"/>
      <w:bookmarkEnd w:id="1"/>
      <w:r w:rsidRPr="003C2242">
        <w:rPr>
          <w:rFonts w:ascii="Arial" w:eastAsia="Times New Roman" w:hAnsi="Arial" w:cs="Arial"/>
          <w:color w:val="333333"/>
          <w:lang w:eastAsia="en-NZ"/>
        </w:rPr>
        <w:t>1. Renewable</w:t>
      </w:r>
    </w:p>
    <w:p w:rsidR="003C2242" w:rsidRPr="003C2242" w:rsidRDefault="003C2242" w:rsidP="003C2242">
      <w:pPr>
        <w:spacing w:before="100" w:beforeAutospacing="1" w:after="100" w:afterAutospacing="1" w:line="240" w:lineRule="auto"/>
        <w:rPr>
          <w:rFonts w:ascii="Arial" w:eastAsia="Times New Roman" w:hAnsi="Arial" w:cs="Arial"/>
          <w:color w:val="666666"/>
          <w:lang w:eastAsia="en-NZ"/>
        </w:rPr>
      </w:pPr>
      <w:r w:rsidRPr="003C2242">
        <w:rPr>
          <w:rFonts w:ascii="Arial" w:eastAsia="Times New Roman" w:hAnsi="Arial" w:cs="Arial"/>
          <w:color w:val="333333"/>
          <w:lang w:eastAsia="en-NZ"/>
        </w:rPr>
        <w:t>Solar energy is a renewable energy source.</w:t>
      </w:r>
      <w:r w:rsidRPr="003C2242">
        <w:rPr>
          <w:rFonts w:ascii="Arial" w:eastAsia="Times New Roman" w:hAnsi="Arial" w:cs="Arial"/>
          <w:color w:val="666666"/>
          <w:lang w:eastAsia="en-NZ"/>
        </w:rPr>
        <w:t> This means that we cannot run out of solar energy, as opposed to non-renewable energy sources (e.g. fossil fuels, coal and nuclear).</w:t>
      </w:r>
    </w:p>
    <w:p w:rsidR="003C2242" w:rsidRPr="003C2242" w:rsidRDefault="003C2242" w:rsidP="003C2242">
      <w:pPr>
        <w:spacing w:before="100" w:beforeAutospacing="1" w:after="100" w:afterAutospacing="1" w:line="240" w:lineRule="auto"/>
        <w:rPr>
          <w:rFonts w:ascii="Arial" w:eastAsia="Times New Roman" w:hAnsi="Arial" w:cs="Arial"/>
          <w:color w:val="666666"/>
          <w:lang w:eastAsia="en-NZ"/>
        </w:rPr>
      </w:pPr>
      <w:r w:rsidRPr="003C2242">
        <w:rPr>
          <w:rFonts w:ascii="Arial" w:eastAsia="Times New Roman" w:hAnsi="Arial" w:cs="Arial"/>
          <w:color w:val="666666"/>
          <w:lang w:eastAsia="en-NZ"/>
        </w:rPr>
        <w:t xml:space="preserve">We will have access to solar energy for as long as the sun is alive – another 6.5 billion years according to </w:t>
      </w:r>
      <w:proofErr w:type="gramStart"/>
      <w:r w:rsidRPr="003C2242">
        <w:rPr>
          <w:rFonts w:ascii="Arial" w:eastAsia="Times New Roman" w:hAnsi="Arial" w:cs="Arial"/>
          <w:color w:val="666666"/>
          <w:lang w:eastAsia="en-NZ"/>
        </w:rPr>
        <w:t>NASA</w:t>
      </w:r>
      <w:r w:rsidRPr="003C2242">
        <w:rPr>
          <w:rFonts w:ascii="Arial" w:eastAsia="Times New Roman" w:hAnsi="Arial" w:cs="Arial"/>
          <w:color w:val="666666"/>
          <w:vertAlign w:val="superscript"/>
          <w:lang w:eastAsia="en-NZ"/>
        </w:rPr>
        <w:t>[</w:t>
      </w:r>
      <w:proofErr w:type="gramEnd"/>
      <w:r w:rsidRPr="003C2242">
        <w:rPr>
          <w:rFonts w:ascii="Arial" w:eastAsia="Times New Roman" w:hAnsi="Arial" w:cs="Arial"/>
          <w:color w:val="666666"/>
          <w:vertAlign w:val="superscript"/>
          <w:lang w:eastAsia="en-NZ"/>
        </w:rPr>
        <w:t>1]</w:t>
      </w:r>
      <w:r w:rsidRPr="003C2242">
        <w:rPr>
          <w:rFonts w:ascii="Arial" w:eastAsia="Times New Roman" w:hAnsi="Arial" w:cs="Arial"/>
          <w:color w:val="666666"/>
          <w:lang w:eastAsia="en-NZ"/>
        </w:rPr>
        <w:t>. We have worse things to worry about; in fact, scientists have estimated that the sun itself will swallow Earth 5 billion years from now.</w:t>
      </w:r>
    </w:p>
    <w:p w:rsidR="003C2242" w:rsidRPr="003C2242" w:rsidRDefault="003C2242" w:rsidP="003C2242">
      <w:pPr>
        <w:spacing w:before="100" w:beforeAutospacing="1" w:after="100" w:afterAutospacing="1" w:line="240" w:lineRule="auto"/>
        <w:rPr>
          <w:rFonts w:ascii="Arial" w:eastAsia="Times New Roman" w:hAnsi="Arial" w:cs="Arial"/>
          <w:color w:val="666666"/>
          <w:lang w:eastAsia="en-NZ"/>
        </w:rPr>
      </w:pPr>
      <w:r w:rsidRPr="003C2242">
        <w:rPr>
          <w:rFonts w:ascii="Arial" w:eastAsia="Times New Roman" w:hAnsi="Arial" w:cs="Arial"/>
          <w:color w:val="666666"/>
          <w:lang w:eastAsia="en-NZ"/>
        </w:rPr>
        <w:t> </w:t>
      </w:r>
    </w:p>
    <w:p w:rsidR="003C2242" w:rsidRPr="003C2242" w:rsidRDefault="003C2242" w:rsidP="003C2242">
      <w:pPr>
        <w:spacing w:before="100" w:beforeAutospacing="1" w:after="100" w:afterAutospacing="1" w:line="240" w:lineRule="auto"/>
        <w:outlineLvl w:val="3"/>
        <w:rPr>
          <w:rFonts w:ascii="Arial" w:eastAsia="Times New Roman" w:hAnsi="Arial" w:cs="Arial"/>
          <w:color w:val="333333"/>
          <w:lang w:eastAsia="en-NZ"/>
        </w:rPr>
      </w:pPr>
      <w:bookmarkStart w:id="2" w:name="abundant"/>
      <w:bookmarkEnd w:id="2"/>
      <w:r w:rsidRPr="003C2242">
        <w:rPr>
          <w:rFonts w:ascii="Arial" w:eastAsia="Times New Roman" w:hAnsi="Arial" w:cs="Arial"/>
          <w:color w:val="333333"/>
          <w:lang w:eastAsia="en-NZ"/>
        </w:rPr>
        <w:lastRenderedPageBreak/>
        <w:t>2. Abundant</w:t>
      </w:r>
    </w:p>
    <w:p w:rsidR="003C2242" w:rsidRPr="003C2242" w:rsidRDefault="003C2242" w:rsidP="003C2242">
      <w:pPr>
        <w:spacing w:before="100" w:beforeAutospacing="1" w:after="100" w:afterAutospacing="1" w:line="240" w:lineRule="auto"/>
        <w:rPr>
          <w:rFonts w:ascii="Arial" w:eastAsia="Times New Roman" w:hAnsi="Arial" w:cs="Arial"/>
          <w:color w:val="666666"/>
          <w:lang w:eastAsia="en-NZ"/>
        </w:rPr>
      </w:pPr>
      <w:r w:rsidRPr="003C2242">
        <w:rPr>
          <w:rFonts w:ascii="Arial" w:eastAsia="Times New Roman" w:hAnsi="Arial" w:cs="Arial"/>
          <w:color w:val="333333"/>
          <w:lang w:eastAsia="en-NZ"/>
        </w:rPr>
        <w:t>The potential of solar energy is beyond imagination.</w:t>
      </w:r>
      <w:r w:rsidRPr="003C2242">
        <w:rPr>
          <w:rFonts w:ascii="Arial" w:eastAsia="Times New Roman" w:hAnsi="Arial" w:cs="Arial"/>
          <w:color w:val="666666"/>
          <w:lang w:eastAsia="en-NZ"/>
        </w:rPr>
        <w:t> The surface of the earth receives 120,000 terawatts of solar radiation (sunlight) – 20,000 times more power than what is needed to supply the entire world</w:t>
      </w:r>
      <w:proofErr w:type="gramStart"/>
      <w:r w:rsidRPr="003C2242">
        <w:rPr>
          <w:rFonts w:ascii="Arial" w:eastAsia="Times New Roman" w:hAnsi="Arial" w:cs="Arial"/>
          <w:color w:val="666666"/>
          <w:lang w:eastAsia="en-NZ"/>
        </w:rPr>
        <w:t>.</w:t>
      </w:r>
      <w:r w:rsidRPr="003C2242">
        <w:rPr>
          <w:rFonts w:ascii="Arial" w:eastAsia="Times New Roman" w:hAnsi="Arial" w:cs="Arial"/>
          <w:color w:val="666666"/>
          <w:vertAlign w:val="superscript"/>
          <w:lang w:eastAsia="en-NZ"/>
        </w:rPr>
        <w:t>[</w:t>
      </w:r>
      <w:proofErr w:type="gramEnd"/>
      <w:r w:rsidRPr="003C2242">
        <w:rPr>
          <w:rFonts w:ascii="Arial" w:eastAsia="Times New Roman" w:hAnsi="Arial" w:cs="Arial"/>
          <w:color w:val="666666"/>
          <w:vertAlign w:val="superscript"/>
          <w:lang w:eastAsia="en-NZ"/>
        </w:rPr>
        <w:t>2]</w:t>
      </w:r>
    </w:p>
    <w:p w:rsidR="003C2242" w:rsidRPr="003C2242" w:rsidRDefault="003C2242" w:rsidP="003C2242">
      <w:pPr>
        <w:spacing w:before="100" w:beforeAutospacing="1" w:after="100" w:afterAutospacing="1" w:line="240" w:lineRule="auto"/>
        <w:rPr>
          <w:rFonts w:ascii="Arial" w:eastAsia="Times New Roman" w:hAnsi="Arial" w:cs="Arial"/>
          <w:color w:val="666666"/>
          <w:lang w:eastAsia="en-NZ"/>
        </w:rPr>
      </w:pPr>
      <w:r w:rsidRPr="003C2242">
        <w:rPr>
          <w:rFonts w:ascii="Arial" w:eastAsia="Times New Roman" w:hAnsi="Arial" w:cs="Arial"/>
          <w:color w:val="666666"/>
          <w:lang w:eastAsia="en-NZ"/>
        </w:rPr>
        <w:t> </w:t>
      </w:r>
    </w:p>
    <w:p w:rsidR="003C2242" w:rsidRPr="003C2242" w:rsidRDefault="003C2242" w:rsidP="003C2242">
      <w:pPr>
        <w:spacing w:before="100" w:beforeAutospacing="1" w:after="100" w:afterAutospacing="1" w:line="240" w:lineRule="auto"/>
        <w:outlineLvl w:val="3"/>
        <w:rPr>
          <w:rFonts w:ascii="Arial" w:eastAsia="Times New Roman" w:hAnsi="Arial" w:cs="Arial"/>
          <w:color w:val="333333"/>
          <w:lang w:eastAsia="en-NZ"/>
        </w:rPr>
      </w:pPr>
      <w:bookmarkStart w:id="3" w:name="sustainable"/>
      <w:bookmarkEnd w:id="3"/>
      <w:r w:rsidRPr="003C2242">
        <w:rPr>
          <w:rFonts w:ascii="Arial" w:eastAsia="Times New Roman" w:hAnsi="Arial" w:cs="Arial"/>
          <w:color w:val="333333"/>
          <w:lang w:eastAsia="en-NZ"/>
        </w:rPr>
        <w:t>3. Sustainable</w:t>
      </w:r>
    </w:p>
    <w:p w:rsidR="003C2242" w:rsidRPr="003C2242" w:rsidRDefault="003C2242" w:rsidP="003C2242">
      <w:pPr>
        <w:spacing w:before="100" w:beforeAutospacing="1" w:after="100" w:afterAutospacing="1" w:line="240" w:lineRule="auto"/>
        <w:rPr>
          <w:rFonts w:ascii="Arial" w:eastAsia="Times New Roman" w:hAnsi="Arial" w:cs="Arial"/>
          <w:color w:val="666666"/>
          <w:lang w:eastAsia="en-NZ"/>
        </w:rPr>
      </w:pPr>
      <w:r w:rsidRPr="003C2242">
        <w:rPr>
          <w:rFonts w:ascii="Arial" w:eastAsia="Times New Roman" w:hAnsi="Arial" w:cs="Arial"/>
          <w:color w:val="333333"/>
          <w:lang w:eastAsia="en-NZ"/>
        </w:rPr>
        <w:t>An abundant and renewable energy source is also sustainable.</w:t>
      </w:r>
      <w:r w:rsidRPr="003C2242">
        <w:rPr>
          <w:rFonts w:ascii="Arial" w:eastAsia="Times New Roman" w:hAnsi="Arial" w:cs="Arial"/>
          <w:color w:val="666666"/>
          <w:lang w:eastAsia="en-NZ"/>
        </w:rPr>
        <w:t> Sustainable energy sources meet the needs of the present without compromising the ability of future generations to meet their needs. In other words, solar energy is sustainable because there is no way we can over-consume.</w:t>
      </w:r>
    </w:p>
    <w:p w:rsidR="003C2242" w:rsidRPr="003C2242" w:rsidRDefault="003C2242" w:rsidP="003C2242">
      <w:pPr>
        <w:pStyle w:val="Heading4"/>
        <w:shd w:val="clear" w:color="auto" w:fill="FFFFFF"/>
        <w:rPr>
          <w:rFonts w:ascii="Arial" w:hAnsi="Arial" w:cs="Arial"/>
          <w:b w:val="0"/>
          <w:bCs w:val="0"/>
          <w:color w:val="333333"/>
          <w:sz w:val="22"/>
          <w:szCs w:val="22"/>
        </w:rPr>
      </w:pPr>
      <w:r w:rsidRPr="003C2242">
        <w:rPr>
          <w:rFonts w:ascii="Arial" w:hAnsi="Arial" w:cs="Arial"/>
          <w:b w:val="0"/>
          <w:bCs w:val="0"/>
          <w:color w:val="333333"/>
          <w:sz w:val="22"/>
          <w:szCs w:val="22"/>
        </w:rPr>
        <w:t>4. Environmentally Friendly</w:t>
      </w:r>
    </w:p>
    <w:p w:rsidR="003C2242" w:rsidRPr="003C2242" w:rsidRDefault="003C2242" w:rsidP="003C2242">
      <w:pPr>
        <w:pStyle w:val="NormalWeb"/>
        <w:shd w:val="clear" w:color="auto" w:fill="FFFFFF"/>
        <w:rPr>
          <w:rFonts w:ascii="Arial" w:hAnsi="Arial" w:cs="Arial"/>
          <w:color w:val="666666"/>
          <w:sz w:val="22"/>
          <w:szCs w:val="22"/>
        </w:rPr>
      </w:pPr>
      <w:r w:rsidRPr="003C2242">
        <w:rPr>
          <w:rStyle w:val="Strong"/>
          <w:rFonts w:ascii="Arial" w:hAnsi="Arial" w:cs="Arial"/>
          <w:b w:val="0"/>
          <w:bCs w:val="0"/>
          <w:color w:val="333333"/>
          <w:sz w:val="22"/>
          <w:szCs w:val="22"/>
        </w:rPr>
        <w:t>Harnessing solar energy does generally not cause pollution.</w:t>
      </w:r>
      <w:r w:rsidRPr="003C2242">
        <w:rPr>
          <w:rFonts w:ascii="Arial" w:hAnsi="Arial" w:cs="Arial"/>
          <w:color w:val="666666"/>
          <w:sz w:val="22"/>
          <w:szCs w:val="22"/>
        </w:rPr>
        <w:t> However, there are emissions associated with the manufacturing, transportation and installation of solar power systems – almost nothing compared to most conventional energy sources. It is clear that solar energy reduces our dependence on non-renewable energy sources. This is an important step in fighting the climate crisis.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4" w:name="good-availability"/>
      <w:bookmarkEnd w:id="4"/>
      <w:r w:rsidRPr="003C2242">
        <w:rPr>
          <w:rFonts w:ascii="Arial" w:hAnsi="Arial" w:cs="Arial"/>
          <w:b w:val="0"/>
          <w:bCs w:val="0"/>
          <w:color w:val="333333"/>
          <w:sz w:val="22"/>
          <w:szCs w:val="22"/>
        </w:rPr>
        <w:t>5. Good Availability</w:t>
      </w:r>
    </w:p>
    <w:p w:rsidR="003C2242" w:rsidRPr="003C2242" w:rsidRDefault="003C2242" w:rsidP="003C2242">
      <w:pPr>
        <w:pStyle w:val="NormalWeb"/>
        <w:shd w:val="clear" w:color="auto" w:fill="FFFFFF"/>
        <w:rPr>
          <w:rFonts w:ascii="Arial" w:hAnsi="Arial" w:cs="Arial"/>
          <w:color w:val="666666"/>
          <w:sz w:val="22"/>
          <w:szCs w:val="22"/>
        </w:rPr>
      </w:pPr>
      <w:r w:rsidRPr="003C2242">
        <w:rPr>
          <w:rStyle w:val="Strong"/>
          <w:rFonts w:ascii="Arial" w:hAnsi="Arial" w:cs="Arial"/>
          <w:b w:val="0"/>
          <w:bCs w:val="0"/>
          <w:color w:val="333333"/>
          <w:sz w:val="22"/>
          <w:szCs w:val="22"/>
        </w:rPr>
        <w:t>Solar energy is available all over the world.</w:t>
      </w:r>
      <w:r w:rsidRPr="003C2242">
        <w:rPr>
          <w:rFonts w:ascii="Arial" w:hAnsi="Arial" w:cs="Arial"/>
          <w:color w:val="666666"/>
          <w:sz w:val="22"/>
          <w:szCs w:val="22"/>
        </w:rPr>
        <w:t> Not only the countries that are closest to the Equator can put solar energy to use – Germany, for example, has by far the highest capacity of solar power in the world.</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5" w:name="reduces-electricity-costs"/>
      <w:bookmarkEnd w:id="5"/>
      <w:r w:rsidRPr="003C2242">
        <w:rPr>
          <w:rFonts w:ascii="Arial" w:hAnsi="Arial" w:cs="Arial"/>
          <w:b w:val="0"/>
          <w:bCs w:val="0"/>
          <w:color w:val="333333"/>
          <w:sz w:val="22"/>
          <w:szCs w:val="22"/>
        </w:rPr>
        <w:t>6. Reduces Electricity Costs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With the introduction of net metering and feed-in tariff (FIT) schemes, homeowners can now “sell” excess electricity, or receive bill credits, during times when they produce more electricity than what they actually consume.</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Helvetica" w:hAnsi="Helvetica" w:cs="Helvetica"/>
          <w:color w:val="666666"/>
          <w:sz w:val="22"/>
          <w:szCs w:val="22"/>
        </w:rPr>
        <w:br/>
      </w:r>
      <w:r w:rsidRPr="003C2242">
        <w:rPr>
          <w:rFonts w:ascii="Helvetica" w:hAnsi="Helvetica" w:cs="Helvetica"/>
          <w:color w:val="333333"/>
          <w:sz w:val="22"/>
          <w:szCs w:val="22"/>
          <w:shd w:val="clear" w:color="auto" w:fill="FFFFFF"/>
        </w:rPr>
        <w:t xml:space="preserve">This means that homeowners can reduce their overall electricity expenses by going </w:t>
      </w:r>
      <w:proofErr w:type="spellStart"/>
      <w:r w:rsidRPr="003C2242">
        <w:rPr>
          <w:rFonts w:ascii="Helvetica" w:hAnsi="Helvetica" w:cs="Helvetica"/>
          <w:color w:val="333333"/>
          <w:sz w:val="22"/>
          <w:szCs w:val="22"/>
          <w:shd w:val="clear" w:color="auto" w:fill="FFFFFF"/>
        </w:rPr>
        <w:t>solar.</w:t>
      </w:r>
      <w:r w:rsidRPr="003C2242">
        <w:rPr>
          <w:rFonts w:ascii="Helvetica" w:hAnsi="Helvetica" w:cs="Helvetica"/>
          <w:color w:val="666666"/>
          <w:sz w:val="22"/>
          <w:szCs w:val="22"/>
          <w:shd w:val="clear" w:color="auto" w:fill="FFFFFF"/>
        </w:rPr>
        <w:t>Data</w:t>
      </w:r>
      <w:proofErr w:type="spellEnd"/>
      <w:r w:rsidRPr="003C2242">
        <w:rPr>
          <w:rFonts w:ascii="Helvetica" w:hAnsi="Helvetica" w:cs="Helvetica"/>
          <w:color w:val="666666"/>
          <w:sz w:val="22"/>
          <w:szCs w:val="22"/>
          <w:shd w:val="clear" w:color="auto" w:fill="FFFFFF"/>
        </w:rPr>
        <w:t xml:space="preserve"> from One Block Off the Grid reveals that adding solar panels to your home can bring in monthly savings of well above $100 in many states. In Hawaii, residents save on average $64,000 after 20 years!</w:t>
      </w:r>
    </w:p>
    <w:p w:rsidR="003C2242" w:rsidRPr="003C2242" w:rsidRDefault="003C2242" w:rsidP="003C2242">
      <w:pPr>
        <w:shd w:val="clear" w:color="auto" w:fill="FFFFFF"/>
        <w:spacing w:before="100" w:beforeAutospacing="1" w:after="100" w:afterAutospacing="1" w:line="240" w:lineRule="auto"/>
        <w:rPr>
          <w:rFonts w:ascii="Arial" w:eastAsia="Times New Roman" w:hAnsi="Arial" w:cs="Arial"/>
          <w:color w:val="666666"/>
          <w:lang w:eastAsia="en-NZ"/>
        </w:rPr>
      </w:pPr>
      <w:r w:rsidRPr="003C2242">
        <w:rPr>
          <w:rFonts w:ascii="Arial" w:eastAsia="Times New Roman" w:hAnsi="Arial" w:cs="Arial"/>
          <w:color w:val="666666"/>
          <w:lang w:eastAsia="en-NZ"/>
        </w:rPr>
        <w:t xml:space="preserve">Nowadays, most homeowners choose leasing or power purchase agreements to finance their solar panels. This drastically reduces, or in some </w:t>
      </w:r>
      <w:proofErr w:type="gramStart"/>
      <w:r w:rsidRPr="003C2242">
        <w:rPr>
          <w:rFonts w:ascii="Arial" w:eastAsia="Times New Roman" w:hAnsi="Arial" w:cs="Arial"/>
          <w:color w:val="666666"/>
          <w:lang w:eastAsia="en-NZ"/>
        </w:rPr>
        <w:t>cases completely</w:t>
      </w:r>
      <w:proofErr w:type="gramEnd"/>
      <w:r w:rsidRPr="003C2242">
        <w:rPr>
          <w:rFonts w:ascii="Arial" w:eastAsia="Times New Roman" w:hAnsi="Arial" w:cs="Arial"/>
          <w:color w:val="666666"/>
          <w:lang w:eastAsia="en-NZ"/>
        </w:rPr>
        <w:t xml:space="preserve"> eliminates, the upfront costs of a solar panel system, and allows homeowners to start saving money from the first day.</w:t>
      </w:r>
    </w:p>
    <w:p w:rsidR="003C2242" w:rsidRPr="003C2242" w:rsidRDefault="003C2242" w:rsidP="003C2242">
      <w:pPr>
        <w:pStyle w:val="Heading4"/>
        <w:shd w:val="clear" w:color="auto" w:fill="FFFFFF"/>
        <w:rPr>
          <w:rFonts w:ascii="Arial" w:hAnsi="Arial" w:cs="Arial"/>
          <w:b w:val="0"/>
          <w:bCs w:val="0"/>
          <w:color w:val="333333"/>
          <w:sz w:val="22"/>
          <w:szCs w:val="22"/>
        </w:rPr>
      </w:pPr>
      <w:r w:rsidRPr="003C2242">
        <w:rPr>
          <w:rFonts w:ascii="Arial" w:hAnsi="Arial" w:cs="Arial"/>
          <w:b w:val="0"/>
          <w:bCs w:val="0"/>
          <w:color w:val="333333"/>
          <w:sz w:val="22"/>
          <w:szCs w:val="22"/>
        </w:rPr>
        <w:t>7. Many Applications</w:t>
      </w:r>
    </w:p>
    <w:p w:rsidR="003C2242" w:rsidRPr="003C2242" w:rsidRDefault="003C2242" w:rsidP="003C2242">
      <w:pPr>
        <w:pStyle w:val="NormalWeb"/>
        <w:shd w:val="clear" w:color="auto" w:fill="FFFFFF"/>
        <w:rPr>
          <w:rFonts w:ascii="Arial" w:hAnsi="Arial" w:cs="Arial"/>
          <w:color w:val="666666"/>
          <w:sz w:val="22"/>
          <w:szCs w:val="22"/>
        </w:rPr>
      </w:pPr>
      <w:r w:rsidRPr="003C2242">
        <w:rPr>
          <w:rStyle w:val="Strong"/>
          <w:rFonts w:ascii="Arial" w:hAnsi="Arial" w:cs="Arial"/>
          <w:b w:val="0"/>
          <w:bCs w:val="0"/>
          <w:color w:val="333333"/>
          <w:sz w:val="22"/>
          <w:szCs w:val="22"/>
        </w:rPr>
        <w:lastRenderedPageBreak/>
        <w:t xml:space="preserve">Solar energy </w:t>
      </w:r>
      <w:proofErr w:type="gramStart"/>
      <w:r w:rsidRPr="003C2242">
        <w:rPr>
          <w:rStyle w:val="Strong"/>
          <w:rFonts w:ascii="Arial" w:hAnsi="Arial" w:cs="Arial"/>
          <w:b w:val="0"/>
          <w:bCs w:val="0"/>
          <w:color w:val="333333"/>
          <w:sz w:val="22"/>
          <w:szCs w:val="22"/>
        </w:rPr>
        <w:t>can be used</w:t>
      </w:r>
      <w:proofErr w:type="gramEnd"/>
      <w:r w:rsidRPr="003C2242">
        <w:rPr>
          <w:rStyle w:val="Strong"/>
          <w:rFonts w:ascii="Arial" w:hAnsi="Arial" w:cs="Arial"/>
          <w:b w:val="0"/>
          <w:bCs w:val="0"/>
          <w:color w:val="333333"/>
          <w:sz w:val="22"/>
          <w:szCs w:val="22"/>
        </w:rPr>
        <w:t xml:space="preserve"> for many different purposes.</w:t>
      </w:r>
      <w:r w:rsidRPr="003C2242">
        <w:rPr>
          <w:rFonts w:ascii="Arial" w:hAnsi="Arial" w:cs="Arial"/>
          <w:color w:val="666666"/>
          <w:sz w:val="22"/>
          <w:szCs w:val="22"/>
        </w:rPr>
        <w:t xml:space="preserve"> It </w:t>
      </w:r>
      <w:proofErr w:type="gramStart"/>
      <w:r w:rsidRPr="003C2242">
        <w:rPr>
          <w:rFonts w:ascii="Arial" w:hAnsi="Arial" w:cs="Arial"/>
          <w:color w:val="666666"/>
          <w:sz w:val="22"/>
          <w:szCs w:val="22"/>
        </w:rPr>
        <w:t>can be used</w:t>
      </w:r>
      <w:proofErr w:type="gramEnd"/>
      <w:r w:rsidRPr="003C2242">
        <w:rPr>
          <w:rFonts w:ascii="Arial" w:hAnsi="Arial" w:cs="Arial"/>
          <w:color w:val="666666"/>
          <w:sz w:val="22"/>
          <w:szCs w:val="22"/>
        </w:rPr>
        <w:t xml:space="preserve"> to generate electricity in places that lack a grid connection, for distilling water in Africa, or even to power satellites in space.</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Solar power is also known as “The People`s Power”, which refers to how easily deployable solar panels are at the consumer level (both photovoltaic and solar thermal).</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With the introduction of flexible thin-film solar cells, solar power can even be seemingly integrated into the material of buildings (building integrated photovoltaics) – Sharp, a solar panel manufacturer with headquarters in Japan, recently introduced transparent solar power windows.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6" w:name="shared-solar"/>
      <w:bookmarkEnd w:id="6"/>
      <w:r w:rsidRPr="003C2242">
        <w:rPr>
          <w:rFonts w:ascii="Arial" w:hAnsi="Arial" w:cs="Arial"/>
          <w:b w:val="0"/>
          <w:bCs w:val="0"/>
          <w:color w:val="333333"/>
          <w:sz w:val="22"/>
          <w:szCs w:val="22"/>
        </w:rPr>
        <w:t>8. Shared Solar</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Because of shading, insufficient space and ownership issues, 1/5 American homes are simply unfit for solar panels.</w:t>
      </w:r>
      <w:r w:rsidRPr="003C2242">
        <w:rPr>
          <w:rFonts w:ascii="Arial" w:hAnsi="Arial" w:cs="Arial"/>
          <w:color w:val="666666"/>
          <w:sz w:val="22"/>
          <w:szCs w:val="22"/>
          <w:vertAlign w:val="superscript"/>
        </w:rPr>
        <w:t>[3]</w:t>
      </w:r>
      <w:r w:rsidRPr="003C2242">
        <w:rPr>
          <w:rFonts w:ascii="Arial" w:hAnsi="Arial" w:cs="Arial"/>
          <w:color w:val="666666"/>
          <w:sz w:val="22"/>
          <w:szCs w:val="22"/>
        </w:rPr>
        <w:t> With the introduction of shared solar, homeowners can subscribe to “community solar gardens”, and generate solar electricity without actually having solar panels on their own rooftops.</w:t>
      </w:r>
    </w:p>
    <w:p w:rsidR="003C2242" w:rsidRPr="003C2242" w:rsidRDefault="003C2242" w:rsidP="003C2242">
      <w:pPr>
        <w:pStyle w:val="Heading4"/>
        <w:shd w:val="clear" w:color="auto" w:fill="FFFFFF"/>
        <w:rPr>
          <w:rFonts w:ascii="Arial" w:hAnsi="Arial" w:cs="Arial"/>
          <w:b w:val="0"/>
          <w:bCs w:val="0"/>
          <w:color w:val="333333"/>
          <w:sz w:val="22"/>
          <w:szCs w:val="22"/>
        </w:rPr>
      </w:pPr>
      <w:r w:rsidRPr="003C2242">
        <w:rPr>
          <w:rFonts w:ascii="Arial" w:hAnsi="Arial" w:cs="Arial"/>
          <w:b w:val="0"/>
          <w:bCs w:val="0"/>
          <w:color w:val="333333"/>
          <w:sz w:val="22"/>
          <w:szCs w:val="22"/>
        </w:rPr>
        <w:t>9. Silent</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xml:space="preserve">There are no moving parts involved in most applications of solar power. There is no noise associated with photovoltaics. This compares </w:t>
      </w:r>
      <w:proofErr w:type="spellStart"/>
      <w:r w:rsidRPr="003C2242">
        <w:rPr>
          <w:rFonts w:ascii="Arial" w:hAnsi="Arial" w:cs="Arial"/>
          <w:color w:val="666666"/>
          <w:sz w:val="22"/>
          <w:szCs w:val="22"/>
        </w:rPr>
        <w:t>favorable</w:t>
      </w:r>
      <w:proofErr w:type="spellEnd"/>
      <w:r w:rsidRPr="003C2242">
        <w:rPr>
          <w:rFonts w:ascii="Arial" w:hAnsi="Arial" w:cs="Arial"/>
          <w:color w:val="666666"/>
          <w:sz w:val="22"/>
          <w:szCs w:val="22"/>
        </w:rPr>
        <w:t xml:space="preserve"> to certain other green-techs such as wind turbines.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7" w:name="financial-support-from-government-state"/>
      <w:bookmarkEnd w:id="7"/>
      <w:r w:rsidRPr="003C2242">
        <w:rPr>
          <w:rFonts w:ascii="Arial" w:hAnsi="Arial" w:cs="Arial"/>
          <w:b w:val="0"/>
          <w:bCs w:val="0"/>
          <w:color w:val="333333"/>
          <w:sz w:val="22"/>
          <w:szCs w:val="22"/>
        </w:rPr>
        <w:t>10. Financial Support from Government/State</w:t>
      </w:r>
    </w:p>
    <w:p w:rsidR="003C2242" w:rsidRPr="003C2242" w:rsidRDefault="003C2242" w:rsidP="003C2242">
      <w:pPr>
        <w:pStyle w:val="NormalWeb"/>
        <w:shd w:val="clear" w:color="auto" w:fill="FFFFFF"/>
        <w:rPr>
          <w:rFonts w:ascii="Arial" w:hAnsi="Arial" w:cs="Arial"/>
          <w:color w:val="666666"/>
          <w:sz w:val="22"/>
          <w:szCs w:val="22"/>
        </w:rPr>
      </w:pPr>
      <w:r w:rsidRPr="003C2242">
        <w:rPr>
          <w:rStyle w:val="Strong"/>
          <w:rFonts w:ascii="Arial" w:hAnsi="Arial" w:cs="Arial"/>
          <w:b w:val="0"/>
          <w:bCs w:val="0"/>
          <w:color w:val="333333"/>
          <w:sz w:val="22"/>
          <w:szCs w:val="22"/>
        </w:rPr>
        <w:t>Government and state rebates have become available both on utility-scale and for the majority of homeowners.</w:t>
      </w:r>
      <w:r w:rsidRPr="003C2242">
        <w:rPr>
          <w:rFonts w:ascii="Arial" w:hAnsi="Arial" w:cs="Arial"/>
          <w:color w:val="666666"/>
          <w:sz w:val="22"/>
          <w:szCs w:val="22"/>
        </w:rPr>
        <w:t xml:space="preserve"> This means that the effective costs of solar panels are much less than what they used to be. In some cases, the price of a residential photovoltaic system </w:t>
      </w:r>
      <w:proofErr w:type="gramStart"/>
      <w:r w:rsidRPr="003C2242">
        <w:rPr>
          <w:rFonts w:ascii="Arial" w:hAnsi="Arial" w:cs="Arial"/>
          <w:color w:val="666666"/>
          <w:sz w:val="22"/>
          <w:szCs w:val="22"/>
        </w:rPr>
        <w:t>can be cut</w:t>
      </w:r>
      <w:proofErr w:type="gramEnd"/>
      <w:r w:rsidRPr="003C2242">
        <w:rPr>
          <w:rFonts w:ascii="Arial" w:hAnsi="Arial" w:cs="Arial"/>
          <w:color w:val="666666"/>
          <w:sz w:val="22"/>
          <w:szCs w:val="22"/>
        </w:rPr>
        <w:t xml:space="preserve"> more than 50%.</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As of 12/31/2008, the U.S. government offers a 30% tax credit with no upper limit. Chances are your home is also eligible for other grants and rebates.</w:t>
      </w:r>
    </w:p>
    <w:p w:rsidR="003C2242" w:rsidRPr="003C2242" w:rsidRDefault="003C2242" w:rsidP="003C2242">
      <w:pPr>
        <w:pStyle w:val="Heading4"/>
        <w:shd w:val="clear" w:color="auto" w:fill="FFFFFF"/>
        <w:rPr>
          <w:rFonts w:ascii="Arial" w:hAnsi="Arial" w:cs="Arial"/>
          <w:b w:val="0"/>
          <w:bCs w:val="0"/>
          <w:color w:val="333333"/>
          <w:sz w:val="22"/>
          <w:szCs w:val="22"/>
        </w:rPr>
      </w:pPr>
      <w:r w:rsidRPr="003C2242">
        <w:rPr>
          <w:rFonts w:ascii="Arial" w:hAnsi="Arial" w:cs="Arial"/>
          <w:b w:val="0"/>
          <w:bCs w:val="0"/>
          <w:color w:val="333333"/>
          <w:sz w:val="22"/>
          <w:szCs w:val="22"/>
        </w:rPr>
        <w:t>11. Low Maintenance</w:t>
      </w:r>
    </w:p>
    <w:p w:rsidR="003C2242" w:rsidRPr="003C2242" w:rsidRDefault="003C2242" w:rsidP="003C2242">
      <w:pPr>
        <w:pStyle w:val="NormalWeb"/>
        <w:shd w:val="clear" w:color="auto" w:fill="FFFFFF"/>
        <w:rPr>
          <w:rFonts w:ascii="Arial" w:hAnsi="Arial" w:cs="Arial"/>
          <w:color w:val="666666"/>
          <w:sz w:val="22"/>
          <w:szCs w:val="22"/>
        </w:rPr>
      </w:pPr>
      <w:r w:rsidRPr="003C2242">
        <w:rPr>
          <w:rStyle w:val="Strong"/>
          <w:rFonts w:ascii="Arial" w:hAnsi="Arial" w:cs="Arial"/>
          <w:b w:val="0"/>
          <w:bCs w:val="0"/>
          <w:color w:val="333333"/>
          <w:sz w:val="22"/>
          <w:szCs w:val="22"/>
        </w:rPr>
        <w:t>The majority of today`s solar power systems do not required a lot of maintenance.</w:t>
      </w:r>
      <w:r w:rsidRPr="003C2242">
        <w:rPr>
          <w:rFonts w:ascii="Arial" w:hAnsi="Arial" w:cs="Arial"/>
          <w:color w:val="666666"/>
          <w:sz w:val="22"/>
          <w:szCs w:val="22"/>
        </w:rPr>
        <w:t> Residential solar panels usually only require cleaning a couple of times a year. Serious solar manufacturers ship 20- or 25-year warranties with their solar panels.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8" w:name="technology-is-improving"/>
      <w:bookmarkEnd w:id="8"/>
      <w:r w:rsidRPr="003C2242">
        <w:rPr>
          <w:rFonts w:ascii="Arial" w:hAnsi="Arial" w:cs="Arial"/>
          <w:b w:val="0"/>
          <w:bCs w:val="0"/>
          <w:color w:val="333333"/>
          <w:sz w:val="22"/>
          <w:szCs w:val="22"/>
        </w:rPr>
        <w:t xml:space="preserve">12. Technology is </w:t>
      </w:r>
      <w:proofErr w:type="gramStart"/>
      <w:r w:rsidRPr="003C2242">
        <w:rPr>
          <w:rFonts w:ascii="Arial" w:hAnsi="Arial" w:cs="Arial"/>
          <w:b w:val="0"/>
          <w:bCs w:val="0"/>
          <w:color w:val="333333"/>
          <w:sz w:val="22"/>
          <w:szCs w:val="22"/>
        </w:rPr>
        <w:t>Improving</w:t>
      </w:r>
      <w:proofErr w:type="gramEnd"/>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xml:space="preserve">Technological advancements </w:t>
      </w:r>
      <w:proofErr w:type="gramStart"/>
      <w:r w:rsidRPr="003C2242">
        <w:rPr>
          <w:rFonts w:ascii="Arial" w:hAnsi="Arial" w:cs="Arial"/>
          <w:color w:val="666666"/>
          <w:sz w:val="22"/>
          <w:szCs w:val="22"/>
        </w:rPr>
        <w:t>are constantly being made</w:t>
      </w:r>
      <w:proofErr w:type="gramEnd"/>
      <w:r w:rsidRPr="003C2242">
        <w:rPr>
          <w:rFonts w:ascii="Arial" w:hAnsi="Arial" w:cs="Arial"/>
          <w:color w:val="666666"/>
          <w:sz w:val="22"/>
          <w:szCs w:val="22"/>
        </w:rPr>
        <w:t xml:space="preserve"> in the solar power industry. Innovation in nanotechnology and quantum physics has the potential to triple the electrical output of solar panels.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lastRenderedPageBreak/>
        <w:t> </w:t>
      </w:r>
    </w:p>
    <w:p w:rsidR="003C2242" w:rsidRPr="003C2242" w:rsidRDefault="003C2242" w:rsidP="003C2242">
      <w:pPr>
        <w:pStyle w:val="Heading2"/>
        <w:shd w:val="clear" w:color="auto" w:fill="FFFFFF"/>
        <w:rPr>
          <w:rFonts w:ascii="Helvetica" w:hAnsi="Helvetica" w:cs="Helvetica"/>
          <w:b w:val="0"/>
          <w:bCs w:val="0"/>
          <w:color w:val="333333"/>
          <w:sz w:val="22"/>
          <w:szCs w:val="22"/>
        </w:rPr>
      </w:pPr>
      <w:r w:rsidRPr="003C2242">
        <w:rPr>
          <w:rFonts w:ascii="Helvetica" w:hAnsi="Helvetica" w:cs="Helvetica"/>
          <w:b w:val="0"/>
          <w:bCs w:val="0"/>
          <w:color w:val="333333"/>
          <w:sz w:val="22"/>
          <w:szCs w:val="22"/>
        </w:rPr>
        <w:t>Disadvantages of Solar Energy</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9" w:name="expensive"/>
      <w:bookmarkEnd w:id="9"/>
      <w:r w:rsidRPr="003C2242">
        <w:rPr>
          <w:rFonts w:ascii="Arial" w:hAnsi="Arial" w:cs="Arial"/>
          <w:b w:val="0"/>
          <w:bCs w:val="0"/>
          <w:color w:val="333333"/>
          <w:sz w:val="22"/>
          <w:szCs w:val="22"/>
        </w:rPr>
        <w:t>1. Expensive</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xml:space="preserve">Is solar power </w:t>
      </w:r>
      <w:proofErr w:type="gramStart"/>
      <w:r w:rsidRPr="003C2242">
        <w:rPr>
          <w:rFonts w:ascii="Arial" w:hAnsi="Arial" w:cs="Arial"/>
          <w:color w:val="666666"/>
          <w:sz w:val="22"/>
          <w:szCs w:val="22"/>
        </w:rPr>
        <w:t>really expensive</w:t>
      </w:r>
      <w:proofErr w:type="gramEnd"/>
      <w:r w:rsidRPr="003C2242">
        <w:rPr>
          <w:rFonts w:ascii="Arial" w:hAnsi="Arial" w:cs="Arial"/>
          <w:color w:val="666666"/>
          <w:sz w:val="22"/>
          <w:szCs w:val="22"/>
        </w:rPr>
        <w:t xml:space="preserve">? This is probably the most debatable aspect on the entire solar energy pros and cons list. The driving forces behind the development of solar energy are rooted in politics. Solar power </w:t>
      </w:r>
      <w:proofErr w:type="gramStart"/>
      <w:r w:rsidRPr="003C2242">
        <w:rPr>
          <w:rFonts w:ascii="Arial" w:hAnsi="Arial" w:cs="Arial"/>
          <w:color w:val="666666"/>
          <w:sz w:val="22"/>
          <w:szCs w:val="22"/>
        </w:rPr>
        <w:t>is incentivized</w:t>
      </w:r>
      <w:proofErr w:type="gramEnd"/>
      <w:r w:rsidRPr="003C2242">
        <w:rPr>
          <w:rFonts w:ascii="Arial" w:hAnsi="Arial" w:cs="Arial"/>
          <w:color w:val="666666"/>
          <w:sz w:val="22"/>
          <w:szCs w:val="22"/>
        </w:rPr>
        <w:t xml:space="preserve"> to compete against other energy sources on the market. On the other hand, the U.S. government, similarly to the rest of the world, provides incentives to every major energy production market – not just solar.</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In 2010, coal received $1,189 billion in federal subsidies and support for electricity production while solar is not far behind at $968 billion</w:t>
      </w:r>
      <w:proofErr w:type="gramStart"/>
      <w:r w:rsidRPr="003C2242">
        <w:rPr>
          <w:rFonts w:ascii="Arial" w:hAnsi="Arial" w:cs="Arial"/>
          <w:color w:val="666666"/>
          <w:sz w:val="22"/>
          <w:szCs w:val="22"/>
        </w:rPr>
        <w:t>.</w:t>
      </w:r>
      <w:r w:rsidRPr="003C2242">
        <w:rPr>
          <w:rFonts w:ascii="Arial" w:hAnsi="Arial" w:cs="Arial"/>
          <w:color w:val="666666"/>
          <w:sz w:val="22"/>
          <w:szCs w:val="22"/>
          <w:vertAlign w:val="superscript"/>
        </w:rPr>
        <w:t>[</w:t>
      </w:r>
      <w:proofErr w:type="gramEnd"/>
      <w:r w:rsidRPr="003C2242">
        <w:rPr>
          <w:rFonts w:ascii="Arial" w:hAnsi="Arial" w:cs="Arial"/>
          <w:color w:val="666666"/>
          <w:sz w:val="22"/>
          <w:szCs w:val="22"/>
          <w:vertAlign w:val="superscript"/>
        </w:rPr>
        <w:t>4]</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Nowadays, the </w:t>
      </w:r>
      <w:hyperlink r:id="rId25" w:history="1">
        <w:r w:rsidRPr="003C2242">
          <w:rPr>
            <w:rStyle w:val="Hyperlink"/>
            <w:rFonts w:ascii="Arial" w:hAnsi="Arial" w:cs="Arial"/>
            <w:color w:val="5CB7F3"/>
            <w:sz w:val="22"/>
            <w:szCs w:val="22"/>
          </w:rPr>
          <w:t>best solar panels</w:t>
        </w:r>
      </w:hyperlink>
      <w:r w:rsidRPr="003C2242">
        <w:rPr>
          <w:rFonts w:ascii="Arial" w:hAnsi="Arial" w:cs="Arial"/>
          <w:color w:val="666666"/>
          <w:sz w:val="22"/>
          <w:szCs w:val="22"/>
        </w:rPr>
        <w:t> </w:t>
      </w:r>
      <w:proofErr w:type="gramStart"/>
      <w:r w:rsidRPr="003C2242">
        <w:rPr>
          <w:rFonts w:ascii="Arial" w:hAnsi="Arial" w:cs="Arial"/>
          <w:color w:val="666666"/>
          <w:sz w:val="22"/>
          <w:szCs w:val="22"/>
        </w:rPr>
        <w:t>can in many situations be</w:t>
      </w:r>
      <w:proofErr w:type="gramEnd"/>
      <w:r w:rsidRPr="003C2242">
        <w:rPr>
          <w:rFonts w:ascii="Arial" w:hAnsi="Arial" w:cs="Arial"/>
          <w:color w:val="666666"/>
          <w:sz w:val="22"/>
          <w:szCs w:val="22"/>
        </w:rPr>
        <w:t xml:space="preserve"> cheaper than buying electricity from the utility. This wouldn`t have been possible without incentives.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10" w:name="intermittent"/>
      <w:bookmarkEnd w:id="10"/>
      <w:r w:rsidRPr="003C2242">
        <w:rPr>
          <w:rFonts w:ascii="Arial" w:hAnsi="Arial" w:cs="Arial"/>
          <w:b w:val="0"/>
          <w:bCs w:val="0"/>
          <w:color w:val="333333"/>
          <w:sz w:val="22"/>
          <w:szCs w:val="22"/>
        </w:rPr>
        <w:t>2. Intermittent</w:t>
      </w:r>
    </w:p>
    <w:p w:rsidR="003C2242" w:rsidRPr="003C2242" w:rsidRDefault="003C2242" w:rsidP="003C2242">
      <w:pPr>
        <w:pStyle w:val="NormalWeb"/>
        <w:shd w:val="clear" w:color="auto" w:fill="FFFFFF"/>
        <w:rPr>
          <w:rFonts w:ascii="Arial" w:hAnsi="Arial" w:cs="Arial"/>
          <w:color w:val="666666"/>
          <w:sz w:val="22"/>
          <w:szCs w:val="22"/>
        </w:rPr>
      </w:pPr>
      <w:r w:rsidRPr="003C2242">
        <w:rPr>
          <w:rStyle w:val="Strong"/>
          <w:rFonts w:ascii="Arial" w:hAnsi="Arial" w:cs="Arial"/>
          <w:b w:val="0"/>
          <w:bCs w:val="0"/>
          <w:color w:val="333333"/>
          <w:sz w:val="22"/>
          <w:szCs w:val="22"/>
        </w:rPr>
        <w:t>Solar energy is an intermittent energy source. </w:t>
      </w:r>
      <w:r w:rsidRPr="003C2242">
        <w:rPr>
          <w:rFonts w:ascii="Arial" w:hAnsi="Arial" w:cs="Arial"/>
          <w:color w:val="666666"/>
          <w:sz w:val="22"/>
          <w:szCs w:val="22"/>
        </w:rPr>
        <w:t xml:space="preserve">Access to sunlight is limited at certain times (e.g. morning and night). Predicting overcast days can be difficult. This is why solar power is not our first choice when it comes to meeting the </w:t>
      </w:r>
      <w:proofErr w:type="gramStart"/>
      <w:r w:rsidRPr="003C2242">
        <w:rPr>
          <w:rFonts w:ascii="Arial" w:hAnsi="Arial" w:cs="Arial"/>
          <w:color w:val="666666"/>
          <w:sz w:val="22"/>
          <w:szCs w:val="22"/>
        </w:rPr>
        <w:t>base load energy demand</w:t>
      </w:r>
      <w:proofErr w:type="gramEnd"/>
      <w:r w:rsidRPr="003C2242">
        <w:rPr>
          <w:rFonts w:ascii="Arial" w:hAnsi="Arial" w:cs="Arial"/>
          <w:color w:val="666666"/>
          <w:sz w:val="22"/>
          <w:szCs w:val="22"/>
        </w:rPr>
        <w:t>. However, solar power has fewer problems than wind power when it comes to intermittence.</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11" w:name="energy-storage-is-expensive"/>
      <w:bookmarkEnd w:id="11"/>
      <w:r w:rsidRPr="003C2242">
        <w:rPr>
          <w:rFonts w:ascii="Arial" w:hAnsi="Arial" w:cs="Arial"/>
          <w:b w:val="0"/>
          <w:bCs w:val="0"/>
          <w:color w:val="333333"/>
          <w:sz w:val="22"/>
          <w:szCs w:val="22"/>
        </w:rPr>
        <w:t>3. Energy Storage is Expensive</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Energy storage systems such as batteries will help smoothen out demand and load, making solar power more stable, but these technologies are also expensive.</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Luckily, there`s a good correspondence between our access to solar energy and human energy demand. Our electricity demand peaks in the middle of the day, which also happens to be the same time there`s a lot of sunlight!</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12" w:name="associated-with-pollution"/>
      <w:bookmarkEnd w:id="12"/>
      <w:r w:rsidRPr="003C2242">
        <w:rPr>
          <w:rFonts w:ascii="Arial" w:hAnsi="Arial" w:cs="Arial"/>
          <w:b w:val="0"/>
          <w:bCs w:val="0"/>
          <w:color w:val="333333"/>
          <w:sz w:val="22"/>
          <w:szCs w:val="22"/>
        </w:rPr>
        <w:t>4. Associated with Pollution</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xml:space="preserve">While solar power certainly is less polluting than fossil fuels, some problems do exist. Some manufacturing processes are associated with greenhouse gas emissions. Nitrogen </w:t>
      </w:r>
      <w:proofErr w:type="spellStart"/>
      <w:r w:rsidRPr="003C2242">
        <w:rPr>
          <w:rFonts w:ascii="Arial" w:hAnsi="Arial" w:cs="Arial"/>
          <w:color w:val="666666"/>
          <w:sz w:val="22"/>
          <w:szCs w:val="22"/>
        </w:rPr>
        <w:t>trifluroide</w:t>
      </w:r>
      <w:proofErr w:type="spellEnd"/>
      <w:r w:rsidRPr="003C2242">
        <w:rPr>
          <w:rFonts w:ascii="Arial" w:hAnsi="Arial" w:cs="Arial"/>
          <w:color w:val="666666"/>
          <w:sz w:val="22"/>
          <w:szCs w:val="22"/>
        </w:rPr>
        <w:t xml:space="preserve"> and </w:t>
      </w:r>
      <w:proofErr w:type="spellStart"/>
      <w:r w:rsidRPr="003C2242">
        <w:rPr>
          <w:rFonts w:ascii="Arial" w:hAnsi="Arial" w:cs="Arial"/>
          <w:color w:val="666666"/>
          <w:sz w:val="22"/>
          <w:szCs w:val="22"/>
        </w:rPr>
        <w:t>sulfur</w:t>
      </w:r>
      <w:proofErr w:type="spellEnd"/>
      <w:r w:rsidRPr="003C2242">
        <w:rPr>
          <w:rFonts w:ascii="Arial" w:hAnsi="Arial" w:cs="Arial"/>
          <w:color w:val="666666"/>
          <w:sz w:val="22"/>
          <w:szCs w:val="22"/>
        </w:rPr>
        <w:t xml:space="preserve"> hexafluoride </w:t>
      </w:r>
      <w:proofErr w:type="gramStart"/>
      <w:r w:rsidRPr="003C2242">
        <w:rPr>
          <w:rFonts w:ascii="Arial" w:hAnsi="Arial" w:cs="Arial"/>
          <w:color w:val="666666"/>
          <w:sz w:val="22"/>
          <w:szCs w:val="22"/>
        </w:rPr>
        <w:t>has been traced</w:t>
      </w:r>
      <w:proofErr w:type="gramEnd"/>
      <w:r w:rsidRPr="003C2242">
        <w:rPr>
          <w:rFonts w:ascii="Arial" w:hAnsi="Arial" w:cs="Arial"/>
          <w:color w:val="666666"/>
          <w:sz w:val="22"/>
          <w:szCs w:val="22"/>
        </w:rPr>
        <w:t xml:space="preserve"> back to the production of solar panels. These are some of the most potent greenhouse gases and have many thousand times the impact on global warming compared to carbon dioxide. Transportation and installation of solar power systems can also indirectly cause pollution.</w:t>
      </w:r>
    </w:p>
    <w:p w:rsidR="003C2242" w:rsidRPr="003C2242" w:rsidRDefault="003C2242" w:rsidP="003C2242">
      <w:pPr>
        <w:pStyle w:val="NormalWeb"/>
        <w:shd w:val="clear" w:color="auto" w:fill="FFFFFF"/>
        <w:rPr>
          <w:rFonts w:ascii="Arial" w:hAnsi="Arial" w:cs="Arial"/>
          <w:color w:val="666666"/>
          <w:sz w:val="22"/>
          <w:szCs w:val="22"/>
        </w:rPr>
      </w:pPr>
      <w:r w:rsidRPr="003C2242">
        <w:rPr>
          <w:rStyle w:val="Strong"/>
          <w:rFonts w:ascii="Arial" w:hAnsi="Arial" w:cs="Arial"/>
          <w:b w:val="0"/>
          <w:bCs w:val="0"/>
          <w:color w:val="333333"/>
          <w:sz w:val="22"/>
          <w:szCs w:val="22"/>
        </w:rPr>
        <w:t>The bottom line is this:</w:t>
      </w:r>
      <w:r w:rsidRPr="003C2242">
        <w:rPr>
          <w:rFonts w:ascii="Arial" w:hAnsi="Arial" w:cs="Arial"/>
          <w:color w:val="666666"/>
          <w:sz w:val="22"/>
          <w:szCs w:val="22"/>
        </w:rPr>
        <w:t> </w:t>
      </w:r>
      <w:proofErr w:type="gramStart"/>
      <w:r w:rsidRPr="003C2242">
        <w:rPr>
          <w:rFonts w:ascii="Arial" w:hAnsi="Arial" w:cs="Arial"/>
          <w:color w:val="666666"/>
          <w:sz w:val="22"/>
          <w:szCs w:val="22"/>
        </w:rPr>
        <w:t>There’s</w:t>
      </w:r>
      <w:proofErr w:type="gramEnd"/>
      <w:r w:rsidRPr="003C2242">
        <w:rPr>
          <w:rFonts w:ascii="Arial" w:hAnsi="Arial" w:cs="Arial"/>
          <w:color w:val="666666"/>
          <w:sz w:val="22"/>
          <w:szCs w:val="22"/>
        </w:rPr>
        <w:t xml:space="preserve"> nothing that’s completely risk-free in the energy world, but solar power compares very </w:t>
      </w:r>
      <w:proofErr w:type="spellStart"/>
      <w:r w:rsidRPr="003C2242">
        <w:rPr>
          <w:rFonts w:ascii="Arial" w:hAnsi="Arial" w:cs="Arial"/>
          <w:color w:val="666666"/>
          <w:sz w:val="22"/>
          <w:szCs w:val="22"/>
        </w:rPr>
        <w:t>favorably</w:t>
      </w:r>
      <w:proofErr w:type="spellEnd"/>
      <w:r w:rsidRPr="003C2242">
        <w:rPr>
          <w:rFonts w:ascii="Arial" w:hAnsi="Arial" w:cs="Arial"/>
          <w:color w:val="666666"/>
          <w:sz w:val="22"/>
          <w:szCs w:val="22"/>
        </w:rPr>
        <w:t xml:space="preserve"> with all other technologies.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13" w:name="exotic-materials"/>
      <w:bookmarkEnd w:id="13"/>
      <w:r w:rsidRPr="003C2242">
        <w:rPr>
          <w:rFonts w:ascii="Arial" w:hAnsi="Arial" w:cs="Arial"/>
          <w:b w:val="0"/>
          <w:bCs w:val="0"/>
          <w:color w:val="333333"/>
          <w:sz w:val="22"/>
          <w:szCs w:val="22"/>
        </w:rPr>
        <w:lastRenderedPageBreak/>
        <w:t>5. Exotic Materials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xml:space="preserve">Certain solar cells require materials that are expensive and rare in nature. This is especially true for thin-film solar cells that </w:t>
      </w:r>
      <w:proofErr w:type="gramStart"/>
      <w:r w:rsidRPr="003C2242">
        <w:rPr>
          <w:rFonts w:ascii="Arial" w:hAnsi="Arial" w:cs="Arial"/>
          <w:color w:val="666666"/>
          <w:sz w:val="22"/>
          <w:szCs w:val="22"/>
        </w:rPr>
        <w:t>are based</w:t>
      </w:r>
      <w:proofErr w:type="gramEnd"/>
      <w:r w:rsidRPr="003C2242">
        <w:rPr>
          <w:rFonts w:ascii="Arial" w:hAnsi="Arial" w:cs="Arial"/>
          <w:color w:val="666666"/>
          <w:sz w:val="22"/>
          <w:szCs w:val="22"/>
        </w:rPr>
        <w:t xml:space="preserve"> on either cadmium telluride (</w:t>
      </w:r>
      <w:proofErr w:type="spellStart"/>
      <w:r w:rsidRPr="003C2242">
        <w:rPr>
          <w:rFonts w:ascii="Arial" w:hAnsi="Arial" w:cs="Arial"/>
          <w:color w:val="666666"/>
          <w:sz w:val="22"/>
          <w:szCs w:val="22"/>
        </w:rPr>
        <w:t>CdTe</w:t>
      </w:r>
      <w:proofErr w:type="spellEnd"/>
      <w:r w:rsidRPr="003C2242">
        <w:rPr>
          <w:rFonts w:ascii="Arial" w:hAnsi="Arial" w:cs="Arial"/>
          <w:color w:val="666666"/>
          <w:sz w:val="22"/>
          <w:szCs w:val="22"/>
        </w:rPr>
        <w:t>) or copper indium gallium selenide (CIGS).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w:t>
      </w:r>
    </w:p>
    <w:p w:rsidR="003C2242" w:rsidRPr="003C2242" w:rsidRDefault="003C2242" w:rsidP="003C2242">
      <w:pPr>
        <w:pStyle w:val="Heading4"/>
        <w:shd w:val="clear" w:color="auto" w:fill="FFFFFF"/>
        <w:rPr>
          <w:rFonts w:ascii="Arial" w:hAnsi="Arial" w:cs="Arial"/>
          <w:b w:val="0"/>
          <w:bCs w:val="0"/>
          <w:color w:val="333333"/>
          <w:sz w:val="22"/>
          <w:szCs w:val="22"/>
        </w:rPr>
      </w:pPr>
      <w:bookmarkStart w:id="14" w:name="requires-space"/>
      <w:bookmarkEnd w:id="14"/>
      <w:r w:rsidRPr="003C2242">
        <w:rPr>
          <w:rFonts w:ascii="Arial" w:hAnsi="Arial" w:cs="Arial"/>
          <w:b w:val="0"/>
          <w:bCs w:val="0"/>
          <w:color w:val="333333"/>
          <w:sz w:val="22"/>
          <w:szCs w:val="22"/>
        </w:rPr>
        <w:t>6. Requires Space</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 xml:space="preserve">Power density, or watt per square meter (W/m²), is essential when looking at how much power </w:t>
      </w:r>
      <w:proofErr w:type="gramStart"/>
      <w:r w:rsidRPr="003C2242">
        <w:rPr>
          <w:rFonts w:ascii="Arial" w:hAnsi="Arial" w:cs="Arial"/>
          <w:color w:val="666666"/>
          <w:sz w:val="22"/>
          <w:szCs w:val="22"/>
        </w:rPr>
        <w:t>can be derived</w:t>
      </w:r>
      <w:proofErr w:type="gramEnd"/>
      <w:r w:rsidRPr="003C2242">
        <w:rPr>
          <w:rFonts w:ascii="Arial" w:hAnsi="Arial" w:cs="Arial"/>
          <w:color w:val="666666"/>
          <w:sz w:val="22"/>
          <w:szCs w:val="22"/>
        </w:rPr>
        <w:t xml:space="preserve"> from a certain area of real estate of an energy source. Low power density indicates that too much real estate is required to provide the power we demand at </w:t>
      </w:r>
      <w:proofErr w:type="spellStart"/>
      <w:r w:rsidRPr="003C2242">
        <w:rPr>
          <w:rFonts w:ascii="Arial" w:hAnsi="Arial" w:cs="Arial"/>
          <w:color w:val="666666"/>
          <w:sz w:val="22"/>
          <w:szCs w:val="22"/>
        </w:rPr>
        <w:t>reasonably</w:t>
      </w:r>
      <w:proofErr w:type="spellEnd"/>
      <w:r w:rsidRPr="003C2242">
        <w:rPr>
          <w:rFonts w:ascii="Arial" w:hAnsi="Arial" w:cs="Arial"/>
          <w:color w:val="666666"/>
          <w:sz w:val="22"/>
          <w:szCs w:val="22"/>
        </w:rPr>
        <w:t xml:space="preserve"> prices.</w:t>
      </w:r>
    </w:p>
    <w:p w:rsidR="003C2242" w:rsidRPr="003C2242" w:rsidRDefault="003C2242" w:rsidP="003C2242">
      <w:pPr>
        <w:pStyle w:val="NormalWeb"/>
        <w:shd w:val="clear" w:color="auto" w:fill="FFFFFF"/>
        <w:rPr>
          <w:rFonts w:ascii="Arial" w:hAnsi="Arial" w:cs="Arial"/>
          <w:color w:val="666666"/>
          <w:sz w:val="22"/>
          <w:szCs w:val="22"/>
        </w:rPr>
      </w:pPr>
      <w:r w:rsidRPr="003C2242">
        <w:rPr>
          <w:rFonts w:ascii="Arial" w:hAnsi="Arial" w:cs="Arial"/>
          <w:color w:val="666666"/>
          <w:sz w:val="22"/>
          <w:szCs w:val="22"/>
        </w:rPr>
        <w:t>The global mean power density for solar radiation is 170 W/m²</w:t>
      </w:r>
      <w:proofErr w:type="gramStart"/>
      <w:r w:rsidRPr="003C2242">
        <w:rPr>
          <w:rFonts w:ascii="Arial" w:hAnsi="Arial" w:cs="Arial"/>
          <w:color w:val="666666"/>
          <w:sz w:val="22"/>
          <w:szCs w:val="22"/>
        </w:rPr>
        <w:t>.</w:t>
      </w:r>
      <w:r w:rsidRPr="003C2242">
        <w:rPr>
          <w:rFonts w:ascii="Arial" w:hAnsi="Arial" w:cs="Arial"/>
          <w:color w:val="666666"/>
          <w:sz w:val="22"/>
          <w:szCs w:val="22"/>
          <w:vertAlign w:val="superscript"/>
        </w:rPr>
        <w:t>[</w:t>
      </w:r>
      <w:proofErr w:type="gramEnd"/>
      <w:r w:rsidRPr="003C2242">
        <w:rPr>
          <w:rFonts w:ascii="Arial" w:hAnsi="Arial" w:cs="Arial"/>
          <w:color w:val="666666"/>
          <w:sz w:val="22"/>
          <w:szCs w:val="22"/>
          <w:vertAlign w:val="superscript"/>
        </w:rPr>
        <w:t>5]</w:t>
      </w:r>
      <w:r w:rsidRPr="003C2242">
        <w:rPr>
          <w:rFonts w:ascii="Arial" w:hAnsi="Arial" w:cs="Arial"/>
          <w:color w:val="666666"/>
          <w:sz w:val="22"/>
          <w:szCs w:val="22"/>
        </w:rPr>
        <w:t> This is more than any other renewable energy source, but not comparable to oil, gas and nuclear power.</w:t>
      </w:r>
    </w:p>
    <w:p w:rsidR="00B32AA4" w:rsidRPr="003C2242" w:rsidRDefault="00B32AA4"/>
    <w:sectPr w:rsidR="00B32AA4" w:rsidRPr="003C2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11C60"/>
    <w:multiLevelType w:val="multilevel"/>
    <w:tmpl w:val="7A90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072AF"/>
    <w:multiLevelType w:val="multilevel"/>
    <w:tmpl w:val="F9C8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42"/>
    <w:rsid w:val="003C2242"/>
    <w:rsid w:val="00B32A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6FAD"/>
  <w15:chartTrackingRefBased/>
  <w15:docId w15:val="{2A4F6E49-0B2E-4DB3-B47E-D4D2C7D4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2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3C2242"/>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semiHidden/>
    <w:unhideWhenUsed/>
    <w:qFormat/>
    <w:rsid w:val="003C22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C2242"/>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242"/>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3C2242"/>
    <w:rPr>
      <w:rFonts w:ascii="Times New Roman" w:eastAsia="Times New Roman" w:hAnsi="Times New Roman" w:cs="Times New Roman"/>
      <w:b/>
      <w:bCs/>
      <w:sz w:val="36"/>
      <w:szCs w:val="36"/>
      <w:lang w:eastAsia="en-NZ"/>
    </w:rPr>
  </w:style>
  <w:style w:type="character" w:customStyle="1" w:styleId="Heading4Char">
    <w:name w:val="Heading 4 Char"/>
    <w:basedOn w:val="DefaultParagraphFont"/>
    <w:link w:val="Heading4"/>
    <w:uiPriority w:val="9"/>
    <w:rsid w:val="003C2242"/>
    <w:rPr>
      <w:rFonts w:ascii="Times New Roman" w:eastAsia="Times New Roman" w:hAnsi="Times New Roman" w:cs="Times New Roman"/>
      <w:b/>
      <w:bCs/>
      <w:sz w:val="24"/>
      <w:szCs w:val="24"/>
      <w:lang w:eastAsia="en-NZ"/>
    </w:rPr>
  </w:style>
  <w:style w:type="paragraph" w:customStyle="1" w:styleId="entry-meta">
    <w:name w:val="entry-meta"/>
    <w:basedOn w:val="Normal"/>
    <w:rsid w:val="003C224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3C2242"/>
    <w:rPr>
      <w:color w:val="0000FF"/>
      <w:u w:val="single"/>
    </w:rPr>
  </w:style>
  <w:style w:type="paragraph" w:styleId="NormalWeb">
    <w:name w:val="Normal (Web)"/>
    <w:basedOn w:val="Normal"/>
    <w:uiPriority w:val="99"/>
    <w:unhideWhenUsed/>
    <w:rsid w:val="003C224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3C2242"/>
    <w:rPr>
      <w:b/>
      <w:bCs/>
    </w:rPr>
  </w:style>
  <w:style w:type="character" w:customStyle="1" w:styleId="Heading3Char">
    <w:name w:val="Heading 3 Char"/>
    <w:basedOn w:val="DefaultParagraphFont"/>
    <w:link w:val="Heading3"/>
    <w:uiPriority w:val="9"/>
    <w:semiHidden/>
    <w:rsid w:val="003C22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4550">
      <w:bodyDiv w:val="1"/>
      <w:marLeft w:val="0"/>
      <w:marRight w:val="0"/>
      <w:marTop w:val="0"/>
      <w:marBottom w:val="0"/>
      <w:divBdr>
        <w:top w:val="none" w:sz="0" w:space="0" w:color="auto"/>
        <w:left w:val="none" w:sz="0" w:space="0" w:color="auto"/>
        <w:bottom w:val="none" w:sz="0" w:space="0" w:color="auto"/>
        <w:right w:val="none" w:sz="0" w:space="0" w:color="auto"/>
      </w:divBdr>
    </w:div>
    <w:div w:id="365646592">
      <w:bodyDiv w:val="1"/>
      <w:marLeft w:val="0"/>
      <w:marRight w:val="0"/>
      <w:marTop w:val="0"/>
      <w:marBottom w:val="0"/>
      <w:divBdr>
        <w:top w:val="none" w:sz="0" w:space="0" w:color="auto"/>
        <w:left w:val="none" w:sz="0" w:space="0" w:color="auto"/>
        <w:bottom w:val="none" w:sz="0" w:space="0" w:color="auto"/>
        <w:right w:val="none" w:sz="0" w:space="0" w:color="auto"/>
      </w:divBdr>
    </w:div>
    <w:div w:id="674110673">
      <w:bodyDiv w:val="1"/>
      <w:marLeft w:val="0"/>
      <w:marRight w:val="0"/>
      <w:marTop w:val="0"/>
      <w:marBottom w:val="0"/>
      <w:divBdr>
        <w:top w:val="none" w:sz="0" w:space="0" w:color="auto"/>
        <w:left w:val="none" w:sz="0" w:space="0" w:color="auto"/>
        <w:bottom w:val="none" w:sz="0" w:space="0" w:color="auto"/>
        <w:right w:val="none" w:sz="0" w:space="0" w:color="auto"/>
      </w:divBdr>
    </w:div>
    <w:div w:id="740059702">
      <w:bodyDiv w:val="1"/>
      <w:marLeft w:val="0"/>
      <w:marRight w:val="0"/>
      <w:marTop w:val="0"/>
      <w:marBottom w:val="0"/>
      <w:divBdr>
        <w:top w:val="none" w:sz="0" w:space="0" w:color="auto"/>
        <w:left w:val="none" w:sz="0" w:space="0" w:color="auto"/>
        <w:bottom w:val="none" w:sz="0" w:space="0" w:color="auto"/>
        <w:right w:val="none" w:sz="0" w:space="0" w:color="auto"/>
      </w:divBdr>
      <w:divsChild>
        <w:div w:id="1663309116">
          <w:marLeft w:val="0"/>
          <w:marRight w:val="0"/>
          <w:marTop w:val="0"/>
          <w:marBottom w:val="0"/>
          <w:divBdr>
            <w:top w:val="none" w:sz="0" w:space="0" w:color="auto"/>
            <w:left w:val="none" w:sz="0" w:space="0" w:color="auto"/>
            <w:bottom w:val="none" w:sz="0" w:space="0" w:color="auto"/>
            <w:right w:val="none" w:sz="0" w:space="0" w:color="auto"/>
          </w:divBdr>
          <w:divsChild>
            <w:div w:id="1832794761">
              <w:marLeft w:val="0"/>
              <w:marRight w:val="0"/>
              <w:marTop w:val="0"/>
              <w:marBottom w:val="0"/>
              <w:divBdr>
                <w:top w:val="none" w:sz="0" w:space="0" w:color="auto"/>
                <w:left w:val="none" w:sz="0" w:space="0" w:color="auto"/>
                <w:bottom w:val="none" w:sz="0" w:space="0" w:color="auto"/>
                <w:right w:val="none" w:sz="0" w:space="0" w:color="auto"/>
              </w:divBdr>
            </w:div>
            <w:div w:id="667169631">
              <w:marLeft w:val="254"/>
              <w:marRight w:val="0"/>
              <w:marTop w:val="0"/>
              <w:marBottom w:val="0"/>
              <w:divBdr>
                <w:top w:val="none" w:sz="0" w:space="0" w:color="auto"/>
                <w:left w:val="none" w:sz="0" w:space="0" w:color="auto"/>
                <w:bottom w:val="none" w:sz="0" w:space="0" w:color="auto"/>
                <w:right w:val="none" w:sz="0" w:space="0" w:color="auto"/>
              </w:divBdr>
            </w:div>
          </w:divsChild>
        </w:div>
      </w:divsChild>
    </w:div>
    <w:div w:id="866261471">
      <w:bodyDiv w:val="1"/>
      <w:marLeft w:val="0"/>
      <w:marRight w:val="0"/>
      <w:marTop w:val="0"/>
      <w:marBottom w:val="0"/>
      <w:divBdr>
        <w:top w:val="none" w:sz="0" w:space="0" w:color="auto"/>
        <w:left w:val="none" w:sz="0" w:space="0" w:color="auto"/>
        <w:bottom w:val="none" w:sz="0" w:space="0" w:color="auto"/>
        <w:right w:val="none" w:sz="0" w:space="0" w:color="auto"/>
      </w:divBdr>
      <w:divsChild>
        <w:div w:id="410465746">
          <w:marLeft w:val="0"/>
          <w:marRight w:val="0"/>
          <w:marTop w:val="0"/>
          <w:marBottom w:val="0"/>
          <w:divBdr>
            <w:top w:val="none" w:sz="0" w:space="0" w:color="auto"/>
            <w:left w:val="none" w:sz="0" w:space="0" w:color="auto"/>
            <w:bottom w:val="none" w:sz="0" w:space="0" w:color="auto"/>
            <w:right w:val="none" w:sz="0" w:space="0" w:color="auto"/>
          </w:divBdr>
          <w:divsChild>
            <w:div w:id="150026284">
              <w:marLeft w:val="0"/>
              <w:marRight w:val="0"/>
              <w:marTop w:val="0"/>
              <w:marBottom w:val="0"/>
              <w:divBdr>
                <w:top w:val="none" w:sz="0" w:space="0" w:color="auto"/>
                <w:left w:val="none" w:sz="0" w:space="0" w:color="auto"/>
                <w:bottom w:val="none" w:sz="0" w:space="0" w:color="auto"/>
                <w:right w:val="none" w:sz="0" w:space="0" w:color="auto"/>
              </w:divBdr>
              <w:divsChild>
                <w:div w:id="9842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5765">
          <w:marLeft w:val="0"/>
          <w:marRight w:val="0"/>
          <w:marTop w:val="0"/>
          <w:marBottom w:val="0"/>
          <w:divBdr>
            <w:top w:val="none" w:sz="0" w:space="0" w:color="auto"/>
            <w:left w:val="none" w:sz="0" w:space="0" w:color="auto"/>
            <w:bottom w:val="none" w:sz="0" w:space="0" w:color="auto"/>
            <w:right w:val="none" w:sz="0" w:space="0" w:color="auto"/>
          </w:divBdr>
          <w:divsChild>
            <w:div w:id="1568764898">
              <w:marLeft w:val="0"/>
              <w:marRight w:val="0"/>
              <w:marTop w:val="0"/>
              <w:marBottom w:val="0"/>
              <w:divBdr>
                <w:top w:val="none" w:sz="0" w:space="0" w:color="auto"/>
                <w:left w:val="none" w:sz="0" w:space="0" w:color="auto"/>
                <w:bottom w:val="none" w:sz="0" w:space="0" w:color="auto"/>
                <w:right w:val="none" w:sz="0" w:space="0" w:color="auto"/>
              </w:divBdr>
              <w:divsChild>
                <w:div w:id="11941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2638">
          <w:marLeft w:val="0"/>
          <w:marRight w:val="0"/>
          <w:marTop w:val="0"/>
          <w:marBottom w:val="0"/>
          <w:divBdr>
            <w:top w:val="none" w:sz="0" w:space="0" w:color="auto"/>
            <w:left w:val="none" w:sz="0" w:space="0" w:color="auto"/>
            <w:bottom w:val="none" w:sz="0" w:space="0" w:color="auto"/>
            <w:right w:val="none" w:sz="0" w:space="0" w:color="auto"/>
          </w:divBdr>
          <w:divsChild>
            <w:div w:id="1093236413">
              <w:marLeft w:val="0"/>
              <w:marRight w:val="0"/>
              <w:marTop w:val="0"/>
              <w:marBottom w:val="0"/>
              <w:divBdr>
                <w:top w:val="none" w:sz="0" w:space="0" w:color="auto"/>
                <w:left w:val="none" w:sz="0" w:space="0" w:color="auto"/>
                <w:bottom w:val="none" w:sz="0" w:space="0" w:color="auto"/>
                <w:right w:val="none" w:sz="0" w:space="0" w:color="auto"/>
              </w:divBdr>
              <w:divsChild>
                <w:div w:id="13125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473">
          <w:marLeft w:val="0"/>
          <w:marRight w:val="0"/>
          <w:marTop w:val="0"/>
          <w:marBottom w:val="0"/>
          <w:divBdr>
            <w:top w:val="none" w:sz="0" w:space="0" w:color="auto"/>
            <w:left w:val="none" w:sz="0" w:space="0" w:color="auto"/>
            <w:bottom w:val="none" w:sz="0" w:space="0" w:color="auto"/>
            <w:right w:val="none" w:sz="0" w:space="0" w:color="auto"/>
          </w:divBdr>
          <w:divsChild>
            <w:div w:id="929659137">
              <w:marLeft w:val="0"/>
              <w:marRight w:val="0"/>
              <w:marTop w:val="0"/>
              <w:marBottom w:val="0"/>
              <w:divBdr>
                <w:top w:val="none" w:sz="0" w:space="0" w:color="auto"/>
                <w:left w:val="none" w:sz="0" w:space="0" w:color="auto"/>
                <w:bottom w:val="none" w:sz="0" w:space="0" w:color="auto"/>
                <w:right w:val="none" w:sz="0" w:space="0" w:color="auto"/>
              </w:divBdr>
              <w:divsChild>
                <w:div w:id="9475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2230">
          <w:marLeft w:val="0"/>
          <w:marRight w:val="0"/>
          <w:marTop w:val="0"/>
          <w:marBottom w:val="0"/>
          <w:divBdr>
            <w:top w:val="none" w:sz="0" w:space="0" w:color="auto"/>
            <w:left w:val="none" w:sz="0" w:space="0" w:color="auto"/>
            <w:bottom w:val="none" w:sz="0" w:space="0" w:color="auto"/>
            <w:right w:val="none" w:sz="0" w:space="0" w:color="auto"/>
          </w:divBdr>
          <w:divsChild>
            <w:div w:id="1673995484">
              <w:marLeft w:val="0"/>
              <w:marRight w:val="0"/>
              <w:marTop w:val="0"/>
              <w:marBottom w:val="0"/>
              <w:divBdr>
                <w:top w:val="none" w:sz="0" w:space="0" w:color="auto"/>
                <w:left w:val="none" w:sz="0" w:space="0" w:color="auto"/>
                <w:bottom w:val="none" w:sz="0" w:space="0" w:color="auto"/>
                <w:right w:val="none" w:sz="0" w:space="0" w:color="auto"/>
              </w:divBdr>
              <w:divsChild>
                <w:div w:id="17692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856">
      <w:bodyDiv w:val="1"/>
      <w:marLeft w:val="0"/>
      <w:marRight w:val="0"/>
      <w:marTop w:val="0"/>
      <w:marBottom w:val="0"/>
      <w:divBdr>
        <w:top w:val="none" w:sz="0" w:space="0" w:color="auto"/>
        <w:left w:val="none" w:sz="0" w:space="0" w:color="auto"/>
        <w:bottom w:val="none" w:sz="0" w:space="0" w:color="auto"/>
        <w:right w:val="none" w:sz="0" w:space="0" w:color="auto"/>
      </w:divBdr>
    </w:div>
    <w:div w:id="160911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rgyinformative.org/solar-energy-pros-and-cons/" TargetMode="External"/><Relationship Id="rId13" Type="http://schemas.openxmlformats.org/officeDocument/2006/relationships/hyperlink" Target="http://energyinformative.org/solar-energy-pros-and-cons/" TargetMode="External"/><Relationship Id="rId18" Type="http://schemas.openxmlformats.org/officeDocument/2006/relationships/hyperlink" Target="http://energyinformative.org/solar-energy-pros-and-c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ergyinformative.org/solar-energy-pros-and-cons/" TargetMode="External"/><Relationship Id="rId7" Type="http://schemas.openxmlformats.org/officeDocument/2006/relationships/hyperlink" Target="http://energyinformative.org/solar-energy-pros-and-cons/" TargetMode="External"/><Relationship Id="rId12" Type="http://schemas.openxmlformats.org/officeDocument/2006/relationships/hyperlink" Target="http://energyinformative.org/solar-energy-pros-and-cons/" TargetMode="External"/><Relationship Id="rId17" Type="http://schemas.openxmlformats.org/officeDocument/2006/relationships/hyperlink" Target="http://energyinformative.org/solar-energy-pros-and-cons/" TargetMode="External"/><Relationship Id="rId25" Type="http://schemas.openxmlformats.org/officeDocument/2006/relationships/hyperlink" Target="http://energyinformative.org/best-solar-panel-monocrystalline-polycrystalline-thin-film/" TargetMode="External"/><Relationship Id="rId2" Type="http://schemas.openxmlformats.org/officeDocument/2006/relationships/styles" Target="styles.xml"/><Relationship Id="rId16" Type="http://schemas.openxmlformats.org/officeDocument/2006/relationships/hyperlink" Target="http://energyinformative.org/solar-energy-pros-and-cons/" TargetMode="External"/><Relationship Id="rId20" Type="http://schemas.openxmlformats.org/officeDocument/2006/relationships/hyperlink" Target="http://energyinformative.org/solar-energy-pros-and-cons/" TargetMode="External"/><Relationship Id="rId1" Type="http://schemas.openxmlformats.org/officeDocument/2006/relationships/numbering" Target="numbering.xml"/><Relationship Id="rId6" Type="http://schemas.openxmlformats.org/officeDocument/2006/relationships/hyperlink" Target="https://plus.google.com/107996559739279792274" TargetMode="External"/><Relationship Id="rId11" Type="http://schemas.openxmlformats.org/officeDocument/2006/relationships/hyperlink" Target="http://energyinformative.org/solar-energy-pros-and-cons/" TargetMode="External"/><Relationship Id="rId24" Type="http://schemas.openxmlformats.org/officeDocument/2006/relationships/hyperlink" Target="http://energyinformative.org/solar-energy-pros-and-cons/" TargetMode="External"/><Relationship Id="rId5" Type="http://schemas.openxmlformats.org/officeDocument/2006/relationships/hyperlink" Target="https://www.harrisonsenergy.co.nz/book-a-free-consultation" TargetMode="External"/><Relationship Id="rId15" Type="http://schemas.openxmlformats.org/officeDocument/2006/relationships/hyperlink" Target="http://energyinformative.org/solar-energy-pros-and-cons/" TargetMode="External"/><Relationship Id="rId23" Type="http://schemas.openxmlformats.org/officeDocument/2006/relationships/hyperlink" Target="http://energyinformative.org/solar-energy-pros-and-cons/" TargetMode="External"/><Relationship Id="rId10" Type="http://schemas.openxmlformats.org/officeDocument/2006/relationships/hyperlink" Target="http://energyinformative.org/solar-energy-pros-and-cons/" TargetMode="External"/><Relationship Id="rId19" Type="http://schemas.openxmlformats.org/officeDocument/2006/relationships/hyperlink" Target="http://energyinformative.org/solar-energy-pros-and-cons/" TargetMode="External"/><Relationship Id="rId4" Type="http://schemas.openxmlformats.org/officeDocument/2006/relationships/webSettings" Target="webSettings.xml"/><Relationship Id="rId9" Type="http://schemas.openxmlformats.org/officeDocument/2006/relationships/hyperlink" Target="http://energyinformative.org/solar-energy-pros-and-cons/" TargetMode="External"/><Relationship Id="rId14" Type="http://schemas.openxmlformats.org/officeDocument/2006/relationships/hyperlink" Target="http://energyinformative.org/solar-energy-pros-and-cons/" TargetMode="External"/><Relationship Id="rId22" Type="http://schemas.openxmlformats.org/officeDocument/2006/relationships/hyperlink" Target="http://energyinformative.org/solar-energy-pros-and-c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1949</Words>
  <Characters>11110</Characters>
  <Application>Microsoft Office Word</Application>
  <DocSecurity>0</DocSecurity>
  <Lines>92</Lines>
  <Paragraphs>26</Paragraphs>
  <ScaleCrop>false</ScaleCrop>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dc:creator>
  <cp:keywords/>
  <dc:description/>
  <cp:lastModifiedBy>Joshua White</cp:lastModifiedBy>
  <cp:revision>1</cp:revision>
  <dcterms:created xsi:type="dcterms:W3CDTF">2018-08-01T23:22:00Z</dcterms:created>
  <dcterms:modified xsi:type="dcterms:W3CDTF">2018-08-01T23:27:00Z</dcterms:modified>
</cp:coreProperties>
</file>