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 1. Figure 1 - (For all figures)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7 Reformatting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8 is not up to 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consistency between Fig. 3 and Fig.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Captions should be below figures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final accuracy to top of results section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