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A701" w14:textId="77777777" w:rsidR="006828FD" w:rsidRPr="006828FD" w:rsidRDefault="006828FD" w:rsidP="006828FD">
      <w:pPr>
        <w:rPr>
          <w:b/>
          <w:bCs/>
        </w:rPr>
      </w:pPr>
      <w:r w:rsidRPr="006828FD">
        <w:rPr>
          <w:b/>
          <w:bCs/>
        </w:rPr>
        <w:t>Frequency Masking</w:t>
      </w:r>
    </w:p>
    <w:p w14:paraId="2524C820" w14:textId="77777777" w:rsidR="006828FD" w:rsidRPr="006828FD" w:rsidRDefault="006828FD" w:rsidP="006828FD">
      <w:r w:rsidRPr="006828FD">
        <w:t xml:space="preserve">A </w:t>
      </w:r>
      <w:r w:rsidRPr="006828FD">
        <w:rPr>
          <w:b/>
          <w:bCs/>
        </w:rPr>
        <w:t>frequency mask</w:t>
      </w:r>
      <w:r w:rsidRPr="006828FD">
        <w:t xml:space="preserve"> is a filter that selectively allows or blocks specific frequency ranges in a signal — essentially a "template" that defines which frequencies to keep (pass) or remove (suppress).</w:t>
      </w:r>
    </w:p>
    <w:p w14:paraId="0F1E49A5" w14:textId="77777777" w:rsidR="006828FD" w:rsidRPr="006828FD" w:rsidRDefault="006828FD" w:rsidP="006828FD">
      <w:r w:rsidRPr="006828FD">
        <w:t>Think of it like cutting holes in a stencil — only frequencies aligned with the "holes" get through.</w:t>
      </w:r>
    </w:p>
    <w:p w14:paraId="17FC0680" w14:textId="77777777" w:rsidR="006828FD" w:rsidRPr="006828FD" w:rsidRDefault="006828FD" w:rsidP="006828FD">
      <w:pPr>
        <w:rPr>
          <w:b/>
          <w:bCs/>
        </w:rPr>
      </w:pPr>
      <w:r w:rsidRPr="006828FD">
        <w:rPr>
          <w:b/>
          <w:bCs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961"/>
        <w:gridCol w:w="2181"/>
      </w:tblGrid>
      <w:tr w:rsidR="006828FD" w:rsidRPr="006828FD" w14:paraId="0ECFB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21E2" w14:textId="77777777" w:rsidR="006828FD" w:rsidRPr="006828FD" w:rsidRDefault="006828FD" w:rsidP="006828FD">
            <w:pPr>
              <w:rPr>
                <w:b/>
                <w:bCs/>
              </w:rPr>
            </w:pPr>
            <w:r w:rsidRPr="006828FD">
              <w:rPr>
                <w:b/>
                <w:bCs/>
              </w:rPr>
              <w:t>Mask Type</w:t>
            </w:r>
          </w:p>
        </w:tc>
        <w:tc>
          <w:tcPr>
            <w:tcW w:w="0" w:type="auto"/>
            <w:vAlign w:val="center"/>
            <w:hideMark/>
          </w:tcPr>
          <w:p w14:paraId="132ABC96" w14:textId="77777777" w:rsidR="006828FD" w:rsidRPr="006828FD" w:rsidRDefault="006828FD" w:rsidP="006828FD">
            <w:pPr>
              <w:rPr>
                <w:b/>
                <w:bCs/>
              </w:rPr>
            </w:pPr>
            <w:r w:rsidRPr="006828FD">
              <w:rPr>
                <w:b/>
                <w:bCs/>
              </w:rPr>
              <w:t>Keeps</w:t>
            </w:r>
          </w:p>
        </w:tc>
        <w:tc>
          <w:tcPr>
            <w:tcW w:w="0" w:type="auto"/>
            <w:vAlign w:val="center"/>
            <w:hideMark/>
          </w:tcPr>
          <w:p w14:paraId="69918607" w14:textId="77777777" w:rsidR="006828FD" w:rsidRPr="006828FD" w:rsidRDefault="006828FD" w:rsidP="006828FD">
            <w:pPr>
              <w:rPr>
                <w:b/>
                <w:bCs/>
              </w:rPr>
            </w:pPr>
            <w:r w:rsidRPr="006828FD">
              <w:rPr>
                <w:b/>
                <w:bCs/>
              </w:rPr>
              <w:t>Removes</w:t>
            </w:r>
          </w:p>
        </w:tc>
      </w:tr>
      <w:tr w:rsidR="006828FD" w:rsidRPr="006828FD" w14:paraId="557C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00FD" w14:textId="77777777" w:rsidR="006828FD" w:rsidRPr="006828FD" w:rsidRDefault="006828FD" w:rsidP="006828FD">
            <w:r w:rsidRPr="006828FD">
              <w:rPr>
                <w:b/>
                <w:bCs/>
              </w:rPr>
              <w:t>Low-pass</w:t>
            </w:r>
          </w:p>
        </w:tc>
        <w:tc>
          <w:tcPr>
            <w:tcW w:w="0" w:type="auto"/>
            <w:vAlign w:val="center"/>
            <w:hideMark/>
          </w:tcPr>
          <w:p w14:paraId="47B4CE17" w14:textId="77777777" w:rsidR="006828FD" w:rsidRPr="006828FD" w:rsidRDefault="006828FD" w:rsidP="006828FD">
            <w:r w:rsidRPr="006828FD">
              <w:t>Low frequencies</w:t>
            </w:r>
          </w:p>
        </w:tc>
        <w:tc>
          <w:tcPr>
            <w:tcW w:w="0" w:type="auto"/>
            <w:vAlign w:val="center"/>
            <w:hideMark/>
          </w:tcPr>
          <w:p w14:paraId="7E531C92" w14:textId="77777777" w:rsidR="006828FD" w:rsidRPr="006828FD" w:rsidRDefault="006828FD" w:rsidP="006828FD">
            <w:r w:rsidRPr="006828FD">
              <w:t>High frequencies</w:t>
            </w:r>
          </w:p>
        </w:tc>
      </w:tr>
      <w:tr w:rsidR="006828FD" w:rsidRPr="006828FD" w14:paraId="1AC20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4A69" w14:textId="77777777" w:rsidR="006828FD" w:rsidRPr="006828FD" w:rsidRDefault="006828FD" w:rsidP="006828FD">
            <w:r w:rsidRPr="006828FD">
              <w:rPr>
                <w:b/>
                <w:bCs/>
              </w:rPr>
              <w:t>High-pass</w:t>
            </w:r>
          </w:p>
        </w:tc>
        <w:tc>
          <w:tcPr>
            <w:tcW w:w="0" w:type="auto"/>
            <w:vAlign w:val="center"/>
            <w:hideMark/>
          </w:tcPr>
          <w:p w14:paraId="5061573D" w14:textId="77777777" w:rsidR="006828FD" w:rsidRPr="006828FD" w:rsidRDefault="006828FD" w:rsidP="006828FD">
            <w:r w:rsidRPr="006828FD">
              <w:t>High frequencies</w:t>
            </w:r>
          </w:p>
        </w:tc>
        <w:tc>
          <w:tcPr>
            <w:tcW w:w="0" w:type="auto"/>
            <w:vAlign w:val="center"/>
            <w:hideMark/>
          </w:tcPr>
          <w:p w14:paraId="415CA8BC" w14:textId="77777777" w:rsidR="006828FD" w:rsidRPr="006828FD" w:rsidRDefault="006828FD" w:rsidP="006828FD">
            <w:r w:rsidRPr="006828FD">
              <w:t>Low frequencies</w:t>
            </w:r>
          </w:p>
        </w:tc>
      </w:tr>
      <w:tr w:rsidR="006828FD" w:rsidRPr="006828FD" w14:paraId="4254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8AEA" w14:textId="77777777" w:rsidR="006828FD" w:rsidRPr="006828FD" w:rsidRDefault="006828FD" w:rsidP="006828FD">
            <w:r w:rsidRPr="006828FD">
              <w:rPr>
                <w:b/>
                <w:bCs/>
              </w:rPr>
              <w:t>Band-pass</w:t>
            </w:r>
          </w:p>
        </w:tc>
        <w:tc>
          <w:tcPr>
            <w:tcW w:w="0" w:type="auto"/>
            <w:vAlign w:val="center"/>
            <w:hideMark/>
          </w:tcPr>
          <w:p w14:paraId="441E032E" w14:textId="77777777" w:rsidR="006828FD" w:rsidRPr="006828FD" w:rsidRDefault="006828FD" w:rsidP="006828FD">
            <w:r w:rsidRPr="006828FD">
              <w:t>A specific range</w:t>
            </w:r>
          </w:p>
        </w:tc>
        <w:tc>
          <w:tcPr>
            <w:tcW w:w="0" w:type="auto"/>
            <w:vAlign w:val="center"/>
            <w:hideMark/>
          </w:tcPr>
          <w:p w14:paraId="4E6CE330" w14:textId="77777777" w:rsidR="006828FD" w:rsidRPr="006828FD" w:rsidRDefault="006828FD" w:rsidP="006828FD">
            <w:r w:rsidRPr="006828FD">
              <w:t>Everything outside</w:t>
            </w:r>
          </w:p>
        </w:tc>
      </w:tr>
      <w:tr w:rsidR="006828FD" w:rsidRPr="006828FD" w14:paraId="507AC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99AF" w14:textId="77777777" w:rsidR="006828FD" w:rsidRPr="006828FD" w:rsidRDefault="006828FD" w:rsidP="006828FD">
            <w:r w:rsidRPr="006828FD">
              <w:rPr>
                <w:b/>
                <w:bCs/>
              </w:rPr>
              <w:t>Band-stop (notch)</w:t>
            </w:r>
          </w:p>
        </w:tc>
        <w:tc>
          <w:tcPr>
            <w:tcW w:w="0" w:type="auto"/>
            <w:vAlign w:val="center"/>
            <w:hideMark/>
          </w:tcPr>
          <w:p w14:paraId="5C9B9442" w14:textId="77777777" w:rsidR="006828FD" w:rsidRPr="006828FD" w:rsidRDefault="006828FD" w:rsidP="006828FD">
            <w:r w:rsidRPr="006828FD">
              <w:t>Everything outside</w:t>
            </w:r>
          </w:p>
        </w:tc>
        <w:tc>
          <w:tcPr>
            <w:tcW w:w="0" w:type="auto"/>
            <w:vAlign w:val="center"/>
            <w:hideMark/>
          </w:tcPr>
          <w:p w14:paraId="57937EF8" w14:textId="77777777" w:rsidR="006828FD" w:rsidRPr="006828FD" w:rsidRDefault="006828FD" w:rsidP="006828FD">
            <w:r w:rsidRPr="006828FD">
              <w:t>A specific range</w:t>
            </w:r>
          </w:p>
        </w:tc>
      </w:tr>
      <w:tr w:rsidR="006828FD" w:rsidRPr="006828FD" w14:paraId="5220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0F21" w14:textId="77777777" w:rsidR="006828FD" w:rsidRPr="006828FD" w:rsidRDefault="006828FD" w:rsidP="006828FD">
            <w:r w:rsidRPr="006828FD">
              <w:rPr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176924FB" w14:textId="77777777" w:rsidR="006828FD" w:rsidRPr="006828FD" w:rsidRDefault="006828FD" w:rsidP="006828FD">
            <w:r w:rsidRPr="006828FD">
              <w:t>Arbitrary bins</w:t>
            </w:r>
          </w:p>
        </w:tc>
        <w:tc>
          <w:tcPr>
            <w:tcW w:w="0" w:type="auto"/>
            <w:vAlign w:val="center"/>
            <w:hideMark/>
          </w:tcPr>
          <w:p w14:paraId="37BC694E" w14:textId="77777777" w:rsidR="006828FD" w:rsidRPr="006828FD" w:rsidRDefault="006828FD" w:rsidP="006828FD">
            <w:r w:rsidRPr="006828FD">
              <w:t>Whatever you define</w:t>
            </w:r>
          </w:p>
        </w:tc>
      </w:tr>
    </w:tbl>
    <w:p w14:paraId="0AFFBC55" w14:textId="77777777" w:rsidR="006828FD" w:rsidRPr="006828FD" w:rsidRDefault="006828FD" w:rsidP="006828FD">
      <w:pPr>
        <w:rPr>
          <w:b/>
          <w:bCs/>
        </w:rPr>
      </w:pPr>
      <w:r w:rsidRPr="006828FD">
        <w:rPr>
          <w:b/>
          <w:bCs/>
        </w:rPr>
        <w:t>How it works step by step:</w:t>
      </w:r>
    </w:p>
    <w:p w14:paraId="0FE8B072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Load</w:t>
      </w:r>
      <w:r w:rsidRPr="006828FD">
        <w:t xml:space="preserve"> the .wav into a NumPy array</w:t>
      </w:r>
    </w:p>
    <w:p w14:paraId="6CC5B54A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FFT</w:t>
      </w:r>
      <w:r w:rsidRPr="006828FD">
        <w:t xml:space="preserve"> converts the signal from time → frequency domain (you can now "see" individual frequencies)</w:t>
      </w:r>
    </w:p>
    <w:p w14:paraId="77C8DAB4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Mask</w:t>
      </w:r>
      <w:r w:rsidRPr="006828FD">
        <w:t xml:space="preserve"> zeroes out unwanted frequency bins</w:t>
      </w:r>
    </w:p>
    <w:p w14:paraId="6F7B3149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IFFT</w:t>
      </w:r>
      <w:r w:rsidRPr="006828FD">
        <w:t xml:space="preserve"> converts back to time domain with those frequencies removed</w:t>
      </w:r>
    </w:p>
    <w:p w14:paraId="641EAE23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Save/analyse</w:t>
      </w:r>
      <w:r w:rsidRPr="006828FD">
        <w:t xml:space="preserve"> the cleaned signal</w:t>
      </w:r>
    </w:p>
    <w:p w14:paraId="7765CBC9" w14:textId="77777777" w:rsidR="00D05B1F" w:rsidRDefault="00D05B1F"/>
    <w:sectPr w:rsidR="00D0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92382"/>
    <w:multiLevelType w:val="multilevel"/>
    <w:tmpl w:val="E996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60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24"/>
    <w:rsid w:val="00473B24"/>
    <w:rsid w:val="004E2F64"/>
    <w:rsid w:val="006828FD"/>
    <w:rsid w:val="00D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A71F5F-D6AD-4092-9E7D-A731FE42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2026-03-02T15:51:00Z</dcterms:created>
  <dcterms:modified xsi:type="dcterms:W3CDTF">2026-03-02T15:52:00Z</dcterms:modified>
</cp:coreProperties>
</file>