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5F1" w:rsidRDefault="00EF56A4" w:rsidP="00EF56A4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proofErr w:type="spellStart"/>
      <w:r w:rsidRPr="00EF56A4">
        <w:rPr>
          <w:rFonts w:asciiTheme="majorBidi" w:hAnsiTheme="majorBidi" w:cstheme="majorBidi"/>
          <w:b/>
          <w:bCs/>
          <w:sz w:val="96"/>
          <w:szCs w:val="96"/>
        </w:rPr>
        <w:t>DGSauto</w:t>
      </w:r>
      <w:proofErr w:type="spellEnd"/>
    </w:p>
    <w:p w:rsidR="00EF56A4" w:rsidRDefault="00EF56A4" w:rsidP="00EF56A4">
      <w:pPr>
        <w:rPr>
          <w:rFonts w:asciiTheme="majorBidi" w:hAnsiTheme="majorBidi" w:cstheme="majorBidi"/>
          <w:sz w:val="28"/>
          <w:szCs w:val="28"/>
        </w:rPr>
      </w:pPr>
    </w:p>
    <w:p w:rsidR="00DC322A" w:rsidRDefault="00DC322A" w:rsidP="00EF56A4">
      <w:pPr>
        <w:rPr>
          <w:rFonts w:asciiTheme="majorBidi" w:hAnsiTheme="majorBidi" w:cstheme="majorBidi"/>
          <w:sz w:val="28"/>
          <w:szCs w:val="28"/>
        </w:rPr>
      </w:pPr>
    </w:p>
    <w:p w:rsidR="00DC322A" w:rsidRDefault="00DC322A" w:rsidP="00DC322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1-</w:t>
      </w:r>
      <w:r w:rsidRPr="00DC322A">
        <w:rPr>
          <w:rFonts w:asciiTheme="majorBidi" w:hAnsiTheme="majorBidi" w:cstheme="majorBidi"/>
          <w:b/>
          <w:bCs/>
          <w:sz w:val="36"/>
          <w:szCs w:val="36"/>
        </w:rPr>
        <w:t>Description</w:t>
      </w:r>
      <w:r>
        <w:rPr>
          <w:rFonts w:asciiTheme="majorBidi" w:hAnsiTheme="majorBidi" w:cstheme="majorBidi"/>
          <w:b/>
          <w:bCs/>
          <w:sz w:val="36"/>
          <w:szCs w:val="36"/>
        </w:rPr>
        <w:t> :</w:t>
      </w:r>
    </w:p>
    <w:p w:rsidR="00DC322A" w:rsidRPr="0031202C" w:rsidRDefault="0031202C" w:rsidP="00DC32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Un logiciel de gestion des bureaux d’auto-Ecoles implémenté en front-end par </w:t>
      </w:r>
      <w:proofErr w:type="spellStart"/>
      <w:r>
        <w:rPr>
          <w:rFonts w:asciiTheme="majorBidi" w:hAnsiTheme="majorBidi" w:cstheme="majorBidi"/>
          <w:sz w:val="24"/>
          <w:szCs w:val="24"/>
        </w:rPr>
        <w:t>JavaFX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et en Back-end Par l’API </w:t>
      </w:r>
      <w:proofErr w:type="spellStart"/>
      <w:r>
        <w:rPr>
          <w:rFonts w:asciiTheme="majorBidi" w:hAnsiTheme="majorBidi" w:cstheme="majorBidi"/>
          <w:sz w:val="24"/>
          <w:szCs w:val="24"/>
        </w:rPr>
        <w:t>sunctum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>
        <w:rPr>
          <w:rFonts w:asciiTheme="majorBidi" w:hAnsiTheme="majorBidi" w:cstheme="majorBidi"/>
          <w:sz w:val="24"/>
          <w:szCs w:val="24"/>
        </w:rPr>
        <w:t>Laravel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 et une base de données </w:t>
      </w:r>
      <w:proofErr w:type="spellStart"/>
      <w:r>
        <w:rPr>
          <w:rFonts w:asciiTheme="majorBidi" w:hAnsiTheme="majorBidi" w:cstheme="majorBidi"/>
          <w:sz w:val="24"/>
          <w:szCs w:val="24"/>
        </w:rPr>
        <w:t>Mysql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DC322A" w:rsidRDefault="00DC322A" w:rsidP="00DC322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C322A" w:rsidRDefault="00DC322A" w:rsidP="00DC322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2-Fonctionnalités :</w:t>
      </w:r>
    </w:p>
    <w:p w:rsidR="00800281" w:rsidRPr="00DC322A" w:rsidRDefault="00800281" w:rsidP="00DC322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F56A4" w:rsidRDefault="0031202C" w:rsidP="00EF56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2.1- Ajouter/Modifier/Supprimer des Candidatures </w:t>
      </w:r>
    </w:p>
    <w:p w:rsidR="0031202C" w:rsidRDefault="0031202C" w:rsidP="00EF56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2.2- </w:t>
      </w:r>
      <w:r>
        <w:rPr>
          <w:rFonts w:asciiTheme="majorBidi" w:hAnsiTheme="majorBidi" w:cstheme="majorBidi"/>
          <w:sz w:val="28"/>
          <w:szCs w:val="28"/>
        </w:rPr>
        <w:t>Ajouter/Modifier/Supprimer</w:t>
      </w:r>
      <w:r>
        <w:rPr>
          <w:rFonts w:asciiTheme="majorBidi" w:hAnsiTheme="majorBidi" w:cstheme="majorBidi"/>
          <w:sz w:val="28"/>
          <w:szCs w:val="28"/>
        </w:rPr>
        <w:t xml:space="preserve"> des Véhicules</w:t>
      </w:r>
    </w:p>
    <w:p w:rsidR="0031202C" w:rsidRDefault="0031202C" w:rsidP="00EF56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2.3-</w:t>
      </w:r>
      <w:r w:rsidRPr="0031202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Ajouter/Modifier/Supprimer</w:t>
      </w:r>
      <w:r>
        <w:rPr>
          <w:rFonts w:asciiTheme="majorBidi" w:hAnsiTheme="majorBidi" w:cstheme="majorBidi"/>
          <w:sz w:val="28"/>
          <w:szCs w:val="28"/>
        </w:rPr>
        <w:t xml:space="preserve"> des Frais</w:t>
      </w:r>
    </w:p>
    <w:p w:rsidR="0031202C" w:rsidRDefault="0031202C" w:rsidP="00EF56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2.4- </w:t>
      </w:r>
      <w:r>
        <w:rPr>
          <w:rFonts w:asciiTheme="majorBidi" w:hAnsiTheme="majorBidi" w:cstheme="majorBidi"/>
          <w:sz w:val="28"/>
          <w:szCs w:val="28"/>
        </w:rPr>
        <w:t>Ajouter/Modifier/Supprimer</w:t>
      </w:r>
      <w:r>
        <w:rPr>
          <w:rFonts w:asciiTheme="majorBidi" w:hAnsiTheme="majorBidi" w:cstheme="majorBidi"/>
          <w:sz w:val="28"/>
          <w:szCs w:val="28"/>
        </w:rPr>
        <w:t xml:space="preserve"> des Séances d’éducation</w:t>
      </w:r>
    </w:p>
    <w:p w:rsidR="0031202C" w:rsidRDefault="0031202C" w:rsidP="00EF56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2.5- </w:t>
      </w:r>
      <w:r>
        <w:rPr>
          <w:rFonts w:asciiTheme="majorBidi" w:hAnsiTheme="majorBidi" w:cstheme="majorBidi"/>
          <w:sz w:val="28"/>
          <w:szCs w:val="28"/>
        </w:rPr>
        <w:t>Ajouter/Modifier/Supprimer</w:t>
      </w:r>
      <w:r>
        <w:rPr>
          <w:rFonts w:asciiTheme="majorBidi" w:hAnsiTheme="majorBidi" w:cstheme="majorBidi"/>
          <w:sz w:val="28"/>
          <w:szCs w:val="28"/>
        </w:rPr>
        <w:t xml:space="preserve"> des Parcours pour les candidatures</w:t>
      </w:r>
    </w:p>
    <w:p w:rsidR="0031202C" w:rsidRDefault="0031202C" w:rsidP="00EF56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2.6- Crée un parcours par des types, niveau…. de permis</w:t>
      </w:r>
    </w:p>
    <w:p w:rsidR="00800281" w:rsidRDefault="0031202C" w:rsidP="00EF56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2.7- </w:t>
      </w:r>
      <w:r w:rsidR="00800281">
        <w:rPr>
          <w:rFonts w:asciiTheme="majorBidi" w:hAnsiTheme="majorBidi" w:cstheme="majorBidi"/>
          <w:sz w:val="28"/>
          <w:szCs w:val="28"/>
        </w:rPr>
        <w:t>Géré les frais de chaque séance pour chaque candidature</w:t>
      </w:r>
    </w:p>
    <w:p w:rsidR="00800281" w:rsidRDefault="00800281" w:rsidP="00EF56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2.8- Géré les frais des examens de chaque parcours </w:t>
      </w:r>
    </w:p>
    <w:p w:rsidR="0031202C" w:rsidRDefault="00800281" w:rsidP="00EF56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2.9-  Suivi tous les statistiques et les bénéfices mensuels et annuelles</w:t>
      </w:r>
      <w:r w:rsidR="0031202C">
        <w:rPr>
          <w:rFonts w:asciiTheme="majorBidi" w:hAnsiTheme="majorBidi" w:cstheme="majorBidi"/>
          <w:sz w:val="28"/>
          <w:szCs w:val="28"/>
        </w:rPr>
        <w:t xml:space="preserve"> </w:t>
      </w:r>
    </w:p>
    <w:p w:rsidR="00800281" w:rsidRDefault="00800281" w:rsidP="00EF56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2.10- Facturé tous les payements des candidatures </w:t>
      </w:r>
    </w:p>
    <w:p w:rsidR="00800281" w:rsidRDefault="00800281" w:rsidP="00EF56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2.11- Afficher tous les emplois du temps pour chaque candidature</w:t>
      </w:r>
    </w:p>
    <w:p w:rsidR="00800281" w:rsidRDefault="00800281" w:rsidP="00EF56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2.12- Afficher tous les emplois du temps pour chaque enseignant   </w:t>
      </w:r>
    </w:p>
    <w:p w:rsidR="00DC322A" w:rsidRDefault="00DC322A" w:rsidP="00EF56A4">
      <w:pPr>
        <w:rPr>
          <w:rFonts w:asciiTheme="majorBidi" w:hAnsiTheme="majorBidi" w:cstheme="majorBidi"/>
          <w:sz w:val="28"/>
          <w:szCs w:val="28"/>
        </w:rPr>
      </w:pPr>
    </w:p>
    <w:p w:rsidR="00EF56A4" w:rsidRDefault="00DC322A" w:rsidP="00EF56A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8pt;margin-top:24.25pt;width:502.3pt;height:501.85pt;z-index:251659264;mso-position-horizontal-relative:text;mso-position-vertical-relative:text">
            <v:imagedata r:id="rId7" o:title="Blank diagram"/>
          </v:shape>
        </w:pic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 w:rsidR="00EF56A4" w:rsidRPr="00EF56A4">
        <w:rPr>
          <w:rFonts w:asciiTheme="majorBidi" w:hAnsiTheme="majorBidi" w:cstheme="majorBidi"/>
          <w:b/>
          <w:bCs/>
          <w:sz w:val="36"/>
          <w:szCs w:val="36"/>
        </w:rPr>
        <w:t>-Schéma CMD</w:t>
      </w:r>
    </w:p>
    <w:p w:rsidR="00EF56A4" w:rsidRDefault="00EF56A4" w:rsidP="00EF56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F56A4" w:rsidRDefault="00EF56A4" w:rsidP="00EF56A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F56A4" w:rsidRPr="00EF56A4" w:rsidRDefault="00EF56A4" w:rsidP="00EF56A4">
      <w:pPr>
        <w:rPr>
          <w:rFonts w:asciiTheme="majorBidi" w:hAnsiTheme="majorBidi" w:cstheme="majorBidi"/>
          <w:sz w:val="36"/>
          <w:szCs w:val="36"/>
        </w:rPr>
      </w:pPr>
    </w:p>
    <w:p w:rsidR="00EF56A4" w:rsidRPr="00EF56A4" w:rsidRDefault="00EF56A4" w:rsidP="00EF56A4">
      <w:pPr>
        <w:rPr>
          <w:rFonts w:asciiTheme="majorBidi" w:hAnsiTheme="majorBidi" w:cstheme="majorBidi"/>
          <w:sz w:val="36"/>
          <w:szCs w:val="36"/>
        </w:rPr>
      </w:pPr>
    </w:p>
    <w:p w:rsidR="00EF56A4" w:rsidRPr="00EF56A4" w:rsidRDefault="00EF56A4" w:rsidP="00EF56A4">
      <w:pPr>
        <w:rPr>
          <w:rFonts w:asciiTheme="majorBidi" w:hAnsiTheme="majorBidi" w:cstheme="majorBidi"/>
          <w:sz w:val="36"/>
          <w:szCs w:val="36"/>
        </w:rPr>
      </w:pPr>
    </w:p>
    <w:p w:rsidR="00EF56A4" w:rsidRPr="00EF56A4" w:rsidRDefault="00EF56A4" w:rsidP="00EF56A4">
      <w:pPr>
        <w:rPr>
          <w:rFonts w:asciiTheme="majorBidi" w:hAnsiTheme="majorBidi" w:cstheme="majorBidi"/>
          <w:sz w:val="36"/>
          <w:szCs w:val="36"/>
        </w:rPr>
      </w:pPr>
    </w:p>
    <w:p w:rsidR="00EF56A4" w:rsidRPr="00EF56A4" w:rsidRDefault="00EF56A4" w:rsidP="00EF56A4">
      <w:pPr>
        <w:rPr>
          <w:rFonts w:asciiTheme="majorBidi" w:hAnsiTheme="majorBidi" w:cstheme="majorBidi"/>
          <w:sz w:val="36"/>
          <w:szCs w:val="36"/>
        </w:rPr>
      </w:pPr>
    </w:p>
    <w:p w:rsidR="00EF56A4" w:rsidRPr="00EF56A4" w:rsidRDefault="00EF56A4" w:rsidP="00EF56A4">
      <w:pPr>
        <w:rPr>
          <w:rFonts w:asciiTheme="majorBidi" w:hAnsiTheme="majorBidi" w:cstheme="majorBidi"/>
          <w:sz w:val="36"/>
          <w:szCs w:val="36"/>
        </w:rPr>
      </w:pPr>
    </w:p>
    <w:p w:rsidR="00EF56A4" w:rsidRPr="00EF56A4" w:rsidRDefault="00EF56A4" w:rsidP="00EF56A4">
      <w:pPr>
        <w:rPr>
          <w:rFonts w:asciiTheme="majorBidi" w:hAnsiTheme="majorBidi" w:cstheme="majorBidi"/>
          <w:sz w:val="36"/>
          <w:szCs w:val="36"/>
        </w:rPr>
      </w:pPr>
    </w:p>
    <w:p w:rsidR="00EF56A4" w:rsidRPr="00EF56A4" w:rsidRDefault="00EF56A4" w:rsidP="00EF56A4">
      <w:pPr>
        <w:rPr>
          <w:rFonts w:asciiTheme="majorBidi" w:hAnsiTheme="majorBidi" w:cstheme="majorBidi"/>
          <w:sz w:val="36"/>
          <w:szCs w:val="36"/>
        </w:rPr>
      </w:pPr>
    </w:p>
    <w:p w:rsidR="00EF56A4" w:rsidRDefault="00EF56A4" w:rsidP="00EF56A4">
      <w:pPr>
        <w:rPr>
          <w:rFonts w:asciiTheme="majorBidi" w:hAnsiTheme="majorBidi" w:cstheme="majorBidi"/>
          <w:sz w:val="36"/>
          <w:szCs w:val="36"/>
        </w:rPr>
      </w:pPr>
    </w:p>
    <w:p w:rsidR="00EF56A4" w:rsidRDefault="00EF56A4" w:rsidP="00EF56A4">
      <w:pPr>
        <w:tabs>
          <w:tab w:val="left" w:pos="6296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p w:rsidR="00EF56A4" w:rsidRDefault="00EF56A4" w:rsidP="00EF56A4">
      <w:pPr>
        <w:tabs>
          <w:tab w:val="left" w:pos="6296"/>
        </w:tabs>
        <w:rPr>
          <w:rFonts w:asciiTheme="majorBidi" w:hAnsiTheme="majorBidi" w:cstheme="majorBidi"/>
          <w:sz w:val="36"/>
          <w:szCs w:val="36"/>
        </w:rPr>
      </w:pPr>
    </w:p>
    <w:p w:rsidR="00EF56A4" w:rsidRDefault="00EF56A4" w:rsidP="00EF56A4">
      <w:pPr>
        <w:tabs>
          <w:tab w:val="left" w:pos="6296"/>
        </w:tabs>
        <w:rPr>
          <w:rFonts w:asciiTheme="majorBidi" w:hAnsiTheme="majorBidi" w:cstheme="majorBidi"/>
          <w:sz w:val="36"/>
          <w:szCs w:val="36"/>
        </w:rPr>
      </w:pPr>
    </w:p>
    <w:p w:rsidR="00EF56A4" w:rsidRDefault="00EF56A4" w:rsidP="00EF56A4">
      <w:pPr>
        <w:tabs>
          <w:tab w:val="left" w:pos="6296"/>
        </w:tabs>
        <w:rPr>
          <w:rFonts w:asciiTheme="majorBidi" w:hAnsiTheme="majorBidi" w:cstheme="majorBidi"/>
          <w:sz w:val="36"/>
          <w:szCs w:val="36"/>
        </w:rPr>
      </w:pPr>
    </w:p>
    <w:p w:rsidR="00EF56A4" w:rsidRDefault="00EF56A4" w:rsidP="00EF56A4">
      <w:pPr>
        <w:tabs>
          <w:tab w:val="left" w:pos="6296"/>
        </w:tabs>
        <w:rPr>
          <w:rFonts w:asciiTheme="majorBidi" w:hAnsiTheme="majorBidi" w:cstheme="majorBidi"/>
          <w:sz w:val="36"/>
          <w:szCs w:val="36"/>
        </w:rPr>
      </w:pPr>
    </w:p>
    <w:p w:rsidR="00EF56A4" w:rsidRDefault="00EF56A4" w:rsidP="00EF56A4">
      <w:pPr>
        <w:tabs>
          <w:tab w:val="left" w:pos="6296"/>
        </w:tabs>
        <w:rPr>
          <w:rFonts w:asciiTheme="majorBidi" w:hAnsiTheme="majorBidi" w:cstheme="majorBidi"/>
          <w:sz w:val="36"/>
          <w:szCs w:val="36"/>
        </w:rPr>
      </w:pPr>
    </w:p>
    <w:p w:rsidR="00EF56A4" w:rsidRPr="00EF56A4" w:rsidRDefault="00EF56A4" w:rsidP="00EF56A4">
      <w:pPr>
        <w:tabs>
          <w:tab w:val="left" w:pos="6296"/>
        </w:tabs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</w:p>
    <w:sectPr w:rsidR="00EF56A4" w:rsidRPr="00EF5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B2B" w:rsidRDefault="00573B2B" w:rsidP="00EF56A4">
      <w:pPr>
        <w:spacing w:after="0" w:line="240" w:lineRule="auto"/>
      </w:pPr>
      <w:r>
        <w:separator/>
      </w:r>
    </w:p>
  </w:endnote>
  <w:endnote w:type="continuationSeparator" w:id="0">
    <w:p w:rsidR="00573B2B" w:rsidRDefault="00573B2B" w:rsidP="00EF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B2B" w:rsidRDefault="00573B2B" w:rsidP="00EF56A4">
      <w:pPr>
        <w:spacing w:after="0" w:line="240" w:lineRule="auto"/>
      </w:pPr>
      <w:r>
        <w:separator/>
      </w:r>
    </w:p>
  </w:footnote>
  <w:footnote w:type="continuationSeparator" w:id="0">
    <w:p w:rsidR="00573B2B" w:rsidRDefault="00573B2B" w:rsidP="00EF5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604"/>
    <w:rsid w:val="00172063"/>
    <w:rsid w:val="001B0DC0"/>
    <w:rsid w:val="0031202C"/>
    <w:rsid w:val="004567A8"/>
    <w:rsid w:val="00573B2B"/>
    <w:rsid w:val="007C35F1"/>
    <w:rsid w:val="00800281"/>
    <w:rsid w:val="00AE6604"/>
    <w:rsid w:val="00BB041D"/>
    <w:rsid w:val="00C1115C"/>
    <w:rsid w:val="00DC322A"/>
    <w:rsid w:val="00E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5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56A4"/>
  </w:style>
  <w:style w:type="paragraph" w:styleId="Pieddepage">
    <w:name w:val="footer"/>
    <w:basedOn w:val="Normal"/>
    <w:link w:val="PieddepageCar"/>
    <w:uiPriority w:val="99"/>
    <w:unhideWhenUsed/>
    <w:rsid w:val="00EF5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56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5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56A4"/>
  </w:style>
  <w:style w:type="paragraph" w:styleId="Pieddepage">
    <w:name w:val="footer"/>
    <w:basedOn w:val="Normal"/>
    <w:link w:val="PieddepageCar"/>
    <w:uiPriority w:val="99"/>
    <w:unhideWhenUsed/>
    <w:rsid w:val="00EF5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5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degdeg</dc:creator>
  <cp:keywords/>
  <dc:description/>
  <cp:lastModifiedBy>hicham degdeg</cp:lastModifiedBy>
  <cp:revision>4</cp:revision>
  <dcterms:created xsi:type="dcterms:W3CDTF">2021-01-26T10:45:00Z</dcterms:created>
  <dcterms:modified xsi:type="dcterms:W3CDTF">2021-01-26T11:38:00Z</dcterms:modified>
</cp:coreProperties>
</file>