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51F0" w14:textId="650C9F16" w:rsidR="00C8376C" w:rsidRDefault="00C8376C" w:rsidP="6C3C42E1">
      <w:pPr>
        <w:rPr>
          <w:rFonts w:ascii="Calibri" w:eastAsia="Calibri" w:hAnsi="Calibri" w:cs="Calibri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3FEDB4" wp14:editId="3A222563">
                <wp:simplePos x="0" y="0"/>
                <wp:positionH relativeFrom="margin">
                  <wp:posOffset>-449580</wp:posOffset>
                </wp:positionH>
                <wp:positionV relativeFrom="page">
                  <wp:posOffset>228600</wp:posOffset>
                </wp:positionV>
                <wp:extent cx="6928485" cy="9646920"/>
                <wp:effectExtent l="0" t="0" r="5715" b="30480"/>
                <wp:wrapNone/>
                <wp:docPr id="18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646920"/>
                          <a:chOff x="502" y="480"/>
                          <a:chExt cx="10984" cy="15881"/>
                        </a:xfrm>
                      </wpg:grpSpPr>
                      <wps:wsp>
                        <wps:cNvPr id="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377" y="1980"/>
                            <a:ext cx="5109" cy="13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099" y="1967"/>
                            <a:ext cx="5109" cy="1370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6707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857" y="1804"/>
                            <a:ext cx="4213" cy="3247"/>
                          </a:xfrm>
                          <a:prstGeom prst="rect">
                            <a:avLst/>
                          </a:prstGeom>
                          <a:solidFill>
                            <a:srgbClr val="F4B0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6327" y="10579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498" y="7834"/>
                            <a:ext cx="4405" cy="0"/>
                          </a:xfrm>
                          <a:prstGeom prst="line">
                            <a:avLst/>
                          </a:prstGeom>
                          <a:noFill/>
                          <a:ln w="4508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138" y="10979"/>
                            <a:ext cx="4806" cy="0"/>
                          </a:xfrm>
                          <a:prstGeom prst="line">
                            <a:avLst/>
                          </a:prstGeom>
                          <a:noFill/>
                          <a:ln w="71755">
                            <a:solidFill>
                              <a:srgbClr val="F4B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3" y="502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0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0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23" y="16339"/>
                            <a:ext cx="1086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38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36427" id="Group 85" o:spid="_x0000_s1026" style="position:absolute;margin-left:-35.4pt;margin-top:18pt;width:545.55pt;height:759.6pt;z-index:-251657216;mso-position-horizontal-relative:margin;mso-position-vertical-relative:page" coordorigin="502,480" coordsize="10984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">
                <v:rect id="Rectangle 95" o:spid="_x0000_s1027" style="position:absolute;left:6377;top:1980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94" o:spid="_x0000_s1028" style="position:absolute;left:6099;top:1967;width:5109;height:1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" filled="f" strokecolor="#767070" strokeweight="1.25pt"/>
                <v:rect id="Rectangle 93" o:spid="_x0000_s1029" style="position:absolute;left:6857;top:1804;width:421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" fillcolor="#f4b083" stroked="f"/>
                <v:line id="Line 92" o:spid="_x0000_s1030" style="position:absolute;visibility:visible;mso-wrap-style:square" from="6327,10579" to="10732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" strokecolor="#f4b083" strokeweight="3.55pt"/>
                <v:line id="Line 91" o:spid="_x0000_s1031" style="position:absolute;visibility:visible;mso-wrap-style:square" from="6498,7834" to="10903,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" strokecolor="#f4b083" strokeweight="3.55pt"/>
                <v:line id="Line 90" o:spid="_x0000_s1032" style="position:absolute;visibility:visible;mso-wrap-style:square" from="6138,10979" to="10944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" strokecolor="#f4b083" strokeweight="5.65pt"/>
                <v:line id="Line 89" o:spid="_x0000_s1033" style="position:absolute;visibility:visible;mso-wrap-style:square" from="523,502" to="11386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" strokecolor="#1f3863" strokeweight="2.16pt"/>
                <v:line id="Line 88" o:spid="_x0000_s1034" style="position:absolute;visibility:visible;mso-wrap-style:square" from="502,480" to="50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" strokecolor="#1f3863" strokeweight="2.16pt"/>
                <v:line id="Line 87" o:spid="_x0000_s1035" style="position:absolute;visibility:visible;mso-wrap-style:square" from="11407,480" to="1140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" strokecolor="#1f3863" strokeweight="2.16pt"/>
                <v:line id="Line 86" o:spid="_x0000_s1036" style="position:absolute;visibility:visible;mso-wrap-style:square" from="523,16339" to="11386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" strokecolor="#1f3863" strokeweight="2.16pt"/>
                <w10:wrap anchorx="margin" anchory="page"/>
              </v:group>
            </w:pict>
          </mc:Fallback>
        </mc:AlternateContent>
      </w:r>
    </w:p>
    <w:p w14:paraId="34FE5198" w14:textId="130CC2CB" w:rsidR="00C8376C" w:rsidRDefault="003A6268" w:rsidP="6C3C42E1">
      <w:pPr>
        <w:rPr>
          <w:rFonts w:ascii="Calibri" w:eastAsia="Calibri" w:hAnsi="Calibri" w:cs="Calibri"/>
          <w:lang w:val="pt-PT"/>
        </w:rPr>
      </w:pPr>
      <w:r>
        <w:rPr>
          <w:rFonts w:ascii="Times New Roman"/>
          <w:noProof/>
          <w:sz w:val="20"/>
          <w:lang w:val="pt-PT" w:eastAsia="pt-PT"/>
        </w:rPr>
        <w:drawing>
          <wp:anchor distT="0" distB="0" distL="114300" distR="114300" simplePos="0" relativeHeight="251662336" behindDoc="1" locked="0" layoutInCell="1" allowOverlap="1" wp14:anchorId="6FE90F7B" wp14:editId="635272AB">
            <wp:simplePos x="0" y="0"/>
            <wp:positionH relativeFrom="column">
              <wp:posOffset>129540</wp:posOffset>
            </wp:positionH>
            <wp:positionV relativeFrom="paragraph">
              <wp:posOffset>3810</wp:posOffset>
            </wp:positionV>
            <wp:extent cx="2286703" cy="771525"/>
            <wp:effectExtent l="0" t="0" r="0" b="0"/>
            <wp:wrapTight wrapText="bothSides">
              <wp:wrapPolygon edited="0">
                <wp:start x="0" y="0"/>
                <wp:lineTo x="0" y="20800"/>
                <wp:lineTo x="21414" y="20800"/>
                <wp:lineTo x="21414" y="0"/>
                <wp:lineTo x="0" y="0"/>
              </wp:wrapPolygon>
            </wp:wrapTight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0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06F0" w14:textId="7C9C6386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31F22804" w14:textId="2DE51367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403871A6" w14:textId="1D83564F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7E16AF5" w14:textId="3EA68D5B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AD222EF" w14:textId="45F05DD3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29F2285C" w14:textId="53FECAF0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3A5BD48" w14:textId="63476AA2" w:rsidR="00C8376C" w:rsidRPr="003477B2" w:rsidRDefault="003A6268" w:rsidP="00917B05">
      <w:pPr>
        <w:ind w:left="6149" w:right="630"/>
        <w:jc w:val="center"/>
        <w:rPr>
          <w:rFonts w:ascii="Candara" w:hAnsi="Candara"/>
          <w:sz w:val="44"/>
          <w:lang w:val="pt-PT"/>
        </w:rPr>
      </w:pPr>
      <w:r w:rsidRPr="003477B2">
        <w:rPr>
          <w:rFonts w:ascii="Candara" w:hAnsi="Candara"/>
          <w:sz w:val="44"/>
          <w:lang w:val="pt-PT"/>
        </w:rPr>
        <w:t xml:space="preserve">Relatório do Sprint </w:t>
      </w:r>
      <w:r w:rsidR="00632F5E">
        <w:rPr>
          <w:rFonts w:ascii="Candara" w:hAnsi="Candara"/>
          <w:sz w:val="44"/>
          <w:lang w:val="pt-PT"/>
        </w:rPr>
        <w:t>C</w:t>
      </w:r>
      <w:r w:rsidRPr="003477B2">
        <w:rPr>
          <w:rFonts w:ascii="Candara" w:hAnsi="Candara"/>
          <w:sz w:val="44"/>
          <w:lang w:val="pt-PT"/>
        </w:rPr>
        <w:t xml:space="preserve"> de Algoritmia Avançada</w:t>
      </w:r>
      <w:r>
        <w:rPr>
          <w:rFonts w:ascii="Calibri" w:eastAsia="Calibri" w:hAnsi="Calibri" w:cs="Calibri"/>
          <w:b/>
          <w:bCs/>
          <w:lang w:val="pt-PT"/>
        </w:rPr>
        <w:t xml:space="preserve">                                             </w:t>
      </w:r>
    </w:p>
    <w:p w14:paraId="5D4400E4" w14:textId="3ECF8237" w:rsidR="003A6268" w:rsidRDefault="003A6268" w:rsidP="00917B05">
      <w:pPr>
        <w:tabs>
          <w:tab w:val="left" w:pos="7308"/>
        </w:tabs>
        <w:jc w:val="center"/>
        <w:rPr>
          <w:rFonts w:ascii="Calibri" w:eastAsia="Calibri" w:hAnsi="Calibri" w:cs="Calibri"/>
          <w:b/>
          <w:bCs/>
          <w:lang w:val="pt-PT"/>
        </w:rPr>
      </w:pPr>
      <w:r>
        <w:rPr>
          <w:rFonts w:ascii="Calibri" w:eastAsia="Calibri" w:hAnsi="Calibri" w:cs="Calibri"/>
          <w:b/>
          <w:bCs/>
          <w:lang w:val="pt-PT"/>
        </w:rPr>
        <w:t xml:space="preserve">                                                     </w:t>
      </w:r>
      <w:r w:rsidR="00917B05">
        <w:rPr>
          <w:rFonts w:ascii="Calibri" w:eastAsia="Calibri" w:hAnsi="Calibri" w:cs="Calibri"/>
          <w:b/>
          <w:bCs/>
          <w:lang w:val="pt-PT"/>
        </w:rPr>
        <w:t xml:space="preserve">             </w:t>
      </w:r>
      <w:r w:rsidRPr="00917B05">
        <w:rPr>
          <w:rFonts w:ascii="Calibri" w:eastAsia="Calibri" w:hAnsi="Calibri" w:cs="Calibri"/>
          <w:b/>
          <w:bCs/>
          <w:lang w:val="pt-PT"/>
        </w:rPr>
        <w:t xml:space="preserve">Turma: </w:t>
      </w:r>
      <w:r w:rsidR="00C523B4">
        <w:rPr>
          <w:rFonts w:ascii="Calibri" w:eastAsia="Calibri" w:hAnsi="Calibri" w:cs="Calibri"/>
          <w:b/>
          <w:bCs/>
          <w:lang w:val="pt-PT"/>
        </w:rPr>
        <w:t>3</w:t>
      </w:r>
      <w:r w:rsidRPr="00917B05">
        <w:rPr>
          <w:rFonts w:ascii="Calibri" w:eastAsia="Calibri" w:hAnsi="Calibri" w:cs="Calibri"/>
          <w:b/>
          <w:bCs/>
          <w:lang w:val="pt-PT"/>
        </w:rPr>
        <w:t>DD</w:t>
      </w:r>
      <w:r w:rsidR="00917B05">
        <w:rPr>
          <w:rFonts w:ascii="Calibri" w:eastAsia="Calibri" w:hAnsi="Calibri" w:cs="Calibri"/>
          <w:b/>
          <w:bCs/>
          <w:lang w:val="pt-PT"/>
        </w:rPr>
        <w:t xml:space="preserve"> </w:t>
      </w:r>
      <w:r w:rsidR="00917B05" w:rsidRPr="00917B05">
        <w:rPr>
          <w:rFonts w:ascii="Calibri" w:eastAsia="Calibri" w:hAnsi="Calibri" w:cs="Calibri"/>
          <w:b/>
          <w:bCs/>
          <w:lang w:val="pt-PT"/>
        </w:rPr>
        <w:t xml:space="preserve">Grupo </w:t>
      </w:r>
      <w:r w:rsidR="00092E9A">
        <w:rPr>
          <w:rFonts w:ascii="Calibri" w:eastAsia="Calibri" w:hAnsi="Calibri" w:cs="Calibri"/>
          <w:b/>
          <w:bCs/>
          <w:lang w:val="pt-PT"/>
        </w:rPr>
        <w:t>2</w:t>
      </w:r>
      <w:r>
        <w:rPr>
          <w:rFonts w:ascii="Calibri" w:eastAsia="Calibri" w:hAnsi="Calibri" w:cs="Calibri"/>
          <w:b/>
          <w:bCs/>
          <w:lang w:val="pt-PT"/>
        </w:rPr>
        <w:t xml:space="preserve">                           </w:t>
      </w:r>
    </w:p>
    <w:p w14:paraId="4B3BFAC1" w14:textId="6A0A4BC9" w:rsidR="00917B05" w:rsidRPr="00917B05" w:rsidRDefault="00917B05" w:rsidP="003A6268">
      <w:pPr>
        <w:tabs>
          <w:tab w:val="left" w:pos="7308"/>
        </w:tabs>
        <w:jc w:val="center"/>
        <w:rPr>
          <w:rFonts w:ascii="Calibri" w:eastAsia="Calibri" w:hAnsi="Calibri" w:cs="Calibri"/>
          <w:b/>
          <w:bCs/>
          <w:lang w:val="pt-PT"/>
        </w:rPr>
      </w:pPr>
      <w:r>
        <w:rPr>
          <w:rFonts w:ascii="Calibri" w:eastAsia="Calibri" w:hAnsi="Calibri" w:cs="Calibri"/>
          <w:b/>
          <w:bCs/>
          <w:lang w:val="pt-PT"/>
        </w:rPr>
        <w:t xml:space="preserve">                                                                   </w:t>
      </w:r>
      <w:r w:rsidRPr="003A6268">
        <w:rPr>
          <w:rFonts w:ascii="Calibri" w:eastAsia="Calibri" w:hAnsi="Calibri" w:cs="Calibri"/>
          <w:b/>
          <w:bCs/>
          <w:lang w:val="pt-PT"/>
        </w:rPr>
        <w:t>Membros do grupo</w:t>
      </w:r>
      <w:r>
        <w:rPr>
          <w:rFonts w:ascii="Calibri" w:eastAsia="Calibri" w:hAnsi="Calibri" w:cs="Calibri"/>
          <w:b/>
          <w:bCs/>
          <w:lang w:val="pt-PT"/>
        </w:rPr>
        <w:t>:</w:t>
      </w:r>
    </w:p>
    <w:p w14:paraId="600D3876" w14:textId="5653F305" w:rsidR="003A6268" w:rsidRDefault="003A6268" w:rsidP="003A6268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   1181255 Nuno Teixeira </w:t>
      </w:r>
    </w:p>
    <w:p w14:paraId="763BE041" w14:textId="293942E3" w:rsidR="003A6268" w:rsidRDefault="003A6268" w:rsidP="003A6268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   1181498 Rafael Barbarroxa </w:t>
      </w:r>
    </w:p>
    <w:p w14:paraId="72171233" w14:textId="4B228DD7" w:rsidR="003A6268" w:rsidRDefault="00917B05" w:rsidP="00917B05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  <w:szCs w:val="24"/>
        </w:rPr>
        <w:t xml:space="preserve">                                                                                                                   </w:t>
      </w:r>
      <w:r w:rsidR="003A6268" w:rsidRPr="000675BC">
        <w:rPr>
          <w:rFonts w:ascii="Candara"/>
          <w:szCs w:val="24"/>
        </w:rPr>
        <w:t>1181500 V</w:t>
      </w:r>
      <w:r w:rsidR="003A6268" w:rsidRPr="000675BC">
        <w:rPr>
          <w:rFonts w:ascii="Candara"/>
          <w:szCs w:val="24"/>
        </w:rPr>
        <w:t>í</w:t>
      </w:r>
      <w:r w:rsidR="003A6268" w:rsidRPr="000675BC">
        <w:rPr>
          <w:rFonts w:ascii="Candara"/>
          <w:szCs w:val="24"/>
        </w:rPr>
        <w:t>tor Crista</w:t>
      </w:r>
      <w:r w:rsidR="003A6268">
        <w:rPr>
          <w:rFonts w:ascii="Candara"/>
        </w:rPr>
        <w:t xml:space="preserve"> </w:t>
      </w:r>
    </w:p>
    <w:p w14:paraId="7A2220A4" w14:textId="335741D2" w:rsidR="003A6268" w:rsidRDefault="00917B05" w:rsidP="00917B05">
      <w:pPr>
        <w:pStyle w:val="Corpodetexto"/>
        <w:spacing w:before="120"/>
        <w:ind w:right="1270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   </w:t>
      </w:r>
      <w:r w:rsidR="003A6268">
        <w:rPr>
          <w:rFonts w:ascii="Candara"/>
        </w:rPr>
        <w:t>1</w:t>
      </w:r>
      <w:r w:rsidR="003A6268">
        <w:rPr>
          <w:rFonts w:ascii="Candara"/>
          <w:spacing w:val="-1"/>
        </w:rPr>
        <w:t>1</w:t>
      </w:r>
      <w:r w:rsidR="003A6268">
        <w:rPr>
          <w:rFonts w:ascii="Candara"/>
        </w:rPr>
        <w:t>8</w:t>
      </w:r>
      <w:r w:rsidR="003A6268">
        <w:rPr>
          <w:rFonts w:ascii="Candara"/>
          <w:spacing w:val="-2"/>
        </w:rPr>
        <w:t>1529</w:t>
      </w:r>
      <w:r w:rsidR="003A6268">
        <w:rPr>
          <w:rFonts w:ascii="Candara"/>
          <w:spacing w:val="-1"/>
        </w:rPr>
        <w:t xml:space="preserve"> Diogo Sousa </w:t>
      </w:r>
      <w:r w:rsidR="003A6268">
        <w:rPr>
          <w:rFonts w:ascii="Candara"/>
        </w:rPr>
        <w:t xml:space="preserve"> </w:t>
      </w:r>
    </w:p>
    <w:p w14:paraId="2443662D" w14:textId="5DDC6653" w:rsidR="00C8376C" w:rsidRDefault="003A6268" w:rsidP="003A6268">
      <w:pPr>
        <w:tabs>
          <w:tab w:val="left" w:pos="8676"/>
        </w:tabs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ab/>
      </w:r>
    </w:p>
    <w:p w14:paraId="2EBEF3D4" w14:textId="6CE613D9" w:rsidR="00C8376C" w:rsidRDefault="00C509D5" w:rsidP="00C509D5">
      <w:pPr>
        <w:tabs>
          <w:tab w:val="left" w:pos="8676"/>
        </w:tabs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ab/>
      </w:r>
    </w:p>
    <w:p w14:paraId="408F3B90" w14:textId="159C94EF" w:rsidR="003A6268" w:rsidRPr="003477B2" w:rsidRDefault="003A6268" w:rsidP="003A6268">
      <w:pPr>
        <w:spacing w:before="50" w:line="384" w:lineRule="auto"/>
        <w:ind w:right="2094"/>
        <w:rPr>
          <w:rFonts w:ascii="Candara" w:hAnsi="Candara"/>
          <w:lang w:val="pt-PT"/>
        </w:rPr>
      </w:pPr>
      <w:r>
        <w:rPr>
          <w:rFonts w:ascii="Calibri" w:eastAsia="Calibri" w:hAnsi="Calibri" w:cs="Calibri"/>
          <w:lang w:val="pt-PT"/>
        </w:rPr>
        <w:t xml:space="preserve">                                                                                                          </w:t>
      </w:r>
      <w:r w:rsidRPr="003477B2">
        <w:rPr>
          <w:rFonts w:ascii="Candara" w:hAnsi="Candara"/>
          <w:b/>
          <w:lang w:val="pt-PT"/>
        </w:rPr>
        <w:t xml:space="preserve">Docente/Orientador: </w:t>
      </w:r>
    </w:p>
    <w:p w14:paraId="51ECE53E" w14:textId="24262A11" w:rsidR="003A6268" w:rsidRPr="003477B2" w:rsidRDefault="003A6268" w:rsidP="003A6268">
      <w:pPr>
        <w:spacing w:before="50" w:line="384" w:lineRule="auto"/>
        <w:ind w:right="2094"/>
        <w:rPr>
          <w:rFonts w:ascii="Candara" w:hAnsi="Candara"/>
          <w:lang w:val="pt-PT"/>
        </w:rPr>
      </w:pPr>
      <w:r w:rsidRPr="003477B2">
        <w:rPr>
          <w:rFonts w:ascii="Candara" w:hAnsi="Candara"/>
          <w:lang w:val="pt-PT"/>
        </w:rPr>
        <w:t xml:space="preserve">                                                                                                                António Silva (ASS)</w:t>
      </w:r>
    </w:p>
    <w:p w14:paraId="082364E0" w14:textId="4B1331DF" w:rsidR="003A6268" w:rsidRPr="003477B2" w:rsidRDefault="003A6268" w:rsidP="003A6268">
      <w:pPr>
        <w:spacing w:before="50" w:line="384" w:lineRule="auto"/>
        <w:ind w:right="2094"/>
        <w:rPr>
          <w:rFonts w:ascii="Candara" w:hAnsi="Candara"/>
          <w:b/>
          <w:lang w:val="pt-PT"/>
        </w:rPr>
      </w:pPr>
      <w:r w:rsidRPr="003477B2">
        <w:rPr>
          <w:rFonts w:ascii="Candara" w:hAnsi="Candara"/>
          <w:lang w:val="pt-PT"/>
        </w:rPr>
        <w:t xml:space="preserve">                                                                                                                </w:t>
      </w:r>
      <w:r w:rsidRPr="003477B2">
        <w:rPr>
          <w:rFonts w:ascii="Candara" w:hAnsi="Candara"/>
          <w:b/>
          <w:lang w:val="pt-PT"/>
        </w:rPr>
        <w:t>Unidade</w:t>
      </w:r>
      <w:r w:rsidRPr="003477B2">
        <w:rPr>
          <w:rFonts w:ascii="Candara" w:hAnsi="Candara"/>
          <w:b/>
          <w:spacing w:val="-1"/>
          <w:lang w:val="pt-PT"/>
        </w:rPr>
        <w:t xml:space="preserve"> </w:t>
      </w:r>
      <w:r w:rsidRPr="003477B2">
        <w:rPr>
          <w:rFonts w:ascii="Candara" w:hAnsi="Candara"/>
          <w:b/>
          <w:lang w:val="pt-PT"/>
        </w:rPr>
        <w:t>Curricular:</w:t>
      </w:r>
    </w:p>
    <w:p w14:paraId="50E1A7B0" w14:textId="16E3D7D4" w:rsidR="003A6268" w:rsidRDefault="003A6268" w:rsidP="003A6268">
      <w:pPr>
        <w:pStyle w:val="Corpodetexto"/>
        <w:spacing w:line="266" w:lineRule="exact"/>
        <w:rPr>
          <w:rFonts w:ascii="Candara"/>
        </w:rPr>
      </w:pPr>
      <w:r>
        <w:rPr>
          <w:rFonts w:ascii="Candara"/>
        </w:rPr>
        <w:t xml:space="preserve">                                                                                                                Algori</w:t>
      </w:r>
      <w:r w:rsidR="00917B05">
        <w:rPr>
          <w:rFonts w:ascii="Candara"/>
        </w:rPr>
        <w:t>tmia Avan</w:t>
      </w:r>
      <w:r w:rsidR="00917B05">
        <w:rPr>
          <w:rFonts w:ascii="Candara"/>
        </w:rPr>
        <w:t>ç</w:t>
      </w:r>
      <w:r w:rsidR="00917B05">
        <w:rPr>
          <w:rFonts w:ascii="Candara"/>
        </w:rPr>
        <w:t>ada</w:t>
      </w:r>
    </w:p>
    <w:p w14:paraId="63F8C029" w14:textId="7BEADB42" w:rsidR="00C8376C" w:rsidRDefault="00C8376C" w:rsidP="003A6268">
      <w:pPr>
        <w:tabs>
          <w:tab w:val="left" w:pos="6300"/>
        </w:tabs>
        <w:rPr>
          <w:rFonts w:ascii="Calibri" w:eastAsia="Calibri" w:hAnsi="Calibri" w:cs="Calibri"/>
          <w:lang w:val="pt-PT"/>
        </w:rPr>
      </w:pPr>
    </w:p>
    <w:p w14:paraId="27F1770A" w14:textId="66037EF0" w:rsidR="00C8376C" w:rsidRDefault="00CC3FC3" w:rsidP="6C3C42E1">
      <w:pPr>
        <w:rPr>
          <w:rFonts w:ascii="Calibri" w:eastAsia="Calibri" w:hAnsi="Calibri" w:cs="Calibri"/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251661312" behindDoc="1" locked="0" layoutInCell="1" allowOverlap="1" wp14:anchorId="7BAA3303" wp14:editId="72AC477C">
            <wp:simplePos x="0" y="0"/>
            <wp:positionH relativeFrom="page">
              <wp:posOffset>1112520</wp:posOffset>
            </wp:positionH>
            <wp:positionV relativeFrom="paragraph">
              <wp:posOffset>20955</wp:posOffset>
            </wp:positionV>
            <wp:extent cx="2284730" cy="708025"/>
            <wp:effectExtent l="0" t="0" r="1270" b="0"/>
            <wp:wrapTight wrapText="bothSides">
              <wp:wrapPolygon edited="0">
                <wp:start x="0" y="0"/>
                <wp:lineTo x="0" y="20922"/>
                <wp:lineTo x="21432" y="20922"/>
                <wp:lineTo x="21432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298C" w14:textId="0BD78484" w:rsidR="00C8376C" w:rsidRDefault="00C8376C" w:rsidP="6C3C42E1">
      <w:pPr>
        <w:rPr>
          <w:rFonts w:ascii="Calibri" w:eastAsia="Calibri" w:hAnsi="Calibri" w:cs="Calibri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29371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E07C9" w14:textId="57282F8C" w:rsidR="003570CD" w:rsidRDefault="003570CD">
          <w:pPr>
            <w:pStyle w:val="Cabealhodondice"/>
          </w:pPr>
          <w:r>
            <w:t>Índice:</w:t>
          </w:r>
        </w:p>
        <w:p w14:paraId="038406EC" w14:textId="5B347978" w:rsidR="00655BF2" w:rsidRDefault="003570CD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90744" w:history="1">
            <w:r w:rsidR="00655BF2" w:rsidRPr="00943280">
              <w:rPr>
                <w:rStyle w:val="Hiperligao"/>
                <w:rFonts w:cstheme="minorHAnsi"/>
                <w:noProof/>
              </w:rPr>
              <w:t>1.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</w:rPr>
              <w:t>Introdução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_Toc60690744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3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7B0A3C96" w14:textId="6A5C8B25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45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2.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Representação do conhecimento do domínio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_Toc60690745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3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52C330D1" w14:textId="4B1D4175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46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3.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Operadores de cruzamento e mutação implementados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_Toc60690746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4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2534922D" w14:textId="7159FDEB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47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4.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Aleatoriedade no cruzamento entre indivíduos da população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_Toc60690747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5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6CD8906D" w14:textId="7BF90130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48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5.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Restrições consideradas (hard e soft constraints) e implementação do cálculo da função de avaliação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_Toc60690748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6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4B299BC2" w14:textId="46BEC1C4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49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6.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Seleção da nova geração da população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_Toc60690749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8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16494C8D" w14:textId="1C6FFE6C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50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7.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Parametrização da condição de término do AG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_Toc60690750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9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150A865B" w14:textId="69FD386E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51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8.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Análise da evolução do valor da função de avaliação do melhor indivíduo e da média de todos os indivíduos de cada geração do AG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_Toc60690751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12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4FD10F53" w14:textId="2CB1D3F0" w:rsidR="00655BF2" w:rsidRDefault="003F5224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52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9.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Proposta de duas heurísticas rápidas de criação de uma solução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_Toc60690752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13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2245BAD2" w14:textId="3EDEE416" w:rsidR="00655BF2" w:rsidRDefault="003F5224">
          <w:pPr>
            <w:pStyle w:val="ndic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53" w:history="1"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10.</w:t>
            </w:r>
            <w:r w:rsidR="00655BF2">
              <w:rPr>
                <w:rFonts w:eastAsiaTheme="minorEastAsia"/>
                <w:noProof/>
                <w:lang w:val="pt-PT" w:eastAsia="pt-PT"/>
              </w:rPr>
              <w:tab/>
            </w:r>
            <w:r w:rsidR="00655BF2" w:rsidRPr="00943280">
              <w:rPr>
                <w:rStyle w:val="Hiperligao"/>
                <w:rFonts w:cstheme="minorHAnsi"/>
                <w:noProof/>
                <w:lang w:val="pt-PT"/>
              </w:rPr>
              <w:t>Conclusão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_Toc60690753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13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681CD1B2" w14:textId="78ACA2EB" w:rsidR="00655BF2" w:rsidRDefault="003F522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60690754" w:history="1">
            <w:r w:rsidR="00655BF2" w:rsidRPr="00943280">
              <w:rPr>
                <w:rStyle w:val="Hiperligao"/>
                <w:noProof/>
                <w:lang w:val="pt-PT"/>
              </w:rPr>
              <w:t>Referências</w:t>
            </w:r>
            <w:r w:rsidR="00655BF2">
              <w:rPr>
                <w:noProof/>
                <w:webHidden/>
              </w:rPr>
              <w:tab/>
            </w:r>
            <w:r w:rsidR="00655BF2">
              <w:rPr>
                <w:noProof/>
                <w:webHidden/>
              </w:rPr>
              <w:fldChar w:fldCharType="begin"/>
            </w:r>
            <w:r w:rsidR="00655BF2">
              <w:rPr>
                <w:noProof/>
                <w:webHidden/>
              </w:rPr>
              <w:instrText xml:space="preserve"> PAGEREF _Toc60690754 \h </w:instrText>
            </w:r>
            <w:r w:rsidR="00655BF2">
              <w:rPr>
                <w:noProof/>
                <w:webHidden/>
              </w:rPr>
            </w:r>
            <w:r w:rsidR="00655BF2">
              <w:rPr>
                <w:noProof/>
                <w:webHidden/>
              </w:rPr>
              <w:fldChar w:fldCharType="separate"/>
            </w:r>
            <w:r w:rsidR="00655BF2">
              <w:rPr>
                <w:noProof/>
                <w:webHidden/>
              </w:rPr>
              <w:t>14</w:t>
            </w:r>
            <w:r w:rsidR="00655BF2">
              <w:rPr>
                <w:noProof/>
                <w:webHidden/>
              </w:rPr>
              <w:fldChar w:fldCharType="end"/>
            </w:r>
          </w:hyperlink>
        </w:p>
        <w:p w14:paraId="1E8D916C" w14:textId="34A5777A" w:rsidR="003570CD" w:rsidRDefault="003570CD">
          <w:r>
            <w:rPr>
              <w:b/>
              <w:bCs/>
            </w:rPr>
            <w:fldChar w:fldCharType="end"/>
          </w:r>
        </w:p>
      </w:sdtContent>
    </w:sdt>
    <w:p w14:paraId="2808BBC6" w14:textId="57D96C67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2177ABE9" w14:textId="070ACA9C" w:rsidR="0049450A" w:rsidRPr="0049450A" w:rsidRDefault="00482F4C" w:rsidP="0049450A">
      <w:pPr>
        <w:pStyle w:val="Cabealhodondice"/>
      </w:pPr>
      <w:r>
        <w:t>Índice de Figuras:</w:t>
      </w:r>
    </w:p>
    <w:p w14:paraId="31500AAB" w14:textId="64E60A9F" w:rsidR="00655BF2" w:rsidRDefault="00482F4C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Calibri" w:eastAsia="Calibri" w:hAnsi="Calibri" w:cs="Calibri"/>
          <w:lang w:val="pt-PT"/>
        </w:rPr>
        <w:fldChar w:fldCharType="begin"/>
      </w:r>
      <w:r>
        <w:rPr>
          <w:rFonts w:ascii="Calibri" w:eastAsia="Calibri" w:hAnsi="Calibri" w:cs="Calibri"/>
          <w:lang w:val="pt-PT"/>
        </w:rPr>
        <w:instrText xml:space="preserve"> TOC \h \z \c "Figura" </w:instrText>
      </w:r>
      <w:r>
        <w:rPr>
          <w:rFonts w:ascii="Calibri" w:eastAsia="Calibri" w:hAnsi="Calibri" w:cs="Calibri"/>
          <w:lang w:val="pt-PT"/>
        </w:rPr>
        <w:fldChar w:fldCharType="separate"/>
      </w:r>
      <w:hyperlink w:anchor="_Toc60690758" w:history="1">
        <w:r w:rsidR="00655BF2" w:rsidRPr="007B0C9E">
          <w:rPr>
            <w:rStyle w:val="Hiperligao"/>
            <w:noProof/>
            <w:lang w:val="pt-PT"/>
          </w:rPr>
          <w:t>Figura 1- Gerar pontos de cruzamento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_Toc60690758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4</w:t>
        </w:r>
        <w:r w:rsidR="00655BF2">
          <w:rPr>
            <w:noProof/>
            <w:webHidden/>
          </w:rPr>
          <w:fldChar w:fldCharType="end"/>
        </w:r>
      </w:hyperlink>
    </w:p>
    <w:p w14:paraId="66B5FD3D" w14:textId="437CFA6C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59" w:history="1">
        <w:r w:rsidR="00655BF2" w:rsidRPr="007B0C9E">
          <w:rPr>
            <w:rStyle w:val="Hiperligao"/>
            <w:noProof/>
          </w:rPr>
          <w:t>Figura 2- Cruzar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_Toc60690759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4</w:t>
        </w:r>
        <w:r w:rsidR="00655BF2">
          <w:rPr>
            <w:noProof/>
            <w:webHidden/>
          </w:rPr>
          <w:fldChar w:fldCharType="end"/>
        </w:r>
      </w:hyperlink>
    </w:p>
    <w:p w14:paraId="6EC0F30F" w14:textId="3F4F1726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0" w:history="1">
        <w:r w:rsidR="00655BF2" w:rsidRPr="007B0C9E">
          <w:rPr>
            <w:rStyle w:val="Hiperligao"/>
            <w:noProof/>
          </w:rPr>
          <w:t>Figura 3- Método validar cruzamento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_Toc60690760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5</w:t>
        </w:r>
        <w:r w:rsidR="00655BF2">
          <w:rPr>
            <w:noProof/>
            <w:webHidden/>
          </w:rPr>
          <w:fldChar w:fldCharType="end"/>
        </w:r>
      </w:hyperlink>
    </w:p>
    <w:p w14:paraId="7B3987D9" w14:textId="4AD737FB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1" w:history="1">
        <w:r w:rsidR="00655BF2" w:rsidRPr="007B0C9E">
          <w:rPr>
            <w:rStyle w:val="Hiperligao"/>
            <w:noProof/>
            <w:lang w:val="pt-PT"/>
          </w:rPr>
          <w:t>Figura 4- Formar/criar tripletos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_Toc60690761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6</w:t>
        </w:r>
        <w:r w:rsidR="00655BF2">
          <w:rPr>
            <w:noProof/>
            <w:webHidden/>
          </w:rPr>
          <w:fldChar w:fldCharType="end"/>
        </w:r>
      </w:hyperlink>
    </w:p>
    <w:p w14:paraId="691D8458" w14:textId="1773B271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2" w:history="1">
        <w:r w:rsidR="00655BF2" w:rsidRPr="007B0C9E">
          <w:rPr>
            <w:rStyle w:val="Hiperligao"/>
            <w:noProof/>
            <w:lang w:val="pt-PT"/>
          </w:rPr>
          <w:t>Figura 5- Criar lista de tripletos de cada motorista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_Toc60690762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6</w:t>
        </w:r>
        <w:r w:rsidR="00655BF2">
          <w:rPr>
            <w:noProof/>
            <w:webHidden/>
          </w:rPr>
          <w:fldChar w:fldCharType="end"/>
        </w:r>
      </w:hyperlink>
    </w:p>
    <w:p w14:paraId="2C6B0F31" w14:textId="496CF2D2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3" w:history="1">
        <w:r w:rsidR="00655BF2" w:rsidRPr="007B0C9E">
          <w:rPr>
            <w:rStyle w:val="Hiperligao"/>
            <w:noProof/>
            <w:lang w:val="pt-PT"/>
          </w:rPr>
          <w:t>Figura 6- Validação de almoço/jantar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_Toc60690763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7</w:t>
        </w:r>
        <w:r w:rsidR="00655BF2">
          <w:rPr>
            <w:noProof/>
            <w:webHidden/>
          </w:rPr>
          <w:fldChar w:fldCharType="end"/>
        </w:r>
      </w:hyperlink>
    </w:p>
    <w:p w14:paraId="2232A1DF" w14:textId="324AE676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4" w:history="1">
        <w:r w:rsidR="00655BF2" w:rsidRPr="007B0C9E">
          <w:rPr>
            <w:rStyle w:val="Hiperligao"/>
            <w:noProof/>
            <w:lang w:val="pt-PT"/>
          </w:rPr>
          <w:t>Figura 7- Validar tempo de descanso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_Toc60690764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8</w:t>
        </w:r>
        <w:r w:rsidR="00655BF2">
          <w:rPr>
            <w:noProof/>
            <w:webHidden/>
          </w:rPr>
          <w:fldChar w:fldCharType="end"/>
        </w:r>
      </w:hyperlink>
    </w:p>
    <w:p w14:paraId="0B789E0A" w14:textId="38B4CBD4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5" w:history="1">
        <w:r w:rsidR="00655BF2" w:rsidRPr="007B0C9E">
          <w:rPr>
            <w:rStyle w:val="Hiperligao"/>
            <w:noProof/>
            <w:lang w:val="pt-PT"/>
          </w:rPr>
          <w:t>Figura 8- Validar horário de motorista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_Toc60690765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8</w:t>
        </w:r>
        <w:r w:rsidR="00655BF2">
          <w:rPr>
            <w:noProof/>
            <w:webHidden/>
          </w:rPr>
          <w:fldChar w:fldCharType="end"/>
        </w:r>
      </w:hyperlink>
    </w:p>
    <w:p w14:paraId="2D5397B0" w14:textId="77D37CE9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6" w:history="1">
        <w:r w:rsidR="00655BF2" w:rsidRPr="007B0C9E">
          <w:rPr>
            <w:rStyle w:val="Hiperligao"/>
            <w:noProof/>
            <w:lang w:val="pt-PT"/>
          </w:rPr>
          <w:t>Figura 9- Solução não puramente elitista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_Toc60690766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9</w:t>
        </w:r>
        <w:r w:rsidR="00655BF2">
          <w:rPr>
            <w:noProof/>
            <w:webHidden/>
          </w:rPr>
          <w:fldChar w:fldCharType="end"/>
        </w:r>
      </w:hyperlink>
    </w:p>
    <w:p w14:paraId="7AEEFB4C" w14:textId="3664001C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7" w:history="1">
        <w:r w:rsidR="00655BF2" w:rsidRPr="007B0C9E">
          <w:rPr>
            <w:rStyle w:val="Hiperligao"/>
            <w:noProof/>
            <w:lang w:val="pt-PT"/>
          </w:rPr>
          <w:t>Figura 10- Escolha das opções de término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_Toc60690767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10</w:t>
        </w:r>
        <w:r w:rsidR="00655BF2">
          <w:rPr>
            <w:noProof/>
            <w:webHidden/>
          </w:rPr>
          <w:fldChar w:fldCharType="end"/>
        </w:r>
      </w:hyperlink>
    </w:p>
    <w:p w14:paraId="3D2B93F0" w14:textId="1B4EC770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8" w:history="1">
        <w:r w:rsidR="00655BF2" w:rsidRPr="007B0C9E">
          <w:rPr>
            <w:rStyle w:val="Hiperligao"/>
            <w:noProof/>
            <w:lang w:val="pt-PT"/>
          </w:rPr>
          <w:t>Figura 11- Validar opções de término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_Toc60690768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11</w:t>
        </w:r>
        <w:r w:rsidR="00655BF2">
          <w:rPr>
            <w:noProof/>
            <w:webHidden/>
          </w:rPr>
          <w:fldChar w:fldCharType="end"/>
        </w:r>
      </w:hyperlink>
    </w:p>
    <w:p w14:paraId="4BD72572" w14:textId="5E8922E5" w:rsidR="00655BF2" w:rsidRDefault="003F5224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60690769" w:history="1">
        <w:r w:rsidR="00655BF2" w:rsidRPr="007B0C9E">
          <w:rPr>
            <w:rStyle w:val="Hiperligao"/>
            <w:noProof/>
            <w:lang w:val="pt-PT"/>
          </w:rPr>
          <w:t>Figura 12- Gráfico da evolução do valor da função</w:t>
        </w:r>
        <w:r w:rsidR="00655BF2">
          <w:rPr>
            <w:noProof/>
            <w:webHidden/>
          </w:rPr>
          <w:tab/>
        </w:r>
        <w:r w:rsidR="00655BF2">
          <w:rPr>
            <w:noProof/>
            <w:webHidden/>
          </w:rPr>
          <w:fldChar w:fldCharType="begin"/>
        </w:r>
        <w:r w:rsidR="00655BF2">
          <w:rPr>
            <w:noProof/>
            <w:webHidden/>
          </w:rPr>
          <w:instrText xml:space="preserve"> PAGEREF _Toc60690769 \h </w:instrText>
        </w:r>
        <w:r w:rsidR="00655BF2">
          <w:rPr>
            <w:noProof/>
            <w:webHidden/>
          </w:rPr>
        </w:r>
        <w:r w:rsidR="00655BF2">
          <w:rPr>
            <w:noProof/>
            <w:webHidden/>
          </w:rPr>
          <w:fldChar w:fldCharType="separate"/>
        </w:r>
        <w:r w:rsidR="00655BF2">
          <w:rPr>
            <w:noProof/>
            <w:webHidden/>
          </w:rPr>
          <w:t>12</w:t>
        </w:r>
        <w:r w:rsidR="00655BF2">
          <w:rPr>
            <w:noProof/>
            <w:webHidden/>
          </w:rPr>
          <w:fldChar w:fldCharType="end"/>
        </w:r>
      </w:hyperlink>
    </w:p>
    <w:p w14:paraId="2AF1CD08" w14:textId="17C4564A" w:rsidR="00C8376C" w:rsidRDefault="00482F4C" w:rsidP="6C3C42E1">
      <w:pPr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fldChar w:fldCharType="end"/>
      </w:r>
    </w:p>
    <w:p w14:paraId="307EAD41" w14:textId="15EA739A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78286C9B" w14:textId="6D5C5ABD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174DC028" w14:textId="2095B856" w:rsidR="00C8376C" w:rsidRDefault="00C8376C" w:rsidP="6C3C42E1">
      <w:pPr>
        <w:rPr>
          <w:rFonts w:ascii="Calibri" w:eastAsia="Calibri" w:hAnsi="Calibri" w:cs="Calibri"/>
          <w:lang w:val="pt-PT"/>
        </w:rPr>
      </w:pPr>
    </w:p>
    <w:p w14:paraId="1B1BF9C6" w14:textId="2D218BDF" w:rsidR="00425CAD" w:rsidRDefault="00425CAD" w:rsidP="6C3C42E1">
      <w:pPr>
        <w:rPr>
          <w:rFonts w:ascii="Calibri" w:eastAsia="Calibri" w:hAnsi="Calibri" w:cs="Calibri"/>
          <w:lang w:val="pt-PT"/>
        </w:rPr>
      </w:pPr>
    </w:p>
    <w:p w14:paraId="7AFFB383" w14:textId="77777777" w:rsidR="00DD43AB" w:rsidRDefault="00DD43AB" w:rsidP="6C3C42E1">
      <w:pPr>
        <w:rPr>
          <w:rFonts w:ascii="Calibri" w:eastAsia="Calibri" w:hAnsi="Calibri" w:cs="Calibri"/>
          <w:lang w:val="pt-PT"/>
        </w:rPr>
      </w:pPr>
    </w:p>
    <w:p w14:paraId="2B5E15D5" w14:textId="43B86549" w:rsidR="000E5835" w:rsidRDefault="000E5835" w:rsidP="00EA29D3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</w:rPr>
      </w:pPr>
      <w:bookmarkStart w:id="0" w:name="_Toc57739718"/>
      <w:bookmarkStart w:id="1" w:name="_Toc60690744"/>
      <w:r w:rsidRPr="003477B2">
        <w:rPr>
          <w:rFonts w:asciiTheme="minorHAnsi" w:hAnsiTheme="minorHAnsi" w:cstheme="minorHAnsi"/>
          <w:color w:val="2E5395"/>
        </w:rPr>
        <w:lastRenderedPageBreak/>
        <w:t>Introdução</w:t>
      </w:r>
      <w:bookmarkEnd w:id="0"/>
      <w:bookmarkEnd w:id="1"/>
    </w:p>
    <w:p w14:paraId="5A702F79" w14:textId="69A27C2D" w:rsidR="00EA29D3" w:rsidRDefault="00EA29D3" w:rsidP="00173649">
      <w:pPr>
        <w:spacing w:line="240" w:lineRule="auto"/>
        <w:ind w:firstLine="284"/>
      </w:pPr>
    </w:p>
    <w:p w14:paraId="1982B0ED" w14:textId="4902263F" w:rsidR="0055294F" w:rsidRDefault="0055294F" w:rsidP="00173649">
      <w:pPr>
        <w:spacing w:line="240" w:lineRule="auto"/>
        <w:ind w:left="414" w:firstLine="284"/>
        <w:jc w:val="both"/>
        <w:rPr>
          <w:lang w:val="pt-PT"/>
        </w:rPr>
      </w:pPr>
      <w:r w:rsidRPr="0055294F">
        <w:rPr>
          <w:lang w:val="pt-PT"/>
        </w:rPr>
        <w:t>Durante a realização do S</w:t>
      </w:r>
      <w:r>
        <w:rPr>
          <w:lang w:val="pt-PT"/>
        </w:rPr>
        <w:t>print C foi adaptado e analisado um algoritmo genético</w:t>
      </w:r>
      <w:r w:rsidR="00905E85">
        <w:rPr>
          <w:lang w:val="pt-PT"/>
        </w:rPr>
        <w:t xml:space="preserve">, com o objetivo de obter </w:t>
      </w:r>
      <w:r w:rsidR="00850D00">
        <w:rPr>
          <w:lang w:val="pt-PT"/>
        </w:rPr>
        <w:t>a</w:t>
      </w:r>
      <w:r w:rsidR="00905E85">
        <w:rPr>
          <w:lang w:val="pt-PT"/>
        </w:rPr>
        <w:t xml:space="preserve"> melhor </w:t>
      </w:r>
      <w:r w:rsidR="00C94544">
        <w:rPr>
          <w:lang w:val="pt-PT"/>
        </w:rPr>
        <w:t>combinação de motoristas para realizar um determinado serviço</w:t>
      </w:r>
      <w:r w:rsidR="00850D00">
        <w:rPr>
          <w:lang w:val="pt-PT"/>
        </w:rPr>
        <w:t xml:space="preserve">. </w:t>
      </w:r>
    </w:p>
    <w:p w14:paraId="728211FB" w14:textId="146CDBE3" w:rsidR="00850D00" w:rsidRDefault="00850D00" w:rsidP="00173649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ab/>
        <w:t xml:space="preserve">Com isso em mente foi primeiramente necessário </w:t>
      </w:r>
      <w:r w:rsidR="00E06F5B">
        <w:rPr>
          <w:lang w:val="pt-PT"/>
        </w:rPr>
        <w:t xml:space="preserve">realizar </w:t>
      </w:r>
      <w:r>
        <w:rPr>
          <w:lang w:val="pt-PT"/>
        </w:rPr>
        <w:t>o melhoramento do algoritmo genético fornecido</w:t>
      </w:r>
      <w:r w:rsidR="00DD2E11">
        <w:rPr>
          <w:lang w:val="pt-PT"/>
        </w:rPr>
        <w:t xml:space="preserve"> para garantir que o melhor indivíduo</w:t>
      </w:r>
      <w:r w:rsidR="00F514C0">
        <w:rPr>
          <w:lang w:val="pt-PT"/>
        </w:rPr>
        <w:t xml:space="preserve"> da população corrente</w:t>
      </w:r>
      <w:r w:rsidR="00DD2E11">
        <w:rPr>
          <w:lang w:val="pt-PT"/>
        </w:rPr>
        <w:t xml:space="preserve"> </w:t>
      </w:r>
      <w:r w:rsidR="00F514C0">
        <w:rPr>
          <w:lang w:val="pt-PT"/>
        </w:rPr>
        <w:t>passa para a seguinte</w:t>
      </w:r>
      <w:r w:rsidR="00173649">
        <w:rPr>
          <w:lang w:val="pt-PT"/>
        </w:rPr>
        <w:t>. Fazendo isso</w:t>
      </w:r>
      <w:r w:rsidR="00E06F5B">
        <w:rPr>
          <w:lang w:val="pt-PT"/>
        </w:rPr>
        <w:t>,</w:t>
      </w:r>
      <w:r w:rsidR="00173649">
        <w:rPr>
          <w:lang w:val="pt-PT"/>
        </w:rPr>
        <w:t xml:space="preserve"> evita-se</w:t>
      </w:r>
      <w:r w:rsidR="00F514C0">
        <w:rPr>
          <w:lang w:val="pt-PT"/>
        </w:rPr>
        <w:t xml:space="preserve"> que </w:t>
      </w:r>
      <w:r w:rsidR="0068222E">
        <w:rPr>
          <w:lang w:val="pt-PT"/>
        </w:rPr>
        <w:t>a sequência de cruzamento se dê do 1º e 2º</w:t>
      </w:r>
      <w:r w:rsidR="00F514C0">
        <w:rPr>
          <w:lang w:val="pt-PT"/>
        </w:rPr>
        <w:t xml:space="preserve"> </w:t>
      </w:r>
      <w:r w:rsidR="0068222E">
        <w:rPr>
          <w:lang w:val="pt-PT"/>
        </w:rPr>
        <w:t>elementos</w:t>
      </w:r>
      <w:r w:rsidR="00341762">
        <w:rPr>
          <w:lang w:val="pt-PT"/>
        </w:rPr>
        <w:t>, 3º e 4º e assim sucessivamente</w:t>
      </w:r>
      <w:r w:rsidR="00FD018E">
        <w:rPr>
          <w:lang w:val="pt-PT"/>
        </w:rPr>
        <w:t>, aplica</w:t>
      </w:r>
      <w:r w:rsidR="006F0C58">
        <w:rPr>
          <w:lang w:val="pt-PT"/>
        </w:rPr>
        <w:t>ndo-se</w:t>
      </w:r>
      <w:r w:rsidR="00FD018E">
        <w:rPr>
          <w:lang w:val="pt-PT"/>
        </w:rPr>
        <w:t xml:space="preserve"> um método de seleção não puramente elitista</w:t>
      </w:r>
      <w:r w:rsidR="006F0C58">
        <w:rPr>
          <w:lang w:val="pt-PT"/>
        </w:rPr>
        <w:t>, terminando com</w:t>
      </w:r>
      <w:r w:rsidR="004D2DCB">
        <w:rPr>
          <w:lang w:val="pt-PT"/>
        </w:rPr>
        <w:t xml:space="preserve"> a criação de várias criações de término.</w:t>
      </w:r>
    </w:p>
    <w:p w14:paraId="3C4DFC67" w14:textId="74F8A500" w:rsidR="004D2DCB" w:rsidRDefault="00DE1D52" w:rsidP="00173649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>De seguida</w:t>
      </w:r>
      <w:r w:rsidR="00950A3D">
        <w:rPr>
          <w:lang w:val="pt-PT"/>
        </w:rPr>
        <w:t>,</w:t>
      </w:r>
      <w:r w:rsidR="00A343FB">
        <w:rPr>
          <w:lang w:val="pt-PT"/>
        </w:rPr>
        <w:t xml:space="preserve"> foi feita uma análise profunda aos elementos de domínio que </w:t>
      </w:r>
      <w:r>
        <w:rPr>
          <w:lang w:val="pt-PT"/>
        </w:rPr>
        <w:t>estão envolvidos</w:t>
      </w:r>
      <w:r w:rsidR="00A343FB">
        <w:rPr>
          <w:lang w:val="pt-PT"/>
        </w:rPr>
        <w:t xml:space="preserve"> na resolução do problema </w:t>
      </w:r>
      <w:r w:rsidR="00572E66">
        <w:rPr>
          <w:lang w:val="pt-PT"/>
        </w:rPr>
        <w:t xml:space="preserve">e a sua conversão para factos, podendo então, passar-se, </w:t>
      </w:r>
      <w:r>
        <w:rPr>
          <w:lang w:val="pt-PT"/>
        </w:rPr>
        <w:t>depois de</w:t>
      </w:r>
      <w:r w:rsidR="00572E66">
        <w:rPr>
          <w:lang w:val="pt-PT"/>
        </w:rPr>
        <w:t xml:space="preserve"> uma </w:t>
      </w:r>
      <w:r w:rsidR="000E5202">
        <w:rPr>
          <w:lang w:val="pt-PT"/>
        </w:rPr>
        <w:t>nova análise ao algoritmo fornecido, a uma adaptação do mesmo</w:t>
      </w:r>
      <w:r w:rsidR="00C85215">
        <w:rPr>
          <w:lang w:val="pt-PT"/>
        </w:rPr>
        <w:t>.</w:t>
      </w:r>
    </w:p>
    <w:p w14:paraId="1D05AD34" w14:textId="594C9E6A" w:rsidR="00FE2C47" w:rsidRPr="004C134F" w:rsidRDefault="00C85215" w:rsidP="00173649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ab/>
      </w:r>
      <w:r w:rsidR="00080E36">
        <w:rPr>
          <w:lang w:val="pt-PT"/>
        </w:rPr>
        <w:t>Finalmente, depois de adaptado o algoritmo genético</w:t>
      </w:r>
      <w:r w:rsidR="00225035">
        <w:rPr>
          <w:lang w:val="pt-PT"/>
        </w:rPr>
        <w:t>,</w:t>
      </w:r>
      <w:r w:rsidR="00080E36">
        <w:rPr>
          <w:lang w:val="pt-PT"/>
        </w:rPr>
        <w:t xml:space="preserve"> </w:t>
      </w:r>
      <w:r w:rsidR="00DE1D52">
        <w:rPr>
          <w:lang w:val="pt-PT"/>
        </w:rPr>
        <w:t xml:space="preserve">realizou-se </w:t>
      </w:r>
      <w:r w:rsidR="00080E36">
        <w:rPr>
          <w:lang w:val="pt-PT"/>
        </w:rPr>
        <w:t xml:space="preserve">uma </w:t>
      </w:r>
      <w:r w:rsidR="00445A1B">
        <w:rPr>
          <w:lang w:val="pt-PT"/>
        </w:rPr>
        <w:t>análise da evolução do valor da função de avaliação do melhor indivíduo</w:t>
      </w:r>
      <w:r w:rsidR="00F93329">
        <w:rPr>
          <w:lang w:val="pt-PT"/>
        </w:rPr>
        <w:t xml:space="preserve"> e da média de todos, representando o progresso das gerações ao longo do tempo e assim </w:t>
      </w:r>
      <w:r w:rsidR="00DE1D52">
        <w:rPr>
          <w:lang w:val="pt-PT"/>
        </w:rPr>
        <w:t>podendo</w:t>
      </w:r>
      <w:r w:rsidR="00225035">
        <w:rPr>
          <w:lang w:val="pt-PT"/>
        </w:rPr>
        <w:t>-</w:t>
      </w:r>
      <w:r w:rsidR="00DE1D52">
        <w:rPr>
          <w:lang w:val="pt-PT"/>
        </w:rPr>
        <w:t xml:space="preserve">se verificar </w:t>
      </w:r>
      <w:r w:rsidR="00F93329">
        <w:rPr>
          <w:lang w:val="pt-PT"/>
        </w:rPr>
        <w:t>a qualidade do algoritmo.</w:t>
      </w:r>
    </w:p>
    <w:p w14:paraId="245968E5" w14:textId="1D1AB758" w:rsidR="00EE0B96" w:rsidRDefault="000E5835" w:rsidP="00EE0B96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lang w:val="pt-PT"/>
        </w:rPr>
      </w:pPr>
      <w:bookmarkStart w:id="2" w:name="_Toc60690745"/>
      <w:r w:rsidRPr="003477B2">
        <w:rPr>
          <w:rFonts w:asciiTheme="minorHAnsi" w:hAnsiTheme="minorHAnsi" w:cstheme="minorHAnsi"/>
          <w:lang w:val="pt-PT"/>
        </w:rPr>
        <w:t>Representação do conhecimento do domínio</w:t>
      </w:r>
      <w:bookmarkEnd w:id="2"/>
    </w:p>
    <w:p w14:paraId="24F86C62" w14:textId="77777777" w:rsidR="00E00931" w:rsidRPr="00E00931" w:rsidRDefault="00E00931" w:rsidP="0033507C">
      <w:pPr>
        <w:ind w:left="414" w:firstLine="284"/>
        <w:jc w:val="both"/>
        <w:rPr>
          <w:lang w:val="pt-PT"/>
        </w:rPr>
      </w:pPr>
    </w:p>
    <w:p w14:paraId="6714ABE8" w14:textId="2942E560" w:rsidR="000E5835" w:rsidRDefault="00EA29D3" w:rsidP="0033507C">
      <w:pPr>
        <w:ind w:left="414" w:firstLine="284"/>
        <w:jc w:val="both"/>
        <w:rPr>
          <w:lang w:val="pt-PT"/>
        </w:rPr>
      </w:pPr>
      <w:r>
        <w:rPr>
          <w:lang w:val="pt-PT"/>
        </w:rPr>
        <w:t xml:space="preserve">O domínio </w:t>
      </w:r>
      <w:r w:rsidR="008A1940">
        <w:rPr>
          <w:lang w:val="pt-PT"/>
        </w:rPr>
        <w:t xml:space="preserve">para este Sprint </w:t>
      </w:r>
      <w:r>
        <w:rPr>
          <w:lang w:val="pt-PT"/>
        </w:rPr>
        <w:t xml:space="preserve">de ALGAV não corresponde na totalidade ao domínio de LAPR5, sendo apenas </w:t>
      </w:r>
      <w:r w:rsidR="008A1940">
        <w:rPr>
          <w:lang w:val="pt-PT"/>
        </w:rPr>
        <w:t xml:space="preserve">necessários os </w:t>
      </w:r>
      <w:r w:rsidR="00531868">
        <w:rPr>
          <w:lang w:val="pt-PT"/>
        </w:rPr>
        <w:t>seguintes factos</w:t>
      </w:r>
      <w:r>
        <w:rPr>
          <w:lang w:val="pt-PT"/>
        </w:rPr>
        <w:t>:</w:t>
      </w:r>
    </w:p>
    <w:p w14:paraId="21374E56" w14:textId="76AE175C" w:rsidR="008A1940" w:rsidRPr="0064052F" w:rsidRDefault="008A1940" w:rsidP="0033507C">
      <w:pPr>
        <w:pStyle w:val="PargrafodaLista"/>
        <w:numPr>
          <w:ilvl w:val="0"/>
          <w:numId w:val="5"/>
        </w:numPr>
        <w:jc w:val="both"/>
        <w:rPr>
          <w:b/>
          <w:bCs/>
          <w:lang w:val="pt-PT"/>
        </w:rPr>
      </w:pPr>
      <w:r w:rsidRPr="008A1940">
        <w:rPr>
          <w:b/>
          <w:bCs/>
          <w:lang w:val="pt-PT"/>
        </w:rPr>
        <w:t>Horário</w:t>
      </w:r>
      <w:r>
        <w:rPr>
          <w:b/>
          <w:bCs/>
          <w:lang w:val="pt-PT"/>
        </w:rPr>
        <w:t xml:space="preserve">: </w:t>
      </w:r>
      <w:r w:rsidR="00896ECA">
        <w:rPr>
          <w:lang w:val="pt-PT"/>
        </w:rPr>
        <w:t>definição horário de um conjunto de percursos</w:t>
      </w:r>
      <w:r w:rsidR="0064052F">
        <w:rPr>
          <w:lang w:val="pt-PT"/>
        </w:rPr>
        <w:t>.</w:t>
      </w:r>
    </w:p>
    <w:p w14:paraId="0FC31A5D" w14:textId="0BC8BAE4" w:rsidR="0064052F" w:rsidRDefault="0064052F" w:rsidP="0033507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 xml:space="preserve">Representado pelo facto </w:t>
      </w:r>
      <w:r w:rsidRPr="00531868">
        <w:rPr>
          <w:b/>
          <w:bCs/>
          <w:lang w:val="pt-PT"/>
        </w:rPr>
        <w:t>horario/6</w:t>
      </w:r>
      <w:r>
        <w:rPr>
          <w:lang w:val="pt-PT"/>
        </w:rPr>
        <w:t>, correspondente a horario (</w:t>
      </w:r>
      <w:r w:rsidR="009D7C4E">
        <w:rPr>
          <w:lang w:val="pt-PT"/>
        </w:rPr>
        <w:t>identificador de percurso, identificador de</w:t>
      </w:r>
      <w:r w:rsidR="00873061">
        <w:rPr>
          <w:lang w:val="pt-PT"/>
        </w:rPr>
        <w:t xml:space="preserve"> viagem, lista </w:t>
      </w:r>
      <w:r w:rsidR="00531868">
        <w:rPr>
          <w:lang w:val="pt-PT"/>
        </w:rPr>
        <w:t>do tempo</w:t>
      </w:r>
      <w:r w:rsidR="00B94D28">
        <w:rPr>
          <w:lang w:val="pt-PT"/>
        </w:rPr>
        <w:t xml:space="preserve"> de passagem a cada nó do percurso</w:t>
      </w:r>
      <w:r>
        <w:rPr>
          <w:lang w:val="pt-PT"/>
        </w:rPr>
        <w:t>)</w:t>
      </w:r>
      <w:r w:rsidR="00562A8F">
        <w:rPr>
          <w:lang w:val="pt-PT"/>
        </w:rPr>
        <w:t>.</w:t>
      </w:r>
    </w:p>
    <w:p w14:paraId="247D6896" w14:textId="4E67CEF8" w:rsidR="00562A8F" w:rsidRDefault="00562A8F" w:rsidP="0033507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 w:rsidRPr="00562A8F">
        <w:rPr>
          <w:b/>
          <w:bCs/>
          <w:lang w:val="pt-PT"/>
        </w:rPr>
        <w:t>Bloco de trabalho/Wor</w:t>
      </w:r>
      <w:r w:rsidR="000671BD">
        <w:rPr>
          <w:b/>
          <w:bCs/>
          <w:lang w:val="pt-PT"/>
        </w:rPr>
        <w:t>k</w:t>
      </w:r>
      <w:r w:rsidR="00AB0228">
        <w:rPr>
          <w:b/>
          <w:bCs/>
          <w:lang w:val="pt-PT"/>
        </w:rPr>
        <w:t xml:space="preserve"> </w:t>
      </w:r>
      <w:r w:rsidR="000671BD">
        <w:rPr>
          <w:b/>
          <w:bCs/>
          <w:lang w:val="pt-PT"/>
        </w:rPr>
        <w:t>B</w:t>
      </w:r>
      <w:r w:rsidR="00FB3D68">
        <w:rPr>
          <w:b/>
          <w:bCs/>
          <w:lang w:val="pt-PT"/>
        </w:rPr>
        <w:t>l</w:t>
      </w:r>
      <w:r w:rsidR="000671BD">
        <w:rPr>
          <w:b/>
          <w:bCs/>
          <w:lang w:val="pt-PT"/>
        </w:rPr>
        <w:t>ock</w:t>
      </w:r>
      <w:r>
        <w:rPr>
          <w:lang w:val="pt-PT"/>
        </w:rPr>
        <w:t>:</w:t>
      </w:r>
      <w:r w:rsidR="000671BD">
        <w:rPr>
          <w:lang w:val="pt-PT"/>
        </w:rPr>
        <w:t xml:space="preserve"> </w:t>
      </w:r>
      <w:r w:rsidR="000671BD" w:rsidRPr="000671BD">
        <w:rPr>
          <w:lang w:val="pt-PT"/>
        </w:rPr>
        <w:t>conjunto de viagens feitas, sem interrupções, pela mesma viatura, e com ou sem interrupções, pelo mesmo tripulante.</w:t>
      </w:r>
    </w:p>
    <w:p w14:paraId="426E2AB9" w14:textId="26B423FF" w:rsidR="00D94745" w:rsidRDefault="008919C2" w:rsidP="0033507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>Os blocos de trabalho podem agr</w:t>
      </w:r>
      <w:r w:rsidR="008630BB">
        <w:rPr>
          <w:lang w:val="pt-PT"/>
        </w:rPr>
        <w:t>e</w:t>
      </w:r>
      <w:r>
        <w:rPr>
          <w:lang w:val="pt-PT"/>
        </w:rPr>
        <w:t xml:space="preserve">gar uma ou mais viagens </w:t>
      </w:r>
      <w:r w:rsidR="000E4860">
        <w:rPr>
          <w:lang w:val="pt-PT"/>
        </w:rPr>
        <w:t xml:space="preserve">e estão conectados aos horários, já que, o tempo de </w:t>
      </w:r>
      <w:r w:rsidR="008630BB">
        <w:rPr>
          <w:lang w:val="pt-PT"/>
        </w:rPr>
        <w:t>partida do</w:t>
      </w:r>
      <w:r w:rsidR="000E4860">
        <w:rPr>
          <w:lang w:val="pt-PT"/>
        </w:rPr>
        <w:t xml:space="preserve"> bloco </w:t>
      </w:r>
      <w:r w:rsidR="00B9187A">
        <w:rPr>
          <w:lang w:val="pt-PT"/>
        </w:rPr>
        <w:t>corresponde ao primeiro elemento da lista de passagem do horário menos 120s</w:t>
      </w:r>
      <w:r w:rsidR="008630BB">
        <w:rPr>
          <w:lang w:val="pt-PT"/>
        </w:rPr>
        <w:t xml:space="preserve">, </w:t>
      </w:r>
      <w:r w:rsidR="00B9187A">
        <w:rPr>
          <w:lang w:val="pt-PT"/>
        </w:rPr>
        <w:t xml:space="preserve">e o tempo </w:t>
      </w:r>
      <w:r w:rsidR="00A713C5">
        <w:rPr>
          <w:lang w:val="pt-PT"/>
        </w:rPr>
        <w:t xml:space="preserve">de </w:t>
      </w:r>
      <w:r w:rsidR="001A04E5">
        <w:rPr>
          <w:lang w:val="pt-PT"/>
        </w:rPr>
        <w:t>término ao último (das viagens respetivas).</w:t>
      </w:r>
    </w:p>
    <w:p w14:paraId="14BB4539" w14:textId="5146CA08" w:rsidR="001A04E5" w:rsidRDefault="001A04E5" w:rsidP="0033507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 xml:space="preserve">Assim sendo, o bloco de trabalho é representado em </w:t>
      </w:r>
      <w:r w:rsidR="00214ED8">
        <w:rPr>
          <w:lang w:val="pt-PT"/>
        </w:rPr>
        <w:t>PROLOG por workblock</w:t>
      </w:r>
      <w:r w:rsidR="001160B4">
        <w:rPr>
          <w:lang w:val="pt-PT"/>
        </w:rPr>
        <w:t xml:space="preserve"> </w:t>
      </w:r>
      <w:r w:rsidR="00214ED8">
        <w:rPr>
          <w:lang w:val="pt-PT"/>
        </w:rPr>
        <w:t xml:space="preserve">(identificador de bloco de trabalho, lista de identificadores de viagens, </w:t>
      </w:r>
      <w:r w:rsidR="00BF3804">
        <w:rPr>
          <w:lang w:val="pt-PT"/>
        </w:rPr>
        <w:t>tempo de partida, tempo de término</w:t>
      </w:r>
      <w:r w:rsidR="00214ED8">
        <w:rPr>
          <w:lang w:val="pt-PT"/>
        </w:rPr>
        <w:t>)</w:t>
      </w:r>
      <w:r w:rsidR="00BF3804">
        <w:rPr>
          <w:lang w:val="pt-PT"/>
        </w:rPr>
        <w:t>.</w:t>
      </w:r>
    </w:p>
    <w:p w14:paraId="7405B249" w14:textId="6C303D4A" w:rsidR="00BF3804" w:rsidRPr="004B4897" w:rsidRDefault="00BF3804" w:rsidP="0033507C">
      <w:pPr>
        <w:pStyle w:val="PargrafodaLista"/>
        <w:numPr>
          <w:ilvl w:val="0"/>
          <w:numId w:val="5"/>
        </w:numPr>
        <w:jc w:val="both"/>
        <w:rPr>
          <w:b/>
          <w:bCs/>
          <w:lang w:val="pt-PT"/>
        </w:rPr>
      </w:pPr>
      <w:r w:rsidRPr="00BF3804">
        <w:rPr>
          <w:b/>
          <w:bCs/>
          <w:lang w:val="pt-PT"/>
        </w:rPr>
        <w:t>Serviço de viatura/Vehicle Duty</w:t>
      </w:r>
      <w:r>
        <w:rPr>
          <w:b/>
          <w:bCs/>
          <w:lang w:val="pt-PT"/>
        </w:rPr>
        <w:t xml:space="preserve">: </w:t>
      </w:r>
      <w:r w:rsidR="004B4897" w:rsidRPr="004B4897">
        <w:rPr>
          <w:lang w:val="pt-PT"/>
        </w:rPr>
        <w:t>corresponde ao período de trabalho diário de uma viatura</w:t>
      </w:r>
      <w:r w:rsidR="004B4897">
        <w:rPr>
          <w:lang w:val="pt-PT"/>
        </w:rPr>
        <w:t>.</w:t>
      </w:r>
    </w:p>
    <w:p w14:paraId="11AC3D64" w14:textId="5BA0B4F4" w:rsidR="004B4897" w:rsidRDefault="00FC2B08" w:rsidP="0033507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 xml:space="preserve">Representado por </w:t>
      </w:r>
      <w:r w:rsidR="001160B4">
        <w:rPr>
          <w:lang w:val="pt-PT"/>
        </w:rPr>
        <w:t>vehicleduty (identificador de serviço de viatura, lista de identificadores de</w:t>
      </w:r>
      <w:r w:rsidR="003F0AA4">
        <w:rPr>
          <w:lang w:val="pt-PT"/>
        </w:rPr>
        <w:t xml:space="preserve"> bloco de trabalho</w:t>
      </w:r>
      <w:r w:rsidR="001160B4">
        <w:rPr>
          <w:lang w:val="pt-PT"/>
        </w:rPr>
        <w:t>)</w:t>
      </w:r>
      <w:r w:rsidR="003F0AA4">
        <w:rPr>
          <w:lang w:val="pt-PT"/>
        </w:rPr>
        <w:t>, o serviço de viatura vai se</w:t>
      </w:r>
      <w:r w:rsidR="00890145">
        <w:rPr>
          <w:lang w:val="pt-PT"/>
        </w:rPr>
        <w:t>r</w:t>
      </w:r>
      <w:r w:rsidR="003F0AA4">
        <w:rPr>
          <w:lang w:val="pt-PT"/>
        </w:rPr>
        <w:t xml:space="preserve"> </w:t>
      </w:r>
      <w:r w:rsidR="009F2D6F">
        <w:rPr>
          <w:lang w:val="pt-PT"/>
        </w:rPr>
        <w:t xml:space="preserve">o meio com o qual se faz a ligação entre os tripulantes </w:t>
      </w:r>
      <w:r w:rsidR="008630BB">
        <w:rPr>
          <w:lang w:val="pt-PT"/>
        </w:rPr>
        <w:t>qu</w:t>
      </w:r>
      <w:r w:rsidR="009F2D6F">
        <w:rPr>
          <w:lang w:val="pt-PT"/>
        </w:rPr>
        <w:t xml:space="preserve">e o vão executar </w:t>
      </w:r>
      <w:r w:rsidR="006C0814">
        <w:rPr>
          <w:lang w:val="pt-PT"/>
        </w:rPr>
        <w:t>e os blocos de trabalho.</w:t>
      </w:r>
    </w:p>
    <w:p w14:paraId="43726592" w14:textId="67D5C800" w:rsidR="006C0814" w:rsidRPr="002A7589" w:rsidRDefault="00F56435" w:rsidP="0033507C">
      <w:pPr>
        <w:pStyle w:val="PargrafodaLista"/>
        <w:numPr>
          <w:ilvl w:val="0"/>
          <w:numId w:val="5"/>
        </w:numPr>
        <w:jc w:val="both"/>
        <w:rPr>
          <w:b/>
          <w:bCs/>
          <w:lang w:val="pt-PT"/>
        </w:rPr>
      </w:pPr>
      <w:r w:rsidRPr="00EE27C1">
        <w:rPr>
          <w:b/>
          <w:bCs/>
          <w:lang w:val="pt-PT"/>
        </w:rPr>
        <w:t xml:space="preserve">Lista de motoristas </w:t>
      </w:r>
      <w:r w:rsidR="00EE27C1" w:rsidRPr="00EE27C1">
        <w:rPr>
          <w:b/>
          <w:bCs/>
          <w:lang w:val="pt-PT"/>
        </w:rPr>
        <w:t>para o serviço de viatura</w:t>
      </w:r>
      <w:r w:rsidR="00EE27C1">
        <w:rPr>
          <w:b/>
          <w:bCs/>
          <w:lang w:val="pt-PT"/>
        </w:rPr>
        <w:t xml:space="preserve">: </w:t>
      </w:r>
      <w:r w:rsidR="00EE27C1">
        <w:rPr>
          <w:lang w:val="pt-PT"/>
        </w:rPr>
        <w:t xml:space="preserve">não tem representação no </w:t>
      </w:r>
      <w:r w:rsidR="00531868">
        <w:rPr>
          <w:lang w:val="pt-PT"/>
        </w:rPr>
        <w:t>domínio</w:t>
      </w:r>
      <w:r w:rsidR="00EE27C1">
        <w:rPr>
          <w:lang w:val="pt-PT"/>
        </w:rPr>
        <w:t xml:space="preserve"> de </w:t>
      </w:r>
      <w:r w:rsidR="00531868">
        <w:rPr>
          <w:lang w:val="pt-PT"/>
        </w:rPr>
        <w:t>LAPR5,</w:t>
      </w:r>
      <w:r w:rsidR="00EE27C1">
        <w:rPr>
          <w:lang w:val="pt-PT"/>
        </w:rPr>
        <w:t xml:space="preserve"> mas é </w:t>
      </w:r>
      <w:r w:rsidR="00F255D0">
        <w:rPr>
          <w:lang w:val="pt-PT"/>
        </w:rPr>
        <w:t>necessário para a resolução do problema</w:t>
      </w:r>
      <w:r w:rsidR="008630BB">
        <w:rPr>
          <w:lang w:val="pt-PT"/>
        </w:rPr>
        <w:t>,</w:t>
      </w:r>
      <w:r w:rsidR="00F255D0">
        <w:rPr>
          <w:lang w:val="pt-PT"/>
        </w:rPr>
        <w:t xml:space="preserve"> permitindo saber </w:t>
      </w:r>
      <w:r w:rsidR="002A7589">
        <w:rPr>
          <w:lang w:val="pt-PT"/>
        </w:rPr>
        <w:t>quantos workblocks vão ser executados por um determinado condutor para um serviço de viatura.</w:t>
      </w:r>
    </w:p>
    <w:p w14:paraId="690BD25E" w14:textId="0F668417" w:rsidR="002A7589" w:rsidRDefault="002A7589" w:rsidP="0033507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 xml:space="preserve">Corresponde ao facto </w:t>
      </w:r>
      <w:r w:rsidR="00BC455C" w:rsidRPr="008630BB">
        <w:rPr>
          <w:b/>
          <w:bCs/>
          <w:lang w:val="pt-PT"/>
        </w:rPr>
        <w:t>lista_motoristas_n_workblocks</w:t>
      </w:r>
      <w:r w:rsidR="00BC455C">
        <w:rPr>
          <w:lang w:val="pt-PT"/>
        </w:rPr>
        <w:t xml:space="preserve"> (identificador de serviço de viatura, lista de condutores </w:t>
      </w:r>
      <w:r w:rsidR="00232B35">
        <w:rPr>
          <w:lang w:val="pt-PT"/>
        </w:rPr>
        <w:t>e respetivos número de workblocks a executar</w:t>
      </w:r>
      <w:r w:rsidR="00232B35" w:rsidRPr="00232B35">
        <w:rPr>
          <w:lang w:val="pt-PT"/>
        </w:rPr>
        <w:t>)</w:t>
      </w:r>
      <w:r w:rsidR="008630BB">
        <w:rPr>
          <w:lang w:val="pt-PT"/>
        </w:rPr>
        <w:t>.</w:t>
      </w:r>
    </w:p>
    <w:p w14:paraId="716C663D" w14:textId="7698944B" w:rsidR="00534D59" w:rsidRPr="00531868" w:rsidRDefault="00A823B3" w:rsidP="00531868">
      <w:pPr>
        <w:pStyle w:val="PargrafodaLista"/>
        <w:numPr>
          <w:ilvl w:val="0"/>
          <w:numId w:val="5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Motorista/</w:t>
      </w:r>
      <w:r w:rsidR="00B6200E" w:rsidRPr="00B6200E">
        <w:rPr>
          <w:b/>
          <w:bCs/>
          <w:lang w:val="pt-PT"/>
        </w:rPr>
        <w:t>Driver</w:t>
      </w:r>
      <w:r w:rsidR="00B6200E">
        <w:rPr>
          <w:b/>
          <w:bCs/>
          <w:lang w:val="pt-PT"/>
        </w:rPr>
        <w:t xml:space="preserve">: </w:t>
      </w:r>
      <w:r w:rsidR="00025D20">
        <w:rPr>
          <w:lang w:val="pt-PT"/>
        </w:rPr>
        <w:t xml:space="preserve">criado no </w:t>
      </w:r>
      <w:r w:rsidR="008630BB">
        <w:rPr>
          <w:lang w:val="pt-PT"/>
        </w:rPr>
        <w:t>â</w:t>
      </w:r>
      <w:r w:rsidR="00025D20">
        <w:rPr>
          <w:lang w:val="pt-PT"/>
        </w:rPr>
        <w:t xml:space="preserve">mbito de </w:t>
      </w:r>
      <w:r w:rsidR="008630BB">
        <w:rPr>
          <w:lang w:val="pt-PT"/>
        </w:rPr>
        <w:t>averiguar</w:t>
      </w:r>
      <w:r w:rsidR="00025D20">
        <w:rPr>
          <w:lang w:val="pt-PT"/>
        </w:rPr>
        <w:t xml:space="preserve"> quando é que</w:t>
      </w:r>
      <w:r>
        <w:rPr>
          <w:lang w:val="pt-PT"/>
        </w:rPr>
        <w:t xml:space="preserve"> o motorista</w:t>
      </w:r>
      <w:r w:rsidR="00025D20">
        <w:rPr>
          <w:lang w:val="pt-PT"/>
        </w:rPr>
        <w:t xml:space="preserve"> </w:t>
      </w:r>
      <w:r w:rsidR="00E00931">
        <w:rPr>
          <w:lang w:val="pt-PT"/>
        </w:rPr>
        <w:t xml:space="preserve">entra e sai do trabalho, driver (identificador de driver, data de </w:t>
      </w:r>
      <w:r w:rsidR="00531868">
        <w:rPr>
          <w:lang w:val="pt-PT"/>
        </w:rPr>
        <w:t>início</w:t>
      </w:r>
      <w:r w:rsidR="00E00931">
        <w:rPr>
          <w:lang w:val="pt-PT"/>
        </w:rPr>
        <w:t xml:space="preserve"> do trabalho, data de fim do trabalho).</w:t>
      </w:r>
    </w:p>
    <w:p w14:paraId="09AB4532" w14:textId="576DF4D7" w:rsidR="00D65653" w:rsidRDefault="00534D59" w:rsidP="00907AC5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3" w:name="_Toc60690746"/>
      <w:r w:rsidRPr="00112143">
        <w:rPr>
          <w:rFonts w:asciiTheme="minorHAnsi" w:hAnsiTheme="minorHAnsi" w:cstheme="minorHAnsi"/>
          <w:color w:val="2E5395"/>
          <w:lang w:val="pt-PT"/>
        </w:rPr>
        <w:lastRenderedPageBreak/>
        <w:t>Operadores de cruzamento e mutação implementados</w:t>
      </w:r>
      <w:bookmarkEnd w:id="3"/>
    </w:p>
    <w:p w14:paraId="3056BD10" w14:textId="77777777" w:rsidR="007D5DA9" w:rsidRPr="007D5DA9" w:rsidRDefault="007D5DA9" w:rsidP="007D5DA9">
      <w:pPr>
        <w:rPr>
          <w:lang w:val="pt-PT"/>
        </w:rPr>
      </w:pPr>
    </w:p>
    <w:p w14:paraId="33C0FA0F" w14:textId="738CDB2C" w:rsidR="00D65653" w:rsidRPr="00B06D60" w:rsidRDefault="006071C9" w:rsidP="00B06D60">
      <w:pPr>
        <w:spacing w:line="240" w:lineRule="auto"/>
        <w:ind w:left="414" w:firstLine="284"/>
        <w:jc w:val="both"/>
        <w:rPr>
          <w:lang w:val="pt-PT"/>
        </w:rPr>
      </w:pPr>
      <w:r w:rsidRPr="00B06D60">
        <w:rPr>
          <w:lang w:val="pt-PT"/>
        </w:rPr>
        <w:t xml:space="preserve">O cruzamento é parte integral </w:t>
      </w:r>
      <w:r w:rsidR="00D96911" w:rsidRPr="00B06D60">
        <w:rPr>
          <w:lang w:val="pt-PT"/>
        </w:rPr>
        <w:t xml:space="preserve">do algoritmo genético, pois é </w:t>
      </w:r>
      <w:r w:rsidR="000A3620" w:rsidRPr="00B06D60">
        <w:rPr>
          <w:lang w:val="pt-PT"/>
        </w:rPr>
        <w:t>este</w:t>
      </w:r>
      <w:r w:rsidR="00426B9B" w:rsidRPr="00B06D60">
        <w:rPr>
          <w:lang w:val="pt-PT"/>
        </w:rPr>
        <w:t xml:space="preserve"> que</w:t>
      </w:r>
      <w:r w:rsidR="0027092F" w:rsidRPr="00B06D60">
        <w:rPr>
          <w:lang w:val="pt-PT"/>
        </w:rPr>
        <w:t>, juntamente com as mutações</w:t>
      </w:r>
      <w:r w:rsidR="00426B9B" w:rsidRPr="00B06D60">
        <w:rPr>
          <w:lang w:val="pt-PT"/>
        </w:rPr>
        <w:t>, é</w:t>
      </w:r>
      <w:r w:rsidR="0027092F" w:rsidRPr="00B06D60">
        <w:rPr>
          <w:lang w:val="pt-PT"/>
        </w:rPr>
        <w:t xml:space="preserve"> responsáve</w:t>
      </w:r>
      <w:r w:rsidR="00426B9B" w:rsidRPr="00B06D60">
        <w:rPr>
          <w:lang w:val="pt-PT"/>
        </w:rPr>
        <w:t>l</w:t>
      </w:r>
      <w:r w:rsidR="0027092F" w:rsidRPr="00B06D60">
        <w:rPr>
          <w:lang w:val="pt-PT"/>
        </w:rPr>
        <w:t xml:space="preserve"> pela diversidade </w:t>
      </w:r>
      <w:r w:rsidR="00426B9B" w:rsidRPr="00B06D60">
        <w:rPr>
          <w:lang w:val="pt-PT"/>
        </w:rPr>
        <w:t>das gerações e conseque</w:t>
      </w:r>
      <w:r w:rsidR="009703FA" w:rsidRPr="00B06D60">
        <w:rPr>
          <w:lang w:val="pt-PT"/>
        </w:rPr>
        <w:t>ntemente pela obtenção do melhor resultado possível.</w:t>
      </w:r>
    </w:p>
    <w:p w14:paraId="7DC10B29" w14:textId="318EFD36" w:rsidR="009703FA" w:rsidRPr="00B06D60" w:rsidRDefault="007111C1" w:rsidP="00B06D60">
      <w:pPr>
        <w:spacing w:line="240" w:lineRule="auto"/>
        <w:ind w:left="414" w:firstLine="284"/>
        <w:jc w:val="both"/>
        <w:rPr>
          <w:lang w:val="pt-PT"/>
        </w:rPr>
      </w:pPr>
      <w:r w:rsidRPr="00B06D60">
        <w:rPr>
          <w:lang w:val="pt-PT"/>
        </w:rPr>
        <w:t xml:space="preserve">Assim sendo, o cruzamento e a mutação tiveram de ser adaptados para o problema dos motoristas, alterando-se o método que é usado em ambos </w:t>
      </w:r>
      <w:r w:rsidR="00DD43AB" w:rsidRPr="00B06D60">
        <w:rPr>
          <w:lang w:val="pt-PT"/>
        </w:rPr>
        <w:t>para gerar</w:t>
      </w:r>
      <w:r w:rsidR="00647840" w:rsidRPr="00B06D60">
        <w:rPr>
          <w:lang w:val="pt-PT"/>
        </w:rPr>
        <w:t xml:space="preserve"> os pontos de </w:t>
      </w:r>
      <w:r w:rsidR="00DD43AB" w:rsidRPr="00B06D60">
        <w:rPr>
          <w:lang w:val="pt-PT"/>
        </w:rPr>
        <w:t>cruzamento</w:t>
      </w:r>
      <w:r w:rsidR="00DD43AB">
        <w:rPr>
          <w:lang w:val="pt-PT"/>
        </w:rPr>
        <w:t xml:space="preserve">, </w:t>
      </w:r>
      <w:r w:rsidR="001755D1">
        <w:rPr>
          <w:lang w:val="pt-PT"/>
        </w:rPr>
        <w:t>bem</w:t>
      </w:r>
      <w:r w:rsidR="00647840" w:rsidRPr="00B06D60">
        <w:rPr>
          <w:lang w:val="pt-PT"/>
        </w:rPr>
        <w:t xml:space="preserve"> como condições </w:t>
      </w:r>
      <w:r w:rsidR="0077341F" w:rsidRPr="00B06D60">
        <w:rPr>
          <w:lang w:val="pt-PT"/>
        </w:rPr>
        <w:t>para impedir que o</w:t>
      </w:r>
      <w:r w:rsidR="003F3DF3" w:rsidRPr="00B06D60">
        <w:rPr>
          <w:lang w:val="pt-PT"/>
        </w:rPr>
        <w:t>s motoristas ex</w:t>
      </w:r>
      <w:r w:rsidR="00DD43AB">
        <w:rPr>
          <w:lang w:val="pt-PT"/>
        </w:rPr>
        <w:t>c</w:t>
      </w:r>
      <w:r w:rsidR="003F3DF3" w:rsidRPr="00B06D60">
        <w:rPr>
          <w:lang w:val="pt-PT"/>
        </w:rPr>
        <w:t>edam o número de blocos de trabalho que podem realizar por serviço.</w:t>
      </w:r>
    </w:p>
    <w:p w14:paraId="30199829" w14:textId="311B64A3" w:rsidR="000D2042" w:rsidRPr="00B06D60" w:rsidRDefault="00D45CBC" w:rsidP="00B06D60">
      <w:pPr>
        <w:spacing w:line="240" w:lineRule="auto"/>
        <w:ind w:left="414" w:firstLine="284"/>
        <w:jc w:val="both"/>
        <w:rPr>
          <w:lang w:val="pt-PT"/>
        </w:rPr>
      </w:pPr>
      <w:r w:rsidRPr="00B06D60">
        <w:rPr>
          <w:lang w:val="pt-PT"/>
        </w:rPr>
        <w:t>O algoritmo realiza cruzamentos 2 a 2, isto é</w:t>
      </w:r>
      <w:r w:rsidR="00DD43AB">
        <w:rPr>
          <w:lang w:val="pt-PT"/>
        </w:rPr>
        <w:t>,</w:t>
      </w:r>
      <w:r w:rsidRPr="00B06D60">
        <w:rPr>
          <w:lang w:val="pt-PT"/>
        </w:rPr>
        <w:t xml:space="preserve"> 1</w:t>
      </w:r>
      <w:r w:rsidR="00AE5AD3" w:rsidRPr="00B06D60">
        <w:rPr>
          <w:lang w:val="pt-PT"/>
        </w:rPr>
        <w:t xml:space="preserve">º vai </w:t>
      </w:r>
      <w:r w:rsidR="00203755" w:rsidRPr="00B06D60">
        <w:rPr>
          <w:lang w:val="pt-PT"/>
        </w:rPr>
        <w:t>cruzar</w:t>
      </w:r>
      <w:r w:rsidR="00AE5AD3" w:rsidRPr="00B06D60">
        <w:rPr>
          <w:lang w:val="pt-PT"/>
        </w:rPr>
        <w:t xml:space="preserve"> com o 2º</w:t>
      </w:r>
      <w:r w:rsidR="00203755" w:rsidRPr="00B06D60">
        <w:rPr>
          <w:lang w:val="pt-PT"/>
        </w:rPr>
        <w:t>,</w:t>
      </w:r>
      <w:r w:rsidR="00AE5AD3" w:rsidRPr="00B06D60">
        <w:rPr>
          <w:lang w:val="pt-PT"/>
        </w:rPr>
        <w:t xml:space="preserve"> o 2º com o 3º e assim sucessivamente</w:t>
      </w:r>
      <w:r w:rsidR="00B023C5" w:rsidRPr="00B06D60">
        <w:rPr>
          <w:lang w:val="pt-PT"/>
        </w:rPr>
        <w:t xml:space="preserve">, utilizando os pontos de cruzamento, que são gerados ao </w:t>
      </w:r>
      <w:r w:rsidR="0032575B" w:rsidRPr="00B06D60">
        <w:rPr>
          <w:lang w:val="pt-PT"/>
        </w:rPr>
        <w:t>dividir da dimensão da lista por 3</w:t>
      </w:r>
      <w:r w:rsidR="006E62D4" w:rsidRPr="00B06D60">
        <w:rPr>
          <w:lang w:val="pt-PT"/>
        </w:rPr>
        <w:t>, como divisores das partes que vão ser trocadas.</w:t>
      </w:r>
      <w:r w:rsidR="004E4AA7" w:rsidRPr="00B06D60">
        <w:rPr>
          <w:lang w:val="pt-PT"/>
        </w:rPr>
        <w:t xml:space="preserve"> </w:t>
      </w:r>
    </w:p>
    <w:p w14:paraId="5505BD0E" w14:textId="1C71417E" w:rsidR="00F01A09" w:rsidRDefault="00EA1467" w:rsidP="00B06D60">
      <w:pPr>
        <w:spacing w:line="240" w:lineRule="auto"/>
        <w:ind w:left="414" w:firstLine="284"/>
        <w:jc w:val="center"/>
        <w:rPr>
          <w:lang w:val="pt-PT"/>
        </w:rPr>
      </w:pPr>
      <w:r w:rsidRPr="00B06D60">
        <w:rPr>
          <w:noProof/>
          <w:lang w:val="pt-PT"/>
        </w:rPr>
        <w:drawing>
          <wp:inline distT="0" distB="0" distL="0" distR="0" wp14:anchorId="7F4DFB72" wp14:editId="3248FC24">
            <wp:extent cx="339189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41" cy="20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145D" w14:textId="684863DC" w:rsidR="00EA1467" w:rsidRPr="00B06D60" w:rsidRDefault="00EA1467" w:rsidP="00EA1467">
      <w:pPr>
        <w:pStyle w:val="Legenda"/>
        <w:ind w:left="3600"/>
        <w:rPr>
          <w:lang w:val="pt-PT"/>
        </w:rPr>
      </w:pPr>
      <w:bookmarkStart w:id="4" w:name="_Toc60690758"/>
      <w:r w:rsidRPr="00EA1467">
        <w:rPr>
          <w:lang w:val="pt-PT"/>
        </w:rPr>
        <w:t xml:space="preserve">Figura </w:t>
      </w:r>
      <w:r>
        <w:fldChar w:fldCharType="begin"/>
      </w:r>
      <w:r w:rsidRPr="00EA1467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1</w:t>
      </w:r>
      <w:r>
        <w:fldChar w:fldCharType="end"/>
      </w:r>
      <w:r w:rsidRPr="00EA1467">
        <w:rPr>
          <w:lang w:val="pt-PT"/>
        </w:rPr>
        <w:t>- Gerar pontos de cruzamento</w:t>
      </w:r>
      <w:bookmarkEnd w:id="4"/>
    </w:p>
    <w:p w14:paraId="608B69C9" w14:textId="30B8BDB6" w:rsidR="003103E6" w:rsidRPr="00B06D60" w:rsidRDefault="004712A0" w:rsidP="00B06D60">
      <w:pPr>
        <w:spacing w:line="240" w:lineRule="auto"/>
        <w:ind w:left="414" w:firstLine="284"/>
        <w:jc w:val="both"/>
        <w:rPr>
          <w:lang w:val="pt-PT"/>
        </w:rPr>
      </w:pPr>
      <w:r w:rsidRPr="00B06D60">
        <w:rPr>
          <w:lang w:val="pt-PT"/>
        </w:rPr>
        <w:t xml:space="preserve">Conhecendo estas 3 partes, o algoritmo </w:t>
      </w:r>
      <w:r w:rsidR="004649E7" w:rsidRPr="00B06D60">
        <w:rPr>
          <w:lang w:val="pt-PT"/>
        </w:rPr>
        <w:t xml:space="preserve">é responsável por </w:t>
      </w:r>
      <w:r w:rsidR="00EF4023" w:rsidRPr="00B06D60">
        <w:rPr>
          <w:lang w:val="pt-PT"/>
        </w:rPr>
        <w:t>criar uma nova população com o</w:t>
      </w:r>
      <w:r w:rsidR="00CE2D81" w:rsidRPr="00B06D60">
        <w:rPr>
          <w:lang w:val="pt-PT"/>
        </w:rPr>
        <w:t xml:space="preserve"> 3º terço da 2ª população</w:t>
      </w:r>
      <w:r w:rsidR="00D1763C" w:rsidRPr="00B06D60">
        <w:rPr>
          <w:lang w:val="pt-PT"/>
        </w:rPr>
        <w:t>,</w:t>
      </w:r>
      <w:r w:rsidR="00EF4023" w:rsidRPr="00B06D60">
        <w:rPr>
          <w:lang w:val="pt-PT"/>
        </w:rPr>
        <w:t xml:space="preserve"> 2º terço da 1º po</w:t>
      </w:r>
      <w:r w:rsidR="00CE2D81" w:rsidRPr="00B06D60">
        <w:rPr>
          <w:lang w:val="pt-PT"/>
        </w:rPr>
        <w:t>pulação</w:t>
      </w:r>
      <w:r w:rsidR="00D1763C" w:rsidRPr="00B06D60">
        <w:rPr>
          <w:lang w:val="pt-PT"/>
        </w:rPr>
        <w:t xml:space="preserve"> e 1º terço da 2ª população</w:t>
      </w:r>
      <w:r w:rsidR="0072557C" w:rsidRPr="00B06D60">
        <w:rPr>
          <w:lang w:val="pt-PT"/>
        </w:rPr>
        <w:t xml:space="preserve">, nos seus </w:t>
      </w:r>
      <w:r w:rsidR="00914974" w:rsidRPr="00B06D60">
        <w:rPr>
          <w:lang w:val="pt-PT"/>
        </w:rPr>
        <w:t>3</w:t>
      </w:r>
      <w:r w:rsidR="0072557C" w:rsidRPr="00B06D60">
        <w:rPr>
          <w:lang w:val="pt-PT"/>
        </w:rPr>
        <w:t xml:space="preserve">º, 2º e </w:t>
      </w:r>
      <w:r w:rsidR="00D45926" w:rsidRPr="00B06D60">
        <w:rPr>
          <w:lang w:val="pt-PT"/>
        </w:rPr>
        <w:t>1</w:t>
      </w:r>
      <w:r w:rsidR="0072557C" w:rsidRPr="00B06D60">
        <w:rPr>
          <w:lang w:val="pt-PT"/>
        </w:rPr>
        <w:t>º terços respetivamente</w:t>
      </w:r>
      <w:r w:rsidR="003103E6" w:rsidRPr="00B06D60">
        <w:rPr>
          <w:lang w:val="pt-PT"/>
        </w:rPr>
        <w:t xml:space="preserve">. </w:t>
      </w:r>
    </w:p>
    <w:p w14:paraId="3A52C031" w14:textId="34FDD050" w:rsidR="00A826B4" w:rsidRDefault="002D2AB9" w:rsidP="002D2AB9">
      <w:pPr>
        <w:ind w:left="720"/>
        <w:jc w:val="center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noProof/>
          <w:lang w:val="pt-PT"/>
        </w:rPr>
        <w:drawing>
          <wp:inline distT="0" distB="0" distL="0" distR="0" wp14:anchorId="33E75BDF" wp14:editId="1BDDDBA2">
            <wp:extent cx="33051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5EF7" w14:textId="45A624DE" w:rsidR="00EA1467" w:rsidRDefault="00EA1467" w:rsidP="00195247">
      <w:pPr>
        <w:pStyle w:val="Legenda"/>
        <w:ind w:left="3600"/>
        <w:rPr>
          <w:rFonts w:ascii="Calibri" w:eastAsia="Calibri" w:hAnsi="Calibri" w:cs="Calibri"/>
          <w:lang w:val="pt-PT"/>
        </w:rPr>
      </w:pPr>
      <w:r w:rsidRPr="00170472">
        <w:rPr>
          <w:lang w:val="pt-PT"/>
        </w:rPr>
        <w:t xml:space="preserve">               </w:t>
      </w:r>
      <w:bookmarkStart w:id="5" w:name="_Toc60690759"/>
      <w:r w:rsidRPr="00170472">
        <w:rPr>
          <w:lang w:val="pt-PT"/>
        </w:rPr>
        <w:t xml:space="preserve">Figura </w:t>
      </w:r>
      <w:r w:rsidR="003F5224">
        <w:fldChar w:fldCharType="begin"/>
      </w:r>
      <w:r w:rsidR="003F5224" w:rsidRPr="00170472">
        <w:rPr>
          <w:lang w:val="pt-PT"/>
        </w:rPr>
        <w:instrText xml:space="preserve"> SEQ Figura \* ARABIC </w:instrText>
      </w:r>
      <w:r w:rsidR="003F5224">
        <w:fldChar w:fldCharType="separate"/>
      </w:r>
      <w:r w:rsidR="00195247" w:rsidRPr="00170472">
        <w:rPr>
          <w:noProof/>
          <w:lang w:val="pt-PT"/>
        </w:rPr>
        <w:t>2</w:t>
      </w:r>
      <w:r w:rsidR="003F5224">
        <w:rPr>
          <w:noProof/>
        </w:rPr>
        <w:fldChar w:fldCharType="end"/>
      </w:r>
      <w:r w:rsidRPr="00170472">
        <w:rPr>
          <w:lang w:val="pt-PT"/>
        </w:rPr>
        <w:t>- Cruzar</w:t>
      </w:r>
      <w:bookmarkEnd w:id="5"/>
    </w:p>
    <w:p w14:paraId="5EB09470" w14:textId="6F64AD75" w:rsidR="00C652D7" w:rsidRPr="00B06D60" w:rsidRDefault="00B674C3" w:rsidP="00B06D60">
      <w:pPr>
        <w:spacing w:line="240" w:lineRule="auto"/>
        <w:ind w:left="414" w:firstLine="284"/>
        <w:jc w:val="both"/>
        <w:rPr>
          <w:lang w:val="pt-PT"/>
        </w:rPr>
      </w:pPr>
      <w:r w:rsidRPr="00B06D60">
        <w:rPr>
          <w:lang w:val="pt-PT"/>
        </w:rPr>
        <w:lastRenderedPageBreak/>
        <w:t xml:space="preserve">É de reforçar que apenas isso não garante um cruzamento correto, já que, quando o último terço é introduzido, este pode provocar problemas </w:t>
      </w:r>
      <w:r w:rsidR="002F4FD1" w:rsidRPr="00B06D60">
        <w:rPr>
          <w:lang w:val="pt-PT"/>
        </w:rPr>
        <w:t xml:space="preserve">porque não há garantia que </w:t>
      </w:r>
      <w:r w:rsidR="0097051A" w:rsidRPr="00B06D60">
        <w:rPr>
          <w:lang w:val="pt-PT"/>
        </w:rPr>
        <w:t xml:space="preserve">não existam motoristas a </w:t>
      </w:r>
      <w:r w:rsidR="0067471A" w:rsidRPr="00B06D60">
        <w:rPr>
          <w:lang w:val="pt-PT"/>
        </w:rPr>
        <w:t xml:space="preserve">realizar blocos de trabalho a mais e outros a menos. Com isso </w:t>
      </w:r>
      <w:r w:rsidR="00B06D60">
        <w:rPr>
          <w:lang w:val="pt-PT"/>
        </w:rPr>
        <w:t>em</w:t>
      </w:r>
      <w:r w:rsidR="0067471A" w:rsidRPr="00B06D60">
        <w:rPr>
          <w:lang w:val="pt-PT"/>
        </w:rPr>
        <w:t xml:space="preserve"> mente é necessário criar um método que </w:t>
      </w:r>
      <w:r w:rsidR="00D34F4E" w:rsidRPr="00B06D60">
        <w:rPr>
          <w:lang w:val="pt-PT"/>
        </w:rPr>
        <w:t>na introdução do último terço (neste caso o</w:t>
      </w:r>
      <w:r w:rsidR="00D45926" w:rsidRPr="00B06D60">
        <w:rPr>
          <w:lang w:val="pt-PT"/>
        </w:rPr>
        <w:t xml:space="preserve"> 1º terço da </w:t>
      </w:r>
      <w:r w:rsidR="00454005" w:rsidRPr="00B06D60">
        <w:rPr>
          <w:lang w:val="pt-PT"/>
        </w:rPr>
        <w:t>2º população</w:t>
      </w:r>
      <w:r w:rsidR="00D34F4E" w:rsidRPr="00B06D60">
        <w:rPr>
          <w:lang w:val="pt-PT"/>
        </w:rPr>
        <w:t>)</w:t>
      </w:r>
      <w:r w:rsidR="00454005" w:rsidRPr="00B06D60">
        <w:rPr>
          <w:lang w:val="pt-PT"/>
        </w:rPr>
        <w:t xml:space="preserve">, valide se só são introduzidos motoristas </w:t>
      </w:r>
      <w:r w:rsidR="008679D8" w:rsidRPr="00B06D60">
        <w:rPr>
          <w:lang w:val="pt-PT"/>
        </w:rPr>
        <w:t xml:space="preserve">que ainda podem cumprir blocos de trabalho. </w:t>
      </w:r>
    </w:p>
    <w:p w14:paraId="7A8ECD8B" w14:textId="06E05CD2" w:rsidR="00C652D7" w:rsidRDefault="00C652D7" w:rsidP="00B06D60">
      <w:pPr>
        <w:spacing w:line="240" w:lineRule="auto"/>
        <w:ind w:left="414" w:firstLine="284"/>
        <w:jc w:val="both"/>
        <w:rPr>
          <w:lang w:val="pt-PT"/>
        </w:rPr>
      </w:pPr>
      <w:r w:rsidRPr="00B06D60">
        <w:rPr>
          <w:lang w:val="pt-PT"/>
        </w:rPr>
        <w:t xml:space="preserve">No caso de isso acontecer, vão ser introduzidos </w:t>
      </w:r>
      <w:r w:rsidR="0029556A" w:rsidRPr="00B06D60">
        <w:rPr>
          <w:lang w:val="pt-PT"/>
        </w:rPr>
        <w:t>os motoristas que ainda têm blocos de trabalho disponíveis pela ordem em que aparecem no 2º terço da 2º população</w:t>
      </w:r>
      <w:r w:rsidR="008227E0" w:rsidRPr="00B06D60">
        <w:rPr>
          <w:lang w:val="pt-PT"/>
        </w:rPr>
        <w:t>, sendo necessário criar métodos que</w:t>
      </w:r>
      <w:r w:rsidR="000F5C74" w:rsidRPr="00B06D60">
        <w:rPr>
          <w:lang w:val="pt-PT"/>
        </w:rPr>
        <w:t xml:space="preserve"> </w:t>
      </w:r>
      <w:r w:rsidR="00C361E3" w:rsidRPr="00B06D60">
        <w:rPr>
          <w:lang w:val="pt-PT"/>
        </w:rPr>
        <w:t>realiz</w:t>
      </w:r>
      <w:r w:rsidR="00F4040B">
        <w:rPr>
          <w:lang w:val="pt-PT"/>
        </w:rPr>
        <w:t>e</w:t>
      </w:r>
      <w:r w:rsidR="00C361E3" w:rsidRPr="00B06D60">
        <w:rPr>
          <w:lang w:val="pt-PT"/>
        </w:rPr>
        <w:t xml:space="preserve">m essa conversão. Isso é possível </w:t>
      </w:r>
      <w:r w:rsidR="00E40F8B">
        <w:rPr>
          <w:lang w:val="pt-PT"/>
        </w:rPr>
        <w:t xml:space="preserve">analisando </w:t>
      </w:r>
      <w:r w:rsidR="007A0E51" w:rsidRPr="00B06D60">
        <w:rPr>
          <w:lang w:val="pt-PT"/>
        </w:rPr>
        <w:t>quantos blocos de trabalho faltam para cada motorista</w:t>
      </w:r>
      <w:r w:rsidR="00E40F8B">
        <w:rPr>
          <w:lang w:val="pt-PT"/>
        </w:rPr>
        <w:t xml:space="preserve">, eliminando </w:t>
      </w:r>
      <w:r w:rsidR="007A0E51" w:rsidRPr="00B06D60">
        <w:rPr>
          <w:lang w:val="pt-PT"/>
        </w:rPr>
        <w:t xml:space="preserve">todos os que não </w:t>
      </w:r>
      <w:r w:rsidR="00A754F0" w:rsidRPr="00B06D60">
        <w:rPr>
          <w:lang w:val="pt-PT"/>
        </w:rPr>
        <w:t>podem fazer mais da lista do 2º terço da 2ª população para se</w:t>
      </w:r>
      <w:r w:rsidR="00E40F8B">
        <w:rPr>
          <w:lang w:val="pt-PT"/>
        </w:rPr>
        <w:t xml:space="preserve">rem </w:t>
      </w:r>
      <w:r w:rsidR="001E57EE">
        <w:rPr>
          <w:lang w:val="pt-PT"/>
        </w:rPr>
        <w:t xml:space="preserve">adicionados </w:t>
      </w:r>
      <w:r w:rsidR="001E57EE" w:rsidRPr="00B06D60">
        <w:rPr>
          <w:lang w:val="pt-PT"/>
        </w:rPr>
        <w:t>à</w:t>
      </w:r>
      <w:r w:rsidR="004C1DD3" w:rsidRPr="00B06D60">
        <w:rPr>
          <w:lang w:val="pt-PT"/>
        </w:rPr>
        <w:t xml:space="preserve"> lista final quando necessário.</w:t>
      </w:r>
    </w:p>
    <w:p w14:paraId="00BC4C58" w14:textId="77777777" w:rsidR="00195247" w:rsidRPr="00B06D60" w:rsidRDefault="00195247" w:rsidP="00B06D60">
      <w:pPr>
        <w:spacing w:line="240" w:lineRule="auto"/>
        <w:ind w:left="414" w:firstLine="284"/>
        <w:jc w:val="both"/>
        <w:rPr>
          <w:lang w:val="pt-PT"/>
        </w:rPr>
      </w:pPr>
    </w:p>
    <w:p w14:paraId="1BE80FF4" w14:textId="52C97A46" w:rsidR="00A826B4" w:rsidRDefault="00F81FF1" w:rsidP="00C652D7">
      <w:pPr>
        <w:jc w:val="center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noProof/>
          <w:lang w:val="pt-PT"/>
        </w:rPr>
        <w:drawing>
          <wp:inline distT="0" distB="0" distL="0" distR="0" wp14:anchorId="4E7975DA" wp14:editId="1392E9E4">
            <wp:extent cx="541972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B303" w14:textId="3BB50441" w:rsidR="00195247" w:rsidRDefault="00195247" w:rsidP="00195247">
      <w:pPr>
        <w:pStyle w:val="Legenda"/>
        <w:ind w:left="2880"/>
      </w:pPr>
      <w:r>
        <w:t xml:space="preserve">    </w:t>
      </w:r>
      <w:bookmarkStart w:id="6" w:name="_Toc60690760"/>
      <w:proofErr w:type="spellStart"/>
      <w:r>
        <w:t>Figura</w:t>
      </w:r>
      <w:proofErr w:type="spellEnd"/>
      <w:r>
        <w:t xml:space="preserve"> </w:t>
      </w:r>
      <w:r w:rsidR="003F5224">
        <w:fldChar w:fldCharType="begin"/>
      </w:r>
      <w:r w:rsidR="003F5224">
        <w:instrText xml:space="preserve"> SEQ Figura \* ARABIC </w:instrText>
      </w:r>
      <w:r w:rsidR="003F5224">
        <w:fldChar w:fldCharType="separate"/>
      </w:r>
      <w:r>
        <w:rPr>
          <w:noProof/>
        </w:rPr>
        <w:t>3</w:t>
      </w:r>
      <w:r w:rsidR="003F5224">
        <w:rPr>
          <w:noProof/>
        </w:rPr>
        <w:fldChar w:fldCharType="end"/>
      </w:r>
      <w:r>
        <w:t xml:space="preserve">-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cruzamento</w:t>
      </w:r>
      <w:bookmarkEnd w:id="6"/>
      <w:proofErr w:type="spellEnd"/>
    </w:p>
    <w:p w14:paraId="2A71144C" w14:textId="77777777" w:rsidR="002940E8" w:rsidRPr="002940E8" w:rsidRDefault="002940E8" w:rsidP="002940E8"/>
    <w:p w14:paraId="7FA00227" w14:textId="3F4C6EC6" w:rsidR="6C3C42E1" w:rsidRPr="00112143" w:rsidRDefault="00BE512E" w:rsidP="00BE512E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7" w:name="_Toc60690747"/>
      <w:r w:rsidRPr="00112143">
        <w:rPr>
          <w:rFonts w:asciiTheme="minorHAnsi" w:hAnsiTheme="minorHAnsi" w:cstheme="minorHAnsi"/>
          <w:color w:val="2E5395"/>
          <w:lang w:val="pt-PT"/>
        </w:rPr>
        <w:t>Aleatoriedade no cruzamento entre indivíduos da população</w:t>
      </w:r>
      <w:bookmarkEnd w:id="7"/>
    </w:p>
    <w:p w14:paraId="629814B1" w14:textId="56AA9E59" w:rsidR="007B6E24" w:rsidRDefault="007B6E24" w:rsidP="00C76C82">
      <w:pPr>
        <w:spacing w:line="240" w:lineRule="auto"/>
        <w:ind w:left="1156" w:firstLine="284"/>
        <w:rPr>
          <w:rFonts w:ascii="Calibri" w:eastAsia="Calibri" w:hAnsi="Calibri" w:cs="Calibri"/>
          <w:lang w:val="pt-PT"/>
        </w:rPr>
      </w:pPr>
    </w:p>
    <w:p w14:paraId="6A899040" w14:textId="68F5961F" w:rsidR="00C76C82" w:rsidRPr="008D4395" w:rsidRDefault="00C76C82" w:rsidP="0035769A">
      <w:pPr>
        <w:spacing w:line="240" w:lineRule="auto"/>
        <w:ind w:left="414" w:firstLine="284"/>
        <w:jc w:val="both"/>
        <w:rPr>
          <w:lang w:val="pt-PT"/>
        </w:rPr>
      </w:pPr>
      <w:r w:rsidRPr="008D4395">
        <w:rPr>
          <w:lang w:val="pt-PT"/>
        </w:rPr>
        <w:t xml:space="preserve">Com </w:t>
      </w:r>
      <w:r w:rsidR="00701F1A">
        <w:rPr>
          <w:lang w:val="pt-PT"/>
        </w:rPr>
        <w:t xml:space="preserve">o </w:t>
      </w:r>
      <w:r w:rsidRPr="008D4395">
        <w:rPr>
          <w:lang w:val="pt-PT"/>
        </w:rPr>
        <w:t xml:space="preserve">objetivo de </w:t>
      </w:r>
      <w:r w:rsidR="00B1456A" w:rsidRPr="008D4395">
        <w:rPr>
          <w:lang w:val="pt-PT"/>
        </w:rPr>
        <w:t>evitar que a sequência de cruzamento</w:t>
      </w:r>
      <w:r w:rsidR="00701F1A">
        <w:rPr>
          <w:lang w:val="pt-PT"/>
        </w:rPr>
        <w:t>s</w:t>
      </w:r>
      <w:r w:rsidR="00B1456A" w:rsidRPr="008D4395">
        <w:rPr>
          <w:lang w:val="pt-PT"/>
        </w:rPr>
        <w:t xml:space="preserve"> seja sempre entre</w:t>
      </w:r>
      <w:r w:rsidR="00C533FF" w:rsidRPr="008D4395">
        <w:rPr>
          <w:lang w:val="pt-PT"/>
        </w:rPr>
        <w:t xml:space="preserve"> elementos</w:t>
      </w:r>
      <w:r w:rsidR="00B1456A" w:rsidRPr="008D4395">
        <w:rPr>
          <w:lang w:val="pt-PT"/>
        </w:rPr>
        <w:t xml:space="preserve"> </w:t>
      </w:r>
      <w:r w:rsidR="00C533FF" w:rsidRPr="008D4395">
        <w:rPr>
          <w:lang w:val="pt-PT"/>
        </w:rPr>
        <w:t xml:space="preserve">definidos dois a dois, o que pode </w:t>
      </w:r>
      <w:r w:rsidR="00B65CE0" w:rsidRPr="008D4395">
        <w:rPr>
          <w:lang w:val="pt-PT"/>
        </w:rPr>
        <w:t xml:space="preserve">levar </w:t>
      </w:r>
      <w:r w:rsidR="00E85A07">
        <w:rPr>
          <w:lang w:val="pt-PT"/>
        </w:rPr>
        <w:t>à</w:t>
      </w:r>
      <w:r w:rsidR="00B65CE0" w:rsidRPr="008D4395">
        <w:rPr>
          <w:lang w:val="pt-PT"/>
        </w:rPr>
        <w:t xml:space="preserve"> estabilização da população</w:t>
      </w:r>
      <w:r w:rsidR="0067402A" w:rsidRPr="008D4395">
        <w:rPr>
          <w:lang w:val="pt-PT"/>
        </w:rPr>
        <w:t xml:space="preserve">, permutou-se aleatoriamente </w:t>
      </w:r>
      <w:r w:rsidR="005D48C5" w:rsidRPr="008D4395">
        <w:rPr>
          <w:lang w:val="pt-PT"/>
        </w:rPr>
        <w:t xml:space="preserve">a lista que contém os elementos da população. </w:t>
      </w:r>
      <w:r w:rsidR="00F25632" w:rsidRPr="008D4395">
        <w:rPr>
          <w:lang w:val="pt-PT"/>
        </w:rPr>
        <w:t>Este tipo de solução permite não modificar o método de cruzamento (continuando a cruzar dois a dois)</w:t>
      </w:r>
      <w:r w:rsidR="0035769A">
        <w:rPr>
          <w:lang w:val="pt-PT"/>
        </w:rPr>
        <w:t xml:space="preserve">, </w:t>
      </w:r>
      <w:r w:rsidR="00F25632" w:rsidRPr="008D4395">
        <w:rPr>
          <w:lang w:val="pt-PT"/>
        </w:rPr>
        <w:t xml:space="preserve">mas </w:t>
      </w:r>
      <w:r w:rsidR="009D6762" w:rsidRPr="008D4395">
        <w:rPr>
          <w:lang w:val="pt-PT"/>
        </w:rPr>
        <w:t>como os elementos vão estar organizados aleatoriamente</w:t>
      </w:r>
      <w:r w:rsidR="0035769A">
        <w:rPr>
          <w:lang w:val="pt-PT"/>
        </w:rPr>
        <w:t>,</w:t>
      </w:r>
      <w:r w:rsidR="009D6762" w:rsidRPr="008D4395">
        <w:rPr>
          <w:lang w:val="pt-PT"/>
        </w:rPr>
        <w:t xml:space="preserve"> </w:t>
      </w:r>
      <w:r w:rsidR="00092215" w:rsidRPr="008D4395">
        <w:rPr>
          <w:lang w:val="pt-PT"/>
        </w:rPr>
        <w:t>deixa de ser um problema.</w:t>
      </w:r>
    </w:p>
    <w:p w14:paraId="072A0B30" w14:textId="7863C4EE" w:rsidR="00092215" w:rsidRDefault="00092215" w:rsidP="0035769A">
      <w:pPr>
        <w:spacing w:line="240" w:lineRule="auto"/>
        <w:ind w:left="414" w:firstLine="284"/>
        <w:jc w:val="both"/>
        <w:rPr>
          <w:lang w:val="pt-PT"/>
        </w:rPr>
      </w:pPr>
      <w:r w:rsidRPr="008D4395">
        <w:rPr>
          <w:lang w:val="pt-PT"/>
        </w:rPr>
        <w:t>Para tal</w:t>
      </w:r>
      <w:r w:rsidR="0035769A">
        <w:rPr>
          <w:lang w:val="pt-PT"/>
        </w:rPr>
        <w:t>,</w:t>
      </w:r>
      <w:r w:rsidRPr="008D4395">
        <w:rPr>
          <w:lang w:val="pt-PT"/>
        </w:rPr>
        <w:t xml:space="preserve"> utilizou-se o </w:t>
      </w:r>
      <w:r w:rsidRPr="00035313">
        <w:rPr>
          <w:b/>
          <w:bCs/>
          <w:lang w:val="pt-PT"/>
        </w:rPr>
        <w:t>random_permutation/2</w:t>
      </w:r>
      <w:r w:rsidRPr="008D4395">
        <w:rPr>
          <w:lang w:val="pt-PT"/>
        </w:rPr>
        <w:t xml:space="preserve"> do SWI P</w:t>
      </w:r>
      <w:r w:rsidR="008D4395" w:rsidRPr="008D4395">
        <w:rPr>
          <w:lang w:val="pt-PT"/>
        </w:rPr>
        <w:t>rolog, correndo o método de cruzamento com a lista aleat</w:t>
      </w:r>
      <w:r w:rsidR="0035769A">
        <w:rPr>
          <w:lang w:val="pt-PT"/>
        </w:rPr>
        <w:t>ó</w:t>
      </w:r>
      <w:r w:rsidR="008D4395" w:rsidRPr="008D4395">
        <w:rPr>
          <w:lang w:val="pt-PT"/>
        </w:rPr>
        <w:t>ria gerada.</w:t>
      </w:r>
    </w:p>
    <w:p w14:paraId="2686E602" w14:textId="2032A4D5" w:rsidR="00195247" w:rsidRDefault="00195247" w:rsidP="0035769A">
      <w:pPr>
        <w:spacing w:line="240" w:lineRule="auto"/>
        <w:ind w:left="414" w:firstLine="284"/>
        <w:jc w:val="both"/>
        <w:rPr>
          <w:lang w:val="pt-PT"/>
        </w:rPr>
      </w:pPr>
    </w:p>
    <w:p w14:paraId="7FA65B9B" w14:textId="1B8C2FF5" w:rsidR="00E026FC" w:rsidRDefault="00E026FC" w:rsidP="00195247">
      <w:pPr>
        <w:spacing w:line="240" w:lineRule="auto"/>
        <w:jc w:val="both"/>
        <w:rPr>
          <w:lang w:val="pt-PT"/>
        </w:rPr>
      </w:pPr>
    </w:p>
    <w:p w14:paraId="6C1885CB" w14:textId="77777777" w:rsidR="00195247" w:rsidRPr="008D4395" w:rsidRDefault="00195247" w:rsidP="00195247">
      <w:pPr>
        <w:spacing w:line="240" w:lineRule="auto"/>
        <w:jc w:val="both"/>
        <w:rPr>
          <w:lang w:val="pt-PT"/>
        </w:rPr>
      </w:pPr>
    </w:p>
    <w:p w14:paraId="704CD943" w14:textId="56009AC9" w:rsidR="00D65653" w:rsidRPr="00C76C82" w:rsidRDefault="006625AC" w:rsidP="006625AC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8" w:name="_Toc60690748"/>
      <w:r w:rsidRPr="00C76C82">
        <w:rPr>
          <w:rFonts w:asciiTheme="minorHAnsi" w:hAnsiTheme="minorHAnsi" w:cstheme="minorHAnsi"/>
          <w:color w:val="2E5395"/>
          <w:lang w:val="pt-PT"/>
        </w:rPr>
        <w:lastRenderedPageBreak/>
        <w:t>Restrições consideradas (hard e soft constraints) e implementação do cálculo da função de avaliação</w:t>
      </w:r>
      <w:bookmarkEnd w:id="8"/>
    </w:p>
    <w:p w14:paraId="703EE96F" w14:textId="496C277D" w:rsidR="006625AC" w:rsidRDefault="006625AC" w:rsidP="006625AC">
      <w:pPr>
        <w:rPr>
          <w:lang w:val="pt-PT"/>
        </w:rPr>
      </w:pPr>
    </w:p>
    <w:p w14:paraId="5533CC89" w14:textId="47E70852" w:rsidR="008D4395" w:rsidRDefault="0076449F" w:rsidP="00871A6B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>Para o sucesso de um algoritmo genético é necessário a exist</w:t>
      </w:r>
      <w:r w:rsidR="00871A6B">
        <w:rPr>
          <w:lang w:val="pt-PT"/>
        </w:rPr>
        <w:t>ê</w:t>
      </w:r>
      <w:r>
        <w:rPr>
          <w:lang w:val="pt-PT"/>
        </w:rPr>
        <w:t xml:space="preserve">ncia de regras de avaliação </w:t>
      </w:r>
      <w:r w:rsidR="00832972">
        <w:rPr>
          <w:lang w:val="pt-PT"/>
        </w:rPr>
        <w:t xml:space="preserve">que </w:t>
      </w:r>
      <w:r w:rsidR="00871A6B">
        <w:rPr>
          <w:lang w:val="pt-PT"/>
        </w:rPr>
        <w:t xml:space="preserve">penalizem </w:t>
      </w:r>
      <w:r w:rsidR="00832972">
        <w:rPr>
          <w:lang w:val="pt-PT"/>
        </w:rPr>
        <w:t xml:space="preserve">os </w:t>
      </w:r>
      <w:r w:rsidR="001E3905">
        <w:rPr>
          <w:lang w:val="pt-PT"/>
        </w:rPr>
        <w:t>que não as atendam. Com isso em mente</w:t>
      </w:r>
      <w:r w:rsidR="00871A6B">
        <w:rPr>
          <w:lang w:val="pt-PT"/>
        </w:rPr>
        <w:t>,</w:t>
      </w:r>
      <w:r w:rsidR="001E3905">
        <w:rPr>
          <w:lang w:val="pt-PT"/>
        </w:rPr>
        <w:t xml:space="preserve"> ao adaptar </w:t>
      </w:r>
      <w:r w:rsidR="001E3F1B">
        <w:rPr>
          <w:lang w:val="pt-PT"/>
        </w:rPr>
        <w:t>o algoritmo para o problema dos motoristas</w:t>
      </w:r>
      <w:r w:rsidR="00871A6B">
        <w:rPr>
          <w:lang w:val="pt-PT"/>
        </w:rPr>
        <w:t>,</w:t>
      </w:r>
      <w:r w:rsidR="001E3F1B">
        <w:rPr>
          <w:lang w:val="pt-PT"/>
        </w:rPr>
        <w:t xml:space="preserve"> foi necessário definir um conjunto de hard e soft constraints</w:t>
      </w:r>
      <w:r w:rsidR="0033507C">
        <w:rPr>
          <w:lang w:val="pt-PT"/>
        </w:rPr>
        <w:t xml:space="preserve"> e os seus respetivos pesos.</w:t>
      </w:r>
    </w:p>
    <w:p w14:paraId="1C4D5A59" w14:textId="3ED9BEC2" w:rsidR="00620B87" w:rsidRDefault="002A416E" w:rsidP="002A416E">
      <w:pPr>
        <w:spacing w:line="240" w:lineRule="auto"/>
        <w:ind w:left="414" w:firstLine="284"/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7B8E1B50" wp14:editId="06C481CA">
            <wp:simplePos x="0" y="0"/>
            <wp:positionH relativeFrom="column">
              <wp:posOffset>129540</wp:posOffset>
            </wp:positionH>
            <wp:positionV relativeFrom="paragraph">
              <wp:posOffset>825500</wp:posOffset>
            </wp:positionV>
            <wp:extent cx="5833110" cy="2503097"/>
            <wp:effectExtent l="0" t="0" r="0" b="0"/>
            <wp:wrapTight wrapText="bothSides">
              <wp:wrapPolygon edited="0">
                <wp:start x="0" y="0"/>
                <wp:lineTo x="0" y="21375"/>
                <wp:lineTo x="21515" y="21375"/>
                <wp:lineTo x="215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5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A6B">
        <w:rPr>
          <w:lang w:val="pt-PT"/>
        </w:rPr>
        <w:t>De modo a</w:t>
      </w:r>
      <w:r w:rsidR="007F6770">
        <w:rPr>
          <w:lang w:val="pt-PT"/>
        </w:rPr>
        <w:t xml:space="preserve"> facilitar os cálculos das contraints</w:t>
      </w:r>
      <w:r w:rsidR="00871A6B">
        <w:rPr>
          <w:lang w:val="pt-PT"/>
        </w:rPr>
        <w:t>,</w:t>
      </w:r>
      <w:r w:rsidR="007F6770">
        <w:rPr>
          <w:lang w:val="pt-PT"/>
        </w:rPr>
        <w:t xml:space="preserve"> </w:t>
      </w:r>
      <w:r w:rsidR="00763A73">
        <w:rPr>
          <w:lang w:val="pt-PT"/>
        </w:rPr>
        <w:t>foram criadas agendas temporais para os motoristas</w:t>
      </w:r>
      <w:r w:rsidR="00904799">
        <w:rPr>
          <w:lang w:val="pt-PT"/>
        </w:rPr>
        <w:t>. Primeiramente</w:t>
      </w:r>
      <w:r w:rsidR="00D80450">
        <w:rPr>
          <w:lang w:val="pt-PT"/>
        </w:rPr>
        <w:t xml:space="preserve">, criou-se </w:t>
      </w:r>
      <w:r w:rsidR="00871A6B">
        <w:rPr>
          <w:lang w:val="pt-PT"/>
        </w:rPr>
        <w:t>uma lista</w:t>
      </w:r>
      <w:r w:rsidR="00D80450">
        <w:rPr>
          <w:lang w:val="pt-PT"/>
        </w:rPr>
        <w:t xml:space="preserve"> de tripletos com os limites superiores e inferiores </w:t>
      </w:r>
      <w:r w:rsidR="007C630F">
        <w:rPr>
          <w:lang w:val="pt-PT"/>
        </w:rPr>
        <w:t xml:space="preserve">do intervalo de tempo do bloco de trabalho, depois, através dessa lista, </w:t>
      </w:r>
      <w:r w:rsidR="000A29E2">
        <w:rPr>
          <w:lang w:val="pt-PT"/>
        </w:rPr>
        <w:t xml:space="preserve">os tripletos seguidos do mesmo motorista foram </w:t>
      </w:r>
      <w:r w:rsidR="00871A6B">
        <w:rPr>
          <w:lang w:val="pt-PT"/>
        </w:rPr>
        <w:t>agregados</w:t>
      </w:r>
      <w:r w:rsidR="00F37E12">
        <w:rPr>
          <w:lang w:val="pt-PT"/>
        </w:rPr>
        <w:t>.</w:t>
      </w:r>
    </w:p>
    <w:p w14:paraId="2DE98977" w14:textId="77DEB8D5" w:rsidR="00E026FC" w:rsidRPr="00E026FC" w:rsidRDefault="00515B08" w:rsidP="00E026FC">
      <w:pPr>
        <w:pStyle w:val="Legenda"/>
        <w:rPr>
          <w:lang w:val="pt-PT"/>
        </w:rPr>
      </w:pPr>
      <w:r>
        <w:rPr>
          <w:lang w:val="pt-PT"/>
        </w:rPr>
        <w:tab/>
      </w:r>
      <w:r w:rsidR="00482F4C">
        <w:rPr>
          <w:lang w:val="pt-PT"/>
        </w:rPr>
        <w:tab/>
      </w:r>
      <w:r w:rsidR="00482F4C">
        <w:rPr>
          <w:lang w:val="pt-PT"/>
        </w:rPr>
        <w:tab/>
      </w:r>
      <w:r w:rsidR="00482F4C">
        <w:rPr>
          <w:lang w:val="pt-PT"/>
        </w:rPr>
        <w:tab/>
        <w:t xml:space="preserve">  </w:t>
      </w:r>
      <w:r w:rsidR="002A416E">
        <w:rPr>
          <w:lang w:val="pt-PT"/>
        </w:rPr>
        <w:t xml:space="preserve"> </w:t>
      </w:r>
      <w:r w:rsidR="00482F4C">
        <w:rPr>
          <w:lang w:val="pt-PT"/>
        </w:rPr>
        <w:t xml:space="preserve"> </w:t>
      </w:r>
      <w:r w:rsidR="002A416E">
        <w:rPr>
          <w:lang w:val="pt-PT"/>
        </w:rPr>
        <w:t xml:space="preserve">     </w:t>
      </w:r>
      <w:r w:rsidR="00482F4C">
        <w:rPr>
          <w:lang w:val="pt-PT"/>
        </w:rPr>
        <w:t xml:space="preserve"> </w:t>
      </w:r>
      <w:bookmarkStart w:id="9" w:name="_Toc60690761"/>
      <w:r w:rsidR="00482F4C" w:rsidRPr="00956D19">
        <w:rPr>
          <w:lang w:val="pt-PT"/>
        </w:rPr>
        <w:t xml:space="preserve">Figura </w:t>
      </w:r>
      <w:r w:rsidR="00482F4C">
        <w:fldChar w:fldCharType="begin"/>
      </w:r>
      <w:r w:rsidR="00482F4C" w:rsidRPr="00956D19">
        <w:rPr>
          <w:lang w:val="pt-PT"/>
        </w:rPr>
        <w:instrText xml:space="preserve"> SEQ Figura \* ARABIC </w:instrText>
      </w:r>
      <w:r w:rsidR="00482F4C">
        <w:fldChar w:fldCharType="separate"/>
      </w:r>
      <w:r w:rsidR="00195247">
        <w:rPr>
          <w:noProof/>
          <w:lang w:val="pt-PT"/>
        </w:rPr>
        <w:t>4</w:t>
      </w:r>
      <w:r w:rsidR="00482F4C">
        <w:fldChar w:fldCharType="end"/>
      </w:r>
      <w:r w:rsidR="00482F4C" w:rsidRPr="00956D19">
        <w:rPr>
          <w:lang w:val="pt-PT"/>
        </w:rPr>
        <w:t>- Formar/criar tripletos</w:t>
      </w:r>
      <w:bookmarkEnd w:id="9"/>
      <w:r>
        <w:rPr>
          <w:lang w:val="pt-PT"/>
        </w:rPr>
        <w:t xml:space="preserve"> </w:t>
      </w:r>
    </w:p>
    <w:p w14:paraId="75E1F4F2" w14:textId="411BE37B" w:rsidR="00AD0D30" w:rsidRPr="00426082" w:rsidRDefault="00426082" w:rsidP="00426082">
      <w:pPr>
        <w:spacing w:line="240" w:lineRule="auto"/>
        <w:ind w:left="414" w:firstLine="284"/>
        <w:jc w:val="bot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4384" behindDoc="1" locked="0" layoutInCell="1" allowOverlap="1" wp14:anchorId="0E76B833" wp14:editId="6F72817A">
            <wp:simplePos x="0" y="0"/>
            <wp:positionH relativeFrom="margin">
              <wp:posOffset>346710</wp:posOffset>
            </wp:positionH>
            <wp:positionV relativeFrom="paragraph">
              <wp:posOffset>601980</wp:posOffset>
            </wp:positionV>
            <wp:extent cx="56959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8" y="21411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03E1">
        <w:rPr>
          <w:lang w:val="pt-PT"/>
        </w:rPr>
        <w:t xml:space="preserve">Após ter uma lista com todos os tripletos condensados, basta agora agrupar </w:t>
      </w:r>
      <w:r w:rsidR="000D3758">
        <w:rPr>
          <w:lang w:val="pt-PT"/>
        </w:rPr>
        <w:t xml:space="preserve">todos os tripletos de um motorista numa lista </w:t>
      </w:r>
      <w:r>
        <w:rPr>
          <w:lang w:val="pt-PT"/>
        </w:rPr>
        <w:t>ú</w:t>
      </w:r>
      <w:r w:rsidR="000D3758">
        <w:rPr>
          <w:lang w:val="pt-PT"/>
        </w:rPr>
        <w:t xml:space="preserve">nica dele, resultando </w:t>
      </w:r>
      <w:r>
        <w:rPr>
          <w:lang w:val="pt-PT"/>
        </w:rPr>
        <w:t xml:space="preserve">assim </w:t>
      </w:r>
      <w:r w:rsidR="000D3758">
        <w:rPr>
          <w:lang w:val="pt-PT"/>
        </w:rPr>
        <w:t xml:space="preserve">uma lista com listas de tripletos de cada </w:t>
      </w:r>
      <w:r>
        <w:rPr>
          <w:lang w:val="pt-PT"/>
        </w:rPr>
        <w:t>motorista</w:t>
      </w:r>
      <w:r w:rsidR="000D3758">
        <w:rPr>
          <w:lang w:val="pt-PT"/>
        </w:rPr>
        <w:t>.</w:t>
      </w:r>
    </w:p>
    <w:p w14:paraId="41D31C84" w14:textId="3EFDDA92" w:rsidR="00426082" w:rsidRPr="00426082" w:rsidRDefault="00482F4C" w:rsidP="00426082">
      <w:pPr>
        <w:pStyle w:val="Legenda"/>
        <w:ind w:left="2880"/>
        <w:rPr>
          <w:lang w:val="pt-PT"/>
        </w:rPr>
      </w:pPr>
      <w:r w:rsidRPr="00482F4C">
        <w:rPr>
          <w:lang w:val="pt-PT"/>
        </w:rPr>
        <w:t xml:space="preserve"> </w:t>
      </w:r>
      <w:r>
        <w:rPr>
          <w:lang w:val="pt-PT"/>
        </w:rPr>
        <w:t xml:space="preserve">        </w:t>
      </w:r>
      <w:bookmarkStart w:id="10" w:name="_Toc60690762"/>
      <w:r w:rsidRPr="00482F4C">
        <w:rPr>
          <w:lang w:val="pt-PT"/>
        </w:rPr>
        <w:t xml:space="preserve">Figura </w:t>
      </w:r>
      <w:r>
        <w:fldChar w:fldCharType="begin"/>
      </w:r>
      <w:r w:rsidRPr="00482F4C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5</w:t>
      </w:r>
      <w:r>
        <w:fldChar w:fldCharType="end"/>
      </w:r>
      <w:r w:rsidRPr="00482F4C">
        <w:rPr>
          <w:lang w:val="pt-PT"/>
        </w:rPr>
        <w:t>- Criar lista de tripletos de cada motorista</w:t>
      </w:r>
      <w:bookmarkEnd w:id="10"/>
    </w:p>
    <w:p w14:paraId="450B7008" w14:textId="136A1989" w:rsidR="0033507C" w:rsidRDefault="0033507C" w:rsidP="0033507C">
      <w:pPr>
        <w:ind w:left="414" w:firstLine="306"/>
        <w:jc w:val="both"/>
        <w:rPr>
          <w:lang w:val="pt-PT"/>
        </w:rPr>
      </w:pPr>
      <w:r>
        <w:rPr>
          <w:lang w:val="pt-PT"/>
        </w:rPr>
        <w:lastRenderedPageBreak/>
        <w:t xml:space="preserve">Posto isto foram </w:t>
      </w:r>
      <w:r w:rsidR="00482F4C">
        <w:rPr>
          <w:lang w:val="pt-PT"/>
        </w:rPr>
        <w:t>escolhidas</w:t>
      </w:r>
      <w:r>
        <w:rPr>
          <w:lang w:val="pt-PT"/>
        </w:rPr>
        <w:t xml:space="preserve"> as seguintes hard constraints:</w:t>
      </w:r>
    </w:p>
    <w:p w14:paraId="5DE4607A" w14:textId="4346FDEA" w:rsidR="0033507C" w:rsidRDefault="00AF2B56" w:rsidP="0033507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>Entre os instantes 39600 (11:00) e 54000 (15:00)</w:t>
      </w:r>
      <w:r w:rsidR="004E13FF">
        <w:rPr>
          <w:lang w:val="pt-PT"/>
        </w:rPr>
        <w:t xml:space="preserve">, assim como, 64800 (18:00) </w:t>
      </w:r>
      <w:r w:rsidR="007143FC">
        <w:rPr>
          <w:lang w:val="pt-PT"/>
        </w:rPr>
        <w:t>e 79200 (22:00)</w:t>
      </w:r>
      <w:r w:rsidR="00422958">
        <w:rPr>
          <w:lang w:val="pt-PT"/>
        </w:rPr>
        <w:t>,</w:t>
      </w:r>
      <w:r w:rsidR="00942844">
        <w:rPr>
          <w:lang w:val="pt-PT"/>
        </w:rPr>
        <w:t xml:space="preserve"> o motorista tem de ter pelo menos 3600s (1 hora</w:t>
      </w:r>
      <w:r w:rsidR="00632A98">
        <w:rPr>
          <w:lang w:val="pt-PT"/>
        </w:rPr>
        <w:t>, valor assumido</w:t>
      </w:r>
      <w:r w:rsidR="00942844">
        <w:rPr>
          <w:lang w:val="pt-PT"/>
        </w:rPr>
        <w:t>)</w:t>
      </w:r>
      <w:r w:rsidR="00632A98">
        <w:rPr>
          <w:lang w:val="pt-PT"/>
        </w:rPr>
        <w:t xml:space="preserve"> livres para almoçar</w:t>
      </w:r>
      <w:r w:rsidR="007143FC">
        <w:rPr>
          <w:lang w:val="pt-PT"/>
        </w:rPr>
        <w:t xml:space="preserve"> e jantar, respetivamente. </w:t>
      </w:r>
    </w:p>
    <w:p w14:paraId="31A23514" w14:textId="35CE37FF" w:rsidR="007143FC" w:rsidRDefault="007143FC" w:rsidP="007143F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>Esta implementação é possível</w:t>
      </w:r>
      <w:r w:rsidR="00797C1A">
        <w:rPr>
          <w:lang w:val="pt-PT"/>
        </w:rPr>
        <w:t xml:space="preserve"> ao verificar se durante os períodos restritivos, o motorista tem </w:t>
      </w:r>
      <w:r w:rsidR="008A2447">
        <w:rPr>
          <w:lang w:val="pt-PT"/>
        </w:rPr>
        <w:t xml:space="preserve">mais de 3 horas de serviço, se for esse o </w:t>
      </w:r>
      <w:r w:rsidR="00422958">
        <w:rPr>
          <w:lang w:val="pt-PT"/>
        </w:rPr>
        <w:t>caso, esse</w:t>
      </w:r>
      <w:r w:rsidR="00A40D8B">
        <w:rPr>
          <w:lang w:val="pt-PT"/>
        </w:rPr>
        <w:t xml:space="preserve"> tempo será </w:t>
      </w:r>
      <w:r w:rsidR="00422958">
        <w:rPr>
          <w:lang w:val="pt-PT"/>
        </w:rPr>
        <w:t>multiplicado</w:t>
      </w:r>
      <w:r w:rsidR="00A40D8B">
        <w:rPr>
          <w:lang w:val="pt-PT"/>
        </w:rPr>
        <w:t xml:space="preserve"> por </w:t>
      </w:r>
      <w:r w:rsidR="00A60D2A">
        <w:rPr>
          <w:lang w:val="pt-PT"/>
        </w:rPr>
        <w:t xml:space="preserve">8 e somado </w:t>
      </w:r>
      <w:r w:rsidR="002B748F">
        <w:rPr>
          <w:lang w:val="pt-PT"/>
        </w:rPr>
        <w:t>à</w:t>
      </w:r>
      <w:r w:rsidR="00A60D2A">
        <w:rPr>
          <w:lang w:val="pt-PT"/>
        </w:rPr>
        <w:t>s restantes</w:t>
      </w:r>
      <w:r w:rsidR="002B748F">
        <w:rPr>
          <w:lang w:val="pt-PT"/>
        </w:rPr>
        <w:t xml:space="preserve"> constraints</w:t>
      </w:r>
      <w:r w:rsidR="00A60D2A">
        <w:rPr>
          <w:lang w:val="pt-PT"/>
        </w:rPr>
        <w:t>.</w:t>
      </w:r>
    </w:p>
    <w:p w14:paraId="750DFFCB" w14:textId="449EA500" w:rsidR="00E80449" w:rsidRDefault="00B63DAC" w:rsidP="00B63DAC">
      <w:pPr>
        <w:pStyle w:val="PargrafodaLista"/>
        <w:ind w:left="1134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C766FA2" wp14:editId="68172400">
            <wp:extent cx="5568315" cy="25814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258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E3D8" w14:textId="246D777B" w:rsidR="00482F4C" w:rsidRDefault="00482F4C" w:rsidP="00482F4C">
      <w:pPr>
        <w:pStyle w:val="Legenda"/>
        <w:ind w:left="2880" w:firstLine="720"/>
        <w:rPr>
          <w:lang w:val="pt-PT"/>
        </w:rPr>
      </w:pPr>
      <w:r w:rsidRPr="00482F4C">
        <w:rPr>
          <w:lang w:val="pt-PT"/>
        </w:rPr>
        <w:t xml:space="preserve">    </w:t>
      </w:r>
      <w:bookmarkStart w:id="11" w:name="_Toc60690763"/>
      <w:r w:rsidRPr="00482F4C">
        <w:rPr>
          <w:lang w:val="pt-PT"/>
        </w:rPr>
        <w:t xml:space="preserve">Figura </w:t>
      </w:r>
      <w:r>
        <w:fldChar w:fldCharType="begin"/>
      </w:r>
      <w:r w:rsidRPr="00482F4C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6</w:t>
      </w:r>
      <w:r>
        <w:fldChar w:fldCharType="end"/>
      </w:r>
      <w:r w:rsidRPr="00482F4C">
        <w:rPr>
          <w:lang w:val="pt-PT"/>
        </w:rPr>
        <w:t>- Validação de almoço/jantar</w:t>
      </w:r>
      <w:bookmarkEnd w:id="11"/>
    </w:p>
    <w:p w14:paraId="4699D7F4" w14:textId="01745C82" w:rsidR="00472C8B" w:rsidRDefault="00BF0460" w:rsidP="00472C8B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 xml:space="preserve">O </w:t>
      </w:r>
      <w:r w:rsidR="00A823B3">
        <w:rPr>
          <w:lang w:val="pt-PT"/>
        </w:rPr>
        <w:t>motorista</w:t>
      </w:r>
      <w:r w:rsidR="00BD251B">
        <w:rPr>
          <w:lang w:val="pt-PT"/>
        </w:rPr>
        <w:t xml:space="preserve"> só pode conduzir até 14400s (4 horas) consecutivas</w:t>
      </w:r>
      <w:r w:rsidR="003776E4">
        <w:rPr>
          <w:lang w:val="pt-PT"/>
        </w:rPr>
        <w:t>.</w:t>
      </w:r>
    </w:p>
    <w:p w14:paraId="4608D428" w14:textId="1587D067" w:rsidR="006439E5" w:rsidRDefault="003776E4" w:rsidP="00E445A3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>Isto é calculável</w:t>
      </w:r>
      <w:r w:rsidR="00942BC9">
        <w:rPr>
          <w:lang w:val="pt-PT"/>
        </w:rPr>
        <w:t xml:space="preserve"> </w:t>
      </w:r>
      <w:r w:rsidR="00AD2361">
        <w:rPr>
          <w:lang w:val="pt-PT"/>
        </w:rPr>
        <w:t xml:space="preserve">utilizando os tripletos </w:t>
      </w:r>
      <w:r w:rsidR="002B6840">
        <w:rPr>
          <w:lang w:val="pt-PT"/>
        </w:rPr>
        <w:t xml:space="preserve">do motorista em causa, se em algum deles a diferença entre a hora final e a hora inicial for </w:t>
      </w:r>
      <w:r w:rsidR="00CE42D2">
        <w:rPr>
          <w:lang w:val="pt-PT"/>
        </w:rPr>
        <w:t>superior a 14400s</w:t>
      </w:r>
      <w:r w:rsidR="00422958">
        <w:rPr>
          <w:lang w:val="pt-PT"/>
        </w:rPr>
        <w:t>,</w:t>
      </w:r>
      <w:r w:rsidR="00CE42D2">
        <w:rPr>
          <w:lang w:val="pt-PT"/>
        </w:rPr>
        <w:t xml:space="preserve"> então </w:t>
      </w:r>
      <w:r w:rsidR="00616EB9">
        <w:rPr>
          <w:lang w:val="pt-PT"/>
        </w:rPr>
        <w:t>somar-se-à ao valor das constraints 14400-(valor resultante da diferença)</w:t>
      </w:r>
      <w:r w:rsidR="00632F5E">
        <w:rPr>
          <w:lang w:val="pt-PT"/>
        </w:rPr>
        <w:t xml:space="preserve"> multiplicado por 10.</w:t>
      </w:r>
    </w:p>
    <w:p w14:paraId="506F6F3D" w14:textId="77777777" w:rsidR="00426082" w:rsidRDefault="00426082" w:rsidP="00E445A3">
      <w:pPr>
        <w:pStyle w:val="PargrafodaLista"/>
        <w:ind w:left="1134"/>
        <w:jc w:val="both"/>
        <w:rPr>
          <w:lang w:val="pt-PT"/>
        </w:rPr>
      </w:pPr>
    </w:p>
    <w:p w14:paraId="3A1303B0" w14:textId="2900E8A7" w:rsidR="00E445A3" w:rsidRDefault="00A823B3" w:rsidP="00E445A3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 xml:space="preserve">O motorista </w:t>
      </w:r>
      <w:r w:rsidR="00343C57">
        <w:rPr>
          <w:lang w:val="pt-PT"/>
        </w:rPr>
        <w:t>só pode conduzir até 28800s (8 horas) diariamente.</w:t>
      </w:r>
    </w:p>
    <w:p w14:paraId="400D1BB0" w14:textId="03E45A6A" w:rsidR="00422958" w:rsidRPr="00692B7C" w:rsidRDefault="008A696F" w:rsidP="00692B7C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 xml:space="preserve">Este valor é </w:t>
      </w:r>
      <w:r w:rsidR="006C14E3">
        <w:rPr>
          <w:lang w:val="pt-PT"/>
        </w:rPr>
        <w:t>atingido ao fazer o somatório d</w:t>
      </w:r>
      <w:r w:rsidR="00736F70">
        <w:rPr>
          <w:lang w:val="pt-PT"/>
        </w:rPr>
        <w:t xml:space="preserve">os tempos de condução (diferença entre a hora inicial e final) de todos os tripletos. Caso esse valor seja superior a </w:t>
      </w:r>
      <w:r w:rsidR="00563807">
        <w:rPr>
          <w:lang w:val="pt-PT"/>
        </w:rPr>
        <w:t>28800s, util</w:t>
      </w:r>
      <w:r w:rsidR="00692B7C">
        <w:rPr>
          <w:lang w:val="pt-PT"/>
        </w:rPr>
        <w:t>iza</w:t>
      </w:r>
      <w:r w:rsidR="00563807">
        <w:rPr>
          <w:lang w:val="pt-PT"/>
        </w:rPr>
        <w:t xml:space="preserve">mos o mesmo método de calcular </w:t>
      </w:r>
      <w:r w:rsidR="00C3455B">
        <w:rPr>
          <w:lang w:val="pt-PT"/>
        </w:rPr>
        <w:t>o tempo que o motorista conduziu a mais e multiplica</w:t>
      </w:r>
      <w:r w:rsidR="00692B7C">
        <w:rPr>
          <w:lang w:val="pt-PT"/>
        </w:rPr>
        <w:t>mo</w:t>
      </w:r>
      <w:r w:rsidR="00C3455B">
        <w:rPr>
          <w:lang w:val="pt-PT"/>
        </w:rPr>
        <w:t>-lo por 10.</w:t>
      </w:r>
    </w:p>
    <w:p w14:paraId="2B4B5BD0" w14:textId="3C401AEE" w:rsidR="00C3455B" w:rsidRDefault="006A5E19" w:rsidP="00C3455B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 xml:space="preserve">Se o motorista </w:t>
      </w:r>
      <w:r w:rsidR="00BA115C">
        <w:rPr>
          <w:lang w:val="pt-PT"/>
        </w:rPr>
        <w:t>a</w:t>
      </w:r>
      <w:r w:rsidR="003D096E">
        <w:rPr>
          <w:lang w:val="pt-PT"/>
        </w:rPr>
        <w:t>t</w:t>
      </w:r>
      <w:r w:rsidR="00BA115C">
        <w:rPr>
          <w:lang w:val="pt-PT"/>
        </w:rPr>
        <w:t xml:space="preserve">ingir </w:t>
      </w:r>
      <w:r w:rsidR="00B86926">
        <w:rPr>
          <w:lang w:val="pt-PT"/>
        </w:rPr>
        <w:t>14400s consecutivos a conduzir, tem de fazer um descanso de 3600s</w:t>
      </w:r>
      <w:r w:rsidR="008575E1">
        <w:rPr>
          <w:lang w:val="pt-PT"/>
        </w:rPr>
        <w:t>.</w:t>
      </w:r>
    </w:p>
    <w:p w14:paraId="0255F987" w14:textId="7F386BA7" w:rsidR="008575E1" w:rsidRDefault="008F6731" w:rsidP="008575E1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>Antes de calcular o descanso</w:t>
      </w:r>
      <w:r w:rsidR="00D71D74">
        <w:rPr>
          <w:lang w:val="pt-PT"/>
        </w:rPr>
        <w:t xml:space="preserve"> </w:t>
      </w:r>
      <w:r>
        <w:rPr>
          <w:lang w:val="pt-PT"/>
        </w:rPr>
        <w:t xml:space="preserve">é necessário saber </w:t>
      </w:r>
      <w:r w:rsidR="00FD1E97">
        <w:rPr>
          <w:lang w:val="pt-PT"/>
        </w:rPr>
        <w:t>se no tripleto anterior o motorista conduziu 4 ou mais horas</w:t>
      </w:r>
      <w:r w:rsidR="00536227">
        <w:rPr>
          <w:lang w:val="pt-PT"/>
        </w:rPr>
        <w:t>, caso seja verdade, vamos atribui</w:t>
      </w:r>
      <w:r w:rsidR="00240047">
        <w:rPr>
          <w:lang w:val="pt-PT"/>
        </w:rPr>
        <w:t>r</w:t>
      </w:r>
      <w:r w:rsidR="00536227">
        <w:rPr>
          <w:lang w:val="pt-PT"/>
        </w:rPr>
        <w:t xml:space="preserve"> o tempo final da viagem a uma variável</w:t>
      </w:r>
      <w:r w:rsidR="00473CBF">
        <w:rPr>
          <w:lang w:val="pt-PT"/>
        </w:rPr>
        <w:t xml:space="preserve">, caso contrário a variável </w:t>
      </w:r>
      <w:r w:rsidR="00321D53">
        <w:rPr>
          <w:lang w:val="pt-PT"/>
        </w:rPr>
        <w:t>terá o valor zero. Isto permite que no tripleto seguinte se faça a diferença entre o tempo de in</w:t>
      </w:r>
      <w:r w:rsidR="00692B7C">
        <w:rPr>
          <w:lang w:val="pt-PT"/>
        </w:rPr>
        <w:t>í</w:t>
      </w:r>
      <w:r w:rsidR="00321D53">
        <w:rPr>
          <w:lang w:val="pt-PT"/>
        </w:rPr>
        <w:t>cio com o guardado nessa variável, e se o valor for inferior a 3600</w:t>
      </w:r>
      <w:r w:rsidR="005D36C7">
        <w:rPr>
          <w:lang w:val="pt-PT"/>
        </w:rPr>
        <w:t xml:space="preserve">, multiplicasse o tempo que ele </w:t>
      </w:r>
      <w:r w:rsidR="00D71D74">
        <w:rPr>
          <w:lang w:val="pt-PT"/>
        </w:rPr>
        <w:t>não descansou, 3600-(tempo de descanso) e multiplicasse esse valor por 10 para ser somado ao total.</w:t>
      </w:r>
    </w:p>
    <w:p w14:paraId="49C2557C" w14:textId="77777777" w:rsidR="00093C5A" w:rsidRDefault="00093C5A" w:rsidP="008575E1">
      <w:pPr>
        <w:pStyle w:val="PargrafodaLista"/>
        <w:ind w:left="1134"/>
        <w:jc w:val="both"/>
        <w:rPr>
          <w:lang w:val="pt-PT"/>
        </w:rPr>
      </w:pPr>
    </w:p>
    <w:p w14:paraId="737409E1" w14:textId="0C751714" w:rsidR="00093C5A" w:rsidRDefault="00093C5A" w:rsidP="00093C5A">
      <w:pPr>
        <w:pStyle w:val="PargrafodaLista"/>
        <w:ind w:left="1134"/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14619BBB" wp14:editId="3C30F7CA">
            <wp:extent cx="3913732" cy="144549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15" cy="152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66F0" w14:textId="2C424068" w:rsidR="00093C5A" w:rsidRDefault="00482F4C" w:rsidP="00482F4C">
      <w:pPr>
        <w:pStyle w:val="Legenda"/>
        <w:ind w:left="2880" w:firstLine="720"/>
        <w:rPr>
          <w:lang w:val="pt-PT"/>
        </w:rPr>
      </w:pPr>
      <w:r w:rsidRPr="00482F4C">
        <w:rPr>
          <w:lang w:val="pt-PT"/>
        </w:rPr>
        <w:t xml:space="preserve">   </w:t>
      </w:r>
      <w:bookmarkStart w:id="12" w:name="_Toc60690764"/>
      <w:r w:rsidRPr="00482F4C">
        <w:rPr>
          <w:lang w:val="pt-PT"/>
        </w:rPr>
        <w:t xml:space="preserve">Figura </w:t>
      </w:r>
      <w:r>
        <w:fldChar w:fldCharType="begin"/>
      </w:r>
      <w:r w:rsidRPr="00482F4C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7</w:t>
      </w:r>
      <w:r>
        <w:fldChar w:fldCharType="end"/>
      </w:r>
      <w:r w:rsidRPr="00482F4C">
        <w:rPr>
          <w:lang w:val="pt-PT"/>
        </w:rPr>
        <w:t>- Validar tempo de descanso</w:t>
      </w:r>
      <w:bookmarkEnd w:id="12"/>
    </w:p>
    <w:p w14:paraId="1411A873" w14:textId="094F71C1" w:rsidR="00093C5A" w:rsidRDefault="0091619F" w:rsidP="002A0F9C">
      <w:pPr>
        <w:pStyle w:val="PargrafodaLista"/>
        <w:numPr>
          <w:ilvl w:val="0"/>
          <w:numId w:val="5"/>
        </w:numPr>
        <w:jc w:val="both"/>
        <w:rPr>
          <w:lang w:val="pt-PT"/>
        </w:rPr>
      </w:pPr>
      <w:r>
        <w:rPr>
          <w:lang w:val="pt-PT"/>
        </w:rPr>
        <w:t xml:space="preserve">O motorista tem um determinado horário </w:t>
      </w:r>
      <w:r w:rsidR="00DA3692">
        <w:rPr>
          <w:lang w:val="pt-PT"/>
        </w:rPr>
        <w:t>que tem de ser seguido.</w:t>
      </w:r>
    </w:p>
    <w:p w14:paraId="47CBAE3D" w14:textId="559A633F" w:rsidR="00DA3692" w:rsidRDefault="00D8016A" w:rsidP="00DA3692">
      <w:pPr>
        <w:pStyle w:val="PargrafodaLista"/>
        <w:ind w:left="1134"/>
        <w:jc w:val="both"/>
        <w:rPr>
          <w:lang w:val="pt-PT"/>
        </w:rPr>
      </w:pPr>
      <w:r>
        <w:rPr>
          <w:lang w:val="pt-PT"/>
        </w:rPr>
        <w:t xml:space="preserve">Esta validação é obtida </w:t>
      </w:r>
      <w:r w:rsidR="009D4209">
        <w:rPr>
          <w:lang w:val="pt-PT"/>
        </w:rPr>
        <w:t xml:space="preserve">percorrendo os tripletos de um determinado motorista e verificando </w:t>
      </w:r>
      <w:r w:rsidR="00903DB1">
        <w:rPr>
          <w:lang w:val="pt-PT"/>
        </w:rPr>
        <w:t>se</w:t>
      </w:r>
      <w:r w:rsidR="009D4209">
        <w:rPr>
          <w:lang w:val="pt-PT"/>
        </w:rPr>
        <w:t xml:space="preserve"> algum valor </w:t>
      </w:r>
      <w:r w:rsidR="00B5021B">
        <w:rPr>
          <w:lang w:val="pt-PT"/>
        </w:rPr>
        <w:t xml:space="preserve">neles presentes está fora do horário de trabalho do </w:t>
      </w:r>
      <w:r w:rsidR="00903DB1">
        <w:rPr>
          <w:lang w:val="pt-PT"/>
        </w:rPr>
        <w:t>motorista</w:t>
      </w:r>
      <w:r w:rsidR="00B5021B">
        <w:rPr>
          <w:lang w:val="pt-PT"/>
        </w:rPr>
        <w:t>. O Horário de trabalho</w:t>
      </w:r>
      <w:r w:rsidR="00903DB1">
        <w:rPr>
          <w:lang w:val="pt-PT"/>
        </w:rPr>
        <w:t xml:space="preserve"> é</w:t>
      </w:r>
      <w:r w:rsidR="00B5021B">
        <w:rPr>
          <w:lang w:val="pt-PT"/>
        </w:rPr>
        <w:t xml:space="preserve"> </w:t>
      </w:r>
      <w:r w:rsidR="00CA2050">
        <w:rPr>
          <w:lang w:val="pt-PT"/>
        </w:rPr>
        <w:t xml:space="preserve">representado no facto </w:t>
      </w:r>
      <w:r w:rsidR="00CA2050" w:rsidRPr="00FE68AB">
        <w:rPr>
          <w:b/>
          <w:bCs/>
          <w:lang w:val="pt-PT"/>
        </w:rPr>
        <w:t>driver</w:t>
      </w:r>
      <w:r w:rsidR="00CA2050">
        <w:rPr>
          <w:lang w:val="pt-PT"/>
        </w:rPr>
        <w:t xml:space="preserve"> que contém a hora de entr</w:t>
      </w:r>
      <w:r w:rsidR="00FE68AB">
        <w:rPr>
          <w:lang w:val="pt-PT"/>
        </w:rPr>
        <w:t>a</w:t>
      </w:r>
      <w:r w:rsidR="00CA2050">
        <w:rPr>
          <w:lang w:val="pt-PT"/>
        </w:rPr>
        <w:t>da</w:t>
      </w:r>
      <w:r w:rsidR="00FE68AB">
        <w:rPr>
          <w:lang w:val="pt-PT"/>
        </w:rPr>
        <w:t>,</w:t>
      </w:r>
      <w:r w:rsidR="00CA2050">
        <w:rPr>
          <w:lang w:val="pt-PT"/>
        </w:rPr>
        <w:t xml:space="preserve"> </w:t>
      </w:r>
      <w:r w:rsidR="00FE68AB">
        <w:rPr>
          <w:lang w:val="pt-PT"/>
        </w:rPr>
        <w:t xml:space="preserve">bem </w:t>
      </w:r>
      <w:r w:rsidR="00CA2050">
        <w:rPr>
          <w:lang w:val="pt-PT"/>
        </w:rPr>
        <w:t>como a de saída do trabalho</w:t>
      </w:r>
      <w:r w:rsidR="00903DB1">
        <w:rPr>
          <w:lang w:val="pt-PT"/>
        </w:rPr>
        <w:t xml:space="preserve">. Este cálculo tem de ser feito para todos os tripletos </w:t>
      </w:r>
      <w:r w:rsidR="00621E22">
        <w:rPr>
          <w:lang w:val="pt-PT"/>
        </w:rPr>
        <w:t>e incrementado</w:t>
      </w:r>
      <w:r w:rsidR="00FE68AB">
        <w:rPr>
          <w:lang w:val="pt-PT"/>
        </w:rPr>
        <w:t xml:space="preserve">, </w:t>
      </w:r>
      <w:r w:rsidR="00621E22">
        <w:rPr>
          <w:lang w:val="pt-PT"/>
        </w:rPr>
        <w:t>para que no final seja multiplicado por 8 e adicionado ao total de constraints.</w:t>
      </w:r>
    </w:p>
    <w:p w14:paraId="4FC7697F" w14:textId="77777777" w:rsidR="007C03D8" w:rsidRPr="008F6731" w:rsidRDefault="007C03D8" w:rsidP="00DA3692">
      <w:pPr>
        <w:pStyle w:val="PargrafodaLista"/>
        <w:ind w:left="1134"/>
        <w:jc w:val="both"/>
        <w:rPr>
          <w:lang w:val="pt-PT"/>
        </w:rPr>
      </w:pPr>
    </w:p>
    <w:p w14:paraId="4509CF85" w14:textId="3D88438B" w:rsidR="0033507C" w:rsidRDefault="00B25804" w:rsidP="0033507C">
      <w:pPr>
        <w:pStyle w:val="PargrafodaLista"/>
        <w:ind w:left="1134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CAEBD39" wp14:editId="44BA4071">
            <wp:extent cx="5876925" cy="1343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CDDE" w14:textId="4B9A0964" w:rsidR="00482F4C" w:rsidRDefault="00482F4C" w:rsidP="00482F4C">
      <w:pPr>
        <w:pStyle w:val="Legenda"/>
        <w:ind w:left="2880" w:firstLine="720"/>
        <w:rPr>
          <w:lang w:val="pt-PT"/>
        </w:rPr>
      </w:pPr>
      <w:bookmarkStart w:id="13" w:name="_Toc60690765"/>
      <w:r w:rsidRPr="00482F4C">
        <w:rPr>
          <w:lang w:val="pt-PT"/>
        </w:rPr>
        <w:t xml:space="preserve">Figura </w:t>
      </w:r>
      <w:r>
        <w:fldChar w:fldCharType="begin"/>
      </w:r>
      <w:r w:rsidRPr="00482F4C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8</w:t>
      </w:r>
      <w:r>
        <w:fldChar w:fldCharType="end"/>
      </w:r>
      <w:r w:rsidRPr="00482F4C">
        <w:rPr>
          <w:lang w:val="pt-PT"/>
        </w:rPr>
        <w:t>- Validar horário de motorista</w:t>
      </w:r>
      <w:bookmarkEnd w:id="13"/>
    </w:p>
    <w:p w14:paraId="365B8F7F" w14:textId="2F7441F1" w:rsidR="001E57EE" w:rsidRDefault="005B1E6D" w:rsidP="00E85A07">
      <w:pPr>
        <w:ind w:left="414" w:firstLine="306"/>
        <w:jc w:val="both"/>
        <w:rPr>
          <w:lang w:val="pt-PT"/>
        </w:rPr>
      </w:pPr>
      <w:r>
        <w:rPr>
          <w:lang w:val="pt-PT"/>
        </w:rPr>
        <w:t xml:space="preserve">Neste projeto não foram </w:t>
      </w:r>
      <w:r w:rsidR="00515B08">
        <w:rPr>
          <w:lang w:val="pt-PT"/>
        </w:rPr>
        <w:t>implementados</w:t>
      </w:r>
      <w:r>
        <w:rPr>
          <w:lang w:val="pt-PT"/>
        </w:rPr>
        <w:t xml:space="preserve"> quaisquer soft constraints</w:t>
      </w:r>
      <w:r w:rsidR="00FE68AB">
        <w:rPr>
          <w:lang w:val="pt-PT"/>
        </w:rPr>
        <w:t>,</w:t>
      </w:r>
      <w:r>
        <w:rPr>
          <w:lang w:val="pt-PT"/>
        </w:rPr>
        <w:t xml:space="preserve"> </w:t>
      </w:r>
      <w:r w:rsidR="00E25651">
        <w:rPr>
          <w:lang w:val="pt-PT"/>
        </w:rPr>
        <w:t xml:space="preserve">mas uma potencial seria no caso </w:t>
      </w:r>
      <w:r w:rsidR="00FE68AB">
        <w:rPr>
          <w:lang w:val="pt-PT"/>
        </w:rPr>
        <w:t>de os</w:t>
      </w:r>
      <w:r w:rsidR="00E25651">
        <w:rPr>
          <w:lang w:val="pt-PT"/>
        </w:rPr>
        <w:t xml:space="preserve"> motoristas terem um horário preferencial onde gostariam de trabalhar e caso o valor dos tripletos estivesse fora desse hor</w:t>
      </w:r>
      <w:r w:rsidR="00E25651" w:rsidRPr="00E25651">
        <w:rPr>
          <w:lang w:val="pt-PT"/>
        </w:rPr>
        <w:t>á</w:t>
      </w:r>
      <w:r w:rsidR="00E25651">
        <w:rPr>
          <w:lang w:val="pt-PT"/>
        </w:rPr>
        <w:t>rio</w:t>
      </w:r>
      <w:r w:rsidR="00FE68AB">
        <w:rPr>
          <w:lang w:val="pt-PT"/>
        </w:rPr>
        <w:t>,</w:t>
      </w:r>
      <w:r w:rsidR="00E25651">
        <w:rPr>
          <w:lang w:val="pt-PT"/>
        </w:rPr>
        <w:t xml:space="preserve"> </w:t>
      </w:r>
      <w:r w:rsidR="00F92786">
        <w:rPr>
          <w:lang w:val="pt-PT"/>
        </w:rPr>
        <w:t>o valor da diferença seria somado à</w:t>
      </w:r>
      <w:r w:rsidR="00FE68AB">
        <w:rPr>
          <w:lang w:val="pt-PT"/>
        </w:rPr>
        <w:t>s</w:t>
      </w:r>
      <w:r w:rsidR="00F92786">
        <w:rPr>
          <w:lang w:val="pt-PT"/>
        </w:rPr>
        <w:t xml:space="preserve"> constraints (multiplicador de 1 por ser uma soft constraint e não ter tanto peso na avaliação).</w:t>
      </w:r>
    </w:p>
    <w:p w14:paraId="1A12754C" w14:textId="6AA437BB" w:rsidR="00E85A07" w:rsidRDefault="00E85A07" w:rsidP="00E85A07">
      <w:pPr>
        <w:ind w:left="414" w:firstLine="306"/>
        <w:jc w:val="both"/>
        <w:rPr>
          <w:lang w:val="pt-PT"/>
        </w:rPr>
      </w:pPr>
    </w:p>
    <w:p w14:paraId="38FAFA2B" w14:textId="77777777" w:rsidR="00E85A07" w:rsidRPr="00E25651" w:rsidRDefault="00E85A07" w:rsidP="00E85A07">
      <w:pPr>
        <w:ind w:left="414" w:firstLine="306"/>
        <w:jc w:val="both"/>
        <w:rPr>
          <w:lang w:val="pt-PT"/>
        </w:rPr>
      </w:pPr>
    </w:p>
    <w:p w14:paraId="341A0B37" w14:textId="7C35013B" w:rsidR="00426EBD" w:rsidRPr="0076449F" w:rsidRDefault="006625AC" w:rsidP="006625AC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14" w:name="_Toc60690749"/>
      <w:r w:rsidRPr="0076449F">
        <w:rPr>
          <w:rFonts w:asciiTheme="minorHAnsi" w:hAnsiTheme="minorHAnsi" w:cstheme="minorHAnsi"/>
          <w:color w:val="2E5395"/>
          <w:lang w:val="pt-PT"/>
        </w:rPr>
        <w:t>Seleção da nova geração da população</w:t>
      </w:r>
      <w:bookmarkEnd w:id="14"/>
    </w:p>
    <w:p w14:paraId="4D068DEE" w14:textId="4B8840B8" w:rsidR="006625AC" w:rsidRDefault="006625AC" w:rsidP="00C7783B">
      <w:pPr>
        <w:ind w:left="774"/>
        <w:rPr>
          <w:lang w:val="pt-PT"/>
        </w:rPr>
      </w:pPr>
    </w:p>
    <w:p w14:paraId="22BB9AD7" w14:textId="022E3D69" w:rsidR="00BC7C95" w:rsidRDefault="00AE2D02" w:rsidP="00D26A66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 xml:space="preserve">Com </w:t>
      </w:r>
      <w:r w:rsidR="007627FE">
        <w:rPr>
          <w:lang w:val="pt-PT"/>
        </w:rPr>
        <w:t>o propósito</w:t>
      </w:r>
      <w:r>
        <w:rPr>
          <w:lang w:val="pt-PT"/>
        </w:rPr>
        <w:t xml:space="preserve"> de diversificar o gerador de gerações</w:t>
      </w:r>
      <w:r w:rsidR="00090641">
        <w:rPr>
          <w:lang w:val="pt-PT"/>
        </w:rPr>
        <w:t>, adaptando-o para não ser puramente elitist</w:t>
      </w:r>
      <w:r w:rsidR="00605E1B">
        <w:rPr>
          <w:lang w:val="pt-PT"/>
        </w:rPr>
        <w:t>a</w:t>
      </w:r>
      <w:r w:rsidR="00BC7C95">
        <w:rPr>
          <w:lang w:val="pt-PT"/>
        </w:rPr>
        <w:t xml:space="preserve">, </w:t>
      </w:r>
      <w:r w:rsidR="00163EC8">
        <w:rPr>
          <w:lang w:val="pt-PT"/>
        </w:rPr>
        <w:t>cri</w:t>
      </w:r>
      <w:r w:rsidR="00BC7C95">
        <w:rPr>
          <w:lang w:val="pt-PT"/>
        </w:rPr>
        <w:t>ou-se</w:t>
      </w:r>
      <w:r w:rsidR="00163EC8">
        <w:rPr>
          <w:lang w:val="pt-PT"/>
        </w:rPr>
        <w:t xml:space="preserve"> um algoritmo que escolhe os indivíduos que passam para a gera</w:t>
      </w:r>
      <w:r w:rsidR="00BC7C95">
        <w:rPr>
          <w:lang w:val="pt-PT"/>
        </w:rPr>
        <w:t>ção seguinte com base nos da atual e nos resultados dos cruzamentos e mutações.</w:t>
      </w:r>
      <w:r w:rsidR="00DB6A74">
        <w:rPr>
          <w:lang w:val="pt-PT"/>
        </w:rPr>
        <w:t xml:space="preserve"> Para além disso, também é importante guardar o melhor indivíduo da geração atual, já que, devia ao resultado dos cruzamentos e mutações este pode ser perdido e nunca </w:t>
      </w:r>
      <w:r w:rsidR="0076142B">
        <w:rPr>
          <w:lang w:val="pt-PT"/>
        </w:rPr>
        <w:t>mais se encontrar um</w:t>
      </w:r>
      <w:r w:rsidR="001C66C2">
        <w:rPr>
          <w:lang w:val="pt-PT"/>
        </w:rPr>
        <w:t>a</w:t>
      </w:r>
      <w:r w:rsidR="0076142B">
        <w:rPr>
          <w:lang w:val="pt-PT"/>
        </w:rPr>
        <w:t xml:space="preserve"> solução tão boa.</w:t>
      </w:r>
    </w:p>
    <w:p w14:paraId="42F68E48" w14:textId="4796AB05" w:rsidR="00E85A07" w:rsidRDefault="00E85A07" w:rsidP="00D26A66">
      <w:pPr>
        <w:spacing w:line="240" w:lineRule="auto"/>
        <w:ind w:left="414" w:firstLine="284"/>
        <w:jc w:val="both"/>
        <w:rPr>
          <w:lang w:val="pt-PT"/>
        </w:rPr>
      </w:pPr>
    </w:p>
    <w:p w14:paraId="7A2BC517" w14:textId="77777777" w:rsidR="00E85A07" w:rsidRDefault="00E85A07" w:rsidP="00D26A66">
      <w:pPr>
        <w:spacing w:line="240" w:lineRule="auto"/>
        <w:ind w:left="414" w:firstLine="284"/>
        <w:jc w:val="both"/>
        <w:rPr>
          <w:lang w:val="pt-PT"/>
        </w:rPr>
      </w:pPr>
    </w:p>
    <w:p w14:paraId="321D476A" w14:textId="798FC528" w:rsidR="0076142B" w:rsidRDefault="0076142B" w:rsidP="00D26A66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lastRenderedPageBreak/>
        <w:t>Tendo is</w:t>
      </w:r>
      <w:r w:rsidR="009F7FD8">
        <w:rPr>
          <w:lang w:val="pt-PT"/>
        </w:rPr>
        <w:t>to em mente, no in</w:t>
      </w:r>
      <w:r w:rsidR="00F20BD9">
        <w:rPr>
          <w:lang w:val="pt-PT"/>
        </w:rPr>
        <w:t>í</w:t>
      </w:r>
      <w:r w:rsidR="009F7FD8">
        <w:rPr>
          <w:lang w:val="pt-PT"/>
        </w:rPr>
        <w:t>cio do processo a melhor solução da geração atual</w:t>
      </w:r>
      <w:r w:rsidR="00842045">
        <w:rPr>
          <w:lang w:val="pt-PT"/>
        </w:rPr>
        <w:t xml:space="preserve"> é guardada</w:t>
      </w:r>
      <w:r w:rsidR="009F7FD8">
        <w:rPr>
          <w:lang w:val="pt-PT"/>
        </w:rPr>
        <w:t xml:space="preserve"> </w:t>
      </w:r>
      <w:r w:rsidR="00B34ECE">
        <w:rPr>
          <w:lang w:val="pt-PT"/>
        </w:rPr>
        <w:t xml:space="preserve">para ser adicionada </w:t>
      </w:r>
      <w:r w:rsidR="00EF0E46">
        <w:rPr>
          <w:lang w:val="pt-PT"/>
        </w:rPr>
        <w:t>à nova posteriormente</w:t>
      </w:r>
      <w:r w:rsidR="00842045">
        <w:rPr>
          <w:lang w:val="pt-PT"/>
        </w:rPr>
        <w:t xml:space="preserve">, </w:t>
      </w:r>
      <w:r w:rsidR="00F20BD9">
        <w:rPr>
          <w:lang w:val="pt-PT"/>
        </w:rPr>
        <w:t xml:space="preserve">sendo </w:t>
      </w:r>
      <w:r w:rsidR="00EF0E46">
        <w:rPr>
          <w:lang w:val="pt-PT"/>
        </w:rPr>
        <w:t>gerada</w:t>
      </w:r>
      <w:r w:rsidR="00026109">
        <w:rPr>
          <w:lang w:val="pt-PT"/>
        </w:rPr>
        <w:t xml:space="preserve"> uma nova lista de indivíduos através dos cruzamentos e </w:t>
      </w:r>
      <w:r w:rsidR="003924C6">
        <w:rPr>
          <w:lang w:val="pt-PT"/>
        </w:rPr>
        <w:t>mutações</w:t>
      </w:r>
      <w:r w:rsidR="0027363D">
        <w:rPr>
          <w:lang w:val="pt-PT"/>
        </w:rPr>
        <w:t xml:space="preserve">, lista essa que </w:t>
      </w:r>
      <w:r w:rsidR="004638DC">
        <w:rPr>
          <w:lang w:val="pt-PT"/>
        </w:rPr>
        <w:t xml:space="preserve">se vai juntar à da geração atual eliminando quaisquer repetidos. </w:t>
      </w:r>
      <w:r w:rsidR="00286A6D">
        <w:rPr>
          <w:lang w:val="pt-PT"/>
        </w:rPr>
        <w:t>Após ordenada</w:t>
      </w:r>
      <w:r w:rsidR="00255824">
        <w:rPr>
          <w:lang w:val="pt-PT"/>
        </w:rPr>
        <w:t xml:space="preserve">, a lista terá todos os elementos </w:t>
      </w:r>
      <w:r w:rsidR="00F20BD9">
        <w:rPr>
          <w:lang w:val="pt-PT"/>
        </w:rPr>
        <w:t>ú</w:t>
      </w:r>
      <w:r w:rsidR="00255824">
        <w:rPr>
          <w:lang w:val="pt-PT"/>
        </w:rPr>
        <w:t>nicos d</w:t>
      </w:r>
      <w:r w:rsidR="00F20BD9">
        <w:rPr>
          <w:lang w:val="pt-PT"/>
        </w:rPr>
        <w:t xml:space="preserve">a </w:t>
      </w:r>
      <w:r w:rsidR="00255824">
        <w:rPr>
          <w:lang w:val="pt-PT"/>
        </w:rPr>
        <w:t>geração atual e</w:t>
      </w:r>
      <w:r w:rsidR="00F20BD9">
        <w:rPr>
          <w:lang w:val="pt-PT"/>
        </w:rPr>
        <w:t xml:space="preserve"> da</w:t>
      </w:r>
      <w:r w:rsidR="00255824">
        <w:rPr>
          <w:lang w:val="pt-PT"/>
        </w:rPr>
        <w:t xml:space="preserve"> resultante dos cruzamentos</w:t>
      </w:r>
      <w:r w:rsidR="00F20BD9">
        <w:rPr>
          <w:lang w:val="pt-PT"/>
        </w:rPr>
        <w:t>,</w:t>
      </w:r>
      <w:r w:rsidR="00255824">
        <w:rPr>
          <w:lang w:val="pt-PT"/>
        </w:rPr>
        <w:t xml:space="preserve"> </w:t>
      </w:r>
      <w:r w:rsidR="00F20BD9">
        <w:rPr>
          <w:lang w:val="pt-PT"/>
        </w:rPr>
        <w:t>permitindo então</w:t>
      </w:r>
      <w:r w:rsidR="00141CC5">
        <w:rPr>
          <w:lang w:val="pt-PT"/>
        </w:rPr>
        <w:t xml:space="preserve"> passar </w:t>
      </w:r>
      <w:r w:rsidR="00F20BD9">
        <w:rPr>
          <w:lang w:val="pt-PT"/>
        </w:rPr>
        <w:t>para a</w:t>
      </w:r>
      <w:r w:rsidR="007A3E2C">
        <w:rPr>
          <w:lang w:val="pt-PT"/>
        </w:rPr>
        <w:t xml:space="preserve"> escolha dos que passam para a geração nova. De maneira a não </w:t>
      </w:r>
      <w:r w:rsidR="00AD02F5">
        <w:rPr>
          <w:lang w:val="pt-PT"/>
        </w:rPr>
        <w:t>se ter uma seleção elitista,</w:t>
      </w:r>
      <w:r w:rsidR="00305C53">
        <w:rPr>
          <w:lang w:val="pt-PT"/>
        </w:rPr>
        <w:t xml:space="preserve"> apenas são</w:t>
      </w:r>
      <w:r w:rsidR="00E53829">
        <w:rPr>
          <w:lang w:val="pt-PT"/>
        </w:rPr>
        <w:t xml:space="preserve"> selecionados</w:t>
      </w:r>
      <w:r w:rsidR="00305C53">
        <w:rPr>
          <w:lang w:val="pt-PT"/>
        </w:rPr>
        <w:t xml:space="preserve"> os primeiros </w:t>
      </w:r>
      <w:r w:rsidR="00E53829">
        <w:rPr>
          <w:lang w:val="pt-PT"/>
        </w:rPr>
        <w:t xml:space="preserve">30% </w:t>
      </w:r>
      <w:r w:rsidR="00E557BA">
        <w:rPr>
          <w:lang w:val="pt-PT"/>
        </w:rPr>
        <w:t xml:space="preserve">de N (número de indivíduos na população) </w:t>
      </w:r>
      <w:r w:rsidR="006D6CBA">
        <w:rPr>
          <w:lang w:val="pt-PT"/>
        </w:rPr>
        <w:t>através da avaliação, neste caso os primeiro N*0.3 elementos da lista ordenada</w:t>
      </w:r>
      <w:r w:rsidR="00ED1071">
        <w:rPr>
          <w:lang w:val="pt-PT"/>
        </w:rPr>
        <w:t>.</w:t>
      </w:r>
      <w:r w:rsidR="00836555">
        <w:rPr>
          <w:lang w:val="pt-PT"/>
        </w:rPr>
        <w:t xml:space="preserve"> Para os restantes indivíduos, a sua avaliação vai ser multiplicada por um número aleatório entre 1 e 0 e o resultado vai passar a ser a sua avaliação temporária</w:t>
      </w:r>
      <w:r w:rsidR="001A3555">
        <w:rPr>
          <w:lang w:val="pt-PT"/>
        </w:rPr>
        <w:t>, avaliação essa, que vai ser a fonte de escolha dos restantes elementos da geração.</w:t>
      </w:r>
    </w:p>
    <w:p w14:paraId="2BEC5D51" w14:textId="77777777" w:rsidR="00FC32D5" w:rsidRDefault="00FC32D5" w:rsidP="00DC2A7F">
      <w:pPr>
        <w:ind w:left="414" w:firstLine="306"/>
        <w:rPr>
          <w:lang w:val="pt-PT"/>
        </w:rPr>
      </w:pPr>
    </w:p>
    <w:p w14:paraId="7F565853" w14:textId="414D0B65" w:rsidR="007C5C57" w:rsidRDefault="007C5C57" w:rsidP="007C5C57">
      <w:pPr>
        <w:ind w:left="774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43F3194" wp14:editId="5D978C3F">
            <wp:extent cx="5574030" cy="2579029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94" cy="25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83B6" w14:textId="1661D47A" w:rsidR="00482F4C" w:rsidRDefault="00482F4C" w:rsidP="00482F4C">
      <w:pPr>
        <w:pStyle w:val="Legenda"/>
        <w:ind w:left="2880"/>
        <w:rPr>
          <w:lang w:val="pt-PT"/>
        </w:rPr>
      </w:pPr>
      <w:r w:rsidRPr="00482F4C">
        <w:rPr>
          <w:lang w:val="pt-PT"/>
        </w:rPr>
        <w:t xml:space="preserve"> </w:t>
      </w:r>
      <w:r>
        <w:rPr>
          <w:lang w:val="pt-PT"/>
        </w:rPr>
        <w:t xml:space="preserve">           </w:t>
      </w:r>
      <w:bookmarkStart w:id="15" w:name="_Toc60690766"/>
      <w:r w:rsidRPr="00482F4C">
        <w:rPr>
          <w:lang w:val="pt-PT"/>
        </w:rPr>
        <w:t xml:space="preserve">Figura </w:t>
      </w:r>
      <w:r>
        <w:fldChar w:fldCharType="begin"/>
      </w:r>
      <w:r w:rsidRPr="00482F4C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9</w:t>
      </w:r>
      <w:r>
        <w:fldChar w:fldCharType="end"/>
      </w:r>
      <w:r w:rsidRPr="00482F4C">
        <w:rPr>
          <w:lang w:val="pt-PT"/>
        </w:rPr>
        <w:t>- Solução não puramente elitista</w:t>
      </w:r>
      <w:bookmarkEnd w:id="15"/>
    </w:p>
    <w:p w14:paraId="057618BB" w14:textId="77777777" w:rsidR="00FC32D5" w:rsidRPr="00FC32D5" w:rsidRDefault="00FC32D5" w:rsidP="00D26A66">
      <w:pPr>
        <w:spacing w:line="240" w:lineRule="auto"/>
        <w:ind w:firstLine="284"/>
        <w:jc w:val="both"/>
        <w:rPr>
          <w:lang w:val="pt-PT"/>
        </w:rPr>
      </w:pPr>
    </w:p>
    <w:p w14:paraId="094EA0C7" w14:textId="5B47D085" w:rsidR="00515B08" w:rsidRDefault="00042F81" w:rsidP="00E85A07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>Finalmente, caso não esteja já presente na lista formada</w:t>
      </w:r>
      <w:r w:rsidR="00B31260">
        <w:rPr>
          <w:lang w:val="pt-PT"/>
        </w:rPr>
        <w:t xml:space="preserve">, </w:t>
      </w:r>
      <w:r w:rsidR="007C5C57">
        <w:rPr>
          <w:lang w:val="pt-PT"/>
        </w:rPr>
        <w:t xml:space="preserve">o que vai acontecer na maior parte das </w:t>
      </w:r>
      <w:r w:rsidR="00027508">
        <w:rPr>
          <w:lang w:val="pt-PT"/>
        </w:rPr>
        <w:t>situações,</w:t>
      </w:r>
      <w:r w:rsidR="007C5C57">
        <w:rPr>
          <w:lang w:val="pt-PT"/>
        </w:rPr>
        <w:t xml:space="preserve"> tendo em conta que o melhor da </w:t>
      </w:r>
      <w:r w:rsidR="006154A4">
        <w:rPr>
          <w:lang w:val="pt-PT"/>
        </w:rPr>
        <w:t>lista atual gen</w:t>
      </w:r>
      <w:r w:rsidR="00027508">
        <w:rPr>
          <w:lang w:val="pt-PT"/>
        </w:rPr>
        <w:t>e</w:t>
      </w:r>
      <w:r w:rsidR="006154A4">
        <w:rPr>
          <w:lang w:val="pt-PT"/>
        </w:rPr>
        <w:t xml:space="preserve">ricamente </w:t>
      </w:r>
      <w:r w:rsidR="00027508">
        <w:rPr>
          <w:lang w:val="pt-PT"/>
        </w:rPr>
        <w:t>faz</w:t>
      </w:r>
      <w:r w:rsidR="006154A4">
        <w:rPr>
          <w:lang w:val="pt-PT"/>
        </w:rPr>
        <w:t xml:space="preserve"> parte dos melhores 30% da conjunta,</w:t>
      </w:r>
      <w:r w:rsidR="00B31260">
        <w:rPr>
          <w:lang w:val="pt-PT"/>
        </w:rPr>
        <w:t xml:space="preserve"> o melhor da lista atual será adicionado</w:t>
      </w:r>
      <w:r w:rsidR="001E10F7">
        <w:rPr>
          <w:lang w:val="pt-PT"/>
        </w:rPr>
        <w:t xml:space="preserve"> no lugar do </w:t>
      </w:r>
      <w:r w:rsidR="0070384E">
        <w:rPr>
          <w:lang w:val="pt-PT"/>
        </w:rPr>
        <w:t>de pior avaliação.</w:t>
      </w:r>
      <w:r w:rsidR="006154A4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5F2C1DC7" w14:textId="77777777" w:rsidR="00027508" w:rsidRPr="0076449F" w:rsidRDefault="00027508" w:rsidP="00027508">
      <w:pPr>
        <w:ind w:left="774"/>
        <w:rPr>
          <w:lang w:val="pt-PT"/>
        </w:rPr>
      </w:pPr>
    </w:p>
    <w:p w14:paraId="35F4FD76" w14:textId="4CE67F42" w:rsidR="006625AC" w:rsidRPr="00097713" w:rsidRDefault="009A775F" w:rsidP="009A775F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16" w:name="_Toc60690750"/>
      <w:r w:rsidRPr="00097713">
        <w:rPr>
          <w:rFonts w:asciiTheme="minorHAnsi" w:hAnsiTheme="minorHAnsi" w:cstheme="minorHAnsi"/>
          <w:color w:val="2E5395"/>
          <w:lang w:val="pt-PT"/>
        </w:rPr>
        <w:t>Parametrização da condição de término do AG</w:t>
      </w:r>
      <w:bookmarkEnd w:id="16"/>
    </w:p>
    <w:p w14:paraId="41ACDE58" w14:textId="3781548D" w:rsidR="009A775F" w:rsidRDefault="009A775F" w:rsidP="00DD1C93">
      <w:pPr>
        <w:ind w:left="720"/>
        <w:rPr>
          <w:lang w:val="pt-PT"/>
        </w:rPr>
      </w:pPr>
    </w:p>
    <w:p w14:paraId="264AD7ED" w14:textId="18A3AF97" w:rsidR="003C533F" w:rsidRDefault="00DD1C93" w:rsidP="003C533F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>No in</w:t>
      </w:r>
      <w:r w:rsidR="003C533F">
        <w:rPr>
          <w:lang w:val="pt-PT"/>
        </w:rPr>
        <w:t>í</w:t>
      </w:r>
      <w:r>
        <w:rPr>
          <w:lang w:val="pt-PT"/>
        </w:rPr>
        <w:t>cio do programa é feita uma série de perguntas ao utilizador</w:t>
      </w:r>
      <w:r w:rsidR="00DF3397">
        <w:rPr>
          <w:lang w:val="pt-PT"/>
        </w:rPr>
        <w:t>, com o</w:t>
      </w:r>
      <w:r>
        <w:rPr>
          <w:lang w:val="pt-PT"/>
        </w:rPr>
        <w:t xml:space="preserve"> int</w:t>
      </w:r>
      <w:r w:rsidR="00DF3397">
        <w:rPr>
          <w:lang w:val="pt-PT"/>
        </w:rPr>
        <w:t>uito</w:t>
      </w:r>
      <w:r>
        <w:rPr>
          <w:lang w:val="pt-PT"/>
        </w:rPr>
        <w:t xml:space="preserve"> </w:t>
      </w:r>
      <w:r w:rsidR="005C2C03">
        <w:rPr>
          <w:lang w:val="pt-PT"/>
        </w:rPr>
        <w:t>de conhecer o que é p</w:t>
      </w:r>
      <w:r w:rsidR="00DF3397">
        <w:rPr>
          <w:lang w:val="pt-PT"/>
        </w:rPr>
        <w:t>re</w:t>
      </w:r>
      <w:r w:rsidR="005C2C03">
        <w:rPr>
          <w:lang w:val="pt-PT"/>
        </w:rPr>
        <w:t>tendido do algoritmo. Essas perguntas vão definir as condições de parage</w:t>
      </w:r>
      <w:r w:rsidR="00DF3397">
        <w:rPr>
          <w:lang w:val="pt-PT"/>
        </w:rPr>
        <w:t>m</w:t>
      </w:r>
      <w:r w:rsidR="005C2C03">
        <w:rPr>
          <w:lang w:val="pt-PT"/>
        </w:rPr>
        <w:t xml:space="preserve"> do algoritmo</w:t>
      </w:r>
      <w:r w:rsidR="00BB6E0B">
        <w:rPr>
          <w:lang w:val="pt-PT"/>
        </w:rPr>
        <w:t>, podendo este acabar porque o número de geraçõe</w:t>
      </w:r>
      <w:r w:rsidR="003D047D">
        <w:rPr>
          <w:lang w:val="pt-PT"/>
        </w:rPr>
        <w:t>s</w:t>
      </w:r>
      <w:r w:rsidR="00BB6E0B">
        <w:rPr>
          <w:lang w:val="pt-PT"/>
        </w:rPr>
        <w:t xml:space="preserve">, </w:t>
      </w:r>
      <w:r w:rsidR="003D047D">
        <w:rPr>
          <w:lang w:val="pt-PT"/>
        </w:rPr>
        <w:t>a avaliação, o tempo</w:t>
      </w:r>
      <w:r w:rsidR="00D345EF">
        <w:rPr>
          <w:lang w:val="pt-PT"/>
        </w:rPr>
        <w:t xml:space="preserve"> ou a estabilização da solução </w:t>
      </w:r>
      <w:r w:rsidR="001E3BCB">
        <w:rPr>
          <w:lang w:val="pt-PT"/>
        </w:rPr>
        <w:t xml:space="preserve">foram atingidos. </w:t>
      </w:r>
      <w:r w:rsidR="003551B2">
        <w:rPr>
          <w:lang w:val="pt-PT"/>
        </w:rPr>
        <w:t>O utilizador pode escolher todas as opções</w:t>
      </w:r>
      <w:r w:rsidR="00DF3397">
        <w:rPr>
          <w:lang w:val="pt-PT"/>
        </w:rPr>
        <w:t>,</w:t>
      </w:r>
      <w:r w:rsidR="003551B2">
        <w:rPr>
          <w:lang w:val="pt-PT"/>
        </w:rPr>
        <w:t xml:space="preserve"> terminando quando </w:t>
      </w:r>
      <w:r w:rsidR="00160A35">
        <w:rPr>
          <w:lang w:val="pt-PT"/>
        </w:rPr>
        <w:t xml:space="preserve">a primeira se verificar ou nenhuma, o que faz com que o algoritmo corra durante </w:t>
      </w:r>
      <w:r w:rsidR="001A38E0">
        <w:rPr>
          <w:lang w:val="pt-PT"/>
        </w:rPr>
        <w:t xml:space="preserve">120s (5 minutos), </w:t>
      </w:r>
      <w:r w:rsidR="003C533F">
        <w:rPr>
          <w:lang w:val="pt-PT"/>
        </w:rPr>
        <w:t>valores definidos</w:t>
      </w:r>
      <w:r w:rsidR="001A38E0">
        <w:rPr>
          <w:lang w:val="pt-PT"/>
        </w:rPr>
        <w:t xml:space="preserve"> para evitar a criação de um loop infinito.</w:t>
      </w:r>
    </w:p>
    <w:p w14:paraId="268ED23B" w14:textId="151C0F3C" w:rsidR="00482F4C" w:rsidRDefault="003C533F" w:rsidP="003C533F">
      <w:pPr>
        <w:pStyle w:val="Legenda"/>
        <w:ind w:left="2160"/>
        <w:rPr>
          <w:lang w:val="pt-PT"/>
        </w:rPr>
      </w:pPr>
      <w:bookmarkStart w:id="17" w:name="_Toc60690767"/>
      <w:r>
        <w:rPr>
          <w:noProof/>
          <w:lang w:val="pt-PT"/>
        </w:rPr>
        <w:lastRenderedPageBreak/>
        <w:drawing>
          <wp:anchor distT="0" distB="0" distL="114300" distR="114300" simplePos="0" relativeHeight="251665408" behindDoc="1" locked="0" layoutInCell="1" allowOverlap="1" wp14:anchorId="22F3CDA2" wp14:editId="21D18B36">
            <wp:simplePos x="0" y="0"/>
            <wp:positionH relativeFrom="column">
              <wp:posOffset>152400</wp:posOffset>
            </wp:positionH>
            <wp:positionV relativeFrom="paragraph">
              <wp:posOffset>124460</wp:posOffset>
            </wp:positionV>
            <wp:extent cx="59340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5" y="21548"/>
                <wp:lineTo x="21565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                              </w:t>
      </w:r>
      <w:r w:rsidR="00482F4C" w:rsidRPr="00482F4C">
        <w:rPr>
          <w:lang w:val="pt-PT"/>
        </w:rPr>
        <w:t xml:space="preserve">Figura </w:t>
      </w:r>
      <w:r w:rsidR="00482F4C">
        <w:fldChar w:fldCharType="begin"/>
      </w:r>
      <w:r w:rsidR="00482F4C" w:rsidRPr="00482F4C">
        <w:rPr>
          <w:lang w:val="pt-PT"/>
        </w:rPr>
        <w:instrText xml:space="preserve"> SEQ Figura \* ARABIC </w:instrText>
      </w:r>
      <w:r w:rsidR="00482F4C">
        <w:fldChar w:fldCharType="separate"/>
      </w:r>
      <w:r w:rsidR="00195247">
        <w:rPr>
          <w:noProof/>
          <w:lang w:val="pt-PT"/>
        </w:rPr>
        <w:t>10</w:t>
      </w:r>
      <w:r w:rsidR="00482F4C">
        <w:fldChar w:fldCharType="end"/>
      </w:r>
      <w:r w:rsidR="00482F4C" w:rsidRPr="00482F4C">
        <w:rPr>
          <w:lang w:val="pt-PT"/>
        </w:rPr>
        <w:t>- Escolha das opções de término</w:t>
      </w:r>
      <w:bookmarkEnd w:id="17"/>
    </w:p>
    <w:p w14:paraId="3C197986" w14:textId="77777777" w:rsidR="003C533F" w:rsidRPr="003C533F" w:rsidRDefault="003C533F" w:rsidP="003C533F">
      <w:pPr>
        <w:rPr>
          <w:lang w:val="pt-PT"/>
        </w:rPr>
      </w:pPr>
    </w:p>
    <w:p w14:paraId="1C788DD1" w14:textId="6B1067E8" w:rsidR="001A38E0" w:rsidRDefault="008862D2" w:rsidP="00641E5D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>No caso d</w:t>
      </w:r>
      <w:r w:rsidR="009A19DB">
        <w:rPr>
          <w:lang w:val="pt-PT"/>
        </w:rPr>
        <w:t>a</w:t>
      </w:r>
      <w:r>
        <w:rPr>
          <w:lang w:val="pt-PT"/>
        </w:rPr>
        <w:t xml:space="preserve"> </w:t>
      </w:r>
      <w:r w:rsidR="00482F4C">
        <w:rPr>
          <w:lang w:val="pt-PT"/>
        </w:rPr>
        <w:t>única</w:t>
      </w:r>
      <w:r>
        <w:rPr>
          <w:lang w:val="pt-PT"/>
        </w:rPr>
        <w:t xml:space="preserve"> opção ser a avaliação da população</w:t>
      </w:r>
      <w:r w:rsidR="009A19DB">
        <w:rPr>
          <w:lang w:val="pt-PT"/>
        </w:rPr>
        <w:t xml:space="preserve"> ou a estabilização das soluções, também é definido automaticamente um periodo de 120s para o algor</w:t>
      </w:r>
      <w:r w:rsidR="00641E5D">
        <w:rPr>
          <w:lang w:val="pt-PT"/>
        </w:rPr>
        <w:t>it</w:t>
      </w:r>
      <w:r w:rsidR="009A19DB">
        <w:rPr>
          <w:lang w:val="pt-PT"/>
        </w:rPr>
        <w:t xml:space="preserve">mo correr, já que, </w:t>
      </w:r>
      <w:r w:rsidR="00D32D03">
        <w:rPr>
          <w:lang w:val="pt-PT"/>
        </w:rPr>
        <w:t>a avaliação escolhida pode ser menor que o minorante, o que causaria um loop infinito</w:t>
      </w:r>
      <w:r w:rsidR="00641E5D">
        <w:rPr>
          <w:lang w:val="pt-PT"/>
        </w:rPr>
        <w:t xml:space="preserve">. Outra coisa que poderia acontecer seria </w:t>
      </w:r>
      <w:r w:rsidR="00D32D03">
        <w:rPr>
          <w:lang w:val="pt-PT"/>
        </w:rPr>
        <w:t xml:space="preserve">a </w:t>
      </w:r>
      <w:r w:rsidR="0049728C">
        <w:rPr>
          <w:lang w:val="pt-PT"/>
        </w:rPr>
        <w:t xml:space="preserve">solução nunca estabilizar, isto é, </w:t>
      </w:r>
      <w:r w:rsidR="00694B58">
        <w:rPr>
          <w:lang w:val="pt-PT"/>
        </w:rPr>
        <w:t xml:space="preserve">o número de soluções iguais </w:t>
      </w:r>
      <w:r w:rsidR="00F82717">
        <w:rPr>
          <w:lang w:val="pt-PT"/>
        </w:rPr>
        <w:t>seguidas que o utilizador define pode nunca acontecer, tendo em conta que como o critério de seleç</w:t>
      </w:r>
      <w:r w:rsidR="0019536B">
        <w:rPr>
          <w:lang w:val="pt-PT"/>
        </w:rPr>
        <w:t>ão não é puramente elitista</w:t>
      </w:r>
      <w:r w:rsidR="00820737">
        <w:rPr>
          <w:lang w:val="pt-PT"/>
        </w:rPr>
        <w:t>, dificulta</w:t>
      </w:r>
      <w:r w:rsidR="00641E5D">
        <w:rPr>
          <w:lang w:val="pt-PT"/>
        </w:rPr>
        <w:t>ria</w:t>
      </w:r>
      <w:r w:rsidR="00820737">
        <w:rPr>
          <w:lang w:val="pt-PT"/>
        </w:rPr>
        <w:t xml:space="preserve"> a estabilização.</w:t>
      </w:r>
    </w:p>
    <w:p w14:paraId="0B50AA44" w14:textId="20C0D692" w:rsidR="004B4098" w:rsidRDefault="0028173B" w:rsidP="00DD1C93">
      <w:pPr>
        <w:ind w:left="720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6FD98443" wp14:editId="1CDEE384">
            <wp:extent cx="5114925" cy="3333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406D" w14:textId="1C2D0931" w:rsidR="00482F4C" w:rsidRDefault="00482F4C" w:rsidP="00482F4C">
      <w:pPr>
        <w:pStyle w:val="Legenda"/>
        <w:ind w:left="2880"/>
        <w:rPr>
          <w:lang w:val="pt-PT"/>
        </w:rPr>
      </w:pPr>
      <w:r w:rsidRPr="00482F4C">
        <w:rPr>
          <w:lang w:val="pt-PT"/>
        </w:rPr>
        <w:t xml:space="preserve">      </w:t>
      </w:r>
      <w:r>
        <w:rPr>
          <w:lang w:val="pt-PT"/>
        </w:rPr>
        <w:t xml:space="preserve">  </w:t>
      </w:r>
      <w:bookmarkStart w:id="18" w:name="_Toc60690768"/>
      <w:r w:rsidRPr="00482F4C">
        <w:rPr>
          <w:lang w:val="pt-PT"/>
        </w:rPr>
        <w:t xml:space="preserve">Figura </w:t>
      </w:r>
      <w:r>
        <w:fldChar w:fldCharType="begin"/>
      </w:r>
      <w:r w:rsidRPr="00482F4C">
        <w:rPr>
          <w:lang w:val="pt-PT"/>
        </w:rPr>
        <w:instrText xml:space="preserve"> SEQ Figura \* ARABIC </w:instrText>
      </w:r>
      <w:r>
        <w:fldChar w:fldCharType="separate"/>
      </w:r>
      <w:r w:rsidR="00195247">
        <w:rPr>
          <w:noProof/>
          <w:lang w:val="pt-PT"/>
        </w:rPr>
        <w:t>11</w:t>
      </w:r>
      <w:r>
        <w:fldChar w:fldCharType="end"/>
      </w:r>
      <w:r w:rsidRPr="00482F4C">
        <w:rPr>
          <w:lang w:val="pt-PT"/>
        </w:rPr>
        <w:t>- Validar opções de término</w:t>
      </w:r>
      <w:bookmarkEnd w:id="18"/>
    </w:p>
    <w:p w14:paraId="670F23BC" w14:textId="77777777" w:rsidR="003C533F" w:rsidRPr="003C533F" w:rsidRDefault="003C533F" w:rsidP="003C533F">
      <w:pPr>
        <w:rPr>
          <w:lang w:val="pt-PT"/>
        </w:rPr>
      </w:pPr>
    </w:p>
    <w:p w14:paraId="18D7DA01" w14:textId="06EB5FA3" w:rsidR="0028173B" w:rsidRDefault="00061E75" w:rsidP="00CC2C55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 xml:space="preserve">Como está </w:t>
      </w:r>
      <w:r w:rsidR="00482F4C">
        <w:rPr>
          <w:lang w:val="pt-PT"/>
        </w:rPr>
        <w:t>implícito</w:t>
      </w:r>
      <w:r>
        <w:rPr>
          <w:lang w:val="pt-PT"/>
        </w:rPr>
        <w:t xml:space="preserve">, o algoritmo incrementa o número de gerações e termina quando </w:t>
      </w:r>
      <w:r w:rsidR="00B72116">
        <w:rPr>
          <w:lang w:val="pt-PT"/>
        </w:rPr>
        <w:t>o valor definido é atingido, no caso da avaliação</w:t>
      </w:r>
      <w:r w:rsidR="00923DF4">
        <w:rPr>
          <w:lang w:val="pt-PT"/>
        </w:rPr>
        <w:t>,</w:t>
      </w:r>
      <w:r w:rsidR="00B72116">
        <w:rPr>
          <w:lang w:val="pt-PT"/>
        </w:rPr>
        <w:t xml:space="preserve"> esta é validada no </w:t>
      </w:r>
      <w:r w:rsidR="00482F4C">
        <w:rPr>
          <w:lang w:val="pt-PT"/>
        </w:rPr>
        <w:t>início</w:t>
      </w:r>
      <w:r w:rsidR="00B72116">
        <w:rPr>
          <w:lang w:val="pt-PT"/>
        </w:rPr>
        <w:t xml:space="preserve"> de todas as </w:t>
      </w:r>
      <w:r w:rsidR="00B57042">
        <w:rPr>
          <w:lang w:val="pt-PT"/>
        </w:rPr>
        <w:t>gerações até ser igual ou menor que a p</w:t>
      </w:r>
      <w:r w:rsidR="00EF7238">
        <w:rPr>
          <w:lang w:val="pt-PT"/>
        </w:rPr>
        <w:t>re</w:t>
      </w:r>
      <w:r w:rsidR="00B57042">
        <w:rPr>
          <w:lang w:val="pt-PT"/>
        </w:rPr>
        <w:t>tendida</w:t>
      </w:r>
      <w:r w:rsidR="00923DF4">
        <w:rPr>
          <w:lang w:val="pt-PT"/>
        </w:rPr>
        <w:t xml:space="preserve">. </w:t>
      </w:r>
      <w:r w:rsidR="00E32D8C">
        <w:rPr>
          <w:lang w:val="pt-PT"/>
        </w:rPr>
        <w:t>Em relação ao tempo, este é c</w:t>
      </w:r>
      <w:r w:rsidR="00772E88">
        <w:rPr>
          <w:lang w:val="pt-PT"/>
        </w:rPr>
        <w:t>a</w:t>
      </w:r>
      <w:r w:rsidR="00E32D8C">
        <w:rPr>
          <w:lang w:val="pt-PT"/>
        </w:rPr>
        <w:t>lculado inicializando um</w:t>
      </w:r>
      <w:r w:rsidR="005844A5">
        <w:rPr>
          <w:lang w:val="pt-PT"/>
        </w:rPr>
        <w:t>a</w:t>
      </w:r>
      <w:r w:rsidR="00E32D8C">
        <w:rPr>
          <w:lang w:val="pt-PT"/>
        </w:rPr>
        <w:t xml:space="preserve"> variável com o tempo </w:t>
      </w:r>
      <w:r w:rsidR="00116E87">
        <w:rPr>
          <w:lang w:val="pt-PT"/>
        </w:rPr>
        <w:t>no m</w:t>
      </w:r>
      <w:r w:rsidR="005844A5">
        <w:rPr>
          <w:lang w:val="pt-PT"/>
        </w:rPr>
        <w:t>o</w:t>
      </w:r>
      <w:r w:rsidR="00116E87">
        <w:rPr>
          <w:lang w:val="pt-PT"/>
        </w:rPr>
        <w:t>mento de in</w:t>
      </w:r>
      <w:r w:rsidR="00EF7238">
        <w:rPr>
          <w:lang w:val="pt-PT"/>
        </w:rPr>
        <w:t>í</w:t>
      </w:r>
      <w:r w:rsidR="00116E87">
        <w:rPr>
          <w:lang w:val="pt-PT"/>
        </w:rPr>
        <w:t>cio do processo</w:t>
      </w:r>
      <w:r w:rsidR="00EF7238">
        <w:rPr>
          <w:lang w:val="pt-PT"/>
        </w:rPr>
        <w:t>,</w:t>
      </w:r>
      <w:r w:rsidR="00116E87">
        <w:rPr>
          <w:lang w:val="pt-PT"/>
        </w:rPr>
        <w:t xml:space="preserve"> e quando a diferença do tempo atual para o de </w:t>
      </w:r>
      <w:r w:rsidR="00772E88">
        <w:rPr>
          <w:lang w:val="pt-PT"/>
        </w:rPr>
        <w:t>início</w:t>
      </w:r>
      <w:r w:rsidR="00116E87">
        <w:rPr>
          <w:lang w:val="pt-PT"/>
        </w:rPr>
        <w:t xml:space="preserve"> for igual ou </w:t>
      </w:r>
      <w:r w:rsidR="00772E88">
        <w:rPr>
          <w:lang w:val="pt-PT"/>
        </w:rPr>
        <w:t>superior</w:t>
      </w:r>
      <w:r w:rsidR="00116E87">
        <w:rPr>
          <w:lang w:val="pt-PT"/>
        </w:rPr>
        <w:t xml:space="preserve"> </w:t>
      </w:r>
      <w:r w:rsidR="00983651">
        <w:rPr>
          <w:lang w:val="pt-PT"/>
        </w:rPr>
        <w:t xml:space="preserve">ao definido (pelo utilizador ou pelo programa) termina o processo. </w:t>
      </w:r>
      <w:r w:rsidR="00A264DB">
        <w:rPr>
          <w:lang w:val="pt-PT"/>
        </w:rPr>
        <w:t xml:space="preserve">Para saber se a solução estabiliza sempre que </w:t>
      </w:r>
      <w:r w:rsidR="005844A5">
        <w:rPr>
          <w:lang w:val="pt-PT"/>
        </w:rPr>
        <w:t>uma geração é igual à anterior é incrementada uma variável</w:t>
      </w:r>
      <w:r w:rsidR="00772E88">
        <w:rPr>
          <w:lang w:val="pt-PT"/>
        </w:rPr>
        <w:t>,</w:t>
      </w:r>
      <w:r w:rsidR="005844A5">
        <w:rPr>
          <w:lang w:val="pt-PT"/>
        </w:rPr>
        <w:t xml:space="preserve"> que depois é comparada ao número definido para terminar o programa.</w:t>
      </w:r>
      <w:r w:rsidR="00772E88">
        <w:rPr>
          <w:lang w:val="pt-PT"/>
        </w:rPr>
        <w:t xml:space="preserve"> </w:t>
      </w:r>
    </w:p>
    <w:p w14:paraId="4A6DD96D" w14:textId="332A6D62" w:rsidR="003C533F" w:rsidRDefault="003C533F" w:rsidP="00195247">
      <w:pPr>
        <w:rPr>
          <w:lang w:val="pt-PT"/>
        </w:rPr>
      </w:pPr>
    </w:p>
    <w:p w14:paraId="7DB308F6" w14:textId="586BC6B1" w:rsidR="00195247" w:rsidRDefault="00195247" w:rsidP="00195247">
      <w:pPr>
        <w:rPr>
          <w:lang w:val="pt-PT"/>
        </w:rPr>
      </w:pPr>
    </w:p>
    <w:p w14:paraId="39B261EC" w14:textId="421397D5" w:rsidR="00195247" w:rsidRDefault="00195247" w:rsidP="00195247">
      <w:pPr>
        <w:rPr>
          <w:lang w:val="pt-PT"/>
        </w:rPr>
      </w:pPr>
    </w:p>
    <w:p w14:paraId="04B4AF82" w14:textId="59D8060F" w:rsidR="00195247" w:rsidRDefault="00195247" w:rsidP="00195247">
      <w:pPr>
        <w:rPr>
          <w:lang w:val="pt-PT"/>
        </w:rPr>
      </w:pPr>
    </w:p>
    <w:p w14:paraId="4F6D43B1" w14:textId="5EB06650" w:rsidR="00195247" w:rsidRDefault="00195247" w:rsidP="00195247">
      <w:pPr>
        <w:rPr>
          <w:lang w:val="pt-PT"/>
        </w:rPr>
      </w:pPr>
    </w:p>
    <w:p w14:paraId="3051E667" w14:textId="02F6702C" w:rsidR="00195247" w:rsidRDefault="00195247" w:rsidP="00195247">
      <w:pPr>
        <w:rPr>
          <w:lang w:val="pt-PT"/>
        </w:rPr>
      </w:pPr>
    </w:p>
    <w:p w14:paraId="4339F3AB" w14:textId="6977381D" w:rsidR="00195247" w:rsidRDefault="00195247" w:rsidP="00195247">
      <w:pPr>
        <w:rPr>
          <w:lang w:val="pt-PT"/>
        </w:rPr>
      </w:pPr>
    </w:p>
    <w:p w14:paraId="1DB09218" w14:textId="378F345C" w:rsidR="00195247" w:rsidRDefault="00195247" w:rsidP="00195247">
      <w:pPr>
        <w:rPr>
          <w:lang w:val="pt-PT"/>
        </w:rPr>
      </w:pPr>
    </w:p>
    <w:p w14:paraId="0BD88E28" w14:textId="0ABA0A91" w:rsidR="00195247" w:rsidRDefault="00195247" w:rsidP="00195247">
      <w:pPr>
        <w:rPr>
          <w:lang w:val="pt-PT"/>
        </w:rPr>
      </w:pPr>
    </w:p>
    <w:p w14:paraId="1E341759" w14:textId="77777777" w:rsidR="00195247" w:rsidRPr="00097713" w:rsidRDefault="00195247" w:rsidP="00195247">
      <w:pPr>
        <w:rPr>
          <w:lang w:val="pt-PT"/>
        </w:rPr>
      </w:pPr>
    </w:p>
    <w:p w14:paraId="00CEA00A" w14:textId="1DD26AD3" w:rsidR="006625AC" w:rsidRDefault="009A775F" w:rsidP="009A775F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19" w:name="_Toc60690751"/>
      <w:r w:rsidRPr="009A775F">
        <w:rPr>
          <w:rFonts w:asciiTheme="minorHAnsi" w:hAnsiTheme="minorHAnsi" w:cstheme="minorHAnsi"/>
          <w:color w:val="2E5395"/>
          <w:lang w:val="pt-PT"/>
        </w:rPr>
        <w:lastRenderedPageBreak/>
        <w:t>Análise da evolução do valor da função de avaliação do melhor indivíduo e da média de todos os indivíduos de cada geração do AG</w:t>
      </w:r>
      <w:bookmarkEnd w:id="19"/>
    </w:p>
    <w:p w14:paraId="2C58F3E6" w14:textId="77777777" w:rsidR="00260CDB" w:rsidRPr="00260CDB" w:rsidRDefault="00260CDB" w:rsidP="00260CDB">
      <w:pPr>
        <w:rPr>
          <w:lang w:val="pt-PT"/>
        </w:rPr>
      </w:pPr>
    </w:p>
    <w:p w14:paraId="0BAA212A" w14:textId="3FFAA6D2" w:rsidR="00260CDB" w:rsidRDefault="00956D19" w:rsidP="00260CDB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>Como algoritmo genético</w:t>
      </w:r>
      <w:r w:rsidR="00E83642">
        <w:rPr>
          <w:lang w:val="pt-PT"/>
        </w:rPr>
        <w:t>, quan</w:t>
      </w:r>
      <w:r w:rsidR="00035313">
        <w:rPr>
          <w:lang w:val="pt-PT"/>
        </w:rPr>
        <w:t>tas</w:t>
      </w:r>
      <w:r w:rsidR="00E83642">
        <w:rPr>
          <w:lang w:val="pt-PT"/>
        </w:rPr>
        <w:t xml:space="preserve"> mais gerações existirem m</w:t>
      </w:r>
      <w:r w:rsidR="009114C8">
        <w:rPr>
          <w:lang w:val="pt-PT"/>
        </w:rPr>
        <w:t>e</w:t>
      </w:r>
      <w:r w:rsidR="00E83642">
        <w:rPr>
          <w:lang w:val="pt-PT"/>
        </w:rPr>
        <w:t>lhor será o resultado final</w:t>
      </w:r>
      <w:r w:rsidR="00904BAD">
        <w:rPr>
          <w:lang w:val="pt-PT"/>
        </w:rPr>
        <w:t xml:space="preserve">, já que não só há mais oportunidades para cruzamentos e </w:t>
      </w:r>
      <w:r w:rsidR="00645EBD">
        <w:rPr>
          <w:lang w:val="pt-PT"/>
        </w:rPr>
        <w:t>mutação</w:t>
      </w:r>
      <w:r w:rsidR="00035313">
        <w:rPr>
          <w:lang w:val="pt-PT"/>
        </w:rPr>
        <w:t>,</w:t>
      </w:r>
      <w:r w:rsidR="00645EBD">
        <w:rPr>
          <w:lang w:val="pt-PT"/>
        </w:rPr>
        <w:t xml:space="preserve"> como também as geraç</w:t>
      </w:r>
      <w:r w:rsidR="00035313">
        <w:rPr>
          <w:lang w:val="pt-PT"/>
        </w:rPr>
        <w:t>ões</w:t>
      </w:r>
      <w:r w:rsidR="00645EBD">
        <w:rPr>
          <w:lang w:val="pt-PT"/>
        </w:rPr>
        <w:t xml:space="preserve"> foram avaliadas</w:t>
      </w:r>
      <w:r w:rsidR="00035313">
        <w:rPr>
          <w:lang w:val="pt-PT"/>
        </w:rPr>
        <w:t xml:space="preserve"> mais vezes,</w:t>
      </w:r>
      <w:r w:rsidR="00645EBD">
        <w:rPr>
          <w:lang w:val="pt-PT"/>
        </w:rPr>
        <w:t xml:space="preserve"> e </w:t>
      </w:r>
      <w:r w:rsidR="00035313">
        <w:rPr>
          <w:lang w:val="pt-PT"/>
        </w:rPr>
        <w:t xml:space="preserve">como tal </w:t>
      </w:r>
      <w:r w:rsidR="00645EBD">
        <w:rPr>
          <w:lang w:val="pt-PT"/>
        </w:rPr>
        <w:t xml:space="preserve">os melhores </w:t>
      </w:r>
      <w:r w:rsidR="009114C8">
        <w:rPr>
          <w:lang w:val="pt-PT"/>
        </w:rPr>
        <w:t>indivíduos</w:t>
      </w:r>
      <w:r w:rsidR="00645EBD">
        <w:rPr>
          <w:lang w:val="pt-PT"/>
        </w:rPr>
        <w:t xml:space="preserve"> </w:t>
      </w:r>
      <w:r w:rsidR="009114C8">
        <w:rPr>
          <w:lang w:val="pt-PT"/>
        </w:rPr>
        <w:t>foram-se mantendo.</w:t>
      </w:r>
    </w:p>
    <w:tbl>
      <w:tblPr>
        <w:tblW w:w="10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420"/>
        <w:gridCol w:w="2200"/>
        <w:gridCol w:w="2240"/>
        <w:gridCol w:w="2260"/>
      </w:tblGrid>
      <w:tr w:rsidR="006144FE" w:rsidRPr="006144FE" w14:paraId="448D7AFB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793F66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Nº </w:t>
            </w:r>
            <w:proofErr w:type="spellStart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Gerações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381E35B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Prob de </w:t>
            </w:r>
            <w:proofErr w:type="spellStart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cruzamento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FBCF7C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Prob de </w:t>
            </w:r>
            <w:proofErr w:type="spellStart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mutação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F539A94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Melhor</w:t>
            </w:r>
            <w:proofErr w:type="spellEnd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resultado</w:t>
            </w:r>
            <w:proofErr w:type="spellEnd"/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55E0FB5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Média</w:t>
            </w:r>
            <w:proofErr w:type="spellEnd"/>
          </w:p>
        </w:tc>
      </w:tr>
      <w:tr w:rsidR="006144FE" w:rsidRPr="006144FE" w14:paraId="5ED73D2D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B3BC10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442733A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44B4181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61CBCA5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141,120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77DC40E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190,640</w:t>
            </w:r>
          </w:p>
        </w:tc>
      </w:tr>
      <w:tr w:rsidR="006144FE" w:rsidRPr="006144FE" w14:paraId="5D1B4FB2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52DD5D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002EF7C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BAA3274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B5E64C8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132,000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F4D21ED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179,840</w:t>
            </w:r>
          </w:p>
        </w:tc>
      </w:tr>
      <w:tr w:rsidR="006144FE" w:rsidRPr="006144FE" w14:paraId="6135A2B7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CD4E41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E4017B7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BDA83F2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904CB29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129,120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7F29B1D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163,760</w:t>
            </w:r>
          </w:p>
        </w:tc>
      </w:tr>
      <w:tr w:rsidR="006144FE" w:rsidRPr="006144FE" w14:paraId="4D1CAF5A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1B037FF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0611298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7132CB4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5A6ED46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102,240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FE9883F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142,480</w:t>
            </w:r>
          </w:p>
        </w:tc>
      </w:tr>
      <w:tr w:rsidR="006144FE" w:rsidRPr="006144FE" w14:paraId="74D3D575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080010F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9B595D6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641F01C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AA532F2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100,320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EA04069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133,440</w:t>
            </w:r>
          </w:p>
        </w:tc>
      </w:tr>
      <w:tr w:rsidR="006144FE" w:rsidRPr="006144FE" w14:paraId="5AA79458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B0D71F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439B694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51DF80D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9C1CB9C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99,360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AAD050C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128,426</w:t>
            </w:r>
          </w:p>
        </w:tc>
      </w:tr>
      <w:tr w:rsidR="006144FE" w:rsidRPr="006144FE" w14:paraId="2F0E1850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F2DEE4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5DB263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691467A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E4966DF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97,440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0FC6DD3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122,960</w:t>
            </w:r>
          </w:p>
        </w:tc>
      </w:tr>
      <w:tr w:rsidR="006144FE" w:rsidRPr="006144FE" w14:paraId="713F6B9A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C774AD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0D3F2DA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E188583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DC6D725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87,360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0387723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114,880</w:t>
            </w:r>
          </w:p>
        </w:tc>
      </w:tr>
      <w:tr w:rsidR="006144FE" w:rsidRPr="006144FE" w14:paraId="1B515A11" w14:textId="77777777" w:rsidTr="00260CDB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90FF6BF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479C458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E6E3E55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65A1EF7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73,440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A62CCA2" w14:textId="77777777" w:rsidR="006144FE" w:rsidRPr="006144FE" w:rsidRDefault="006144FE" w:rsidP="00614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144FE">
              <w:rPr>
                <w:rFonts w:ascii="Calibri" w:eastAsia="Times New Roman" w:hAnsi="Calibri" w:cs="Calibri"/>
                <w:color w:val="000000"/>
                <w:lang w:val="en-GB" w:eastAsia="en-GB"/>
              </w:rPr>
              <w:t>92,840</w:t>
            </w:r>
          </w:p>
        </w:tc>
      </w:tr>
    </w:tbl>
    <w:p w14:paraId="43D14287" w14:textId="6D82C794" w:rsidR="006144FE" w:rsidRPr="00195247" w:rsidRDefault="00195247" w:rsidP="00195247">
      <w:pPr>
        <w:pStyle w:val="Legenda"/>
        <w:ind w:left="2160" w:firstLine="720"/>
        <w:rPr>
          <w:lang w:val="pt-PT"/>
        </w:rPr>
      </w:pPr>
      <w:r>
        <w:rPr>
          <w:lang w:val="pt-PT"/>
        </w:rPr>
        <w:t xml:space="preserve">       </w:t>
      </w:r>
      <w:r w:rsidRPr="00195247">
        <w:rPr>
          <w:lang w:val="pt-PT"/>
        </w:rPr>
        <w:t xml:space="preserve">Tabela </w:t>
      </w:r>
      <w:r>
        <w:fldChar w:fldCharType="begin"/>
      </w:r>
      <w:r w:rsidRPr="00195247">
        <w:rPr>
          <w:lang w:val="pt-PT"/>
        </w:rPr>
        <w:instrText xml:space="preserve"> SEQ Tabela \* ARABIC </w:instrText>
      </w:r>
      <w:r>
        <w:fldChar w:fldCharType="separate"/>
      </w:r>
      <w:r w:rsidRPr="00195247">
        <w:rPr>
          <w:noProof/>
          <w:lang w:val="pt-PT"/>
        </w:rPr>
        <w:t>1</w:t>
      </w:r>
      <w:r>
        <w:fldChar w:fldCharType="end"/>
      </w:r>
      <w:r w:rsidRPr="00195247">
        <w:rPr>
          <w:lang w:val="pt-PT"/>
        </w:rPr>
        <w:t>- Evolução do valor da função</w:t>
      </w:r>
    </w:p>
    <w:p w14:paraId="259FE25E" w14:textId="4D2F6C9B" w:rsidR="00260CDB" w:rsidRDefault="00C745AE" w:rsidP="00260CDB">
      <w:pPr>
        <w:ind w:left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4949B3AE" wp14:editId="2B7EF83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568000-297D-4587-B872-854B42466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F664941" w14:textId="6F2E2351" w:rsidR="00195247" w:rsidRDefault="00195247" w:rsidP="00195247">
      <w:pPr>
        <w:pStyle w:val="Legenda"/>
        <w:ind w:left="2160"/>
        <w:rPr>
          <w:lang w:val="pt-PT"/>
        </w:rPr>
      </w:pPr>
      <w:r w:rsidRPr="00195247">
        <w:rPr>
          <w:lang w:val="pt-PT"/>
        </w:rPr>
        <w:t xml:space="preserve">                      </w:t>
      </w:r>
      <w:bookmarkStart w:id="20" w:name="_Toc60690769"/>
      <w:r w:rsidRPr="00195247">
        <w:rPr>
          <w:lang w:val="pt-PT"/>
        </w:rPr>
        <w:t xml:space="preserve">Figura </w:t>
      </w:r>
      <w:r>
        <w:fldChar w:fldCharType="begin"/>
      </w:r>
      <w:r w:rsidRPr="00195247">
        <w:rPr>
          <w:lang w:val="pt-PT"/>
        </w:rPr>
        <w:instrText xml:space="preserve"> SEQ Figura \* ARABIC </w:instrText>
      </w:r>
      <w:r>
        <w:fldChar w:fldCharType="separate"/>
      </w:r>
      <w:r w:rsidRPr="00195247">
        <w:rPr>
          <w:noProof/>
          <w:lang w:val="pt-PT"/>
        </w:rPr>
        <w:t>12</w:t>
      </w:r>
      <w:r>
        <w:fldChar w:fldCharType="end"/>
      </w:r>
      <w:r w:rsidRPr="00195247">
        <w:rPr>
          <w:lang w:val="pt-PT"/>
        </w:rPr>
        <w:t>- Gráfico da evolução do valor da função</w:t>
      </w:r>
      <w:bookmarkEnd w:id="20"/>
    </w:p>
    <w:p w14:paraId="5BF4F090" w14:textId="77777777" w:rsidR="001B043E" w:rsidRDefault="00C745AE" w:rsidP="00260CDB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 xml:space="preserve">O gráfico gerado </w:t>
      </w:r>
      <w:r w:rsidR="006144FE">
        <w:rPr>
          <w:lang w:val="pt-PT"/>
        </w:rPr>
        <w:t xml:space="preserve">demonstra exatamente isso, </w:t>
      </w:r>
      <w:r w:rsidR="005852B3">
        <w:rPr>
          <w:lang w:val="pt-PT"/>
        </w:rPr>
        <w:t xml:space="preserve">resultando uma diminuição </w:t>
      </w:r>
      <w:r w:rsidR="007272A4">
        <w:rPr>
          <w:lang w:val="pt-PT"/>
        </w:rPr>
        <w:t xml:space="preserve">da </w:t>
      </w:r>
      <w:r w:rsidR="00935626">
        <w:rPr>
          <w:lang w:val="pt-PT"/>
        </w:rPr>
        <w:t>avaliação</w:t>
      </w:r>
      <w:r w:rsidR="001B043E">
        <w:rPr>
          <w:lang w:val="pt-PT"/>
        </w:rPr>
        <w:t xml:space="preserve"> com o aumento do</w:t>
      </w:r>
      <w:r w:rsidR="00935626">
        <w:rPr>
          <w:lang w:val="pt-PT"/>
        </w:rPr>
        <w:t xml:space="preserve"> </w:t>
      </w:r>
      <w:r w:rsidR="005852B3">
        <w:rPr>
          <w:lang w:val="pt-PT"/>
        </w:rPr>
        <w:t xml:space="preserve">nº de gerações. </w:t>
      </w:r>
    </w:p>
    <w:p w14:paraId="26A47D48" w14:textId="28133E73" w:rsidR="00C745AE" w:rsidRPr="009A775F" w:rsidRDefault="000205AE" w:rsidP="00260CDB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 xml:space="preserve">Apesar de isto se verificar, era também possível que </w:t>
      </w:r>
      <w:r w:rsidR="00AB68EB">
        <w:rPr>
          <w:lang w:val="pt-PT"/>
        </w:rPr>
        <w:t xml:space="preserve">com um número reduzido de gerações se gerasse </w:t>
      </w:r>
      <w:r w:rsidR="001B043E">
        <w:rPr>
          <w:lang w:val="pt-PT"/>
        </w:rPr>
        <w:t xml:space="preserve">um </w:t>
      </w:r>
      <w:r w:rsidR="00AB68EB">
        <w:rPr>
          <w:lang w:val="pt-PT"/>
        </w:rPr>
        <w:t xml:space="preserve">melhor resultado que com um número maior, </w:t>
      </w:r>
      <w:r w:rsidR="00BE038D">
        <w:rPr>
          <w:lang w:val="pt-PT"/>
        </w:rPr>
        <w:t xml:space="preserve">porque como os cruzamentos e mutações são aleatórios, podiam existir as condições necessárias </w:t>
      </w:r>
      <w:r w:rsidR="007272A4">
        <w:rPr>
          <w:lang w:val="pt-PT"/>
        </w:rPr>
        <w:t>de imediato</w:t>
      </w:r>
      <w:r w:rsidR="001B043E">
        <w:rPr>
          <w:lang w:val="pt-PT"/>
        </w:rPr>
        <w:t xml:space="preserve"> para gerar a</w:t>
      </w:r>
      <w:r w:rsidR="00260CDB">
        <w:rPr>
          <w:lang w:val="pt-PT"/>
        </w:rPr>
        <w:t xml:space="preserve"> melhor geração</w:t>
      </w:r>
      <w:r w:rsidR="007272A4">
        <w:rPr>
          <w:lang w:val="pt-PT"/>
        </w:rPr>
        <w:t xml:space="preserve">, </w:t>
      </w:r>
      <w:r w:rsidR="002976E6">
        <w:rPr>
          <w:lang w:val="pt-PT"/>
        </w:rPr>
        <w:t>ainda que fosse</w:t>
      </w:r>
      <w:r w:rsidR="007272A4">
        <w:rPr>
          <w:lang w:val="pt-PT"/>
        </w:rPr>
        <w:t xml:space="preserve"> improvável.</w:t>
      </w:r>
      <w:r w:rsidR="00BE038D">
        <w:rPr>
          <w:lang w:val="pt-PT"/>
        </w:rPr>
        <w:t xml:space="preserve"> </w:t>
      </w:r>
    </w:p>
    <w:p w14:paraId="0F227D27" w14:textId="78A6334C" w:rsidR="00D65653" w:rsidRDefault="00600746" w:rsidP="00600746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21" w:name="_Toc60690752"/>
      <w:r w:rsidRPr="00600746">
        <w:rPr>
          <w:rFonts w:asciiTheme="minorHAnsi" w:hAnsiTheme="minorHAnsi" w:cstheme="minorHAnsi"/>
          <w:color w:val="2E5395"/>
          <w:lang w:val="pt-PT"/>
        </w:rPr>
        <w:lastRenderedPageBreak/>
        <w:t>Proposta de duas heurísticas rápidas de criação de uma solução</w:t>
      </w:r>
      <w:bookmarkEnd w:id="21"/>
    </w:p>
    <w:p w14:paraId="6721A91F" w14:textId="45504E6C" w:rsidR="00DB0E9C" w:rsidRDefault="00DB0E9C" w:rsidP="00600746">
      <w:pPr>
        <w:rPr>
          <w:lang w:val="pt-PT"/>
        </w:rPr>
      </w:pPr>
    </w:p>
    <w:p w14:paraId="564295E1" w14:textId="7610F54D" w:rsidR="00AF6503" w:rsidRDefault="005275B5" w:rsidP="001E5625">
      <w:pPr>
        <w:spacing w:line="240" w:lineRule="auto"/>
        <w:ind w:left="414" w:firstLine="284"/>
        <w:jc w:val="both"/>
        <w:rPr>
          <w:lang w:val="pt-PT"/>
        </w:rPr>
      </w:pPr>
      <w:r>
        <w:rPr>
          <w:lang w:val="pt-PT"/>
        </w:rPr>
        <w:t xml:space="preserve">Um possível melhoramento </w:t>
      </w:r>
      <w:r w:rsidR="001F01CA">
        <w:rPr>
          <w:lang w:val="pt-PT"/>
        </w:rPr>
        <w:t xml:space="preserve">do algoritmo seria a introdução de heurísticas rápidas que seriam responsáveis por </w:t>
      </w:r>
      <w:r w:rsidR="00621468">
        <w:rPr>
          <w:lang w:val="pt-PT"/>
        </w:rPr>
        <w:t xml:space="preserve">criar </w:t>
      </w:r>
      <w:r w:rsidR="00B97B15">
        <w:rPr>
          <w:lang w:val="pt-PT"/>
        </w:rPr>
        <w:t>as primeiras populações.</w:t>
      </w:r>
      <w:r w:rsidR="003E16F0">
        <w:rPr>
          <w:lang w:val="pt-PT"/>
        </w:rPr>
        <w:t xml:space="preserve"> </w:t>
      </w:r>
      <w:r w:rsidR="00AA599C">
        <w:rPr>
          <w:lang w:val="pt-PT"/>
        </w:rPr>
        <w:t>Por exemplo, u</w:t>
      </w:r>
      <w:r w:rsidR="00B97B15">
        <w:rPr>
          <w:lang w:val="pt-PT"/>
        </w:rPr>
        <w:t>tilizar uma heurística</w:t>
      </w:r>
      <w:r w:rsidR="00CD0445">
        <w:rPr>
          <w:lang w:val="pt-PT"/>
        </w:rPr>
        <w:t xml:space="preserve"> que</w:t>
      </w:r>
      <w:r w:rsidR="00B97B15">
        <w:rPr>
          <w:lang w:val="pt-PT"/>
        </w:rPr>
        <w:t xml:space="preserve"> </w:t>
      </w:r>
      <w:r w:rsidR="00EC07E3">
        <w:rPr>
          <w:lang w:val="pt-PT"/>
        </w:rPr>
        <w:t>organiza os motoristas sequencialmente, por ordem de horário</w:t>
      </w:r>
      <w:r w:rsidR="00CD0445">
        <w:rPr>
          <w:lang w:val="pt-PT"/>
        </w:rPr>
        <w:t xml:space="preserve">, sem exceder </w:t>
      </w:r>
      <w:r w:rsidR="00C74091">
        <w:rPr>
          <w:lang w:val="pt-PT"/>
        </w:rPr>
        <w:t xml:space="preserve">as 4 horas seguidas, de maneira a evitar a hard </w:t>
      </w:r>
      <w:proofErr w:type="spellStart"/>
      <w:r w:rsidR="00C74091">
        <w:rPr>
          <w:lang w:val="pt-PT"/>
        </w:rPr>
        <w:t>constraint</w:t>
      </w:r>
      <w:proofErr w:type="spellEnd"/>
      <w:r w:rsidR="006E71B7">
        <w:rPr>
          <w:lang w:val="pt-PT"/>
        </w:rPr>
        <w:t>. Outra opção seria usar</w:t>
      </w:r>
      <w:r w:rsidR="00C74091">
        <w:rPr>
          <w:lang w:val="pt-PT"/>
        </w:rPr>
        <w:t xml:space="preserve"> uma heurística </w:t>
      </w:r>
      <w:r w:rsidR="005A18B2">
        <w:rPr>
          <w:lang w:val="pt-PT"/>
        </w:rPr>
        <w:t>que em vez de utilizar o horário contratual dos motoristas</w:t>
      </w:r>
      <w:r w:rsidR="006E71B7">
        <w:rPr>
          <w:lang w:val="pt-PT"/>
        </w:rPr>
        <w:t>,</w:t>
      </w:r>
      <w:r w:rsidR="00AA599C">
        <w:rPr>
          <w:lang w:val="pt-PT"/>
        </w:rPr>
        <w:t xml:space="preserve"> </w:t>
      </w:r>
      <w:r w:rsidR="005A18B2">
        <w:rPr>
          <w:lang w:val="pt-PT"/>
        </w:rPr>
        <w:t>usasse a sua preferência horária</w:t>
      </w:r>
      <w:r w:rsidR="0038645C">
        <w:rPr>
          <w:lang w:val="pt-PT"/>
        </w:rPr>
        <w:t xml:space="preserve">, </w:t>
      </w:r>
      <w:r w:rsidR="00AD5274">
        <w:rPr>
          <w:lang w:val="pt-PT"/>
        </w:rPr>
        <w:t>evitando</w:t>
      </w:r>
      <w:r w:rsidR="006E71B7">
        <w:rPr>
          <w:lang w:val="pt-PT"/>
        </w:rPr>
        <w:t xml:space="preserve"> que tanto</w:t>
      </w:r>
      <w:r w:rsidR="00AD5274">
        <w:rPr>
          <w:lang w:val="pt-PT"/>
        </w:rPr>
        <w:t xml:space="preserve"> a hard </w:t>
      </w:r>
      <w:r w:rsidR="006E71B7">
        <w:rPr>
          <w:lang w:val="pt-PT"/>
        </w:rPr>
        <w:t>como a</w:t>
      </w:r>
      <w:r w:rsidR="00AD5274">
        <w:rPr>
          <w:lang w:val="pt-PT"/>
        </w:rPr>
        <w:t xml:space="preserve"> soft constraints, permiti</w:t>
      </w:r>
      <w:r w:rsidR="006E71B7">
        <w:rPr>
          <w:lang w:val="pt-PT"/>
        </w:rPr>
        <w:t>ssem</w:t>
      </w:r>
      <w:r w:rsidR="00AD5274">
        <w:rPr>
          <w:lang w:val="pt-PT"/>
        </w:rPr>
        <w:t xml:space="preserve"> que </w:t>
      </w:r>
      <w:r w:rsidR="00AA599C">
        <w:rPr>
          <w:lang w:val="pt-PT"/>
        </w:rPr>
        <w:t>as</w:t>
      </w:r>
      <w:r w:rsidR="00AD5274">
        <w:rPr>
          <w:lang w:val="pt-PT"/>
        </w:rPr>
        <w:t xml:space="preserve"> </w:t>
      </w:r>
      <w:r w:rsidR="00AA599C">
        <w:rPr>
          <w:lang w:val="pt-PT"/>
        </w:rPr>
        <w:t xml:space="preserve">gerações </w:t>
      </w:r>
      <w:r w:rsidR="00AD5274">
        <w:rPr>
          <w:lang w:val="pt-PT"/>
        </w:rPr>
        <w:t>que se seguem começassem num ponto mais avançado</w:t>
      </w:r>
      <w:r w:rsidR="004A5304">
        <w:rPr>
          <w:lang w:val="pt-PT"/>
        </w:rPr>
        <w:t xml:space="preserve">, onde algumas constraint já foram salvaguardadas, o que </w:t>
      </w:r>
      <w:r w:rsidR="006E71B7">
        <w:rPr>
          <w:lang w:val="pt-PT"/>
        </w:rPr>
        <w:t>concedia</w:t>
      </w:r>
      <w:r w:rsidR="004A5304">
        <w:rPr>
          <w:lang w:val="pt-PT"/>
        </w:rPr>
        <w:t xml:space="preserve"> que o algoritmo atingisse </w:t>
      </w:r>
      <w:r w:rsidR="003E16F0">
        <w:rPr>
          <w:lang w:val="pt-PT"/>
        </w:rPr>
        <w:t>o minorante sem necessitar de tantas gerações.</w:t>
      </w:r>
    </w:p>
    <w:p w14:paraId="35E94323" w14:textId="77777777" w:rsidR="00FB687A" w:rsidRPr="00600746" w:rsidRDefault="00FB687A" w:rsidP="001E5625">
      <w:pPr>
        <w:spacing w:line="240" w:lineRule="auto"/>
        <w:ind w:left="414" w:firstLine="284"/>
        <w:jc w:val="both"/>
        <w:rPr>
          <w:lang w:val="pt-PT"/>
        </w:rPr>
      </w:pPr>
    </w:p>
    <w:p w14:paraId="394F214A" w14:textId="6AFEB176" w:rsidR="000E5835" w:rsidRPr="00E223C1" w:rsidRDefault="000E5835" w:rsidP="000E5835">
      <w:pPr>
        <w:pStyle w:val="Ttulo1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76" w:line="240" w:lineRule="auto"/>
        <w:rPr>
          <w:rFonts w:asciiTheme="minorHAnsi" w:hAnsiTheme="minorHAnsi" w:cstheme="minorHAnsi"/>
          <w:color w:val="2E5395"/>
          <w:lang w:val="pt-PT"/>
        </w:rPr>
      </w:pPr>
      <w:bookmarkStart w:id="22" w:name="_Toc60690753"/>
      <w:r w:rsidRPr="00E223C1">
        <w:rPr>
          <w:rFonts w:asciiTheme="minorHAnsi" w:hAnsiTheme="minorHAnsi" w:cstheme="minorHAnsi"/>
          <w:color w:val="2E5395"/>
          <w:lang w:val="pt-PT"/>
        </w:rPr>
        <w:t>Conclusão</w:t>
      </w:r>
      <w:bookmarkEnd w:id="22"/>
    </w:p>
    <w:p w14:paraId="08151AA7" w14:textId="45CB1292" w:rsidR="00F01530" w:rsidRDefault="00F01530" w:rsidP="00F01530">
      <w:pPr>
        <w:ind w:left="414"/>
      </w:pPr>
    </w:p>
    <w:p w14:paraId="2FED8598" w14:textId="1422FD92" w:rsidR="00F84D17" w:rsidRDefault="008E4FB8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No que </w:t>
      </w:r>
      <w:r w:rsidRPr="008E4FB8">
        <w:rPr>
          <w:rFonts w:ascii="Calibri" w:eastAsia="Calibri" w:hAnsi="Calibri" w:cs="Calibri"/>
          <w:lang w:val="pt-PT"/>
        </w:rPr>
        <w:t>toca ao c</w:t>
      </w:r>
      <w:r>
        <w:rPr>
          <w:rFonts w:ascii="Calibri" w:eastAsia="Calibri" w:hAnsi="Calibri" w:cs="Calibri"/>
          <w:lang w:val="pt-PT"/>
        </w:rPr>
        <w:t xml:space="preserve">ruzamento, </w:t>
      </w:r>
      <w:r w:rsidR="008E0A6A">
        <w:rPr>
          <w:rFonts w:ascii="Calibri" w:eastAsia="Calibri" w:hAnsi="Calibri" w:cs="Calibri"/>
          <w:lang w:val="pt-PT"/>
        </w:rPr>
        <w:t>foi optado por manter o n</w:t>
      </w:r>
      <w:r w:rsidR="008E0A6A" w:rsidRPr="008E0A6A">
        <w:rPr>
          <w:rFonts w:ascii="Calibri" w:eastAsia="Calibri" w:hAnsi="Calibri" w:cs="Calibri"/>
          <w:lang w:val="pt-PT"/>
        </w:rPr>
        <w:t>ú</w:t>
      </w:r>
      <w:r w:rsidR="008E0A6A">
        <w:rPr>
          <w:rFonts w:ascii="Calibri" w:eastAsia="Calibri" w:hAnsi="Calibri" w:cs="Calibri"/>
          <w:lang w:val="pt-PT"/>
        </w:rPr>
        <w:t>cleo do método intacto</w:t>
      </w:r>
      <w:r w:rsidR="00A8264A">
        <w:rPr>
          <w:rFonts w:ascii="Calibri" w:eastAsia="Calibri" w:hAnsi="Calibri" w:cs="Calibri"/>
          <w:lang w:val="pt-PT"/>
        </w:rPr>
        <w:t xml:space="preserve">, tendo sido </w:t>
      </w:r>
      <w:r w:rsidR="00A7663C">
        <w:rPr>
          <w:rFonts w:ascii="Calibri" w:eastAsia="Calibri" w:hAnsi="Calibri" w:cs="Calibri"/>
          <w:lang w:val="pt-PT"/>
        </w:rPr>
        <w:t xml:space="preserve">apenas modificado a maneira como o mesmo validava </w:t>
      </w:r>
      <w:r w:rsidR="00BA1AE1">
        <w:rPr>
          <w:rFonts w:ascii="Calibri" w:eastAsia="Calibri" w:hAnsi="Calibri" w:cs="Calibri"/>
          <w:lang w:val="pt-PT"/>
        </w:rPr>
        <w:t xml:space="preserve">as </w:t>
      </w:r>
      <w:r w:rsidR="007E1984">
        <w:rPr>
          <w:rFonts w:ascii="Calibri" w:eastAsia="Calibri" w:hAnsi="Calibri" w:cs="Calibri"/>
          <w:lang w:val="pt-PT"/>
        </w:rPr>
        <w:t>restrições</w:t>
      </w:r>
      <w:r w:rsidR="00BA1AE1">
        <w:rPr>
          <w:rFonts w:ascii="Calibri" w:eastAsia="Calibri" w:hAnsi="Calibri" w:cs="Calibri"/>
          <w:lang w:val="pt-PT"/>
        </w:rPr>
        <w:t xml:space="preserve"> d</w:t>
      </w:r>
      <w:r w:rsidR="00F22126">
        <w:rPr>
          <w:rFonts w:ascii="Calibri" w:eastAsia="Calibri" w:hAnsi="Calibri" w:cs="Calibri"/>
          <w:lang w:val="pt-PT"/>
        </w:rPr>
        <w:t>o número de blocos de trabalho que</w:t>
      </w:r>
      <w:r w:rsidR="00D62154">
        <w:rPr>
          <w:rFonts w:ascii="Calibri" w:eastAsia="Calibri" w:hAnsi="Calibri" w:cs="Calibri"/>
          <w:lang w:val="pt-PT"/>
        </w:rPr>
        <w:t xml:space="preserve"> cada motorista</w:t>
      </w:r>
      <w:r w:rsidR="00F22126">
        <w:rPr>
          <w:rFonts w:ascii="Calibri" w:eastAsia="Calibri" w:hAnsi="Calibri" w:cs="Calibri"/>
          <w:lang w:val="pt-PT"/>
        </w:rPr>
        <w:t xml:space="preserve"> pode</w:t>
      </w:r>
      <w:r w:rsidR="00A8264A">
        <w:rPr>
          <w:rFonts w:ascii="Calibri" w:eastAsia="Calibri" w:hAnsi="Calibri" w:cs="Calibri"/>
          <w:lang w:val="pt-PT"/>
        </w:rPr>
        <w:t>ria</w:t>
      </w:r>
      <w:r w:rsidR="00D62154">
        <w:rPr>
          <w:rFonts w:ascii="Calibri" w:eastAsia="Calibri" w:hAnsi="Calibri" w:cs="Calibri"/>
          <w:lang w:val="pt-PT"/>
        </w:rPr>
        <w:t xml:space="preserve"> </w:t>
      </w:r>
      <w:r w:rsidR="00F22126">
        <w:rPr>
          <w:rFonts w:ascii="Calibri" w:eastAsia="Calibri" w:hAnsi="Calibri" w:cs="Calibri"/>
          <w:lang w:val="pt-PT"/>
        </w:rPr>
        <w:t>realizar por serviço</w:t>
      </w:r>
      <w:r w:rsidR="00D62154">
        <w:rPr>
          <w:rFonts w:ascii="Calibri" w:eastAsia="Calibri" w:hAnsi="Calibri" w:cs="Calibri"/>
          <w:lang w:val="pt-PT"/>
        </w:rPr>
        <w:t>. Desta maneira</w:t>
      </w:r>
      <w:r w:rsidR="00C357BC">
        <w:rPr>
          <w:rFonts w:ascii="Calibri" w:eastAsia="Calibri" w:hAnsi="Calibri" w:cs="Calibri"/>
          <w:lang w:val="pt-PT"/>
        </w:rPr>
        <w:t>,</w:t>
      </w:r>
      <w:r w:rsidR="00D62154">
        <w:rPr>
          <w:rFonts w:ascii="Calibri" w:eastAsia="Calibri" w:hAnsi="Calibri" w:cs="Calibri"/>
          <w:lang w:val="pt-PT"/>
        </w:rPr>
        <w:t xml:space="preserve"> </w:t>
      </w:r>
      <w:r w:rsidR="00C357BC">
        <w:rPr>
          <w:rFonts w:ascii="Calibri" w:eastAsia="Calibri" w:hAnsi="Calibri" w:cs="Calibri"/>
          <w:lang w:val="pt-PT"/>
        </w:rPr>
        <w:t>de modo a</w:t>
      </w:r>
      <w:r w:rsidR="00D62154">
        <w:rPr>
          <w:rFonts w:ascii="Calibri" w:eastAsia="Calibri" w:hAnsi="Calibri" w:cs="Calibri"/>
          <w:lang w:val="pt-PT"/>
        </w:rPr>
        <w:t xml:space="preserve"> evitar o estagnamento dos cruzamento</w:t>
      </w:r>
      <w:r w:rsidR="00F74B50">
        <w:rPr>
          <w:rFonts w:ascii="Calibri" w:eastAsia="Calibri" w:hAnsi="Calibri" w:cs="Calibri"/>
          <w:lang w:val="pt-PT"/>
        </w:rPr>
        <w:t>s</w:t>
      </w:r>
      <w:r w:rsidR="00C357BC">
        <w:rPr>
          <w:rFonts w:ascii="Calibri" w:eastAsia="Calibri" w:hAnsi="Calibri" w:cs="Calibri"/>
          <w:lang w:val="pt-PT"/>
        </w:rPr>
        <w:t>,</w:t>
      </w:r>
      <w:r w:rsidR="00F74B50">
        <w:rPr>
          <w:rFonts w:ascii="Calibri" w:eastAsia="Calibri" w:hAnsi="Calibri" w:cs="Calibri"/>
          <w:lang w:val="pt-PT"/>
        </w:rPr>
        <w:t xml:space="preserve"> </w:t>
      </w:r>
      <w:r w:rsidR="005C56FD">
        <w:rPr>
          <w:rFonts w:ascii="Calibri" w:eastAsia="Calibri" w:hAnsi="Calibri" w:cs="Calibri"/>
          <w:lang w:val="pt-PT"/>
        </w:rPr>
        <w:t>permut</w:t>
      </w:r>
      <w:r w:rsidR="00C357BC">
        <w:rPr>
          <w:rFonts w:ascii="Calibri" w:eastAsia="Calibri" w:hAnsi="Calibri" w:cs="Calibri"/>
          <w:lang w:val="pt-PT"/>
        </w:rPr>
        <w:t>ou</w:t>
      </w:r>
      <w:r w:rsidR="005C56FD">
        <w:rPr>
          <w:rFonts w:ascii="Calibri" w:eastAsia="Calibri" w:hAnsi="Calibri" w:cs="Calibri"/>
          <w:lang w:val="pt-PT"/>
        </w:rPr>
        <w:t>-se as</w:t>
      </w:r>
      <w:r w:rsidR="00F84D17">
        <w:rPr>
          <w:rFonts w:ascii="Calibri" w:eastAsia="Calibri" w:hAnsi="Calibri" w:cs="Calibri"/>
          <w:lang w:val="pt-PT"/>
        </w:rPr>
        <w:t xml:space="preserve"> gerações</w:t>
      </w:r>
      <w:r w:rsidR="00B921B4">
        <w:rPr>
          <w:rFonts w:ascii="Calibri" w:eastAsia="Calibri" w:hAnsi="Calibri" w:cs="Calibri"/>
          <w:lang w:val="pt-PT"/>
        </w:rPr>
        <w:t xml:space="preserve">, </w:t>
      </w:r>
      <w:r w:rsidR="00F84D17">
        <w:rPr>
          <w:rFonts w:ascii="Calibri" w:eastAsia="Calibri" w:hAnsi="Calibri" w:cs="Calibri"/>
          <w:lang w:val="pt-PT"/>
        </w:rPr>
        <w:t>facilitando</w:t>
      </w:r>
      <w:r w:rsidR="00C357BC">
        <w:rPr>
          <w:rFonts w:ascii="Calibri" w:eastAsia="Calibri" w:hAnsi="Calibri" w:cs="Calibri"/>
          <w:lang w:val="pt-PT"/>
        </w:rPr>
        <w:t xml:space="preserve"> assim</w:t>
      </w:r>
      <w:r w:rsidR="00F84D17">
        <w:rPr>
          <w:rFonts w:ascii="Calibri" w:eastAsia="Calibri" w:hAnsi="Calibri" w:cs="Calibri"/>
          <w:lang w:val="pt-PT"/>
        </w:rPr>
        <w:t xml:space="preserve"> o processo.</w:t>
      </w:r>
    </w:p>
    <w:p w14:paraId="1A944255" w14:textId="30E45CA4" w:rsidR="008E4FB8" w:rsidRPr="00F22126" w:rsidRDefault="006D303A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Em relação </w:t>
      </w:r>
      <w:r w:rsidR="00357897">
        <w:rPr>
          <w:rFonts w:ascii="Calibri" w:eastAsia="Calibri" w:hAnsi="Calibri" w:cs="Calibri"/>
          <w:lang w:val="pt-PT"/>
        </w:rPr>
        <w:t xml:space="preserve">à avaliação, a introdução de hard constraints com diferentes </w:t>
      </w:r>
      <w:r w:rsidR="0051254C">
        <w:rPr>
          <w:rFonts w:ascii="Calibri" w:eastAsia="Calibri" w:hAnsi="Calibri" w:cs="Calibri"/>
          <w:lang w:val="pt-PT"/>
        </w:rPr>
        <w:t xml:space="preserve">pesos </w:t>
      </w:r>
      <w:r w:rsidR="00823608">
        <w:rPr>
          <w:rFonts w:ascii="Calibri" w:eastAsia="Calibri" w:hAnsi="Calibri" w:cs="Calibri"/>
          <w:lang w:val="pt-PT"/>
        </w:rPr>
        <w:t xml:space="preserve">que dependem </w:t>
      </w:r>
      <w:r w:rsidR="0051254C">
        <w:rPr>
          <w:rFonts w:ascii="Calibri" w:eastAsia="Calibri" w:hAnsi="Calibri" w:cs="Calibri"/>
          <w:lang w:val="pt-PT"/>
        </w:rPr>
        <w:t>da severidade dos casos</w:t>
      </w:r>
      <w:r w:rsidR="004D6EBC">
        <w:rPr>
          <w:rFonts w:ascii="Calibri" w:eastAsia="Calibri" w:hAnsi="Calibri" w:cs="Calibri"/>
          <w:lang w:val="pt-PT"/>
        </w:rPr>
        <w:t>,</w:t>
      </w:r>
      <w:r w:rsidR="0051254C">
        <w:rPr>
          <w:rFonts w:ascii="Calibri" w:eastAsia="Calibri" w:hAnsi="Calibri" w:cs="Calibri"/>
          <w:lang w:val="pt-PT"/>
        </w:rPr>
        <w:t xml:space="preserve"> tornou o algoritmo capaz de f</w:t>
      </w:r>
      <w:r w:rsidR="00823608">
        <w:rPr>
          <w:rFonts w:ascii="Calibri" w:eastAsia="Calibri" w:hAnsi="Calibri" w:cs="Calibri"/>
          <w:lang w:val="pt-PT"/>
        </w:rPr>
        <w:t>a</w:t>
      </w:r>
      <w:r w:rsidR="0051254C">
        <w:rPr>
          <w:rFonts w:ascii="Calibri" w:eastAsia="Calibri" w:hAnsi="Calibri" w:cs="Calibri"/>
          <w:lang w:val="pt-PT"/>
        </w:rPr>
        <w:t xml:space="preserve">cilmente </w:t>
      </w:r>
      <w:r w:rsidR="004D6EBC">
        <w:rPr>
          <w:rFonts w:ascii="Calibri" w:eastAsia="Calibri" w:hAnsi="Calibri" w:cs="Calibri"/>
          <w:lang w:val="pt-PT"/>
        </w:rPr>
        <w:t>diferencia</w:t>
      </w:r>
      <w:r w:rsidR="00823608">
        <w:rPr>
          <w:rFonts w:ascii="Calibri" w:eastAsia="Calibri" w:hAnsi="Calibri" w:cs="Calibri"/>
          <w:lang w:val="pt-PT"/>
        </w:rPr>
        <w:t>r</w:t>
      </w:r>
      <w:r w:rsidR="004D6EBC">
        <w:rPr>
          <w:rFonts w:ascii="Calibri" w:eastAsia="Calibri" w:hAnsi="Calibri" w:cs="Calibri"/>
          <w:lang w:val="pt-PT"/>
        </w:rPr>
        <w:t xml:space="preserve"> </w:t>
      </w:r>
      <w:r w:rsidR="002B1851">
        <w:rPr>
          <w:rFonts w:ascii="Calibri" w:eastAsia="Calibri" w:hAnsi="Calibri" w:cs="Calibri"/>
          <w:lang w:val="pt-PT"/>
        </w:rPr>
        <w:t xml:space="preserve">a qualidade das populações geradas. </w:t>
      </w:r>
      <w:r w:rsidR="0075013A">
        <w:rPr>
          <w:rFonts w:ascii="Calibri" w:eastAsia="Calibri" w:hAnsi="Calibri" w:cs="Calibri"/>
          <w:lang w:val="pt-PT"/>
        </w:rPr>
        <w:t>Escolheu-se dar um multiplicador de 10, ou seja</w:t>
      </w:r>
      <w:r w:rsidR="00823608">
        <w:rPr>
          <w:rFonts w:ascii="Calibri" w:eastAsia="Calibri" w:hAnsi="Calibri" w:cs="Calibri"/>
          <w:lang w:val="pt-PT"/>
        </w:rPr>
        <w:t>,</w:t>
      </w:r>
      <w:r w:rsidR="0075013A">
        <w:rPr>
          <w:rFonts w:ascii="Calibri" w:eastAsia="Calibri" w:hAnsi="Calibri" w:cs="Calibri"/>
          <w:lang w:val="pt-PT"/>
        </w:rPr>
        <w:t xml:space="preserve"> maior consideração a tudo </w:t>
      </w:r>
      <w:r w:rsidR="003D566B">
        <w:rPr>
          <w:rFonts w:ascii="Calibri" w:eastAsia="Calibri" w:hAnsi="Calibri" w:cs="Calibri"/>
          <w:lang w:val="pt-PT"/>
        </w:rPr>
        <w:t>o que p</w:t>
      </w:r>
      <w:r w:rsidR="0092223A">
        <w:rPr>
          <w:rFonts w:ascii="Calibri" w:eastAsia="Calibri" w:hAnsi="Calibri" w:cs="Calibri"/>
          <w:lang w:val="pt-PT"/>
        </w:rPr>
        <w:t>o</w:t>
      </w:r>
      <w:r w:rsidR="003D566B">
        <w:rPr>
          <w:rFonts w:ascii="Calibri" w:eastAsia="Calibri" w:hAnsi="Calibri" w:cs="Calibri"/>
          <w:lang w:val="pt-PT"/>
        </w:rPr>
        <w:t xml:space="preserve">nha </w:t>
      </w:r>
      <w:r w:rsidR="00DE0DF5">
        <w:rPr>
          <w:rFonts w:ascii="Calibri" w:eastAsia="Calibri" w:hAnsi="Calibri" w:cs="Calibri"/>
          <w:lang w:val="pt-PT"/>
        </w:rPr>
        <w:t xml:space="preserve">em causa </w:t>
      </w:r>
      <w:r w:rsidR="0075013A">
        <w:rPr>
          <w:rFonts w:ascii="Calibri" w:eastAsia="Calibri" w:hAnsi="Calibri" w:cs="Calibri"/>
          <w:lang w:val="pt-PT"/>
        </w:rPr>
        <w:t xml:space="preserve">a saúde </w:t>
      </w:r>
      <w:r w:rsidR="00823608">
        <w:rPr>
          <w:rFonts w:ascii="Calibri" w:eastAsia="Calibri" w:hAnsi="Calibri" w:cs="Calibri"/>
          <w:lang w:val="pt-PT"/>
        </w:rPr>
        <w:t>física</w:t>
      </w:r>
      <w:r w:rsidR="0075013A">
        <w:rPr>
          <w:rFonts w:ascii="Calibri" w:eastAsia="Calibri" w:hAnsi="Calibri" w:cs="Calibri"/>
          <w:lang w:val="pt-PT"/>
        </w:rPr>
        <w:t xml:space="preserve"> </w:t>
      </w:r>
      <w:r w:rsidR="00FC47AA">
        <w:rPr>
          <w:rFonts w:ascii="Calibri" w:eastAsia="Calibri" w:hAnsi="Calibri" w:cs="Calibri"/>
          <w:lang w:val="pt-PT"/>
        </w:rPr>
        <w:t>do motorista</w:t>
      </w:r>
      <w:r w:rsidR="00823608">
        <w:rPr>
          <w:rFonts w:ascii="Calibri" w:eastAsia="Calibri" w:hAnsi="Calibri" w:cs="Calibri"/>
          <w:lang w:val="pt-PT"/>
        </w:rPr>
        <w:t>,</w:t>
      </w:r>
      <w:r w:rsidR="00FC47AA">
        <w:rPr>
          <w:rFonts w:ascii="Calibri" w:eastAsia="Calibri" w:hAnsi="Calibri" w:cs="Calibri"/>
          <w:lang w:val="pt-PT"/>
        </w:rPr>
        <w:t xml:space="preserve"> como todos os transportados no autocarro, neste caso, horas seguidas a conduzir</w:t>
      </w:r>
      <w:r w:rsidR="000D62CD">
        <w:rPr>
          <w:rFonts w:ascii="Calibri" w:eastAsia="Calibri" w:hAnsi="Calibri" w:cs="Calibri"/>
          <w:lang w:val="pt-PT"/>
        </w:rPr>
        <w:t xml:space="preserve"> e </w:t>
      </w:r>
      <w:r w:rsidR="00FC47AA">
        <w:rPr>
          <w:rFonts w:ascii="Calibri" w:eastAsia="Calibri" w:hAnsi="Calibri" w:cs="Calibri"/>
          <w:lang w:val="pt-PT"/>
        </w:rPr>
        <w:t xml:space="preserve">descanso </w:t>
      </w:r>
      <w:r w:rsidR="009A29D2">
        <w:rPr>
          <w:rFonts w:ascii="Calibri" w:eastAsia="Calibri" w:hAnsi="Calibri" w:cs="Calibri"/>
          <w:lang w:val="pt-PT"/>
        </w:rPr>
        <w:t>obrigatório</w:t>
      </w:r>
      <w:r w:rsidR="000D62CD">
        <w:rPr>
          <w:rFonts w:ascii="Calibri" w:eastAsia="Calibri" w:hAnsi="Calibri" w:cs="Calibri"/>
          <w:lang w:val="pt-PT"/>
        </w:rPr>
        <w:t>, assim como</w:t>
      </w:r>
      <w:r w:rsidR="003F1CC6">
        <w:rPr>
          <w:rFonts w:ascii="Calibri" w:eastAsia="Calibri" w:hAnsi="Calibri" w:cs="Calibri"/>
          <w:lang w:val="pt-PT"/>
        </w:rPr>
        <w:t xml:space="preserve">, </w:t>
      </w:r>
      <w:r w:rsidR="001D6140">
        <w:rPr>
          <w:rFonts w:ascii="Calibri" w:eastAsia="Calibri" w:hAnsi="Calibri" w:cs="Calibri"/>
          <w:lang w:val="pt-PT"/>
        </w:rPr>
        <w:t>restrições contratuais como horas de trabalho diário</w:t>
      </w:r>
      <w:r w:rsidR="008B61CD">
        <w:rPr>
          <w:rFonts w:ascii="Calibri" w:eastAsia="Calibri" w:hAnsi="Calibri" w:cs="Calibri"/>
          <w:lang w:val="pt-PT"/>
        </w:rPr>
        <w:t>. As restantes hard constraints, nomeadamente refeições e horários de motoristas têm multiplicador de</w:t>
      </w:r>
      <w:r w:rsidR="00FC47AA">
        <w:rPr>
          <w:rFonts w:ascii="Calibri" w:eastAsia="Calibri" w:hAnsi="Calibri" w:cs="Calibri"/>
          <w:lang w:val="pt-PT"/>
        </w:rPr>
        <w:t xml:space="preserve"> </w:t>
      </w:r>
      <w:r w:rsidR="008B61CD">
        <w:rPr>
          <w:rFonts w:ascii="Calibri" w:eastAsia="Calibri" w:hAnsi="Calibri" w:cs="Calibri"/>
          <w:lang w:val="pt-PT"/>
        </w:rPr>
        <w:t xml:space="preserve">8, diferenciando-as das </w:t>
      </w:r>
      <w:r w:rsidR="00CE1CFC">
        <w:rPr>
          <w:rFonts w:ascii="Calibri" w:eastAsia="Calibri" w:hAnsi="Calibri" w:cs="Calibri"/>
          <w:lang w:val="pt-PT"/>
        </w:rPr>
        <w:t>outras</w:t>
      </w:r>
      <w:r w:rsidR="00823608">
        <w:rPr>
          <w:rFonts w:ascii="Calibri" w:eastAsia="Calibri" w:hAnsi="Calibri" w:cs="Calibri"/>
          <w:lang w:val="pt-PT"/>
        </w:rPr>
        <w:t>,</w:t>
      </w:r>
      <w:r w:rsidR="00CE1CFC">
        <w:rPr>
          <w:rFonts w:ascii="Calibri" w:eastAsia="Calibri" w:hAnsi="Calibri" w:cs="Calibri"/>
          <w:lang w:val="pt-PT"/>
        </w:rPr>
        <w:t xml:space="preserve"> </w:t>
      </w:r>
      <w:r w:rsidR="00823608">
        <w:rPr>
          <w:rFonts w:ascii="Calibri" w:eastAsia="Calibri" w:hAnsi="Calibri" w:cs="Calibri"/>
          <w:lang w:val="pt-PT"/>
        </w:rPr>
        <w:t xml:space="preserve">deixando </w:t>
      </w:r>
      <w:r w:rsidR="00CE1CFC">
        <w:rPr>
          <w:rFonts w:ascii="Calibri" w:eastAsia="Calibri" w:hAnsi="Calibri" w:cs="Calibri"/>
          <w:lang w:val="pt-PT"/>
        </w:rPr>
        <w:t>ainda espaço para outras que possam vir a ser introduzidas.</w:t>
      </w:r>
    </w:p>
    <w:p w14:paraId="4E9DAE40" w14:textId="4944514F" w:rsidR="008E4FB8" w:rsidRPr="00D12EDB" w:rsidRDefault="007B44A1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  <w:r>
        <w:rPr>
          <w:lang w:val="pt-PT"/>
        </w:rPr>
        <w:tab/>
      </w:r>
      <w:r w:rsidR="00567489" w:rsidRPr="00D12EDB">
        <w:rPr>
          <w:rFonts w:ascii="Calibri" w:eastAsia="Calibri" w:hAnsi="Calibri" w:cs="Calibri"/>
          <w:lang w:val="pt-PT"/>
        </w:rPr>
        <w:t xml:space="preserve">A análise da evolução da avaliação demonstrou que </w:t>
      </w:r>
      <w:r w:rsidR="00D668D2" w:rsidRPr="00D12EDB">
        <w:rPr>
          <w:rFonts w:ascii="Calibri" w:eastAsia="Calibri" w:hAnsi="Calibri" w:cs="Calibri"/>
          <w:lang w:val="pt-PT"/>
        </w:rPr>
        <w:t>a tendência</w:t>
      </w:r>
      <w:r w:rsidR="009D70EB" w:rsidRPr="00D12EDB">
        <w:rPr>
          <w:rFonts w:ascii="Calibri" w:eastAsia="Calibri" w:hAnsi="Calibri" w:cs="Calibri"/>
          <w:lang w:val="pt-PT"/>
        </w:rPr>
        <w:t xml:space="preserve"> da mesma é diminuir com o aumento do número de gerações, apesar de o exemplo selecionado ter sido “feliz”</w:t>
      </w:r>
      <w:r w:rsidR="00C131CB" w:rsidRPr="00D12EDB">
        <w:rPr>
          <w:rFonts w:ascii="Calibri" w:eastAsia="Calibri" w:hAnsi="Calibri" w:cs="Calibri"/>
          <w:lang w:val="pt-PT"/>
        </w:rPr>
        <w:t>, já que, foram corridos outros exemplos onde</w:t>
      </w:r>
      <w:r w:rsidR="00505B82" w:rsidRPr="00D12EDB">
        <w:rPr>
          <w:rFonts w:ascii="Calibri" w:eastAsia="Calibri" w:hAnsi="Calibri" w:cs="Calibri"/>
          <w:lang w:val="pt-PT"/>
        </w:rPr>
        <w:t xml:space="preserve"> o desenvolvimento </w:t>
      </w:r>
      <w:r w:rsidR="0045262D" w:rsidRPr="00D12EDB">
        <w:rPr>
          <w:rFonts w:ascii="Calibri" w:eastAsia="Calibri" w:hAnsi="Calibri" w:cs="Calibri"/>
          <w:lang w:val="pt-PT"/>
        </w:rPr>
        <w:t xml:space="preserve">da avaliação não era tão linear devido à </w:t>
      </w:r>
      <w:r w:rsidR="00AF4044" w:rsidRPr="00D12EDB">
        <w:rPr>
          <w:rFonts w:ascii="Calibri" w:eastAsia="Calibri" w:hAnsi="Calibri" w:cs="Calibri"/>
          <w:lang w:val="pt-PT"/>
        </w:rPr>
        <w:t xml:space="preserve">aleatoriedade </w:t>
      </w:r>
      <w:r w:rsidR="00D12EDB" w:rsidRPr="00D12EDB">
        <w:rPr>
          <w:rFonts w:ascii="Calibri" w:eastAsia="Calibri" w:hAnsi="Calibri" w:cs="Calibri"/>
          <w:lang w:val="pt-PT"/>
        </w:rPr>
        <w:t>dos cruzamentos e mutações.</w:t>
      </w:r>
    </w:p>
    <w:p w14:paraId="41C7EEAE" w14:textId="21CED38F" w:rsidR="006625AC" w:rsidRDefault="004D4406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>Concluindo</w:t>
      </w:r>
      <w:r w:rsidR="009C6FF2">
        <w:rPr>
          <w:rFonts w:ascii="Calibri" w:eastAsia="Calibri" w:hAnsi="Calibri" w:cs="Calibri"/>
          <w:lang w:val="pt-PT"/>
        </w:rPr>
        <w:t xml:space="preserve">, </w:t>
      </w:r>
      <w:r w:rsidR="00AC6990">
        <w:rPr>
          <w:rFonts w:ascii="Calibri" w:eastAsia="Calibri" w:hAnsi="Calibri" w:cs="Calibri"/>
          <w:lang w:val="pt-PT"/>
        </w:rPr>
        <w:t xml:space="preserve">o algoritmo genético mostrou-se capaz de gerar soluções razoáveis </w:t>
      </w:r>
      <w:r w:rsidR="00D12EDB">
        <w:rPr>
          <w:rFonts w:ascii="Calibri" w:eastAsia="Calibri" w:hAnsi="Calibri" w:cs="Calibri"/>
          <w:lang w:val="pt-PT"/>
        </w:rPr>
        <w:t>para o</w:t>
      </w:r>
      <w:r w:rsidR="00AC6990">
        <w:rPr>
          <w:rFonts w:ascii="Calibri" w:eastAsia="Calibri" w:hAnsi="Calibri" w:cs="Calibri"/>
          <w:lang w:val="pt-PT"/>
        </w:rPr>
        <w:t xml:space="preserve"> problema</w:t>
      </w:r>
      <w:r w:rsidR="00823608">
        <w:rPr>
          <w:rFonts w:ascii="Calibri" w:eastAsia="Calibri" w:hAnsi="Calibri" w:cs="Calibri"/>
          <w:lang w:val="pt-PT"/>
        </w:rPr>
        <w:t>,</w:t>
      </w:r>
      <w:r w:rsidR="00A328BB">
        <w:rPr>
          <w:rFonts w:ascii="Calibri" w:eastAsia="Calibri" w:hAnsi="Calibri" w:cs="Calibri"/>
          <w:lang w:val="pt-PT"/>
        </w:rPr>
        <w:t xml:space="preserve"> </w:t>
      </w:r>
      <w:r w:rsidR="00D12EDB">
        <w:rPr>
          <w:rFonts w:ascii="Calibri" w:eastAsia="Calibri" w:hAnsi="Calibri" w:cs="Calibri"/>
          <w:lang w:val="pt-PT"/>
        </w:rPr>
        <w:t xml:space="preserve">dado o </w:t>
      </w:r>
      <w:r w:rsidR="00A328BB">
        <w:rPr>
          <w:rFonts w:ascii="Calibri" w:eastAsia="Calibri" w:hAnsi="Calibri" w:cs="Calibri"/>
          <w:lang w:val="pt-PT"/>
        </w:rPr>
        <w:t xml:space="preserve">número </w:t>
      </w:r>
      <w:r w:rsidR="00823608">
        <w:rPr>
          <w:rFonts w:ascii="Calibri" w:eastAsia="Calibri" w:hAnsi="Calibri" w:cs="Calibri"/>
          <w:lang w:val="pt-PT"/>
        </w:rPr>
        <w:t>limitado</w:t>
      </w:r>
      <w:r w:rsidR="00A328BB">
        <w:rPr>
          <w:rFonts w:ascii="Calibri" w:eastAsia="Calibri" w:hAnsi="Calibri" w:cs="Calibri"/>
          <w:lang w:val="pt-PT"/>
        </w:rPr>
        <w:t xml:space="preserve"> de </w:t>
      </w:r>
      <w:r w:rsidR="00AC6990">
        <w:rPr>
          <w:rFonts w:ascii="Calibri" w:eastAsia="Calibri" w:hAnsi="Calibri" w:cs="Calibri"/>
          <w:lang w:val="pt-PT"/>
        </w:rPr>
        <w:t>gerações</w:t>
      </w:r>
      <w:r w:rsidR="00A328BB">
        <w:rPr>
          <w:rFonts w:ascii="Calibri" w:eastAsia="Calibri" w:hAnsi="Calibri" w:cs="Calibri"/>
          <w:lang w:val="pt-PT"/>
        </w:rPr>
        <w:t>, demo</w:t>
      </w:r>
      <w:r w:rsidR="00823608">
        <w:rPr>
          <w:rFonts w:ascii="Calibri" w:eastAsia="Calibri" w:hAnsi="Calibri" w:cs="Calibri"/>
          <w:lang w:val="pt-PT"/>
        </w:rPr>
        <w:t>nstrando</w:t>
      </w:r>
      <w:r w:rsidR="00A328BB">
        <w:rPr>
          <w:rFonts w:ascii="Calibri" w:eastAsia="Calibri" w:hAnsi="Calibri" w:cs="Calibri"/>
          <w:lang w:val="pt-PT"/>
        </w:rPr>
        <w:t xml:space="preserve"> </w:t>
      </w:r>
      <w:r w:rsidR="00156B60">
        <w:rPr>
          <w:rFonts w:ascii="Calibri" w:eastAsia="Calibri" w:hAnsi="Calibri" w:cs="Calibri"/>
          <w:lang w:val="pt-PT"/>
        </w:rPr>
        <w:t>a qualidade do cruzamento de populações</w:t>
      </w:r>
      <w:r w:rsidR="00823608">
        <w:rPr>
          <w:rFonts w:ascii="Calibri" w:eastAsia="Calibri" w:hAnsi="Calibri" w:cs="Calibri"/>
          <w:lang w:val="pt-PT"/>
        </w:rPr>
        <w:t>, bem</w:t>
      </w:r>
      <w:r w:rsidR="00156B60">
        <w:rPr>
          <w:rFonts w:ascii="Calibri" w:eastAsia="Calibri" w:hAnsi="Calibri" w:cs="Calibri"/>
          <w:lang w:val="pt-PT"/>
        </w:rPr>
        <w:t xml:space="preserve"> como </w:t>
      </w:r>
      <w:r w:rsidR="00663EE5">
        <w:rPr>
          <w:rFonts w:ascii="Calibri" w:eastAsia="Calibri" w:hAnsi="Calibri" w:cs="Calibri"/>
          <w:lang w:val="pt-PT"/>
        </w:rPr>
        <w:t>o avaliador.</w:t>
      </w:r>
    </w:p>
    <w:p w14:paraId="4DF4CE40" w14:textId="43995B65" w:rsidR="006B0050" w:rsidRDefault="006B0050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</w:p>
    <w:p w14:paraId="6D540BFA" w14:textId="4C5C714D" w:rsidR="006B0050" w:rsidRDefault="006B0050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</w:p>
    <w:p w14:paraId="11737E01" w14:textId="16B5967A" w:rsidR="006B0050" w:rsidRDefault="006B0050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</w:p>
    <w:p w14:paraId="4F5A7CF1" w14:textId="5D781359" w:rsidR="006B0050" w:rsidRDefault="006B0050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</w:p>
    <w:p w14:paraId="628B2974" w14:textId="0FC2251B" w:rsidR="006B0050" w:rsidRDefault="006B0050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</w:p>
    <w:p w14:paraId="261627BF" w14:textId="77777777" w:rsidR="006B0050" w:rsidRDefault="006B0050" w:rsidP="006B0050">
      <w:pPr>
        <w:spacing w:line="240" w:lineRule="auto"/>
        <w:ind w:left="697" w:firstLine="284"/>
        <w:jc w:val="both"/>
        <w:rPr>
          <w:rFonts w:ascii="Calibri" w:eastAsia="Calibri" w:hAnsi="Calibri" w:cs="Calibri"/>
          <w:lang w:val="pt-PT"/>
        </w:rPr>
      </w:pPr>
    </w:p>
    <w:p w14:paraId="15CD175D" w14:textId="22DF6986" w:rsidR="007F427A" w:rsidRDefault="00DA202F" w:rsidP="00DA202F">
      <w:pPr>
        <w:spacing w:line="240" w:lineRule="auto"/>
        <w:rPr>
          <w:rFonts w:ascii="Calibri" w:eastAsia="Calibri" w:hAnsi="Calibri" w:cs="Calibri"/>
          <w:lang w:val="pt-PT"/>
        </w:rPr>
      </w:pPr>
      <w:r w:rsidRPr="00AC3154">
        <w:rPr>
          <w:rFonts w:ascii="Calibri" w:eastAsia="Calibri" w:hAnsi="Calibri" w:cs="Calibri"/>
          <w:b/>
          <w:bCs/>
          <w:lang w:val="pt-PT"/>
        </w:rPr>
        <w:lastRenderedPageBreak/>
        <w:t>Distribuição de tarefas</w:t>
      </w:r>
      <w:r>
        <w:rPr>
          <w:rFonts w:ascii="Calibri" w:eastAsia="Calibri" w:hAnsi="Calibri" w:cs="Calibri"/>
          <w:lang w:val="pt-PT"/>
        </w:rPr>
        <w:t>:</w:t>
      </w:r>
    </w:p>
    <w:p w14:paraId="3AFB3AF6" w14:textId="6A8C860C" w:rsidR="00DA202F" w:rsidRPr="00170472" w:rsidRDefault="00170472" w:rsidP="00170472">
      <w:pPr>
        <w:spacing w:line="240" w:lineRule="auto"/>
        <w:rPr>
          <w:rFonts w:cstheme="minorHAnsi"/>
          <w:color w:val="000000"/>
          <w:lang w:val="pt-PT"/>
        </w:rPr>
      </w:pPr>
      <w:r w:rsidRPr="00170472">
        <w:rPr>
          <w:rStyle w:val="fontstyle01"/>
          <w:rFonts w:asciiTheme="minorHAnsi" w:hAnsiTheme="minorHAnsi" w:cstheme="minorHAnsi"/>
          <w:lang w:val="pt-PT"/>
        </w:rPr>
        <w:t>Diogo Sousa: Operadores de cruzamento e mutação.</w:t>
      </w:r>
      <w:r w:rsidRPr="00170472">
        <w:rPr>
          <w:rFonts w:cstheme="minorHAnsi"/>
          <w:color w:val="000000"/>
          <w:lang w:val="pt-PT"/>
        </w:rPr>
        <w:br/>
      </w:r>
      <w:r w:rsidRPr="00170472">
        <w:rPr>
          <w:rStyle w:val="fontstyle01"/>
          <w:rFonts w:asciiTheme="minorHAnsi" w:hAnsiTheme="minorHAnsi" w:cstheme="minorHAnsi"/>
          <w:lang w:val="pt-PT"/>
        </w:rPr>
        <w:t>Nuno Teixeira: Implementação do cálculo da função de avaliação, análise da evolução da função de</w:t>
      </w:r>
      <w:r w:rsidRPr="00170472">
        <w:rPr>
          <w:rFonts w:cstheme="minorHAnsi"/>
          <w:color w:val="000000"/>
          <w:lang w:val="pt-PT"/>
        </w:rPr>
        <w:br/>
      </w:r>
      <w:r w:rsidRPr="00170472">
        <w:rPr>
          <w:rStyle w:val="fontstyle01"/>
          <w:rFonts w:asciiTheme="minorHAnsi" w:hAnsiTheme="minorHAnsi" w:cstheme="minorHAnsi"/>
          <w:lang w:val="pt-PT"/>
        </w:rPr>
        <w:t>avaliação.</w:t>
      </w:r>
      <w:r w:rsidRPr="00170472">
        <w:rPr>
          <w:rFonts w:cstheme="minorHAnsi"/>
          <w:color w:val="000000"/>
          <w:lang w:val="pt-PT"/>
        </w:rPr>
        <w:br/>
      </w:r>
      <w:r w:rsidRPr="00170472">
        <w:rPr>
          <w:rStyle w:val="fontstyle01"/>
          <w:rFonts w:asciiTheme="minorHAnsi" w:hAnsiTheme="minorHAnsi" w:cstheme="minorHAnsi"/>
          <w:lang w:val="pt-PT"/>
        </w:rPr>
        <w:t xml:space="preserve">Rafael </w:t>
      </w:r>
      <w:proofErr w:type="spellStart"/>
      <w:r w:rsidRPr="00170472">
        <w:rPr>
          <w:rStyle w:val="fontstyle01"/>
          <w:rFonts w:asciiTheme="minorHAnsi" w:hAnsiTheme="minorHAnsi" w:cstheme="minorHAnsi"/>
          <w:lang w:val="pt-PT"/>
        </w:rPr>
        <w:t>Barbarroxa</w:t>
      </w:r>
      <w:proofErr w:type="spellEnd"/>
      <w:r w:rsidRPr="00170472">
        <w:rPr>
          <w:rStyle w:val="fontstyle01"/>
          <w:rFonts w:asciiTheme="minorHAnsi" w:hAnsiTheme="minorHAnsi" w:cstheme="minorHAnsi"/>
          <w:lang w:val="pt-PT"/>
        </w:rPr>
        <w:t>: Parametrização da condição de término do AG.</w:t>
      </w:r>
      <w:r w:rsidRPr="00170472">
        <w:rPr>
          <w:rFonts w:cstheme="minorHAnsi"/>
          <w:color w:val="000000"/>
          <w:lang w:val="pt-PT"/>
        </w:rPr>
        <w:br/>
      </w:r>
      <w:r w:rsidRPr="00170472">
        <w:rPr>
          <w:rStyle w:val="fontstyle01"/>
          <w:rFonts w:asciiTheme="minorHAnsi" w:hAnsiTheme="minorHAnsi" w:cstheme="minorHAnsi"/>
          <w:lang w:val="pt-PT"/>
        </w:rPr>
        <w:t>Vítor Crista: Aleatoriedade no cruzamento entre população, seleção da nova geração da população.</w:t>
      </w:r>
    </w:p>
    <w:bookmarkStart w:id="23" w:name="_Toc606907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60434085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7112B64" w14:textId="12840699" w:rsidR="00DB0E9C" w:rsidRPr="00DB0E9C" w:rsidRDefault="00DB0E9C">
          <w:pPr>
            <w:pStyle w:val="Ttulo1"/>
            <w:rPr>
              <w:lang w:val="pt-PT"/>
            </w:rPr>
          </w:pPr>
          <w:r>
            <w:rPr>
              <w:lang w:val="pt-PT"/>
            </w:rPr>
            <w:t>Referências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2A9FE0F2" w14:textId="77777777" w:rsidR="00DB0E9C" w:rsidRPr="00DB0E9C" w:rsidRDefault="00DB0E9C" w:rsidP="00DB0E9C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pt-PT"/>
                </w:rPr>
              </w:pPr>
              <w:r>
                <w:fldChar w:fldCharType="begin"/>
              </w:r>
              <w:r w:rsidRPr="00DB0E9C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 w:rsidRPr="00DB0E9C">
                <w:rPr>
                  <w:noProof/>
                  <w:lang w:val="pt-PT"/>
                </w:rPr>
                <w:t xml:space="preserve">(s.d.). </w:t>
              </w:r>
              <w:r w:rsidRPr="00DB0E9C">
                <w:rPr>
                  <w:i/>
                  <w:iCs/>
                  <w:noProof/>
                  <w:lang w:val="pt-PT"/>
                </w:rPr>
                <w:t>Algoritmos Genéticos Unidade Curricular: Algoritmia Avançada Curso: Licenciatura em Engenharia Informática (ISEP).</w:t>
              </w:r>
              <w:r w:rsidRPr="00DB0E9C">
                <w:rPr>
                  <w:noProof/>
                  <w:lang w:val="pt-PT"/>
                </w:rPr>
                <w:t xml:space="preserve"> </w:t>
              </w:r>
            </w:p>
            <w:p w14:paraId="52855C2F" w14:textId="77777777" w:rsidR="00DB0E9C" w:rsidRPr="00DB0E9C" w:rsidRDefault="00DB0E9C" w:rsidP="00DB0E9C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DB0E9C">
                <w:rPr>
                  <w:noProof/>
                  <w:lang w:val="pt-PT"/>
                </w:rPr>
                <w:t xml:space="preserve">Curricular, U., &amp; Avançada, A. (s.d.). </w:t>
              </w:r>
              <w:r w:rsidRPr="00DB0E9C">
                <w:rPr>
                  <w:i/>
                  <w:iCs/>
                  <w:noProof/>
                  <w:lang w:val="pt-PT"/>
                </w:rPr>
                <w:t>Adequação do Algoritmo Genético base fornecido para o Sequenciamento de Motoristas num Autocarro.</w:t>
              </w:r>
              <w:r w:rsidRPr="00DB0E9C">
                <w:rPr>
                  <w:noProof/>
                  <w:lang w:val="pt-PT"/>
                </w:rPr>
                <w:t xml:space="preserve"> </w:t>
              </w:r>
            </w:p>
            <w:p w14:paraId="612E60B9" w14:textId="77777777" w:rsidR="00DB0E9C" w:rsidRPr="00DB0E9C" w:rsidRDefault="00DB0E9C" w:rsidP="00DB0E9C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DB0E9C">
                <w:rPr>
                  <w:noProof/>
                  <w:lang w:val="pt-PT"/>
                </w:rPr>
                <w:t xml:space="preserve">(s.d.). </w:t>
              </w:r>
              <w:r w:rsidRPr="00DB0E9C">
                <w:rPr>
                  <w:i/>
                  <w:iCs/>
                  <w:noProof/>
                  <w:lang w:val="pt-PT"/>
                </w:rPr>
                <w:t>Entrega para o Sprint C de ALGAV.</w:t>
              </w:r>
              <w:r w:rsidRPr="00DB0E9C">
                <w:rPr>
                  <w:noProof/>
                  <w:lang w:val="pt-PT"/>
                </w:rPr>
                <w:t xml:space="preserve"> </w:t>
              </w:r>
            </w:p>
            <w:p w14:paraId="6A0802F4" w14:textId="4A1B2821" w:rsidR="00DA202F" w:rsidRPr="00515B08" w:rsidRDefault="00DB0E9C" w:rsidP="00515B0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121B89" w14:textId="77777777" w:rsidR="007F427A" w:rsidRPr="00AA5E30" w:rsidRDefault="007F427A" w:rsidP="00482F4C">
      <w:pPr>
        <w:spacing w:line="240" w:lineRule="auto"/>
        <w:rPr>
          <w:rFonts w:ascii="Calibri" w:eastAsia="Calibri" w:hAnsi="Calibri" w:cs="Calibri"/>
          <w:lang w:val="pt-PT"/>
        </w:rPr>
      </w:pPr>
    </w:p>
    <w:sectPr w:rsidR="007F427A" w:rsidRPr="00AA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E74C9" w14:textId="77777777" w:rsidR="003F5224" w:rsidRDefault="003F5224" w:rsidP="00DB0E9C">
      <w:pPr>
        <w:spacing w:after="0" w:line="240" w:lineRule="auto"/>
      </w:pPr>
      <w:r>
        <w:separator/>
      </w:r>
    </w:p>
  </w:endnote>
  <w:endnote w:type="continuationSeparator" w:id="0">
    <w:p w14:paraId="639EA299" w14:textId="77777777" w:rsidR="003F5224" w:rsidRDefault="003F5224" w:rsidP="00DB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0D13" w14:textId="77777777" w:rsidR="003F5224" w:rsidRDefault="003F5224" w:rsidP="00DB0E9C">
      <w:pPr>
        <w:spacing w:after="0" w:line="240" w:lineRule="auto"/>
      </w:pPr>
      <w:r>
        <w:separator/>
      </w:r>
    </w:p>
  </w:footnote>
  <w:footnote w:type="continuationSeparator" w:id="0">
    <w:p w14:paraId="37B5C2FD" w14:textId="77777777" w:rsidR="003F5224" w:rsidRDefault="003F5224" w:rsidP="00DB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0BB5"/>
    <w:multiLevelType w:val="hybridMultilevel"/>
    <w:tmpl w:val="E6CCB7AC"/>
    <w:lvl w:ilvl="0" w:tplc="08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53B806FB"/>
    <w:multiLevelType w:val="hybridMultilevel"/>
    <w:tmpl w:val="ED940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C45BEF"/>
    <w:multiLevelType w:val="hybridMultilevel"/>
    <w:tmpl w:val="2CEA525C"/>
    <w:lvl w:ilvl="0" w:tplc="08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6A6023FE"/>
    <w:multiLevelType w:val="hybridMultilevel"/>
    <w:tmpl w:val="8564D3D0"/>
    <w:lvl w:ilvl="0" w:tplc="DC984904">
      <w:start w:val="1"/>
      <w:numFmt w:val="decimal"/>
      <w:lvlText w:val="%1."/>
      <w:lvlJc w:val="left"/>
      <w:pPr>
        <w:ind w:left="774" w:hanging="360"/>
      </w:pPr>
      <w:rPr>
        <w:rFonts w:hint="default"/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7799046C"/>
    <w:multiLevelType w:val="hybridMultilevel"/>
    <w:tmpl w:val="B85AC6F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04B628"/>
    <w:rsid w:val="00002119"/>
    <w:rsid w:val="00004841"/>
    <w:rsid w:val="000205AE"/>
    <w:rsid w:val="00025D20"/>
    <w:rsid w:val="00026109"/>
    <w:rsid w:val="00027508"/>
    <w:rsid w:val="000326E1"/>
    <w:rsid w:val="00035313"/>
    <w:rsid w:val="00042F81"/>
    <w:rsid w:val="00044536"/>
    <w:rsid w:val="000524BA"/>
    <w:rsid w:val="00061E75"/>
    <w:rsid w:val="000671BD"/>
    <w:rsid w:val="00080E36"/>
    <w:rsid w:val="00087212"/>
    <w:rsid w:val="00090641"/>
    <w:rsid w:val="00092215"/>
    <w:rsid w:val="00092E9A"/>
    <w:rsid w:val="00093C5A"/>
    <w:rsid w:val="0009406B"/>
    <w:rsid w:val="00097713"/>
    <w:rsid w:val="000A29E2"/>
    <w:rsid w:val="000A3620"/>
    <w:rsid w:val="000B6124"/>
    <w:rsid w:val="000C5A73"/>
    <w:rsid w:val="000C5FEF"/>
    <w:rsid w:val="000D1ED4"/>
    <w:rsid w:val="000D2042"/>
    <w:rsid w:val="000D3758"/>
    <w:rsid w:val="000D62CD"/>
    <w:rsid w:val="000E1AC3"/>
    <w:rsid w:val="000E340C"/>
    <w:rsid w:val="000E4860"/>
    <w:rsid w:val="000E4D41"/>
    <w:rsid w:val="000E5202"/>
    <w:rsid w:val="000E5835"/>
    <w:rsid w:val="000E6E82"/>
    <w:rsid w:val="000F5C74"/>
    <w:rsid w:val="000F7611"/>
    <w:rsid w:val="0010311D"/>
    <w:rsid w:val="00112143"/>
    <w:rsid w:val="0011474E"/>
    <w:rsid w:val="00115B59"/>
    <w:rsid w:val="001160B4"/>
    <w:rsid w:val="00116E87"/>
    <w:rsid w:val="00122008"/>
    <w:rsid w:val="00140209"/>
    <w:rsid w:val="00141CC5"/>
    <w:rsid w:val="00151440"/>
    <w:rsid w:val="00156B60"/>
    <w:rsid w:val="00160A35"/>
    <w:rsid w:val="00163EC8"/>
    <w:rsid w:val="00164AA6"/>
    <w:rsid w:val="00170472"/>
    <w:rsid w:val="00171FA8"/>
    <w:rsid w:val="00173649"/>
    <w:rsid w:val="001755D1"/>
    <w:rsid w:val="001803E1"/>
    <w:rsid w:val="00195247"/>
    <w:rsid w:val="0019536B"/>
    <w:rsid w:val="001A04E5"/>
    <w:rsid w:val="001A3555"/>
    <w:rsid w:val="001A38E0"/>
    <w:rsid w:val="001B043E"/>
    <w:rsid w:val="001B0796"/>
    <w:rsid w:val="001B1416"/>
    <w:rsid w:val="001B52FD"/>
    <w:rsid w:val="001B7D0E"/>
    <w:rsid w:val="001C1D73"/>
    <w:rsid w:val="001C66C2"/>
    <w:rsid w:val="001D6140"/>
    <w:rsid w:val="001E10F7"/>
    <w:rsid w:val="001E3905"/>
    <w:rsid w:val="001E3BCB"/>
    <w:rsid w:val="001E3F1B"/>
    <w:rsid w:val="001E5625"/>
    <w:rsid w:val="001E57EE"/>
    <w:rsid w:val="001E725D"/>
    <w:rsid w:val="001F01CA"/>
    <w:rsid w:val="001F4470"/>
    <w:rsid w:val="00203755"/>
    <w:rsid w:val="00214ED8"/>
    <w:rsid w:val="00215EE9"/>
    <w:rsid w:val="00225035"/>
    <w:rsid w:val="00230D8F"/>
    <w:rsid w:val="00232B35"/>
    <w:rsid w:val="00240047"/>
    <w:rsid w:val="00255824"/>
    <w:rsid w:val="00260CDB"/>
    <w:rsid w:val="0027092F"/>
    <w:rsid w:val="00272063"/>
    <w:rsid w:val="0027363D"/>
    <w:rsid w:val="0028173B"/>
    <w:rsid w:val="00284187"/>
    <w:rsid w:val="0028671A"/>
    <w:rsid w:val="00286A6D"/>
    <w:rsid w:val="002940E8"/>
    <w:rsid w:val="0029556A"/>
    <w:rsid w:val="002976E6"/>
    <w:rsid w:val="002A0F9C"/>
    <w:rsid w:val="002A416E"/>
    <w:rsid w:val="002A7589"/>
    <w:rsid w:val="002B1851"/>
    <w:rsid w:val="002B5378"/>
    <w:rsid w:val="002B6840"/>
    <w:rsid w:val="002B748F"/>
    <w:rsid w:val="002C7F48"/>
    <w:rsid w:val="002D2AB9"/>
    <w:rsid w:val="002D6BDF"/>
    <w:rsid w:val="002F4FD1"/>
    <w:rsid w:val="00305C53"/>
    <w:rsid w:val="003103E6"/>
    <w:rsid w:val="003156BA"/>
    <w:rsid w:val="00316283"/>
    <w:rsid w:val="00321D53"/>
    <w:rsid w:val="0032575B"/>
    <w:rsid w:val="00331091"/>
    <w:rsid w:val="0033507C"/>
    <w:rsid w:val="00341762"/>
    <w:rsid w:val="00343C57"/>
    <w:rsid w:val="00346392"/>
    <w:rsid w:val="003477B2"/>
    <w:rsid w:val="003551B2"/>
    <w:rsid w:val="003570CD"/>
    <w:rsid w:val="0035769A"/>
    <w:rsid w:val="00357897"/>
    <w:rsid w:val="003776E4"/>
    <w:rsid w:val="0038645C"/>
    <w:rsid w:val="003924C6"/>
    <w:rsid w:val="003A6268"/>
    <w:rsid w:val="003B4A5C"/>
    <w:rsid w:val="003C533F"/>
    <w:rsid w:val="003D047D"/>
    <w:rsid w:val="003D096E"/>
    <w:rsid w:val="003D566B"/>
    <w:rsid w:val="003D6651"/>
    <w:rsid w:val="003E16F0"/>
    <w:rsid w:val="003F0AA4"/>
    <w:rsid w:val="003F1CC6"/>
    <w:rsid w:val="003F3DF3"/>
    <w:rsid w:val="003F5224"/>
    <w:rsid w:val="00403C77"/>
    <w:rsid w:val="0041743C"/>
    <w:rsid w:val="00422958"/>
    <w:rsid w:val="00425CAD"/>
    <w:rsid w:val="00426082"/>
    <w:rsid w:val="00426B9B"/>
    <w:rsid w:val="00426EBD"/>
    <w:rsid w:val="00445A1B"/>
    <w:rsid w:val="0045262D"/>
    <w:rsid w:val="0045399A"/>
    <w:rsid w:val="00454005"/>
    <w:rsid w:val="004638DC"/>
    <w:rsid w:val="004649E7"/>
    <w:rsid w:val="004712A0"/>
    <w:rsid w:val="00472C8B"/>
    <w:rsid w:val="00473CBF"/>
    <w:rsid w:val="00482F4C"/>
    <w:rsid w:val="00490060"/>
    <w:rsid w:val="0049450A"/>
    <w:rsid w:val="0049728C"/>
    <w:rsid w:val="004A5304"/>
    <w:rsid w:val="004B4098"/>
    <w:rsid w:val="004B4897"/>
    <w:rsid w:val="004C134F"/>
    <w:rsid w:val="004C1DD3"/>
    <w:rsid w:val="004D2DCB"/>
    <w:rsid w:val="004D4406"/>
    <w:rsid w:val="004D6EBC"/>
    <w:rsid w:val="004E13FF"/>
    <w:rsid w:val="004E4AA7"/>
    <w:rsid w:val="004F5337"/>
    <w:rsid w:val="005047CD"/>
    <w:rsid w:val="00505B82"/>
    <w:rsid w:val="0051254C"/>
    <w:rsid w:val="005151CC"/>
    <w:rsid w:val="00515B08"/>
    <w:rsid w:val="00520C47"/>
    <w:rsid w:val="005275B5"/>
    <w:rsid w:val="00531868"/>
    <w:rsid w:val="00534D59"/>
    <w:rsid w:val="00535309"/>
    <w:rsid w:val="00535E4B"/>
    <w:rsid w:val="00536227"/>
    <w:rsid w:val="0055294F"/>
    <w:rsid w:val="00562A8F"/>
    <w:rsid w:val="00563807"/>
    <w:rsid w:val="00567489"/>
    <w:rsid w:val="00572E66"/>
    <w:rsid w:val="00582CB2"/>
    <w:rsid w:val="005844A5"/>
    <w:rsid w:val="005852B3"/>
    <w:rsid w:val="005A18B2"/>
    <w:rsid w:val="005B1E6D"/>
    <w:rsid w:val="005B31C2"/>
    <w:rsid w:val="005C2C03"/>
    <w:rsid w:val="005C56FD"/>
    <w:rsid w:val="005D36C7"/>
    <w:rsid w:val="005D380B"/>
    <w:rsid w:val="005D48C5"/>
    <w:rsid w:val="005F432F"/>
    <w:rsid w:val="005F43A0"/>
    <w:rsid w:val="00600746"/>
    <w:rsid w:val="00605E1B"/>
    <w:rsid w:val="006071C9"/>
    <w:rsid w:val="006144FE"/>
    <w:rsid w:val="006154A4"/>
    <w:rsid w:val="00616EB9"/>
    <w:rsid w:val="00620B87"/>
    <w:rsid w:val="00621468"/>
    <w:rsid w:val="00621E22"/>
    <w:rsid w:val="00625ED5"/>
    <w:rsid w:val="006311C8"/>
    <w:rsid w:val="00632A98"/>
    <w:rsid w:val="00632F5E"/>
    <w:rsid w:val="0064052F"/>
    <w:rsid w:val="00641742"/>
    <w:rsid w:val="00641E5D"/>
    <w:rsid w:val="006439E5"/>
    <w:rsid w:val="00645EBD"/>
    <w:rsid w:val="00647840"/>
    <w:rsid w:val="00651E65"/>
    <w:rsid w:val="00655BF2"/>
    <w:rsid w:val="006625AC"/>
    <w:rsid w:val="00663EE5"/>
    <w:rsid w:val="0067402A"/>
    <w:rsid w:val="0067471A"/>
    <w:rsid w:val="0068222E"/>
    <w:rsid w:val="00692B7C"/>
    <w:rsid w:val="00694041"/>
    <w:rsid w:val="00694B58"/>
    <w:rsid w:val="006A0E81"/>
    <w:rsid w:val="006A4F20"/>
    <w:rsid w:val="006A5E19"/>
    <w:rsid w:val="006B0050"/>
    <w:rsid w:val="006C0814"/>
    <w:rsid w:val="006C0A9A"/>
    <w:rsid w:val="006C14E3"/>
    <w:rsid w:val="006C2331"/>
    <w:rsid w:val="006C32B6"/>
    <w:rsid w:val="006D303A"/>
    <w:rsid w:val="006D48B0"/>
    <w:rsid w:val="006D6CBA"/>
    <w:rsid w:val="006E62D4"/>
    <w:rsid w:val="006E71B7"/>
    <w:rsid w:val="006F0C58"/>
    <w:rsid w:val="00701F1A"/>
    <w:rsid w:val="0070384E"/>
    <w:rsid w:val="007111C1"/>
    <w:rsid w:val="007143FC"/>
    <w:rsid w:val="0072557C"/>
    <w:rsid w:val="007272A4"/>
    <w:rsid w:val="00736F70"/>
    <w:rsid w:val="007468E6"/>
    <w:rsid w:val="0075013A"/>
    <w:rsid w:val="0076142B"/>
    <w:rsid w:val="007627FE"/>
    <w:rsid w:val="00763A73"/>
    <w:rsid w:val="0076449F"/>
    <w:rsid w:val="00765DAD"/>
    <w:rsid w:val="00772E88"/>
    <w:rsid w:val="0077341F"/>
    <w:rsid w:val="00797C1A"/>
    <w:rsid w:val="007A0E51"/>
    <w:rsid w:val="007A1814"/>
    <w:rsid w:val="007A3E2C"/>
    <w:rsid w:val="007A6B9C"/>
    <w:rsid w:val="007B44A1"/>
    <w:rsid w:val="007B6E24"/>
    <w:rsid w:val="007C03D8"/>
    <w:rsid w:val="007C5C57"/>
    <w:rsid w:val="007C630F"/>
    <w:rsid w:val="007D5DA9"/>
    <w:rsid w:val="007E1984"/>
    <w:rsid w:val="007F427A"/>
    <w:rsid w:val="007F6770"/>
    <w:rsid w:val="00811B40"/>
    <w:rsid w:val="0081604E"/>
    <w:rsid w:val="00817CAD"/>
    <w:rsid w:val="00820737"/>
    <w:rsid w:val="008227E0"/>
    <w:rsid w:val="00823608"/>
    <w:rsid w:val="00832972"/>
    <w:rsid w:val="00836555"/>
    <w:rsid w:val="008366EC"/>
    <w:rsid w:val="00842045"/>
    <w:rsid w:val="00850D00"/>
    <w:rsid w:val="008575E1"/>
    <w:rsid w:val="008630BB"/>
    <w:rsid w:val="008679D8"/>
    <w:rsid w:val="00870ADB"/>
    <w:rsid w:val="00871A6B"/>
    <w:rsid w:val="00873061"/>
    <w:rsid w:val="00874632"/>
    <w:rsid w:val="008836D2"/>
    <w:rsid w:val="008862D2"/>
    <w:rsid w:val="00890145"/>
    <w:rsid w:val="008919C2"/>
    <w:rsid w:val="008956B4"/>
    <w:rsid w:val="00896ECA"/>
    <w:rsid w:val="008A1940"/>
    <w:rsid w:val="008A2447"/>
    <w:rsid w:val="008A696F"/>
    <w:rsid w:val="008B41BB"/>
    <w:rsid w:val="008B61CD"/>
    <w:rsid w:val="008C4E82"/>
    <w:rsid w:val="008D4395"/>
    <w:rsid w:val="008E0A6A"/>
    <w:rsid w:val="008E3F86"/>
    <w:rsid w:val="008E4FB8"/>
    <w:rsid w:val="008F6731"/>
    <w:rsid w:val="00903DB1"/>
    <w:rsid w:val="00904799"/>
    <w:rsid w:val="00904BAD"/>
    <w:rsid w:val="00905E85"/>
    <w:rsid w:val="00907AC5"/>
    <w:rsid w:val="009114C8"/>
    <w:rsid w:val="00914974"/>
    <w:rsid w:val="0091619F"/>
    <w:rsid w:val="00917B05"/>
    <w:rsid w:val="0092223A"/>
    <w:rsid w:val="00923DF4"/>
    <w:rsid w:val="00935626"/>
    <w:rsid w:val="00942844"/>
    <w:rsid w:val="00942BC9"/>
    <w:rsid w:val="00950A3D"/>
    <w:rsid w:val="00956D19"/>
    <w:rsid w:val="009703FA"/>
    <w:rsid w:val="0097051A"/>
    <w:rsid w:val="009729DB"/>
    <w:rsid w:val="00983651"/>
    <w:rsid w:val="009A19DB"/>
    <w:rsid w:val="009A29D2"/>
    <w:rsid w:val="009A775F"/>
    <w:rsid w:val="009B0BF6"/>
    <w:rsid w:val="009C6FF2"/>
    <w:rsid w:val="009D4209"/>
    <w:rsid w:val="009D6762"/>
    <w:rsid w:val="009D70EB"/>
    <w:rsid w:val="009D7C4E"/>
    <w:rsid w:val="009F0E65"/>
    <w:rsid w:val="009F2D6F"/>
    <w:rsid w:val="009F7FD8"/>
    <w:rsid w:val="00A03782"/>
    <w:rsid w:val="00A07308"/>
    <w:rsid w:val="00A264DB"/>
    <w:rsid w:val="00A30B97"/>
    <w:rsid w:val="00A328BB"/>
    <w:rsid w:val="00A343FB"/>
    <w:rsid w:val="00A370EB"/>
    <w:rsid w:val="00A40D8B"/>
    <w:rsid w:val="00A42639"/>
    <w:rsid w:val="00A55778"/>
    <w:rsid w:val="00A60D2A"/>
    <w:rsid w:val="00A70161"/>
    <w:rsid w:val="00A713C5"/>
    <w:rsid w:val="00A74D66"/>
    <w:rsid w:val="00A754F0"/>
    <w:rsid w:val="00A7663C"/>
    <w:rsid w:val="00A823B3"/>
    <w:rsid w:val="00A8264A"/>
    <w:rsid w:val="00A826B4"/>
    <w:rsid w:val="00AA599C"/>
    <w:rsid w:val="00AA5E30"/>
    <w:rsid w:val="00AA6C94"/>
    <w:rsid w:val="00AB0228"/>
    <w:rsid w:val="00AB3403"/>
    <w:rsid w:val="00AB68EB"/>
    <w:rsid w:val="00AC1DB3"/>
    <w:rsid w:val="00AC3154"/>
    <w:rsid w:val="00AC6990"/>
    <w:rsid w:val="00AD02F5"/>
    <w:rsid w:val="00AD0D30"/>
    <w:rsid w:val="00AD2361"/>
    <w:rsid w:val="00AD5274"/>
    <w:rsid w:val="00AE2D02"/>
    <w:rsid w:val="00AE5AD3"/>
    <w:rsid w:val="00AF2B56"/>
    <w:rsid w:val="00AF4044"/>
    <w:rsid w:val="00AF6503"/>
    <w:rsid w:val="00B023C5"/>
    <w:rsid w:val="00B06D60"/>
    <w:rsid w:val="00B1456A"/>
    <w:rsid w:val="00B25804"/>
    <w:rsid w:val="00B26F3F"/>
    <w:rsid w:val="00B31260"/>
    <w:rsid w:val="00B32DC1"/>
    <w:rsid w:val="00B34ECE"/>
    <w:rsid w:val="00B463CE"/>
    <w:rsid w:val="00B5021B"/>
    <w:rsid w:val="00B5533D"/>
    <w:rsid w:val="00B57042"/>
    <w:rsid w:val="00B6200E"/>
    <w:rsid w:val="00B63DAC"/>
    <w:rsid w:val="00B65CE0"/>
    <w:rsid w:val="00B674C3"/>
    <w:rsid w:val="00B72116"/>
    <w:rsid w:val="00B86926"/>
    <w:rsid w:val="00B910CB"/>
    <w:rsid w:val="00B9187A"/>
    <w:rsid w:val="00B921B4"/>
    <w:rsid w:val="00B94D28"/>
    <w:rsid w:val="00B97B15"/>
    <w:rsid w:val="00BA0798"/>
    <w:rsid w:val="00BA115C"/>
    <w:rsid w:val="00BA1AE1"/>
    <w:rsid w:val="00BB6E0B"/>
    <w:rsid w:val="00BC1C8A"/>
    <w:rsid w:val="00BC455C"/>
    <w:rsid w:val="00BC7C95"/>
    <w:rsid w:val="00BD251B"/>
    <w:rsid w:val="00BE038D"/>
    <w:rsid w:val="00BE512E"/>
    <w:rsid w:val="00BF0460"/>
    <w:rsid w:val="00BF3804"/>
    <w:rsid w:val="00C131CB"/>
    <w:rsid w:val="00C3455B"/>
    <w:rsid w:val="00C357BC"/>
    <w:rsid w:val="00C361E3"/>
    <w:rsid w:val="00C509D5"/>
    <w:rsid w:val="00C523B4"/>
    <w:rsid w:val="00C533FF"/>
    <w:rsid w:val="00C652D7"/>
    <w:rsid w:val="00C74091"/>
    <w:rsid w:val="00C745AE"/>
    <w:rsid w:val="00C76C82"/>
    <w:rsid w:val="00C7783B"/>
    <w:rsid w:val="00C8376C"/>
    <w:rsid w:val="00C85215"/>
    <w:rsid w:val="00C934D1"/>
    <w:rsid w:val="00C94544"/>
    <w:rsid w:val="00CA2050"/>
    <w:rsid w:val="00CC2C55"/>
    <w:rsid w:val="00CC3FC3"/>
    <w:rsid w:val="00CD0445"/>
    <w:rsid w:val="00CE1CFC"/>
    <w:rsid w:val="00CE2D81"/>
    <w:rsid w:val="00CE42D2"/>
    <w:rsid w:val="00CEB349"/>
    <w:rsid w:val="00CF2018"/>
    <w:rsid w:val="00D12EDB"/>
    <w:rsid w:val="00D1763C"/>
    <w:rsid w:val="00D26A66"/>
    <w:rsid w:val="00D26E4A"/>
    <w:rsid w:val="00D32D03"/>
    <w:rsid w:val="00D345EF"/>
    <w:rsid w:val="00D347E9"/>
    <w:rsid w:val="00D34F4E"/>
    <w:rsid w:val="00D45926"/>
    <w:rsid w:val="00D45CBC"/>
    <w:rsid w:val="00D60256"/>
    <w:rsid w:val="00D62154"/>
    <w:rsid w:val="00D65653"/>
    <w:rsid w:val="00D668D2"/>
    <w:rsid w:val="00D71D74"/>
    <w:rsid w:val="00D77BB1"/>
    <w:rsid w:val="00D8016A"/>
    <w:rsid w:val="00D80450"/>
    <w:rsid w:val="00D87916"/>
    <w:rsid w:val="00D94745"/>
    <w:rsid w:val="00D96911"/>
    <w:rsid w:val="00DA202F"/>
    <w:rsid w:val="00DA3692"/>
    <w:rsid w:val="00DB0E9C"/>
    <w:rsid w:val="00DB6A74"/>
    <w:rsid w:val="00DC2A7F"/>
    <w:rsid w:val="00DD1C93"/>
    <w:rsid w:val="00DD2E11"/>
    <w:rsid w:val="00DD43AB"/>
    <w:rsid w:val="00DE0DF5"/>
    <w:rsid w:val="00DE1AC2"/>
    <w:rsid w:val="00DE1D52"/>
    <w:rsid w:val="00DE2660"/>
    <w:rsid w:val="00DF3397"/>
    <w:rsid w:val="00DF4B2F"/>
    <w:rsid w:val="00E00931"/>
    <w:rsid w:val="00E026FC"/>
    <w:rsid w:val="00E06F5B"/>
    <w:rsid w:val="00E223C1"/>
    <w:rsid w:val="00E243EE"/>
    <w:rsid w:val="00E246D3"/>
    <w:rsid w:val="00E25651"/>
    <w:rsid w:val="00E268EA"/>
    <w:rsid w:val="00E32D8C"/>
    <w:rsid w:val="00E33C56"/>
    <w:rsid w:val="00E40F8B"/>
    <w:rsid w:val="00E445A3"/>
    <w:rsid w:val="00E53829"/>
    <w:rsid w:val="00E557BA"/>
    <w:rsid w:val="00E61E04"/>
    <w:rsid w:val="00E72A57"/>
    <w:rsid w:val="00E80449"/>
    <w:rsid w:val="00E83642"/>
    <w:rsid w:val="00E85A07"/>
    <w:rsid w:val="00E935D0"/>
    <w:rsid w:val="00E97C5B"/>
    <w:rsid w:val="00EA1467"/>
    <w:rsid w:val="00EA29D3"/>
    <w:rsid w:val="00EC07E3"/>
    <w:rsid w:val="00ED1071"/>
    <w:rsid w:val="00EE0B96"/>
    <w:rsid w:val="00EE27C1"/>
    <w:rsid w:val="00EF0E46"/>
    <w:rsid w:val="00EF4023"/>
    <w:rsid w:val="00EF7238"/>
    <w:rsid w:val="00F01530"/>
    <w:rsid w:val="00F01A09"/>
    <w:rsid w:val="00F20BD9"/>
    <w:rsid w:val="00F22126"/>
    <w:rsid w:val="00F255D0"/>
    <w:rsid w:val="00F25632"/>
    <w:rsid w:val="00F3176F"/>
    <w:rsid w:val="00F37E12"/>
    <w:rsid w:val="00F4040B"/>
    <w:rsid w:val="00F43813"/>
    <w:rsid w:val="00F514C0"/>
    <w:rsid w:val="00F5603A"/>
    <w:rsid w:val="00F56435"/>
    <w:rsid w:val="00F6388D"/>
    <w:rsid w:val="00F74B50"/>
    <w:rsid w:val="00F81FF1"/>
    <w:rsid w:val="00F82717"/>
    <w:rsid w:val="00F84D17"/>
    <w:rsid w:val="00F92786"/>
    <w:rsid w:val="00F93329"/>
    <w:rsid w:val="00F97244"/>
    <w:rsid w:val="00FB3D68"/>
    <w:rsid w:val="00FB3E58"/>
    <w:rsid w:val="00FB687A"/>
    <w:rsid w:val="00FC2B08"/>
    <w:rsid w:val="00FC32D5"/>
    <w:rsid w:val="00FC47AA"/>
    <w:rsid w:val="00FC4F5C"/>
    <w:rsid w:val="00FD018E"/>
    <w:rsid w:val="00FD1E97"/>
    <w:rsid w:val="00FD42BF"/>
    <w:rsid w:val="00FE2C47"/>
    <w:rsid w:val="00FE68AB"/>
    <w:rsid w:val="0154E186"/>
    <w:rsid w:val="01ECFD4A"/>
    <w:rsid w:val="0225F1DE"/>
    <w:rsid w:val="023AA32E"/>
    <w:rsid w:val="07CF6035"/>
    <w:rsid w:val="094BC7A0"/>
    <w:rsid w:val="09C1C0A8"/>
    <w:rsid w:val="0AFBE2A6"/>
    <w:rsid w:val="0E1A5B0B"/>
    <w:rsid w:val="0F15AF41"/>
    <w:rsid w:val="1028570C"/>
    <w:rsid w:val="117598D5"/>
    <w:rsid w:val="129C8D5A"/>
    <w:rsid w:val="13256166"/>
    <w:rsid w:val="139DC722"/>
    <w:rsid w:val="13E5B13C"/>
    <w:rsid w:val="14A2C4EC"/>
    <w:rsid w:val="15E2E7D8"/>
    <w:rsid w:val="191A889A"/>
    <w:rsid w:val="19DDE974"/>
    <w:rsid w:val="1A842BBC"/>
    <w:rsid w:val="1AF8DE13"/>
    <w:rsid w:val="1B3F426C"/>
    <w:rsid w:val="1BAE0B16"/>
    <w:rsid w:val="1CFA55A4"/>
    <w:rsid w:val="1E406245"/>
    <w:rsid w:val="1FD43CBC"/>
    <w:rsid w:val="209D748C"/>
    <w:rsid w:val="22F2B521"/>
    <w:rsid w:val="24A7ADDF"/>
    <w:rsid w:val="25D4F270"/>
    <w:rsid w:val="26EB51E4"/>
    <w:rsid w:val="28004B60"/>
    <w:rsid w:val="29769613"/>
    <w:rsid w:val="29940A0A"/>
    <w:rsid w:val="2A269107"/>
    <w:rsid w:val="2BADC1FA"/>
    <w:rsid w:val="2BCAC8F2"/>
    <w:rsid w:val="2BE99C73"/>
    <w:rsid w:val="2DA9B5CE"/>
    <w:rsid w:val="2E3C5673"/>
    <w:rsid w:val="2F9EBCD6"/>
    <w:rsid w:val="2FAA61C5"/>
    <w:rsid w:val="30BD0D96"/>
    <w:rsid w:val="30D635F3"/>
    <w:rsid w:val="34758A1A"/>
    <w:rsid w:val="36C681CF"/>
    <w:rsid w:val="3791F64A"/>
    <w:rsid w:val="3799C4F6"/>
    <w:rsid w:val="3B3077C4"/>
    <w:rsid w:val="3C0E74BD"/>
    <w:rsid w:val="3FFFAC09"/>
    <w:rsid w:val="4004B628"/>
    <w:rsid w:val="40E6A331"/>
    <w:rsid w:val="4310ABBC"/>
    <w:rsid w:val="435B8A58"/>
    <w:rsid w:val="438FC2BC"/>
    <w:rsid w:val="444E8524"/>
    <w:rsid w:val="44B12382"/>
    <w:rsid w:val="44CDFBD9"/>
    <w:rsid w:val="46F878DF"/>
    <w:rsid w:val="47AC8000"/>
    <w:rsid w:val="47F5D26F"/>
    <w:rsid w:val="4BE7E255"/>
    <w:rsid w:val="4C1DD18D"/>
    <w:rsid w:val="4F50F2BF"/>
    <w:rsid w:val="4F56B536"/>
    <w:rsid w:val="4F8ED1D9"/>
    <w:rsid w:val="4FA9BFCE"/>
    <w:rsid w:val="5006B02A"/>
    <w:rsid w:val="521EE7DE"/>
    <w:rsid w:val="529077A8"/>
    <w:rsid w:val="5346ACAB"/>
    <w:rsid w:val="53AC5F6D"/>
    <w:rsid w:val="5417A89B"/>
    <w:rsid w:val="54CDA040"/>
    <w:rsid w:val="54F6753C"/>
    <w:rsid w:val="5681146A"/>
    <w:rsid w:val="5698675C"/>
    <w:rsid w:val="57906D6F"/>
    <w:rsid w:val="580BFF98"/>
    <w:rsid w:val="583437BD"/>
    <w:rsid w:val="58E690CF"/>
    <w:rsid w:val="58FFB92C"/>
    <w:rsid w:val="5A826130"/>
    <w:rsid w:val="5C112366"/>
    <w:rsid w:val="5D27B84A"/>
    <w:rsid w:val="5F10077E"/>
    <w:rsid w:val="5F2D2BE2"/>
    <w:rsid w:val="5F9EEC8F"/>
    <w:rsid w:val="604630AF"/>
    <w:rsid w:val="6291FC04"/>
    <w:rsid w:val="62C2230F"/>
    <w:rsid w:val="637DD171"/>
    <w:rsid w:val="65C4C9CE"/>
    <w:rsid w:val="6620D98E"/>
    <w:rsid w:val="678445F9"/>
    <w:rsid w:val="68B5355C"/>
    <w:rsid w:val="69405BBE"/>
    <w:rsid w:val="6A416074"/>
    <w:rsid w:val="6A83E58C"/>
    <w:rsid w:val="6B469D00"/>
    <w:rsid w:val="6BD56229"/>
    <w:rsid w:val="6C3C42E1"/>
    <w:rsid w:val="6C632132"/>
    <w:rsid w:val="6F04D09C"/>
    <w:rsid w:val="704B19A2"/>
    <w:rsid w:val="71F57CA4"/>
    <w:rsid w:val="75C5ADFD"/>
    <w:rsid w:val="772269D3"/>
    <w:rsid w:val="792D390F"/>
    <w:rsid w:val="7960A54C"/>
    <w:rsid w:val="79D8D38B"/>
    <w:rsid w:val="7A88CE7F"/>
    <w:rsid w:val="7C54EFD5"/>
    <w:rsid w:val="7D373E34"/>
    <w:rsid w:val="7F36C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B628"/>
  <w15:chartTrackingRefBased/>
  <w15:docId w15:val="{8432F990-BBF7-4905-AB73-56EF2759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7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3A62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3A6268"/>
    <w:rPr>
      <w:rFonts w:ascii="Calibri" w:eastAsia="Calibri" w:hAnsi="Calibri" w:cs="Calibri"/>
      <w:lang w:val="pt-PT" w:eastAsia="pt-PT" w:bidi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57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570C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E58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E583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47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A29D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AA5E30"/>
  </w:style>
  <w:style w:type="character" w:styleId="MenoNoResolvida">
    <w:name w:val="Unresolved Mention"/>
    <w:basedOn w:val="Tipodeletrapredefinidodopargrafo"/>
    <w:uiPriority w:val="99"/>
    <w:semiHidden/>
    <w:unhideWhenUsed/>
    <w:rsid w:val="00E8044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B0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0E9C"/>
  </w:style>
  <w:style w:type="paragraph" w:styleId="Rodap">
    <w:name w:val="footer"/>
    <w:basedOn w:val="Normal"/>
    <w:link w:val="RodapCarter"/>
    <w:uiPriority w:val="99"/>
    <w:unhideWhenUsed/>
    <w:rsid w:val="00DB0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0E9C"/>
  </w:style>
  <w:style w:type="paragraph" w:styleId="ndicedeilustraes">
    <w:name w:val="table of figures"/>
    <w:basedOn w:val="Normal"/>
    <w:next w:val="Normal"/>
    <w:uiPriority w:val="99"/>
    <w:unhideWhenUsed/>
    <w:rsid w:val="00482F4C"/>
    <w:pPr>
      <w:spacing w:after="0"/>
    </w:pPr>
  </w:style>
  <w:style w:type="character" w:customStyle="1" w:styleId="fontstyle01">
    <w:name w:val="fontstyle01"/>
    <w:basedOn w:val="Tipodeletrapredefinidodopargrafo"/>
    <w:rsid w:val="0017047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4bd01f740e2e987/Ambiente%20de%20Trabalho/alga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[algav.xlsx]Sheet2!$F$3</c:f>
              <c:strCache>
                <c:ptCount val="1"/>
                <c:pt idx="0">
                  <c:v>Melhor resultado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[algav.xlsx]Sheet2!$C$4:$C$12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120</c:v>
                </c:pt>
                <c:pt idx="6">
                  <c:v>200</c:v>
                </c:pt>
                <c:pt idx="7">
                  <c:v>400</c:v>
                </c:pt>
                <c:pt idx="8">
                  <c:v>1000</c:v>
                </c:pt>
              </c:numCache>
            </c:numRef>
          </c:cat>
          <c:val>
            <c:numRef>
              <c:f>[algav.xlsx]Sheet2!$F$4:$F$12</c:f>
              <c:numCache>
                <c:formatCode>#,##0</c:formatCode>
                <c:ptCount val="9"/>
                <c:pt idx="0">
                  <c:v>141120</c:v>
                </c:pt>
                <c:pt idx="1">
                  <c:v>132000</c:v>
                </c:pt>
                <c:pt idx="2">
                  <c:v>129120</c:v>
                </c:pt>
                <c:pt idx="3">
                  <c:v>102240</c:v>
                </c:pt>
                <c:pt idx="4">
                  <c:v>100320</c:v>
                </c:pt>
                <c:pt idx="5">
                  <c:v>99360</c:v>
                </c:pt>
                <c:pt idx="6">
                  <c:v>97440</c:v>
                </c:pt>
                <c:pt idx="7">
                  <c:v>87360</c:v>
                </c:pt>
                <c:pt idx="8">
                  <c:v>73440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C18-8694-FAFAA298AB24}"/>
            </c:ext>
          </c:extLst>
        </c:ser>
        <c:ser>
          <c:idx val="1"/>
          <c:order val="1"/>
          <c:tx>
            <c:strRef>
              <c:f>[algav.xlsx]Sheet2!$G$3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[algav.xlsx]Sheet2!$C$4:$C$12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80</c:v>
                </c:pt>
                <c:pt idx="5">
                  <c:v>120</c:v>
                </c:pt>
                <c:pt idx="6">
                  <c:v>200</c:v>
                </c:pt>
                <c:pt idx="7">
                  <c:v>400</c:v>
                </c:pt>
                <c:pt idx="8">
                  <c:v>1000</c:v>
                </c:pt>
              </c:numCache>
            </c:numRef>
          </c:cat>
          <c:val>
            <c:numRef>
              <c:f>[algav.xlsx]Sheet2!$G$4:$G$12</c:f>
              <c:numCache>
                <c:formatCode>#,##0</c:formatCode>
                <c:ptCount val="9"/>
                <c:pt idx="0">
                  <c:v>190640</c:v>
                </c:pt>
                <c:pt idx="1">
                  <c:v>179840</c:v>
                </c:pt>
                <c:pt idx="2">
                  <c:v>163760</c:v>
                </c:pt>
                <c:pt idx="3">
                  <c:v>142480</c:v>
                </c:pt>
                <c:pt idx="4">
                  <c:v>133440</c:v>
                </c:pt>
                <c:pt idx="5">
                  <c:v>128426</c:v>
                </c:pt>
                <c:pt idx="6">
                  <c:v>122960</c:v>
                </c:pt>
                <c:pt idx="7">
                  <c:v>114880</c:v>
                </c:pt>
                <c:pt idx="8">
                  <c:v>92840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C18-8694-FAFAA298A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151032"/>
        <c:axId val="738153272"/>
      </c:lineChart>
      <c:catAx>
        <c:axId val="738151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Nº Gerações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8153272"/>
        <c:crosses val="autoZero"/>
        <c:auto val="1"/>
        <c:lblAlgn val="ctr"/>
        <c:lblOffset val="100"/>
        <c:noMultiLvlLbl val="0"/>
      </c:catAx>
      <c:valAx>
        <c:axId val="738153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Avaliação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815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Report</b:SourceType>
    <b:Title>Adequação do Algoritmo Genético base fornecido para o Sequenciamento de Motoristas num Autocarro</b:Title>
    <b:Author>
      <b:Author>
        <b:NameList>
          <b:Person>
            <b:First>Unidade</b:First>
            <b:Last>Curricular</b:Last>
          </b:Person>
          <b:Person>
            <b:First>Algoritmia</b:First>
            <b:Last>Avançada</b:Last>
          </b:Person>
        </b:NameList>
      </b:Author>
      <b:Editor>
        <b:NameList>
				</b:NameList>
      </b:Editor>
    </b:Author>
    <b:Tag>adequação-do-algoritmo-genético-base-fornecido-para-o-sequenciamento-de-motoristas-num-autocarro</b:Tag>
    <b:RefOrder>1</b:RefOrder>
  </b:Source>
  <b:Source>
    <b:SourceType>Report</b:SourceType>
    <b:Title>Entrega para o Sprint C de ALGAV</b:Title>
    <b:Author>
      <b:Author>
        <b:NameList>
				</b:NameList>
      </b:Author>
      <b:Editor>
        <b:NameList>
				</b:NameList>
      </b:Editor>
    </b:Author>
    <b:Tag>entrega-para-o-sprint-c-de-algav</b:Tag>
    <b:RefOrder>2</b:RefOrder>
  </b:Source>
  <b:Source>
    <b:SourceType>Report</b:SourceType>
    <b:Title>Algoritmos Genéticos Unidade Curricular: Algoritmia Avançada Curso: Licenciatura em Engenharia Informática (ISEP)</b:Title>
    <b:Author>
      <b:Author>
        <b:NameList>
				</b:NameList>
      </b:Author>
      <b:Editor>
        <b:NameList>
				</b:NameList>
      </b:Editor>
    </b:Author>
    <b:Tag>algoritmos-genéticos-unidade-curricular:-algoritmia-avançada-curso:-licenciatura-em-engenharia-informática-(isep)</b:Tag>
    <b:RefOrder>3</b:RefOrder>
  </b:Source>
</b:Sources>
</file>

<file path=customXml/itemProps1.xml><?xml version="1.0" encoding="utf-8"?>
<ds:datastoreItem xmlns:ds="http://schemas.openxmlformats.org/officeDocument/2006/customXml" ds:itemID="{E461CB78-616E-43DD-8D1D-E117EF61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14</Pages>
  <Words>3375</Words>
  <Characters>18228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 (1181255)</dc:creator>
  <cp:keywords/>
  <dc:description/>
  <cp:lastModifiedBy>Adriano Sousa</cp:lastModifiedBy>
  <cp:revision>499</cp:revision>
  <dcterms:created xsi:type="dcterms:W3CDTF">2020-11-25T16:16:00Z</dcterms:created>
  <dcterms:modified xsi:type="dcterms:W3CDTF">2021-01-05T15:39:00Z</dcterms:modified>
</cp:coreProperties>
</file>