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9BFB" w14:textId="445CDEFB" w:rsidR="007D7A82" w:rsidRDefault="00861564">
      <w:pPr>
        <w:pStyle w:val="Corpodetexto"/>
        <w:ind w:left="1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548D078" wp14:editId="6CEE0DC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97065" cy="10084435"/>
                <wp:effectExtent l="0" t="0" r="0" b="0"/>
                <wp:wrapNone/>
                <wp:docPr id="18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10084435"/>
                          <a:chOff x="480" y="480"/>
                          <a:chExt cx="11019" cy="15881"/>
                        </a:xfrm>
                      </wpg:grpSpPr>
                      <wps:wsp>
                        <wps:cNvPr id="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377" y="1980"/>
                            <a:ext cx="5109" cy="13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377" y="1980"/>
                            <a:ext cx="5109" cy="1370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6707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857" y="1804"/>
                            <a:ext cx="4213" cy="3247"/>
                          </a:xfrm>
                          <a:prstGeom prst="rect">
                            <a:avLst/>
                          </a:prstGeom>
                          <a:solidFill>
                            <a:srgbClr val="F4B0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740" y="9763"/>
                            <a:ext cx="4405" cy="0"/>
                          </a:xfrm>
                          <a:prstGeom prst="line">
                            <a:avLst/>
                          </a:prstGeom>
                          <a:noFill/>
                          <a:ln w="4508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740" y="8135"/>
                            <a:ext cx="4405" cy="0"/>
                          </a:xfrm>
                          <a:prstGeom prst="line">
                            <a:avLst/>
                          </a:prstGeom>
                          <a:noFill/>
                          <a:ln w="4508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610" y="10327"/>
                            <a:ext cx="4806" cy="0"/>
                          </a:xfrm>
                          <a:prstGeom prst="line">
                            <a:avLst/>
                          </a:prstGeom>
                          <a:noFill/>
                          <a:ln w="7175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3" y="502"/>
                            <a:ext cx="1086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02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07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23" y="16339"/>
                            <a:ext cx="1086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B63CB" id="Group 85" o:spid="_x0000_s1026" style="position:absolute;margin-left:24pt;margin-top:24pt;width:550.95pt;height:794.05pt;z-index:-251663872;mso-position-horizontal-relative:page;mso-position-vertical-relative:page" coordorigin="480,480" coordsize="1101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OAKwQAAC8XAAAOAAAAZHJzL2Uyb0RvYy54bWzsWG1v2zYQ/j5g/4HQ98ak3i3EKbq0CQZk&#10;W7F2P4DWOyaRGilHTn/9jkfJkeO6QdrAQJH4gyyK5OnunrvnTjx/u20bcpsrXUuxctgZdUguUpnV&#10;olw5/3y+ehM7RPdcZLyRIl85d7l23l78+sv50CW5KyvZZLkiIEToZOhWTtX3XbJY6LTKW67PZJcL&#10;mCykankPQ1UuMsUHkN42C5fScDFIlXVKprnW8PS9nXQuUH5R5Gn/V1HovCfNygHderwqvK7NdXFx&#10;zpNS8a6q01EN/h1atLwW8NKdqPe852Sj6gNRbZ0qqWXRn6WyXciiqNMcbQBrGH1gzbWSmw5tKZOh&#10;7HZuAtc+8NN3i03/vP2oSJ0BdoCU4C1ghK8lcWCcM3RlAmuuVfep+6ishXB7I9N/NUwvHs6bcWkX&#10;k/Xwh8xAHt/0Ep2zLVRrRIDZZIsY3O0wyLc9SeFhuFxGNAwcksIcozT2fQ814UlaAZZmox8DlDBt&#10;/hHAtPowbmeMsuW4OYhjZuYXPLFvRm1H7YxpEHL63qv6x7z6qeJdjmBp47HJq6CM9erfEItclE1O&#10;lqNncd3kVm19SoS8rGBZ/k4pOVQ5z0Ata4XRFwTbDWagAZFHnRx6UYTOYsvJW5OrA0YnV3kR3XcV&#10;Tzql++tctsTcrBwF6iOI/PZG99ar0xKDqZZNnV3VTYMDVa4vG0VuOaTdFf5GIPaWNcIsFtJssxLN&#10;E0DJ2mYhWsvsDuxU0uYucA3cVFJ9ccgAebty9H8brnKHNL8L8NWS+b5JdBz4QeTCQM1n1vMZLlIQ&#10;tXJ6h9jby96Sw6ZTdVnBmxgaLeQ7COKiRsONflarUVmIohOFk7HmIJx8m6iz6AA4fvJw2gUFTxpB&#10;BsAhiKMAsdgLIT2PtCiMaISUACm/t6yteygzTd2unJian+UNk18fRIYc0vO6sfew+TUOp4r6dVpz&#10;2Vfi0DtlHMbBSGsxxfjnyURrvss8WwE8149G3plKz0RZP85q/m80Rosfxtorqx3vaI5EkztF000t&#10;oD66s0C6FLbtSLdibDt2JRKFfb7roMXYq5B2y1RFHq+QkSkY0E4soxABnYWST8dOZGKVI3HUgN7f&#10;qo4HdOYHFBqsRwrn0RCDvnBkraczmCm0xjcnLFqQjrZoWXgRLKMCdDMnhDdmUyO5Y4pXeJ/04XAk&#10;e/19eDFVTgdvyGz2Muq5yPaz9I1paCvBc6dvxKLgxaQvUOAsfePlSdk5cIE9gJwDilXhHlxGY6Br&#10;/Ex8bnTdyPfcR8iZXXnm/fazZa/X/MnIGTJkjm58WnQB1b0v+YmaIafxAODgG/7gw/TJpfdFoQtN&#10;8hxdJMiTcTNjPrVd+u6k5hXf+8PN56i9u0M7bK3i8LTZO3IzCz0Pq8JLYmc8TIRTWTxfHE+QzbHv&#10;fIyt9v0598X/AAAA//8DAFBLAwQUAAYACAAAACEAfStppuAAAAALAQAADwAAAGRycy9kb3ducmV2&#10;LnhtbEyPQWvCQBCF74X+h2UKvdVNqg0asxGRticpVAvF25gdk2B2NmTXJP77rlBoTzPDe7z5XrYa&#10;TSN66lxtWUE8iUAQF1bXXCr42r89zUE4j6yxsUwKruRgld/fZZhqO/An9TtfihDCLkUFlfdtKqUr&#10;KjLoJrYlDtrJdgZ9OLtS6g6HEG4a+RxFiTRYc/hQYUubiorz7mIUvA84rKfxa789nzbXw/7l43sb&#10;k1KPD+N6CcLT6P/McMMP6JAHpqO9sHaiUTCbhyr+d970eLZYgDiGLZkmMcg8k/875D8AAAD//wMA&#10;UEsBAi0AFAAGAAgAAAAhALaDOJL+AAAA4QEAABMAAAAAAAAAAAAAAAAAAAAAAFtDb250ZW50X1R5&#10;cGVzXS54bWxQSwECLQAUAAYACAAAACEAOP0h/9YAAACUAQAACwAAAAAAAAAAAAAAAAAvAQAAX3Jl&#10;bHMvLnJlbHNQSwECLQAUAAYACAAAACEA5V4zgCsEAAAvFwAADgAAAAAAAAAAAAAAAAAuAgAAZHJz&#10;L2Uyb0RvYy54bWxQSwECLQAUAAYACAAAACEAfStppuAAAAALAQAADwAAAAAAAAAAAAAAAACFBgAA&#10;ZHJzL2Rvd25yZXYueG1sUEsFBgAAAAAEAAQA8wAAAJIHAAAAAA==&#10;">
                <v:rect id="Rectangle 95" o:spid="_x0000_s1027" style="position:absolute;left:6377;top:1980;width:5109;height:1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94" o:spid="_x0000_s1028" style="position:absolute;left:6377;top:1980;width:5109;height:1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+0vvwAAANsAAAAPAAAAZHJzL2Rvd25yZXYueG1sRE9Ni8Iw&#10;EL0L+x/CCHuRNVVQpBqlFARvslVkj0MzNtVm0m2i7f77zUHw+Hjfm91gG/GkzteOFcymCQji0uma&#10;KwXn0/5rBcIHZI2NY1LwRx5224/RBlPtev6mZxEqEUPYp6jAhNCmUvrSkEU/dS1x5K6usxgi7Cqp&#10;O+xjuG3kPEmW0mLNscFgS7mh8l48rILVIs+LrDS3S/VzfxyJ+/p3kin1OR6yNYhAQ3iLX+6DVjCP&#10;6+OX+APk9h8AAP//AwBQSwECLQAUAAYACAAAACEA2+H2y+4AAACFAQAAEwAAAAAAAAAAAAAAAAAA&#10;AAAAW0NvbnRlbnRfVHlwZXNdLnhtbFBLAQItABQABgAIAAAAIQBa9CxbvwAAABUBAAALAAAAAAAA&#10;AAAAAAAAAB8BAABfcmVscy8ucmVsc1BLAQItABQABgAIAAAAIQC8b+0vvwAAANsAAAAPAAAAAAAA&#10;AAAAAAAAAAcCAABkcnMvZG93bnJldi54bWxQSwUGAAAAAAMAAwC3AAAA8wIAAAAA&#10;" filled="f" strokecolor="#767070" strokeweight="1.25pt"/>
                <v:rect id="Rectangle 93" o:spid="_x0000_s1029" style="position:absolute;left:6857;top:1804;width:4213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HnxQAAANsAAAAPAAAAZHJzL2Rvd25yZXYueG1sRI/NasMw&#10;EITvgb6D2EJvsWxTkuJEMabgUOghfy29LtbGNrVWjqUmbp6+KgRyHGbmG2aZj6YTZxpca1lBEsUg&#10;iCurW64VfBzK6QsI55E1dpZJwS85yFcPkyVm2l54R+e9r0WAsMtQQeN9n0npqoYMusj2xME72sGg&#10;D3KopR7wEuCmk2kcz6TBlsNCgz29NlR973+Mgv79+bOQa5zPt2W5vW7SzVdykko9PY7FAoSn0d/D&#10;t/abVpAm8P8l/AC5+gMAAP//AwBQSwECLQAUAAYACAAAACEA2+H2y+4AAACFAQAAEwAAAAAAAAAA&#10;AAAAAAAAAAAAW0NvbnRlbnRfVHlwZXNdLnhtbFBLAQItABQABgAIAAAAIQBa9CxbvwAAABUBAAAL&#10;AAAAAAAAAAAAAAAAAB8BAABfcmVscy8ucmVsc1BLAQItABQABgAIAAAAIQBrhVHnxQAAANsAAAAP&#10;AAAAAAAAAAAAAAAAAAcCAABkcnMvZG93bnJldi54bWxQSwUGAAAAAAMAAwC3AAAA+QIAAAAA&#10;" fillcolor="#f4b083" stroked="f"/>
                <v:line id="Line 92" o:spid="_x0000_s1030" style="position:absolute;visibility:visible;mso-wrap-style:square" from="6740,9763" to="11145,9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6OwwAAANsAAAAPAAAAZHJzL2Rvd25yZXYueG1sRI9Ba8JA&#10;FITvBf/D8oTe6saURolugrYIvTbtxdsj+0yi2bdxd9X033cLgsdhZr5h1uVoenEl5zvLCuazBARx&#10;bXXHjYKf793LEoQPyBp7y6TglzyUxeRpjbm2N/6iaxUaESHsc1TQhjDkUvq6JYN+Zgfi6B2sMxii&#10;dI3UDm8RbnqZJkkmDXYcF1oc6L2l+lRdjAJ9Pm5fB11dsrdsv9h9nPqNdHOlnqfjZgUi0Bge4Xv7&#10;UytIU/j/En+ALP4AAAD//wMAUEsBAi0AFAAGAAgAAAAhANvh9svuAAAAhQEAABMAAAAAAAAAAAAA&#10;AAAAAAAAAFtDb250ZW50X1R5cGVzXS54bWxQSwECLQAUAAYACAAAACEAWvQsW78AAAAVAQAACwAA&#10;AAAAAAAAAAAAAAAfAQAAX3JlbHMvLnJlbHNQSwECLQAUAAYACAAAACEAWp6OjsMAAADbAAAADwAA&#10;AAAAAAAAAAAAAAAHAgAAZHJzL2Rvd25yZXYueG1sUEsFBgAAAAADAAMAtwAAAPcCAAAAAA==&#10;" strokecolor="#f4b083" strokeweight="3.55pt"/>
                <v:line id="Line 91" o:spid="_x0000_s1031" style="position:absolute;visibility:visible;mso-wrap-style:square" from="6740,8135" to="11145,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isVwgAAANsAAAAPAAAAZHJzL2Rvd25yZXYueG1sRI9Pi8Iw&#10;FMTvwn6H8ARvmqrYXapR/IPg1bqXvT2aZ1ttXrpJ1O633wiCx2FmfsMsVp1pxJ2cry0rGI8SEMSF&#10;1TWXCr5P++EXCB+QNTaWScEfeVgtP3oLzLR98JHueShFhLDPUEEVQptJ6YuKDPqRbYmjd7bOYIjS&#10;lVI7fES4aeQkSVJpsOa4UGFL24qKa34zCvTvZTNtdX5LZ+nP5353bdbSjZUa9Lv1HESgLrzDr/ZB&#10;K5hM4fkl/gC5/AcAAP//AwBQSwECLQAUAAYACAAAACEA2+H2y+4AAACFAQAAEwAAAAAAAAAAAAAA&#10;AAAAAAAAW0NvbnRlbnRfVHlwZXNdLnhtbFBLAQItABQABgAIAAAAIQBa9CxbvwAAABUBAAALAAAA&#10;AAAAAAAAAAAAAB8BAABfcmVscy8ucmVsc1BLAQItABQABgAIAAAAIQA10isVwgAAANsAAAAPAAAA&#10;AAAAAAAAAAAAAAcCAABkcnMvZG93bnJldi54bWxQSwUGAAAAAAMAAwC3AAAA9gIAAAAA&#10;" strokecolor="#f4b083" strokeweight="3.55pt"/>
                <v:line id="Line 90" o:spid="_x0000_s1032" style="position:absolute;visibility:visible;mso-wrap-style:square" from="6610,10327" to="11416,10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1NxAAAANsAAAAPAAAAZHJzL2Rvd25yZXYueG1sRI9Ba8JA&#10;FITvQv/D8gre6iaiQVJXKQGxFDyowV4f2ddk2+zbmN3G9N93CwWPw8x8w6y3o23FQL03jhWkswQE&#10;ceW04VpBed49rUD4gKyxdUwKfsjDdvMwWWOu3Y2PNJxCLSKEfY4KmhC6XEpfNWTRz1xHHL0P11sM&#10;Ufa11D3eIty2cp4kmbRoOC402FHRUPV1+rYKkssxq4vPzL/xNS2H/WG/NOZdqenj+PIMItAY7uH/&#10;9qtWMF/A35f4A+TmFwAA//8DAFBLAQItABQABgAIAAAAIQDb4fbL7gAAAIUBAAATAAAAAAAAAAAA&#10;AAAAAAAAAABbQ29udGVudF9UeXBlc10ueG1sUEsBAi0AFAAGAAgAAAAhAFr0LFu/AAAAFQEAAAsA&#10;AAAAAAAAAAAAAAAAHwEAAF9yZWxzLy5yZWxzUEsBAi0AFAAGAAgAAAAhAPN73U3EAAAA2wAAAA8A&#10;AAAAAAAAAAAAAAAABwIAAGRycy9kb3ducmV2LnhtbFBLBQYAAAAAAwADALcAAAD4AgAAAAA=&#10;" strokecolor="#f4b083" strokeweight="5.65pt"/>
                <v:line id="Line 89" o:spid="_x0000_s1033" style="position:absolute;visibility:visible;mso-wrap-style:square" from="523,502" to="11386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6DNxQAAANsAAAAPAAAAZHJzL2Rvd25yZXYueG1sRI9Ba8JA&#10;FITvBf/D8gq9iNk01KLRVaSl0B4EEz14fGSfSWj2bdhdY/z33UKhx2FmvmHW29F0YiDnW8sKnpMU&#10;BHFldcu1gtPxY7YA4QOyxs4yKbiTh+1m8rDGXNsbFzSUoRYRwj5HBU0IfS6lrxoy6BPbE0fvYp3B&#10;EKWrpXZ4i3DTySxNX6XBluNCgz29NVR9l1ejYHE/vh+mX1gc5vvr/py9ULDLqVJPj+NuBSLQGP7D&#10;f+1PrSCbw++X+APk5gcAAP//AwBQSwECLQAUAAYACAAAACEA2+H2y+4AAACFAQAAEwAAAAAAAAAA&#10;AAAAAAAAAAAAW0NvbnRlbnRfVHlwZXNdLnhtbFBLAQItABQABgAIAAAAIQBa9CxbvwAAABUBAAAL&#10;AAAAAAAAAAAAAAAAAB8BAABfcmVscy8ucmVsc1BLAQItABQABgAIAAAAIQBJa6DNxQAAANsAAAAP&#10;AAAAAAAAAAAAAAAAAAcCAABkcnMvZG93bnJldi54bWxQSwUGAAAAAAMAAwC3AAAA+QIAAAAA&#10;" strokecolor="#1f3863" strokeweight="2.16pt"/>
                <v:line id="Line 88" o:spid="_x0000_s1034" style="position:absolute;visibility:visible;mso-wrap-style:square" from="502,480" to="50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T66xAAAANsAAAAPAAAAZHJzL2Rvd25yZXYueG1sRI9Pi8Iw&#10;FMTvgt8hPMGLbFOLSrdrFFEE9yD47+Dx0bxtyzYvpYlav/1GEPY4zMxvmPmyM7W4U+sqywrGUQyC&#10;OLe64kLB5bz9SEE4j6yxtkwKnuRguej35php++Aj3U++EAHCLkMFpfdNJqXLSzLoItsQB+/HtgZ9&#10;kG0hdYuPADe1TOJ4Jg1WHBZKbGhdUv57uhkF6fO8OYy+8XiY7m/7azIhbz9HSg0H3eoLhKfO/4ff&#10;7Z1WkMzg9SX8ALn4AwAA//8DAFBLAQItABQABgAIAAAAIQDb4fbL7gAAAIUBAAATAAAAAAAAAAAA&#10;AAAAAAAAAABbQ29udGVudF9UeXBlc10ueG1sUEsBAi0AFAAGAAgAAAAhAFr0LFu/AAAAFQEAAAsA&#10;AAAAAAAAAAAAAAAAHwEAAF9yZWxzLy5yZWxzUEsBAi0AFAAGAAgAAAAhALm5PrrEAAAA2wAAAA8A&#10;AAAAAAAAAAAAAAAABwIAAGRycy9kb3ducmV2LnhtbFBLBQYAAAAAAwADALcAAAD4AgAAAAA=&#10;" strokecolor="#1f3863" strokeweight="2.16pt"/>
                <v:line id="Line 87" o:spid="_x0000_s1035" style="position:absolute;visibility:visible;mso-wrap-style:square" from="11407,480" to="11407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ZshxQAAANsAAAAPAAAAZHJzL2Rvd25yZXYueG1sRI9Ba8JA&#10;FITvBf/D8gQvohtDW23MRsRSsAfBxB56fGRfk2D2bciuGv99Vyj0OMzMN0y6GUwrrtS7xrKCxTwC&#10;QVxa3XCl4Ov0MVuBcB5ZY2uZFNzJwSYbPaWYaHvjnK6Fr0SAsEtQQe19l0jpypoMurntiIP3Y3uD&#10;Psi+krrHW4CbVsZR9CoNNhwWauxoV1N5Li5Gwep+ej9OPzE/vhwuh+/4mbx9myo1GQ/bNQhPg/8P&#10;/7X3WkG8hMeX8ANk9gsAAP//AwBQSwECLQAUAAYACAAAACEA2+H2y+4AAACFAQAAEwAAAAAAAAAA&#10;AAAAAAAAAAAAW0NvbnRlbnRfVHlwZXNdLnhtbFBLAQItABQABgAIAAAAIQBa9CxbvwAAABUBAAAL&#10;AAAAAAAAAAAAAAAAAB8BAABfcmVscy8ucmVsc1BLAQItABQABgAIAAAAIQDW9ZshxQAAANsAAAAP&#10;AAAAAAAAAAAAAAAAAAcCAABkcnMvZG93bnJldi54bWxQSwUGAAAAAAMAAwC3AAAA+QIAAAAA&#10;" strokecolor="#1f3863" strokeweight="2.16pt"/>
                <v:line id="Line 86" o:spid="_x0000_s1036" style="position:absolute;visibility:visible;mso-wrap-style:square" from="523,16339" to="11386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9TvwAAANsAAAAPAAAAZHJzL2Rvd25yZXYueG1sRE/LqsIw&#10;EN1f8B/CCG5EU4tXtBpFFEEXgq+Fy6EZ22IzKU3U+vdmIbg8nPds0ZhSPKl2hWUFg34Egji1uuBM&#10;weW86Y1BOI+ssbRMCt7kYDFv/c0w0fbFR3qefCZCCLsEFeTeV4mULs3JoOvbijhwN1sb9AHWmdQ1&#10;vkK4KWUcRSNpsODQkGNFq5zS++lhFIzf5/Whu8Pj4X//2F/jIXk76SrVaTfLKQhPjf+Jv+6tVhCH&#10;seFL+AFy/gEAAP//AwBQSwECLQAUAAYACAAAACEA2+H2y+4AAACFAQAAEwAAAAAAAAAAAAAAAAAA&#10;AAAAW0NvbnRlbnRfVHlwZXNdLnhtbFBLAQItABQABgAIAAAAIQBa9CxbvwAAABUBAAALAAAAAAAA&#10;AAAAAAAAAB8BAABfcmVscy8ucmVsc1BLAQItABQABgAIAAAAIQCnag9TvwAAANsAAAAPAAAAAAAA&#10;AAAAAAAAAAcCAABkcnMvZG93bnJldi54bWxQSwUGAAAAAAMAAwC3AAAA8wIAAAAA&#10;" strokecolor="#1f3863" strokeweight="2.16pt"/>
                <w10:wrap anchorx="page" anchory="page"/>
              </v:group>
            </w:pict>
          </mc:Fallback>
        </mc:AlternateContent>
      </w:r>
      <w:r w:rsidR="00455E61">
        <w:rPr>
          <w:rFonts w:ascii="Times New Roman"/>
          <w:noProof/>
          <w:sz w:val="20"/>
        </w:rPr>
        <w:drawing>
          <wp:inline distT="0" distB="0" distL="0" distR="0" wp14:anchorId="65727983" wp14:editId="1D7498EA">
            <wp:extent cx="2286703" cy="771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70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D3CF" w14:textId="41E74ECC" w:rsidR="007D7A82" w:rsidRDefault="007D7A82">
      <w:pPr>
        <w:pStyle w:val="Corpodetexto"/>
        <w:rPr>
          <w:rFonts w:ascii="Times New Roman"/>
          <w:sz w:val="20"/>
        </w:rPr>
      </w:pPr>
      <w:bookmarkStart w:id="0" w:name="_Hlk57561829"/>
      <w:bookmarkEnd w:id="0"/>
    </w:p>
    <w:p w14:paraId="2A988E0F" w14:textId="0F644F20" w:rsidR="007D7A82" w:rsidRDefault="007D7A82">
      <w:pPr>
        <w:pStyle w:val="Corpodetexto"/>
        <w:rPr>
          <w:rFonts w:ascii="Times New Roman"/>
          <w:sz w:val="20"/>
        </w:rPr>
      </w:pPr>
    </w:p>
    <w:p w14:paraId="398E9178" w14:textId="50395895" w:rsidR="007D7A82" w:rsidRDefault="007D7A82">
      <w:pPr>
        <w:pStyle w:val="Corpodetexto"/>
        <w:rPr>
          <w:rFonts w:ascii="Times New Roman"/>
          <w:sz w:val="20"/>
        </w:rPr>
      </w:pPr>
    </w:p>
    <w:p w14:paraId="2D6F6F07" w14:textId="1285A916" w:rsidR="007D7A82" w:rsidRDefault="007D7A82">
      <w:pPr>
        <w:pStyle w:val="Corpodetexto"/>
        <w:rPr>
          <w:rFonts w:ascii="Times New Roman"/>
          <w:sz w:val="20"/>
        </w:rPr>
      </w:pPr>
    </w:p>
    <w:p w14:paraId="27032F7E" w14:textId="543D1864" w:rsidR="007D7A82" w:rsidRDefault="007D7A82">
      <w:pPr>
        <w:pStyle w:val="Corpodetexto"/>
        <w:rPr>
          <w:rFonts w:ascii="Times New Roman"/>
          <w:sz w:val="20"/>
        </w:rPr>
      </w:pPr>
    </w:p>
    <w:p w14:paraId="4041C758" w14:textId="458CE593" w:rsidR="007D7A82" w:rsidRDefault="007D7A82">
      <w:pPr>
        <w:pStyle w:val="Corpodetexto"/>
        <w:rPr>
          <w:rFonts w:ascii="Times New Roman"/>
          <w:sz w:val="20"/>
        </w:rPr>
      </w:pPr>
    </w:p>
    <w:p w14:paraId="36895B41" w14:textId="25153753" w:rsidR="007D7A82" w:rsidRDefault="007D7A82">
      <w:pPr>
        <w:pStyle w:val="Corpodetexto"/>
        <w:rPr>
          <w:rFonts w:ascii="Times New Roman"/>
          <w:sz w:val="20"/>
        </w:rPr>
      </w:pPr>
    </w:p>
    <w:p w14:paraId="4E7E8FC0" w14:textId="6DF487B2" w:rsidR="007D7A82" w:rsidRDefault="007D7A82">
      <w:pPr>
        <w:pStyle w:val="Corpodetexto"/>
        <w:rPr>
          <w:rFonts w:ascii="Times New Roman"/>
          <w:sz w:val="20"/>
        </w:rPr>
      </w:pPr>
    </w:p>
    <w:p w14:paraId="685D88FF" w14:textId="7FBFD9A1" w:rsidR="007D7A82" w:rsidRDefault="007D7A82">
      <w:pPr>
        <w:pStyle w:val="Corpodetexto"/>
        <w:rPr>
          <w:rFonts w:ascii="Times New Roman"/>
          <w:sz w:val="20"/>
        </w:rPr>
      </w:pPr>
    </w:p>
    <w:p w14:paraId="675D8D14" w14:textId="3A25A85F" w:rsidR="007D7A82" w:rsidRDefault="007D7A82">
      <w:pPr>
        <w:pStyle w:val="Corpodetexto"/>
        <w:rPr>
          <w:rFonts w:ascii="Times New Roman"/>
          <w:sz w:val="20"/>
        </w:rPr>
      </w:pPr>
    </w:p>
    <w:p w14:paraId="0AFA2E6E" w14:textId="4861C63D" w:rsidR="007D7A82" w:rsidRDefault="007D7A82">
      <w:pPr>
        <w:pStyle w:val="Corpodetexto"/>
        <w:spacing w:before="7"/>
        <w:rPr>
          <w:rFonts w:ascii="Times New Roman"/>
          <w:sz w:val="16"/>
        </w:rPr>
      </w:pPr>
    </w:p>
    <w:p w14:paraId="3AD3F699" w14:textId="56A70EE9" w:rsidR="007D7A82" w:rsidRDefault="001B28DD">
      <w:pPr>
        <w:spacing w:line="259" w:lineRule="auto"/>
        <w:ind w:left="6149" w:right="630"/>
        <w:jc w:val="both"/>
        <w:rPr>
          <w:rFonts w:ascii="Candara" w:hAnsi="Candara"/>
          <w:sz w:val="44"/>
        </w:rPr>
      </w:pPr>
      <w:r>
        <w:rPr>
          <w:rFonts w:ascii="Candara" w:hAnsi="Candara"/>
          <w:sz w:val="44"/>
        </w:rPr>
        <w:t xml:space="preserve">Declaração de consentimento </w:t>
      </w:r>
    </w:p>
    <w:p w14:paraId="70A80DBE" w14:textId="1DFE0BDD" w:rsidR="007D7A82" w:rsidRDefault="007D7A82">
      <w:pPr>
        <w:pStyle w:val="Corpodetexto"/>
        <w:rPr>
          <w:rFonts w:ascii="Candara"/>
          <w:sz w:val="20"/>
        </w:rPr>
      </w:pPr>
    </w:p>
    <w:p w14:paraId="7A241AC5" w14:textId="44A498B1" w:rsidR="007D7A82" w:rsidRDefault="007D7A82">
      <w:pPr>
        <w:pStyle w:val="Corpodetexto"/>
        <w:rPr>
          <w:rFonts w:ascii="Candara"/>
          <w:sz w:val="20"/>
        </w:rPr>
      </w:pPr>
    </w:p>
    <w:p w14:paraId="5623F55F" w14:textId="09A969F7" w:rsidR="007D7A82" w:rsidRDefault="007D7A82">
      <w:pPr>
        <w:pStyle w:val="Corpodetexto"/>
        <w:rPr>
          <w:rFonts w:ascii="Candara"/>
          <w:sz w:val="20"/>
        </w:rPr>
      </w:pPr>
    </w:p>
    <w:p w14:paraId="3C891674" w14:textId="057E82C2" w:rsidR="007D7A82" w:rsidRDefault="007D7A82">
      <w:pPr>
        <w:pStyle w:val="Corpodetexto"/>
        <w:spacing w:before="5"/>
        <w:rPr>
          <w:rFonts w:ascii="Candara"/>
          <w:sz w:val="26"/>
        </w:rPr>
      </w:pPr>
    </w:p>
    <w:p w14:paraId="6D3E2CF4" w14:textId="77777777" w:rsidR="006718CC" w:rsidRDefault="006718CC">
      <w:pPr>
        <w:spacing w:before="51"/>
        <w:ind w:left="6022"/>
        <w:rPr>
          <w:rFonts w:ascii="Candara"/>
          <w:b/>
        </w:rPr>
      </w:pPr>
    </w:p>
    <w:p w14:paraId="575C91E8" w14:textId="77777777" w:rsidR="006718CC" w:rsidRDefault="006718CC">
      <w:pPr>
        <w:spacing w:before="51"/>
        <w:ind w:left="6022"/>
        <w:rPr>
          <w:rFonts w:ascii="Candara"/>
          <w:b/>
        </w:rPr>
      </w:pPr>
    </w:p>
    <w:p w14:paraId="722F2AEB" w14:textId="054F898D" w:rsidR="007D7A82" w:rsidRDefault="00455E61">
      <w:pPr>
        <w:spacing w:before="51"/>
        <w:ind w:left="6022"/>
        <w:rPr>
          <w:rFonts w:ascii="Candara"/>
          <w:b/>
        </w:rPr>
      </w:pPr>
      <w:r>
        <w:rPr>
          <w:rFonts w:ascii="Candara"/>
          <w:b/>
        </w:rPr>
        <w:t>Membros do grupo</w:t>
      </w:r>
      <w:r w:rsidR="000E258A">
        <w:rPr>
          <w:rFonts w:ascii="Candara"/>
          <w:b/>
        </w:rPr>
        <w:t>:</w:t>
      </w:r>
    </w:p>
    <w:p w14:paraId="78027592" w14:textId="74196C5B" w:rsidR="001F0377" w:rsidRDefault="001F0377" w:rsidP="001F0377">
      <w:pPr>
        <w:pStyle w:val="Corpodetexto"/>
        <w:spacing w:before="120"/>
        <w:ind w:left="6029" w:right="1270"/>
        <w:rPr>
          <w:rFonts w:ascii="Candara"/>
        </w:rPr>
      </w:pPr>
      <w:r>
        <w:rPr>
          <w:rFonts w:ascii="Candara"/>
        </w:rPr>
        <w:t xml:space="preserve">1181255 Nuno Teixeira </w:t>
      </w:r>
    </w:p>
    <w:p w14:paraId="623A701B" w14:textId="5B9AE4EB" w:rsidR="001F0377" w:rsidRDefault="001F0377" w:rsidP="001F0377">
      <w:pPr>
        <w:pStyle w:val="Corpodetexto"/>
        <w:spacing w:before="120"/>
        <w:ind w:left="6029" w:right="1270"/>
        <w:rPr>
          <w:rFonts w:ascii="Candara"/>
        </w:rPr>
      </w:pPr>
      <w:r>
        <w:rPr>
          <w:rFonts w:ascii="Candara"/>
        </w:rPr>
        <w:t xml:space="preserve">1181498 Rafael </w:t>
      </w:r>
      <w:proofErr w:type="spellStart"/>
      <w:r>
        <w:rPr>
          <w:rFonts w:ascii="Candara"/>
        </w:rPr>
        <w:t>Barbarroxa</w:t>
      </w:r>
      <w:proofErr w:type="spellEnd"/>
      <w:r>
        <w:rPr>
          <w:rFonts w:ascii="Candara"/>
        </w:rPr>
        <w:t xml:space="preserve"> </w:t>
      </w:r>
    </w:p>
    <w:p w14:paraId="6F10569D" w14:textId="7CF981A0" w:rsidR="001F0377" w:rsidRDefault="001F0377" w:rsidP="001F0377">
      <w:pPr>
        <w:pStyle w:val="Corpodetexto"/>
        <w:spacing w:before="120"/>
        <w:ind w:left="6029" w:right="1270"/>
        <w:rPr>
          <w:rFonts w:ascii="Candara"/>
        </w:rPr>
      </w:pPr>
      <w:r w:rsidRPr="000675BC">
        <w:rPr>
          <w:rFonts w:ascii="Candara"/>
          <w:szCs w:val="24"/>
        </w:rPr>
        <w:t>1181500 V</w:t>
      </w:r>
      <w:r w:rsidRPr="000675BC">
        <w:rPr>
          <w:rFonts w:ascii="Candara"/>
          <w:szCs w:val="24"/>
        </w:rPr>
        <w:t>í</w:t>
      </w:r>
      <w:r w:rsidRPr="000675BC">
        <w:rPr>
          <w:rFonts w:ascii="Candara"/>
          <w:szCs w:val="24"/>
        </w:rPr>
        <w:t>tor Crista</w:t>
      </w:r>
      <w:r>
        <w:rPr>
          <w:rFonts w:ascii="Candara"/>
        </w:rPr>
        <w:t xml:space="preserve"> </w:t>
      </w:r>
    </w:p>
    <w:p w14:paraId="168E5DDA" w14:textId="114575AA" w:rsidR="007D7A82" w:rsidRDefault="00455E61" w:rsidP="000675BC">
      <w:pPr>
        <w:pStyle w:val="Corpodetexto"/>
        <w:spacing w:before="120"/>
        <w:ind w:left="6029" w:right="1270"/>
        <w:rPr>
          <w:rFonts w:ascii="Candara"/>
        </w:rPr>
      </w:pPr>
      <w:r>
        <w:rPr>
          <w:rFonts w:ascii="Candara"/>
        </w:rPr>
        <w:t>1</w:t>
      </w:r>
      <w:r>
        <w:rPr>
          <w:rFonts w:ascii="Candara"/>
          <w:spacing w:val="-1"/>
        </w:rPr>
        <w:t>1</w:t>
      </w:r>
      <w:r>
        <w:rPr>
          <w:rFonts w:ascii="Candara"/>
        </w:rPr>
        <w:t>8</w:t>
      </w:r>
      <w:r w:rsidR="00E00382">
        <w:rPr>
          <w:rFonts w:ascii="Candara"/>
          <w:spacing w:val="-2"/>
        </w:rPr>
        <w:t>1529</w:t>
      </w:r>
      <w:r>
        <w:rPr>
          <w:rFonts w:ascii="Candara"/>
          <w:spacing w:val="-1"/>
        </w:rPr>
        <w:t xml:space="preserve"> </w:t>
      </w:r>
      <w:r w:rsidR="00E00382">
        <w:rPr>
          <w:rFonts w:ascii="Candara"/>
          <w:spacing w:val="-1"/>
        </w:rPr>
        <w:t>Diogo Sousa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 xml:space="preserve"> </w:t>
      </w:r>
    </w:p>
    <w:p w14:paraId="5A936792" w14:textId="295DE036" w:rsidR="000675BC" w:rsidRPr="001F0377" w:rsidRDefault="000675BC">
      <w:pPr>
        <w:pStyle w:val="Corpodetexto"/>
        <w:rPr>
          <w:rFonts w:ascii="Candara"/>
          <w:sz w:val="20"/>
        </w:rPr>
      </w:pP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 w:rsidRPr="000675BC">
        <w:rPr>
          <w:rFonts w:ascii="Candara"/>
          <w:szCs w:val="24"/>
        </w:rPr>
        <w:t xml:space="preserve">      </w:t>
      </w:r>
    </w:p>
    <w:p w14:paraId="6D5E5C9D" w14:textId="3A6FB317" w:rsidR="007D7A82" w:rsidRDefault="007D7A82">
      <w:pPr>
        <w:pStyle w:val="Corpodetexto"/>
        <w:rPr>
          <w:rFonts w:ascii="Candara"/>
          <w:sz w:val="20"/>
        </w:rPr>
      </w:pPr>
    </w:p>
    <w:p w14:paraId="5813F256" w14:textId="794365B5" w:rsidR="007D7A82" w:rsidRDefault="007D7A82">
      <w:pPr>
        <w:pStyle w:val="Corpodetexto"/>
        <w:rPr>
          <w:rFonts w:ascii="Candara"/>
          <w:sz w:val="20"/>
        </w:rPr>
      </w:pPr>
    </w:p>
    <w:p w14:paraId="1044BE76" w14:textId="6E3CC2CA" w:rsidR="007D7A82" w:rsidRDefault="007D7A82">
      <w:pPr>
        <w:pStyle w:val="Corpodetexto"/>
        <w:rPr>
          <w:rFonts w:ascii="Candara"/>
          <w:sz w:val="20"/>
        </w:rPr>
      </w:pPr>
    </w:p>
    <w:p w14:paraId="384B79F4" w14:textId="49742153" w:rsidR="007D7A82" w:rsidRDefault="007D7A82">
      <w:pPr>
        <w:pStyle w:val="Corpodetexto"/>
        <w:rPr>
          <w:rFonts w:ascii="Candara"/>
          <w:sz w:val="20"/>
        </w:rPr>
      </w:pPr>
    </w:p>
    <w:p w14:paraId="42924B40" w14:textId="35FC0D2E" w:rsidR="007D7A82" w:rsidRDefault="007D7A82">
      <w:pPr>
        <w:pStyle w:val="Corpodetexto"/>
        <w:spacing w:before="4"/>
        <w:rPr>
          <w:rFonts w:ascii="Candara"/>
          <w:sz w:val="28"/>
        </w:rPr>
      </w:pPr>
    </w:p>
    <w:p w14:paraId="2B91195D" w14:textId="6F2544AC" w:rsidR="004D4F74" w:rsidRDefault="00455E61">
      <w:pPr>
        <w:spacing w:before="50" w:line="384" w:lineRule="auto"/>
        <w:ind w:left="5909" w:right="2094"/>
        <w:rPr>
          <w:rFonts w:ascii="Candara" w:hAnsi="Candara"/>
        </w:rPr>
      </w:pPr>
      <w:r>
        <w:rPr>
          <w:rFonts w:ascii="Candara" w:hAnsi="Candara"/>
          <w:b/>
        </w:rPr>
        <w:t xml:space="preserve">Docente/Orientador: </w:t>
      </w:r>
    </w:p>
    <w:p w14:paraId="130F673B" w14:textId="17FE2A74" w:rsidR="004D4F74" w:rsidRDefault="000E258A">
      <w:pPr>
        <w:spacing w:before="50" w:line="384" w:lineRule="auto"/>
        <w:ind w:left="5909" w:right="2094"/>
        <w:rPr>
          <w:rFonts w:ascii="Candara" w:hAnsi="Candara"/>
        </w:rPr>
      </w:pPr>
      <w:r w:rsidRPr="000E258A">
        <w:rPr>
          <w:rFonts w:ascii="Candara" w:hAnsi="Candara"/>
        </w:rPr>
        <w:t>Francisco Vieira</w:t>
      </w:r>
      <w:r>
        <w:rPr>
          <w:rFonts w:ascii="Candara" w:hAnsi="Candara"/>
        </w:rPr>
        <w:t xml:space="preserve"> </w:t>
      </w:r>
      <w:r w:rsidR="004D4F74">
        <w:rPr>
          <w:rFonts w:ascii="Candara" w:hAnsi="Candara"/>
        </w:rPr>
        <w:t>(</w:t>
      </w:r>
      <w:r>
        <w:rPr>
          <w:rFonts w:ascii="Candara" w:hAnsi="Candara"/>
        </w:rPr>
        <w:t>FJV</w:t>
      </w:r>
      <w:r w:rsidR="004D4F74">
        <w:rPr>
          <w:rFonts w:ascii="Candara" w:hAnsi="Candara"/>
        </w:rPr>
        <w:t>)</w:t>
      </w:r>
    </w:p>
    <w:p w14:paraId="015DA647" w14:textId="0F2606BF" w:rsidR="007D7A82" w:rsidRDefault="00455E61">
      <w:pPr>
        <w:spacing w:before="50" w:line="384" w:lineRule="auto"/>
        <w:ind w:left="5909" w:right="2094"/>
        <w:rPr>
          <w:rFonts w:ascii="Candara" w:hAnsi="Candara"/>
          <w:b/>
        </w:rPr>
      </w:pPr>
      <w:r>
        <w:rPr>
          <w:rFonts w:ascii="Candara" w:hAnsi="Candara"/>
        </w:rPr>
        <w:t xml:space="preserve"> </w:t>
      </w:r>
      <w:r>
        <w:rPr>
          <w:rFonts w:ascii="Candara" w:hAnsi="Candara"/>
          <w:b/>
        </w:rPr>
        <w:t>Unidade</w:t>
      </w:r>
      <w:r>
        <w:rPr>
          <w:rFonts w:ascii="Candara" w:hAnsi="Candara"/>
          <w:b/>
          <w:spacing w:val="-1"/>
        </w:rPr>
        <w:t xml:space="preserve"> </w:t>
      </w:r>
      <w:r>
        <w:rPr>
          <w:rFonts w:ascii="Candara" w:hAnsi="Candara"/>
          <w:b/>
        </w:rPr>
        <w:t>Curricular:</w:t>
      </w:r>
    </w:p>
    <w:p w14:paraId="00C0A4F9" w14:textId="4298FDB7" w:rsidR="007D7A82" w:rsidRDefault="00473558">
      <w:pPr>
        <w:pStyle w:val="Corpodetexto"/>
        <w:spacing w:line="266" w:lineRule="exact"/>
        <w:ind w:left="5909"/>
        <w:rPr>
          <w:rFonts w:ascii="Candara"/>
        </w:rPr>
      </w:pPr>
      <w:r>
        <w:rPr>
          <w:rFonts w:ascii="Candara"/>
        </w:rPr>
        <w:t>Laborat</w:t>
      </w:r>
      <w:r>
        <w:rPr>
          <w:rFonts w:ascii="Candara"/>
        </w:rPr>
        <w:t>ó</w:t>
      </w:r>
      <w:r>
        <w:rPr>
          <w:rFonts w:ascii="Candara"/>
        </w:rPr>
        <w:t>rio</w:t>
      </w:r>
      <w:r w:rsidR="000E258A">
        <w:rPr>
          <w:rFonts w:ascii="Candara"/>
        </w:rPr>
        <w:t>/</w:t>
      </w:r>
      <w:r>
        <w:rPr>
          <w:rFonts w:ascii="Candara"/>
        </w:rPr>
        <w:t xml:space="preserve">Projeto </w:t>
      </w:r>
      <w:r w:rsidR="000E258A">
        <w:rPr>
          <w:rFonts w:ascii="Candara"/>
        </w:rPr>
        <w:t>V</w:t>
      </w:r>
      <w:r>
        <w:rPr>
          <w:rFonts w:ascii="Candara"/>
        </w:rPr>
        <w:t xml:space="preserve"> (LAPR5)</w:t>
      </w:r>
    </w:p>
    <w:p w14:paraId="79859A41" w14:textId="566F54B5" w:rsidR="007D7A82" w:rsidRDefault="007D7A82">
      <w:pPr>
        <w:pStyle w:val="Corpodetexto"/>
        <w:rPr>
          <w:rFonts w:ascii="Candara"/>
          <w:sz w:val="20"/>
        </w:rPr>
      </w:pPr>
    </w:p>
    <w:p w14:paraId="157BA4FD" w14:textId="735ED994" w:rsidR="007D7A82" w:rsidRDefault="001F0377">
      <w:pPr>
        <w:pStyle w:val="Corpodetexto"/>
        <w:rPr>
          <w:rFonts w:ascii="Candar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74D1E15" wp14:editId="6C60899E">
                <wp:simplePos x="0" y="0"/>
                <wp:positionH relativeFrom="page">
                  <wp:posOffset>4259580</wp:posOffset>
                </wp:positionH>
                <wp:positionV relativeFrom="paragraph">
                  <wp:posOffset>278765</wp:posOffset>
                </wp:positionV>
                <wp:extent cx="2794000" cy="1094105"/>
                <wp:effectExtent l="0" t="0" r="0" b="0"/>
                <wp:wrapTopAndBottom/>
                <wp:docPr id="1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094105"/>
                        </a:xfrm>
                        <a:prstGeom prst="rect">
                          <a:avLst/>
                        </a:prstGeom>
                        <a:solidFill>
                          <a:srgbClr val="F4B0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CF7C0" w14:textId="77777777" w:rsidR="007D7A82" w:rsidRDefault="007D7A82">
                            <w:pPr>
                              <w:pStyle w:val="Corpodetexto"/>
                              <w:rPr>
                                <w:rFonts w:ascii="Candara"/>
                              </w:rPr>
                            </w:pPr>
                          </w:p>
                          <w:p w14:paraId="3219580B" w14:textId="77777777" w:rsidR="007D7A82" w:rsidRDefault="007D7A82">
                            <w:pPr>
                              <w:pStyle w:val="Corpodetexto"/>
                              <w:spacing w:before="2"/>
                              <w:rPr>
                                <w:rFonts w:ascii="Candara"/>
                                <w:sz w:val="30"/>
                              </w:rPr>
                            </w:pPr>
                          </w:p>
                          <w:p w14:paraId="115368ED" w14:textId="25D038FD" w:rsidR="007D7A82" w:rsidRDefault="00455E61">
                            <w:pPr>
                              <w:pStyle w:val="Corpodetexto"/>
                              <w:spacing w:line="259" w:lineRule="auto"/>
                              <w:ind w:left="1850" w:right="240" w:hanging="1604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>el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t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2"/>
                              </w:rPr>
                              <w:t>ó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rio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 xml:space="preserve"> en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3"/>
                              </w:rPr>
                              <w:t>t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>egu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e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no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dia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="0003774A"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>3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 w:rsidR="0003774A">
                              <w:rPr>
                                <w:rFonts w:ascii="Candara" w:hAnsi="Candara"/>
                                <w:color w:val="FFFFFF"/>
                              </w:rPr>
                              <w:t>janeiro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 xml:space="preserve"> de </w:t>
                            </w:r>
                            <w:r>
                              <w:rPr>
                                <w:rFonts w:ascii="Candara" w:hAnsi="Candara"/>
                                <w:smallCaps/>
                                <w:color w:val="FFFFFF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0</w:t>
                            </w:r>
                            <w:r w:rsidR="00EE21AA">
                              <w:rPr>
                                <w:rFonts w:ascii="Candara" w:hAnsi="Candara"/>
                                <w:color w:val="FFFFFF"/>
                              </w:rPr>
                              <w:t>2</w:t>
                            </w:r>
                            <w:r w:rsidR="0003774A">
                              <w:rPr>
                                <w:rFonts w:ascii="Candara" w:hAnsi="Candara"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4D1E15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335.4pt;margin-top:21.95pt;width:220pt;height:86.15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mkAQIAAOIDAAAOAAAAZHJzL2Uyb0RvYy54bWysU1Fv0zAQfkfiP1h+p0lLYV3UdNo6FSGN&#10;gbTxAxzHSSwcnzm7Tcqv5+y0ZcAb4sU6n+++u++78/pm7A07KPQabMnns5wzZSXU2rYl//q8e7Pi&#10;zAdha2HAqpIflec3m9ev1oMr1AI6MLVCRiDWF4MreReCK7LMy071ws/AKUuPDWAvAl2xzWoUA6H3&#10;Jlvk+ftsAKwdglTek/d+euSbhN80SobPTeNVYKbk1FtIJ6azime2WYuiReE6LU9tiH/oohfaUtEL&#10;1L0Igu1R/wXVa4ngoQkzCX0GTaOlShyIzTz/g81TJ5xKXEgc7y4y+f8HKx8PX5DpmmZ3xZkVPc3o&#10;WY2B3cHIVsuoz+B8QWFPjgLDSH6KTVy9ewD5zTML207YVt0iwtApUVN/85iZvUidcHwEqYZPUFMd&#10;sQ+QgMYG+ygeycEIneZ0vMwm9iLJubi6XuY5PUl6m+fXy3n+LtUQxTndoQ8fFPQsGiVHGn6CF4cH&#10;H2I7ojiHxGoejK532ph0wbbaGmQHQYuyW97lq7cn9N/CjI3BFmLahBg9iWekNpEMYzWedKugPhJj&#10;hGnx6KOQ0QH+4GygpSu5/74XqDgzHy2pFjf0bODZqM6GsJJSSx44m8xtmDZ571C3HSFPc7FwS8o2&#10;OnGOI5i6OPVJi5SkOC193NSX9xT162tufgIAAP//AwBQSwMEFAAGAAgAAAAhAGkgAiPeAAAACwEA&#10;AA8AAABkcnMvZG93bnJldi54bWxMj81OwzAQhO9IvIO1SNyo4xAZGuJUCAmpx/4gzk7sxgF7HWK3&#10;CW+Pc6LHnR3NfFNtZmfJRY+h9yiArTIgGluveuwEfBzfH56BhChRSetRC/jVATb17U0lS+Un3OvL&#10;IXYkhWAopQAT41BSGlqjnQwrP2hMv5MfnYzpHDuqRjmlcGdpnmWcOtljajBy0G9Gt9+HsxPww/bb&#10;3dB8HYst99wUbhfs5yTE/d38+gIk6jn+m2HBT+hQJ6bGn1EFYgXwpyyhRwHF4xrIYmBsURoBOeM5&#10;0Lqi1xvqPwAAAP//AwBQSwECLQAUAAYACAAAACEAtoM4kv4AAADhAQAAEwAAAAAAAAAAAAAAAAAA&#10;AAAAW0NvbnRlbnRfVHlwZXNdLnhtbFBLAQItABQABgAIAAAAIQA4/SH/1gAAAJQBAAALAAAAAAAA&#10;AAAAAAAAAC8BAABfcmVscy8ucmVsc1BLAQItABQABgAIAAAAIQBkvUmkAQIAAOIDAAAOAAAAAAAA&#10;AAAAAAAAAC4CAABkcnMvZTJvRG9jLnhtbFBLAQItABQABgAIAAAAIQBpIAIj3gAAAAsBAAAPAAAA&#10;AAAAAAAAAAAAAFsEAABkcnMvZG93bnJldi54bWxQSwUGAAAAAAQABADzAAAAZgUAAAAA&#10;" fillcolor="#f4b083" stroked="f">
                <v:textbox inset="0,0,0,0">
                  <w:txbxContent>
                    <w:p w14:paraId="42DCF7C0" w14:textId="77777777" w:rsidR="007D7A82" w:rsidRDefault="007D7A82">
                      <w:pPr>
                        <w:pStyle w:val="Corpodetexto"/>
                        <w:rPr>
                          <w:rFonts w:ascii="Candara"/>
                        </w:rPr>
                      </w:pPr>
                    </w:p>
                    <w:p w14:paraId="3219580B" w14:textId="77777777" w:rsidR="007D7A82" w:rsidRDefault="007D7A82">
                      <w:pPr>
                        <w:pStyle w:val="Corpodetexto"/>
                        <w:spacing w:before="2"/>
                        <w:rPr>
                          <w:rFonts w:ascii="Candara"/>
                          <w:sz w:val="30"/>
                        </w:rPr>
                      </w:pPr>
                    </w:p>
                    <w:p w14:paraId="115368ED" w14:textId="25D038FD" w:rsidR="007D7A82" w:rsidRDefault="00455E61">
                      <w:pPr>
                        <w:pStyle w:val="Corpodetexto"/>
                        <w:spacing w:line="259" w:lineRule="auto"/>
                        <w:ind w:left="1850" w:right="240" w:hanging="1604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FFFFFF"/>
                        </w:rPr>
                        <w:t>R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>el</w:t>
                      </w:r>
                      <w:r>
                        <w:rPr>
                          <w:rFonts w:ascii="Candara" w:hAnsi="Candara"/>
                          <w:color w:val="FFFFFF"/>
                          <w:spacing w:val="-2"/>
                        </w:rPr>
                        <w:t>a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t</w:t>
                      </w:r>
                      <w:r>
                        <w:rPr>
                          <w:rFonts w:ascii="Candara" w:hAnsi="Candara"/>
                          <w:color w:val="FFFFFF"/>
                          <w:spacing w:val="-2"/>
                        </w:rPr>
                        <w:t>ó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rio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 xml:space="preserve"> en</w:t>
                      </w:r>
                      <w:r>
                        <w:rPr>
                          <w:rFonts w:ascii="Candara" w:hAnsi="Candara"/>
                          <w:color w:val="FFFFFF"/>
                          <w:spacing w:val="-3"/>
                        </w:rPr>
                        <w:t>t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r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>egu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e</w:t>
                      </w:r>
                      <w:r>
                        <w:rPr>
                          <w:rFonts w:ascii="Candara" w:hAnsi="Candara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no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dia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 xml:space="preserve"> </w:t>
                      </w:r>
                      <w:r w:rsidR="0003774A">
                        <w:rPr>
                          <w:rFonts w:ascii="Candara" w:hAnsi="Candara"/>
                          <w:color w:val="FFFFFF"/>
                          <w:spacing w:val="-1"/>
                        </w:rPr>
                        <w:t>3</w:t>
                      </w:r>
                      <w:r>
                        <w:rPr>
                          <w:rFonts w:ascii="Candara" w:hAnsi="Candara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de</w:t>
                      </w:r>
                      <w:r>
                        <w:rPr>
                          <w:rFonts w:ascii="Candara" w:hAnsi="Candara"/>
                          <w:color w:val="FFFFFF"/>
                          <w:spacing w:val="-3"/>
                        </w:rPr>
                        <w:t xml:space="preserve"> </w:t>
                      </w:r>
                      <w:r w:rsidR="0003774A">
                        <w:rPr>
                          <w:rFonts w:ascii="Candara" w:hAnsi="Candara"/>
                          <w:color w:val="FFFFFF"/>
                        </w:rPr>
                        <w:t>janeiro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 xml:space="preserve"> de </w:t>
                      </w:r>
                      <w:r>
                        <w:rPr>
                          <w:rFonts w:ascii="Candara" w:hAnsi="Candara"/>
                          <w:smallCaps/>
                          <w:color w:val="FFFFFF"/>
                          <w:spacing w:val="-2"/>
                        </w:rPr>
                        <w:t>2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0</w:t>
                      </w:r>
                      <w:r w:rsidR="00EE21AA">
                        <w:rPr>
                          <w:rFonts w:ascii="Candara" w:hAnsi="Candara"/>
                          <w:color w:val="FFFFFF"/>
                        </w:rPr>
                        <w:t>2</w:t>
                      </w:r>
                      <w:r w:rsidR="0003774A">
                        <w:rPr>
                          <w:rFonts w:ascii="Candara" w:hAnsi="Candara"/>
                          <w:color w:val="FFFFFF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0560" behindDoc="1" locked="0" layoutInCell="1" allowOverlap="1" wp14:anchorId="3C10FEB9" wp14:editId="43A0A28E">
            <wp:simplePos x="0" y="0"/>
            <wp:positionH relativeFrom="page">
              <wp:posOffset>1036320</wp:posOffset>
            </wp:positionH>
            <wp:positionV relativeFrom="paragraph">
              <wp:posOffset>499745</wp:posOffset>
            </wp:positionV>
            <wp:extent cx="2284730" cy="708025"/>
            <wp:effectExtent l="0" t="0" r="1270" b="0"/>
            <wp:wrapTight wrapText="bothSides">
              <wp:wrapPolygon edited="0">
                <wp:start x="0" y="0"/>
                <wp:lineTo x="0" y="20922"/>
                <wp:lineTo x="21432" y="20922"/>
                <wp:lineTo x="21432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54252" w14:textId="731B6CB6" w:rsidR="007D7A82" w:rsidRDefault="007D7A82">
      <w:pPr>
        <w:pStyle w:val="Corpodetexto"/>
        <w:rPr>
          <w:rFonts w:ascii="Candara"/>
          <w:sz w:val="20"/>
        </w:rPr>
      </w:pPr>
    </w:p>
    <w:p w14:paraId="047E176A" w14:textId="29F7672A" w:rsidR="007D7A82" w:rsidRDefault="007D7A82">
      <w:pPr>
        <w:pStyle w:val="Corpodetexto"/>
        <w:rPr>
          <w:rFonts w:ascii="Candara"/>
          <w:sz w:val="20"/>
        </w:rPr>
      </w:pPr>
    </w:p>
    <w:p w14:paraId="7454E5E4" w14:textId="25B12695" w:rsidR="007D7A82" w:rsidRDefault="007D7A82">
      <w:pPr>
        <w:pStyle w:val="Corpodetexto"/>
        <w:rPr>
          <w:rFonts w:ascii="Candara"/>
          <w:sz w:val="19"/>
        </w:rPr>
      </w:pPr>
    </w:p>
    <w:p w14:paraId="7804585B" w14:textId="77777777" w:rsidR="007D7A82" w:rsidRDefault="007D7A82">
      <w:pPr>
        <w:pStyle w:val="Corpodetexto"/>
        <w:spacing w:before="7"/>
        <w:rPr>
          <w:rFonts w:ascii="Candara"/>
          <w:sz w:val="16"/>
        </w:rPr>
      </w:pPr>
    </w:p>
    <w:p w14:paraId="7FB63253" w14:textId="77777777" w:rsidR="007D7A82" w:rsidRDefault="007D7A82" w:rsidP="0003774A">
      <w:pPr>
        <w:jc w:val="center"/>
        <w:sectPr w:rsidR="007D7A82">
          <w:type w:val="continuous"/>
          <w:pgSz w:w="11910" w:h="16840"/>
          <w:pgMar w:top="1400" w:right="660" w:bottom="280" w:left="860" w:header="720" w:footer="720" w:gutter="0"/>
          <w:cols w:space="720"/>
        </w:sectPr>
      </w:pPr>
    </w:p>
    <w:p w14:paraId="126806A3" w14:textId="3D73D5E6" w:rsidR="00383FB5" w:rsidRDefault="00383FB5" w:rsidP="00383FB5">
      <w:pPr>
        <w:ind w:firstLine="284"/>
      </w:pPr>
      <w:r>
        <w:lastRenderedPageBreak/>
        <w:t xml:space="preserve">O Regulamento Geral sobre a Proteção de Dados Pessoais (RGPD), aplicável, desde o dia 25 de maio de 2018, estabelece regras relativas à proteção, tratamento e livre circulação dos dados pessoais das pessoas singulares, mesmo que tenham sido recolhidos antes daquela data, e que se aplica diretamente a todas as entidades que procedam ao tratamento desses dados. </w:t>
      </w:r>
    </w:p>
    <w:p w14:paraId="697B02EE" w14:textId="018BD8BD" w:rsidR="00534878" w:rsidRDefault="00383FB5" w:rsidP="00534878">
      <w:pPr>
        <w:ind w:firstLine="284"/>
      </w:pPr>
      <w:r>
        <w:t xml:space="preserve">Deste </w:t>
      </w:r>
      <w:r w:rsidR="00DC6871">
        <w:t>modo, terão</w:t>
      </w:r>
      <w:r w:rsidR="00773BD4">
        <w:t xml:space="preserve"> de ser facultadas as informações </w:t>
      </w:r>
      <w:r w:rsidR="002F5FBC">
        <w:t xml:space="preserve">aquando do recolhimento </w:t>
      </w:r>
      <w:r w:rsidR="00DC6871">
        <w:t xml:space="preserve">dos seus dados pessoais entre as quais: </w:t>
      </w:r>
    </w:p>
    <w:p w14:paraId="2BF7C897" w14:textId="16CBC072" w:rsidR="00DC6871" w:rsidRPr="00465773" w:rsidRDefault="005B6AEA" w:rsidP="00DC6871">
      <w:pPr>
        <w:pStyle w:val="PargrafodaLista"/>
        <w:numPr>
          <w:ilvl w:val="0"/>
          <w:numId w:val="9"/>
        </w:numPr>
      </w:pPr>
      <w:r>
        <w:rPr>
          <w:rFonts w:asciiTheme="minorHAnsi" w:hAnsiTheme="minorHAnsi" w:cstheme="minorHAnsi"/>
        </w:rPr>
        <w:t>A identidade e os contactos do responsável pelo tratamento dos dados (</w:t>
      </w:r>
      <w:r w:rsidR="00465773">
        <w:rPr>
          <w:rFonts w:asciiTheme="minorHAnsi" w:hAnsiTheme="minorHAnsi" w:cstheme="minorHAnsi"/>
        </w:rPr>
        <w:t xml:space="preserve">Nome: </w:t>
      </w:r>
      <w:r>
        <w:rPr>
          <w:rFonts w:asciiTheme="minorHAnsi" w:hAnsiTheme="minorHAnsi" w:cstheme="minorHAnsi"/>
        </w:rPr>
        <w:t>José Manuel dos Santos</w:t>
      </w:r>
      <w:r w:rsidR="00465773">
        <w:rPr>
          <w:rFonts w:asciiTheme="minorHAnsi" w:hAnsiTheme="minorHAnsi" w:cstheme="minorHAnsi"/>
        </w:rPr>
        <w:t xml:space="preserve">; Email: </w:t>
      </w:r>
      <w:hyperlink r:id="rId10" w:history="1">
        <w:r w:rsidR="00465773" w:rsidRPr="00F8565A">
          <w:rPr>
            <w:rStyle w:val="Hiperligao"/>
            <w:rFonts w:asciiTheme="minorHAnsi" w:hAnsiTheme="minorHAnsi" w:cstheme="minorHAnsi"/>
          </w:rPr>
          <w:t>jms70@hotmail.com</w:t>
        </w:r>
      </w:hyperlink>
      <w:r w:rsidR="00465773">
        <w:rPr>
          <w:rFonts w:asciiTheme="minorHAnsi" w:hAnsiTheme="minorHAnsi" w:cstheme="minorHAnsi"/>
        </w:rPr>
        <w:t xml:space="preserve">; Telefone: </w:t>
      </w:r>
      <w:r w:rsidR="00465773" w:rsidRPr="00465773">
        <w:rPr>
          <w:rFonts w:asciiTheme="minorHAnsi" w:hAnsiTheme="minorHAnsi" w:cstheme="minorHAnsi"/>
        </w:rPr>
        <w:t>961247586</w:t>
      </w:r>
      <w:r w:rsidR="00465773">
        <w:rPr>
          <w:rFonts w:asciiTheme="minorHAnsi" w:hAnsiTheme="minorHAnsi" w:cstheme="minorHAnsi"/>
        </w:rPr>
        <w:t>), sendo este também um gerente afeto à empresa;</w:t>
      </w:r>
    </w:p>
    <w:p w14:paraId="3D41A3D4" w14:textId="7E23F651" w:rsidR="008323AB" w:rsidRPr="008323AB" w:rsidRDefault="00465773" w:rsidP="008323AB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contactos do encarregado da proteção de dados (neste caso n</w:t>
      </w:r>
      <w:r w:rsidRPr="00465773">
        <w:rPr>
          <w:rFonts w:asciiTheme="minorHAnsi" w:hAnsiTheme="minorHAnsi" w:cstheme="minorHAnsi"/>
        </w:rPr>
        <w:t>ão existe devido a este tratamento não tratar de dados em grande escala</w:t>
      </w:r>
      <w:r w:rsidR="00A57BEF">
        <w:rPr>
          <w:rFonts w:asciiTheme="minorHAnsi" w:hAnsiTheme="minorHAnsi" w:cstheme="minorHAnsi"/>
        </w:rPr>
        <w:t>,</w:t>
      </w:r>
      <w:r w:rsidRPr="00465773">
        <w:rPr>
          <w:rFonts w:asciiTheme="minorHAnsi" w:hAnsiTheme="minorHAnsi" w:cstheme="minorHAnsi"/>
        </w:rPr>
        <w:t xml:space="preserve"> e por isso não se achou</w:t>
      </w:r>
      <w:r>
        <w:rPr>
          <w:rFonts w:asciiTheme="minorHAnsi" w:hAnsiTheme="minorHAnsi" w:cstheme="minorHAnsi"/>
        </w:rPr>
        <w:t xml:space="preserve"> </w:t>
      </w:r>
      <w:r w:rsidRPr="00465773">
        <w:rPr>
          <w:rFonts w:asciiTheme="minorHAnsi" w:hAnsiTheme="minorHAnsi" w:cstheme="minorHAnsi"/>
        </w:rPr>
        <w:t>necessário contratar um</w:t>
      </w:r>
      <w:r w:rsidR="00501B10">
        <w:rPr>
          <w:rFonts w:asciiTheme="minorHAnsi" w:hAnsiTheme="minorHAnsi" w:cstheme="minorHAnsi"/>
        </w:rPr>
        <w:t>)</w:t>
      </w:r>
      <w:r w:rsidR="008323AB">
        <w:rPr>
          <w:rFonts w:asciiTheme="minorHAnsi" w:hAnsiTheme="minorHAnsi" w:cstheme="minorHAnsi"/>
        </w:rPr>
        <w:t>;</w:t>
      </w:r>
    </w:p>
    <w:p w14:paraId="611A5F8A" w14:textId="719A1CF8" w:rsidR="00501B10" w:rsidRDefault="00501B10" w:rsidP="00501B1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Finalidades e fundamento jurídico para o tratamento (a finalidade foi para g</w:t>
      </w:r>
      <w:r w:rsidRPr="00501B10">
        <w:rPr>
          <w:rFonts w:asciiTheme="minorHAnsi" w:hAnsiTheme="minorHAnsi" w:cstheme="minorHAnsi"/>
        </w:rPr>
        <w:t xml:space="preserve">estão de </w:t>
      </w:r>
      <w:r>
        <w:rPr>
          <w:rFonts w:asciiTheme="minorHAnsi" w:hAnsiTheme="minorHAnsi" w:cstheme="minorHAnsi"/>
        </w:rPr>
        <w:t>c</w:t>
      </w:r>
      <w:r w:rsidRPr="00501B10">
        <w:rPr>
          <w:rFonts w:asciiTheme="minorHAnsi" w:hAnsiTheme="minorHAnsi" w:cstheme="minorHAnsi"/>
        </w:rPr>
        <w:t>liente</w:t>
      </w:r>
      <w:r>
        <w:rPr>
          <w:rFonts w:asciiTheme="minorHAnsi" w:hAnsiTheme="minorHAnsi" w:cstheme="minorHAnsi"/>
        </w:rPr>
        <w:t xml:space="preserve">, mais concretamente no </w:t>
      </w:r>
      <w:r w:rsidRPr="00501B10">
        <w:rPr>
          <w:rFonts w:asciiTheme="minorHAnsi" w:hAnsiTheme="minorHAnsi" w:cstheme="minorHAnsi"/>
        </w:rPr>
        <w:t xml:space="preserve">registo de informações do </w:t>
      </w:r>
      <w:r>
        <w:rPr>
          <w:rFonts w:asciiTheme="minorHAnsi" w:hAnsiTheme="minorHAnsi" w:cstheme="minorHAnsi"/>
        </w:rPr>
        <w:t xml:space="preserve">mesmo para a empresa em questão, sendo que o fundamento </w:t>
      </w:r>
      <w:r w:rsidR="008323AB">
        <w:rPr>
          <w:rFonts w:asciiTheme="minorHAnsi" w:hAnsiTheme="minorHAnsi" w:cstheme="minorHAnsi"/>
        </w:rPr>
        <w:t>advém do facto do titular dos dados ter dado o seu consentimento</w:t>
      </w:r>
      <w:r w:rsidR="00A93067">
        <w:rPr>
          <w:rFonts w:asciiTheme="minorHAnsi" w:hAnsiTheme="minorHAnsi" w:cstheme="minorHAnsi"/>
        </w:rPr>
        <w:t xml:space="preserve"> livre, explícito, inequívoco e informado</w:t>
      </w:r>
      <w:r w:rsidRPr="00501B10">
        <w:rPr>
          <w:rFonts w:asciiTheme="minorHAnsi" w:hAnsiTheme="minorHAnsi" w:cstheme="minorHAnsi"/>
        </w:rPr>
        <w:t>)</w:t>
      </w:r>
      <w:r w:rsidR="008323AB">
        <w:rPr>
          <w:rFonts w:asciiTheme="minorHAnsi" w:hAnsiTheme="minorHAnsi" w:cstheme="minorHAnsi"/>
        </w:rPr>
        <w:t>;</w:t>
      </w:r>
    </w:p>
    <w:p w14:paraId="66965A0C" w14:textId="2209AB41" w:rsidR="008323AB" w:rsidRDefault="00446D04" w:rsidP="00501B1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Destinatários ou categorias de destinatários dos dados pessoais </w:t>
      </w:r>
      <w:r w:rsidR="00551E73">
        <w:rPr>
          <w:rFonts w:asciiTheme="minorHAnsi" w:hAnsiTheme="minorHAnsi" w:cstheme="minorHAnsi"/>
        </w:rPr>
        <w:t>(trata-se da própria empresa OPT que vai fazer o recolhimento dos dados e, portanto, eles são o destinatário dos dados pessoais);</w:t>
      </w:r>
    </w:p>
    <w:p w14:paraId="111B775B" w14:textId="423DE405" w:rsidR="00551E73" w:rsidRDefault="00551E73" w:rsidP="00501B1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existe intenção de transferir dados pessoais para um país terceiro ou uma organização internacional</w:t>
      </w:r>
      <w:r w:rsidR="00495B0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 w:rsidR="00495B04">
        <w:rPr>
          <w:rFonts w:asciiTheme="minorHAnsi" w:hAnsiTheme="minorHAnsi" w:cstheme="minorHAnsi"/>
        </w:rPr>
        <w:t xml:space="preserve">não </w:t>
      </w:r>
      <w:r w:rsidR="00A93067">
        <w:rPr>
          <w:rFonts w:asciiTheme="minorHAnsi" w:hAnsiTheme="minorHAnsi" w:cstheme="minorHAnsi"/>
        </w:rPr>
        <w:t>existe intenção de fazer nenhuma das duas coisas</w:t>
      </w:r>
      <w:r w:rsidR="00615738">
        <w:rPr>
          <w:rFonts w:asciiTheme="minorHAnsi" w:hAnsiTheme="minorHAnsi" w:cstheme="minorHAnsi"/>
        </w:rPr>
        <w:t>,</w:t>
      </w:r>
      <w:r w:rsidR="00A93067">
        <w:rPr>
          <w:rFonts w:asciiTheme="minorHAnsi" w:hAnsiTheme="minorHAnsi" w:cstheme="minorHAnsi"/>
        </w:rPr>
        <w:t xml:space="preserve"> apenas se pretende manter os dados pessoais dentro da própria empresa);</w:t>
      </w:r>
    </w:p>
    <w:p w14:paraId="628D4920" w14:textId="2887770D" w:rsidR="00A93067" w:rsidRDefault="00A93067" w:rsidP="00501B1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Prazo de conservação dos dados pessoais (será feito pelo período necessário e de acordo com as imposições legais, nomeadamente, os prazos de conservação arquivística);</w:t>
      </w:r>
    </w:p>
    <w:p w14:paraId="4320989D" w14:textId="147A79DE" w:rsidR="00A93067" w:rsidRDefault="005913FA" w:rsidP="00501B1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5913FA">
        <w:rPr>
          <w:rFonts w:asciiTheme="minorHAnsi" w:hAnsiTheme="minorHAnsi" w:cstheme="minorHAnsi"/>
        </w:rPr>
        <w:t>Existência do direito de acesso aos seus dados pessoais, bem como a sua retificação ou o seu apagamento, ou do direito de se opor ao tratamento, bem como do direito à portabilidade dos dados</w:t>
      </w:r>
      <w:r>
        <w:rPr>
          <w:rFonts w:asciiTheme="minorHAnsi" w:hAnsiTheme="minorHAnsi" w:cstheme="minorHAnsi"/>
        </w:rPr>
        <w:t xml:space="preserve"> </w:t>
      </w:r>
      <w:r w:rsidR="002F17A7">
        <w:rPr>
          <w:rFonts w:asciiTheme="minorHAnsi" w:hAnsiTheme="minorHAnsi" w:cstheme="minorHAnsi"/>
        </w:rPr>
        <w:t>(dentro do menu</w:t>
      </w:r>
      <w:r w:rsidR="00427ADF">
        <w:rPr>
          <w:rFonts w:asciiTheme="minorHAnsi" w:hAnsiTheme="minorHAnsi" w:cstheme="minorHAnsi"/>
        </w:rPr>
        <w:t xml:space="preserve"> da nossa aplicação é possível ter acesso</w:t>
      </w:r>
      <w:r w:rsidR="002F17A7">
        <w:rPr>
          <w:rFonts w:asciiTheme="minorHAnsi" w:hAnsiTheme="minorHAnsi" w:cstheme="minorHAnsi"/>
        </w:rPr>
        <w:t xml:space="preserve"> a todos os seus dados pessoais,</w:t>
      </w:r>
      <w:r w:rsidR="00427ADF">
        <w:rPr>
          <w:rFonts w:asciiTheme="minorHAnsi" w:hAnsiTheme="minorHAnsi" w:cstheme="minorHAnsi"/>
        </w:rPr>
        <w:t xml:space="preserve"> a </w:t>
      </w:r>
      <w:r w:rsidR="002F17A7">
        <w:rPr>
          <w:rFonts w:asciiTheme="minorHAnsi" w:hAnsiTheme="minorHAnsi" w:cstheme="minorHAnsi"/>
        </w:rPr>
        <w:t>toda a</w:t>
      </w:r>
      <w:r w:rsidR="00427ADF">
        <w:rPr>
          <w:rFonts w:asciiTheme="minorHAnsi" w:hAnsiTheme="minorHAnsi" w:cstheme="minorHAnsi"/>
        </w:rPr>
        <w:t xml:space="preserve"> informação descrita neste documento</w:t>
      </w:r>
      <w:r w:rsidR="002F17A7">
        <w:rPr>
          <w:rFonts w:asciiTheme="minorHAnsi" w:hAnsiTheme="minorHAnsi" w:cstheme="minorHAnsi"/>
        </w:rPr>
        <w:t xml:space="preserve"> que é de extrema importância para o utilizador estar informado, bem como uma opção que permita o utilizador ter conhecimento do email a quem pode contactar</w:t>
      </w:r>
      <w:r w:rsidR="002564F0">
        <w:rPr>
          <w:rFonts w:asciiTheme="minorHAnsi" w:hAnsiTheme="minorHAnsi" w:cstheme="minorHAnsi"/>
        </w:rPr>
        <w:t>,</w:t>
      </w:r>
      <w:r w:rsidR="002F17A7">
        <w:rPr>
          <w:rFonts w:asciiTheme="minorHAnsi" w:hAnsiTheme="minorHAnsi" w:cstheme="minorHAnsi"/>
        </w:rPr>
        <w:t xml:space="preserve"> de modo a que os seus dados sejam apagados);</w:t>
      </w:r>
    </w:p>
    <w:p w14:paraId="2A2836A2" w14:textId="2DB6C8A8" w:rsidR="002F17A7" w:rsidRDefault="002F17A7" w:rsidP="00501B1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D349D7">
        <w:rPr>
          <w:rFonts w:asciiTheme="minorHAnsi" w:hAnsiTheme="minorHAnsi" w:cstheme="minorHAnsi"/>
        </w:rPr>
        <w:t xml:space="preserve">Existência do direito de retirar consentimento em qualquer </w:t>
      </w:r>
      <w:r w:rsidR="00D349D7" w:rsidRPr="00D349D7">
        <w:rPr>
          <w:rFonts w:asciiTheme="minorHAnsi" w:hAnsiTheme="minorHAnsi" w:cstheme="minorHAnsi"/>
        </w:rPr>
        <w:t>altura</w:t>
      </w:r>
      <w:r w:rsidR="00D349D7">
        <w:rPr>
          <w:rFonts w:asciiTheme="minorHAnsi" w:hAnsiTheme="minorHAnsi" w:cstheme="minorHAnsi"/>
        </w:rPr>
        <w:t xml:space="preserve"> (no menu </w:t>
      </w:r>
      <w:r w:rsidR="008803B6">
        <w:rPr>
          <w:rFonts w:asciiTheme="minorHAnsi" w:hAnsiTheme="minorHAnsi" w:cstheme="minorHAnsi"/>
        </w:rPr>
        <w:t xml:space="preserve">de registo </w:t>
      </w:r>
      <w:r w:rsidR="00D349D7">
        <w:rPr>
          <w:rFonts w:asciiTheme="minorHAnsi" w:hAnsiTheme="minorHAnsi" w:cstheme="minorHAnsi"/>
        </w:rPr>
        <w:t>da nossa aplicação existe uma checkbox em que o utilizador pode retirar o seu consentimento a qualquer altura);</w:t>
      </w:r>
    </w:p>
    <w:p w14:paraId="2403B642" w14:textId="6476B1F6" w:rsidR="00647FFA" w:rsidRDefault="00D349D7" w:rsidP="00501B1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D349D7">
        <w:rPr>
          <w:rFonts w:asciiTheme="minorHAnsi" w:hAnsiTheme="minorHAnsi" w:cstheme="minorHAnsi"/>
        </w:rPr>
        <w:t>Direito de apresentar reclamação a uma autoridade de controlo</w:t>
      </w:r>
      <w:r>
        <w:rPr>
          <w:rFonts w:asciiTheme="minorHAnsi" w:hAnsiTheme="minorHAnsi" w:cstheme="minorHAnsi"/>
        </w:rPr>
        <w:t xml:space="preserve"> </w:t>
      </w:r>
      <w:r w:rsidR="00647FFA">
        <w:rPr>
          <w:rFonts w:asciiTheme="minorHAnsi" w:hAnsiTheme="minorHAnsi" w:cstheme="minorHAnsi"/>
        </w:rPr>
        <w:t>(a qualquer momento no nosso programa tem acesso ao nosso email afeto à empresa</w:t>
      </w:r>
      <w:r w:rsidR="005570A9">
        <w:rPr>
          <w:rFonts w:asciiTheme="minorHAnsi" w:hAnsiTheme="minorHAnsi" w:cstheme="minorHAnsi"/>
        </w:rPr>
        <w:t>,</w:t>
      </w:r>
      <w:r w:rsidR="00647FFA">
        <w:rPr>
          <w:rFonts w:asciiTheme="minorHAnsi" w:hAnsiTheme="minorHAnsi" w:cstheme="minorHAnsi"/>
        </w:rPr>
        <w:t xml:space="preserve"> ao qual pode dispor de qualquer assunto ou reclamação que pretenda);</w:t>
      </w:r>
    </w:p>
    <w:p w14:paraId="20A0FF5B" w14:textId="15A0CEDA" w:rsidR="00D349D7" w:rsidRDefault="00647FFA" w:rsidP="00501B1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8F7193">
        <w:rPr>
          <w:rFonts w:asciiTheme="minorHAnsi" w:hAnsiTheme="minorHAnsi" w:cstheme="minorHAnsi"/>
        </w:rPr>
        <w:t xml:space="preserve"> </w:t>
      </w:r>
      <w:r w:rsidR="008F7193" w:rsidRPr="008F7193">
        <w:rPr>
          <w:rFonts w:asciiTheme="minorHAnsi" w:hAnsiTheme="minorHAnsi" w:cstheme="minorHAnsi"/>
        </w:rPr>
        <w:t xml:space="preserve">Se a comunicação de dados pessoais constitui ou não uma obrigação legal ou contratual, ou um requisito necessário para celebrar um contrato, bem como se o titular está obrigado a fornecer os dados pessoais e as eventuais consequências de não fornecer esses </w:t>
      </w:r>
      <w:r w:rsidR="00F929C1" w:rsidRPr="008F7193">
        <w:rPr>
          <w:rFonts w:asciiTheme="minorHAnsi" w:hAnsiTheme="minorHAnsi" w:cstheme="minorHAnsi"/>
        </w:rPr>
        <w:t>dados</w:t>
      </w:r>
      <w:r w:rsidR="00F929C1">
        <w:rPr>
          <w:rFonts w:asciiTheme="minorHAnsi" w:hAnsiTheme="minorHAnsi" w:cstheme="minorHAnsi"/>
        </w:rPr>
        <w:t xml:space="preserve"> (o titular dos dados não tem nenhuma obrigação legal ou contratual, nem nada se iria passar se ele não fornecesse, pois ele deu o consentimento aquando do recolhimento dos seus dados</w:t>
      </w:r>
      <w:r w:rsidR="008F7193">
        <w:rPr>
          <w:rFonts w:asciiTheme="minorHAnsi" w:hAnsiTheme="minorHAnsi" w:cstheme="minorHAnsi"/>
        </w:rPr>
        <w:t>);</w:t>
      </w:r>
    </w:p>
    <w:p w14:paraId="2244BBCB" w14:textId="53C78BA6" w:rsidR="008F7193" w:rsidRPr="008F7193" w:rsidRDefault="008F7193" w:rsidP="00501B1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8F7193">
        <w:rPr>
          <w:rFonts w:asciiTheme="minorHAnsi" w:hAnsiTheme="minorHAnsi" w:cstheme="minorHAnsi"/>
        </w:rPr>
        <w:t xml:space="preserve">A existência de decisões automatizadas, incluindo a definição de </w:t>
      </w:r>
      <w:r w:rsidR="00F929C1" w:rsidRPr="008F7193">
        <w:rPr>
          <w:rFonts w:asciiTheme="minorHAnsi" w:hAnsiTheme="minorHAnsi" w:cstheme="minorHAnsi"/>
        </w:rPr>
        <w:t>perfis</w:t>
      </w:r>
      <w:r w:rsidR="00F929C1">
        <w:rPr>
          <w:rFonts w:asciiTheme="minorHAnsi" w:hAnsiTheme="minorHAnsi" w:cstheme="minorHAnsi"/>
        </w:rPr>
        <w:t xml:space="preserve"> (na nossa aplicação não temos nada referente a isso, pois não achámos que houvesse necessidade de incluir tal especificidade)</w:t>
      </w:r>
      <w:r>
        <w:rPr>
          <w:rFonts w:asciiTheme="minorHAnsi" w:hAnsiTheme="minorHAnsi" w:cstheme="minorHAnsi"/>
        </w:rPr>
        <w:t>.</w:t>
      </w:r>
    </w:p>
    <w:p w14:paraId="144D2727" w14:textId="6EE3BA50" w:rsidR="00383FB5" w:rsidRDefault="00383FB5" w:rsidP="00383FB5">
      <w:pPr>
        <w:ind w:firstLine="284"/>
      </w:pPr>
    </w:p>
    <w:p w14:paraId="316F8347" w14:textId="1E0C0A25" w:rsidR="00383FB5" w:rsidRDefault="00383FB5" w:rsidP="00383FB5">
      <w:pPr>
        <w:ind w:firstLine="284"/>
      </w:pPr>
    </w:p>
    <w:p w14:paraId="3B2C27C9" w14:textId="503D56A3" w:rsidR="00383FB5" w:rsidRPr="005924A4" w:rsidRDefault="00383FB5" w:rsidP="00F929C1">
      <w:pPr>
        <w:rPr>
          <w:sz w:val="24"/>
          <w:szCs w:val="24"/>
        </w:rPr>
      </w:pPr>
    </w:p>
    <w:sectPr w:rsidR="00383FB5" w:rsidRPr="005924A4">
      <w:footerReference w:type="default" r:id="rId11"/>
      <w:pgSz w:w="11910" w:h="16840"/>
      <w:pgMar w:top="1320" w:right="660" w:bottom="1200" w:left="860" w:header="0" w:footer="1000" w:gutter="0"/>
      <w:pgBorders w:offsetFrom="page">
        <w:top w:val="single" w:sz="18" w:space="24" w:color="1F3863"/>
        <w:left w:val="single" w:sz="18" w:space="24" w:color="1F3863"/>
        <w:bottom w:val="single" w:sz="18" w:space="24" w:color="1F3863"/>
        <w:right w:val="single" w:sz="18" w:space="24" w:color="1F3863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E6007" w14:textId="77777777" w:rsidR="004579B3" w:rsidRDefault="004579B3">
      <w:r>
        <w:separator/>
      </w:r>
    </w:p>
  </w:endnote>
  <w:endnote w:type="continuationSeparator" w:id="0">
    <w:p w14:paraId="38E0FD69" w14:textId="77777777" w:rsidR="004579B3" w:rsidRDefault="0045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9449" w14:textId="77777777" w:rsidR="000F0FD5" w:rsidRDefault="000F0FD5">
    <w:pPr>
      <w:pStyle w:val="Rodap"/>
      <w:jc w:val="center"/>
      <w:rPr>
        <w:color w:val="4F81BD" w:themeColor="accent1"/>
      </w:rPr>
    </w:pPr>
    <w:r>
      <w:rPr>
        <w:color w:val="4F81BD" w:themeColor="accent1"/>
      </w:rPr>
      <w:t xml:space="preserve">Página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de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Arabic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30D1D803" w14:textId="5CC59D5B" w:rsidR="007D7A82" w:rsidRDefault="007D7A82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7B49D" w14:textId="77777777" w:rsidR="004579B3" w:rsidRDefault="004579B3">
      <w:r>
        <w:separator/>
      </w:r>
    </w:p>
  </w:footnote>
  <w:footnote w:type="continuationSeparator" w:id="0">
    <w:p w14:paraId="034F8C97" w14:textId="77777777" w:rsidR="004579B3" w:rsidRDefault="0045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BB6"/>
    <w:multiLevelType w:val="hybridMultilevel"/>
    <w:tmpl w:val="A8CE74C2"/>
    <w:lvl w:ilvl="0" w:tplc="45BA7ED8">
      <w:start w:val="7"/>
      <w:numFmt w:val="decimal"/>
      <w:lvlText w:val="%1."/>
      <w:lvlJc w:val="left"/>
      <w:pPr>
        <w:ind w:left="774" w:hanging="360"/>
      </w:pPr>
      <w:rPr>
        <w:rFonts w:ascii="Calibri" w:hint="default"/>
        <w:b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F7E53CA"/>
    <w:multiLevelType w:val="hybridMultilevel"/>
    <w:tmpl w:val="5B4A92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2EBF"/>
    <w:multiLevelType w:val="hybridMultilevel"/>
    <w:tmpl w:val="44F602E0"/>
    <w:lvl w:ilvl="0" w:tplc="BE508718">
      <w:start w:val="7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3F8332C8"/>
    <w:multiLevelType w:val="hybridMultilevel"/>
    <w:tmpl w:val="0B147FC6"/>
    <w:lvl w:ilvl="0" w:tplc="6C88FD90">
      <w:start w:val="4"/>
      <w:numFmt w:val="decimal"/>
      <w:lvlText w:val="%1."/>
      <w:lvlJc w:val="left"/>
      <w:pPr>
        <w:ind w:left="774" w:hanging="360"/>
      </w:pPr>
      <w:rPr>
        <w:rFonts w:hint="default"/>
        <w:b/>
        <w:color w:val="2E5395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3232E4C"/>
    <w:multiLevelType w:val="hybridMultilevel"/>
    <w:tmpl w:val="3D623DDA"/>
    <w:lvl w:ilvl="0" w:tplc="E488BA1C">
      <w:start w:val="4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5BD664B0"/>
    <w:multiLevelType w:val="hybridMultilevel"/>
    <w:tmpl w:val="1ED8ABF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A6023FE"/>
    <w:multiLevelType w:val="hybridMultilevel"/>
    <w:tmpl w:val="8564D3D0"/>
    <w:lvl w:ilvl="0" w:tplc="DC984904">
      <w:start w:val="1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76FD1A85"/>
    <w:multiLevelType w:val="hybridMultilevel"/>
    <w:tmpl w:val="3A68F3F4"/>
    <w:lvl w:ilvl="0" w:tplc="50C4C3EA">
      <w:start w:val="1"/>
      <w:numFmt w:val="decimal"/>
      <w:lvlText w:val="%1-"/>
      <w:lvlJc w:val="left"/>
      <w:pPr>
        <w:ind w:left="774" w:hanging="360"/>
      </w:pPr>
      <w:rPr>
        <w:rFonts w:ascii="Arial" w:eastAsia="Arial" w:hAnsi="Arial" w:cs="Arial" w:hint="default"/>
        <w:b/>
        <w:bCs/>
        <w:i/>
        <w:spacing w:val="-1"/>
        <w:w w:val="99"/>
        <w:sz w:val="20"/>
        <w:szCs w:val="20"/>
        <w:lang w:val="pt-PT" w:eastAsia="pt-PT" w:bidi="pt-PT"/>
      </w:rPr>
    </w:lvl>
    <w:lvl w:ilvl="1" w:tplc="95D4834C">
      <w:numFmt w:val="bullet"/>
      <w:lvlText w:val="•"/>
      <w:lvlJc w:val="left"/>
      <w:pPr>
        <w:ind w:left="1740" w:hanging="360"/>
      </w:pPr>
      <w:rPr>
        <w:rFonts w:hint="default"/>
        <w:lang w:val="pt-PT" w:eastAsia="pt-PT" w:bidi="pt-PT"/>
      </w:rPr>
    </w:lvl>
    <w:lvl w:ilvl="2" w:tplc="8820BA5E">
      <w:numFmt w:val="bullet"/>
      <w:lvlText w:val="•"/>
      <w:lvlJc w:val="left"/>
      <w:pPr>
        <w:ind w:left="2701" w:hanging="360"/>
      </w:pPr>
      <w:rPr>
        <w:rFonts w:hint="default"/>
        <w:lang w:val="pt-PT" w:eastAsia="pt-PT" w:bidi="pt-PT"/>
      </w:rPr>
    </w:lvl>
    <w:lvl w:ilvl="3" w:tplc="48AA1AA0">
      <w:numFmt w:val="bullet"/>
      <w:lvlText w:val="•"/>
      <w:lvlJc w:val="left"/>
      <w:pPr>
        <w:ind w:left="3661" w:hanging="360"/>
      </w:pPr>
      <w:rPr>
        <w:rFonts w:hint="default"/>
        <w:lang w:val="pt-PT" w:eastAsia="pt-PT" w:bidi="pt-PT"/>
      </w:rPr>
    </w:lvl>
    <w:lvl w:ilvl="4" w:tplc="E1CCCE38">
      <w:numFmt w:val="bullet"/>
      <w:lvlText w:val="•"/>
      <w:lvlJc w:val="left"/>
      <w:pPr>
        <w:ind w:left="4622" w:hanging="360"/>
      </w:pPr>
      <w:rPr>
        <w:rFonts w:hint="default"/>
        <w:lang w:val="pt-PT" w:eastAsia="pt-PT" w:bidi="pt-PT"/>
      </w:rPr>
    </w:lvl>
    <w:lvl w:ilvl="5" w:tplc="FA42828C">
      <w:numFmt w:val="bullet"/>
      <w:lvlText w:val="•"/>
      <w:lvlJc w:val="left"/>
      <w:pPr>
        <w:ind w:left="5583" w:hanging="360"/>
      </w:pPr>
      <w:rPr>
        <w:rFonts w:hint="default"/>
        <w:lang w:val="pt-PT" w:eastAsia="pt-PT" w:bidi="pt-PT"/>
      </w:rPr>
    </w:lvl>
    <w:lvl w:ilvl="6" w:tplc="9E665170">
      <w:numFmt w:val="bullet"/>
      <w:lvlText w:val="•"/>
      <w:lvlJc w:val="left"/>
      <w:pPr>
        <w:ind w:left="6543" w:hanging="360"/>
      </w:pPr>
      <w:rPr>
        <w:rFonts w:hint="default"/>
        <w:lang w:val="pt-PT" w:eastAsia="pt-PT" w:bidi="pt-PT"/>
      </w:rPr>
    </w:lvl>
    <w:lvl w:ilvl="7" w:tplc="A350C5BC">
      <w:numFmt w:val="bullet"/>
      <w:lvlText w:val="•"/>
      <w:lvlJc w:val="left"/>
      <w:pPr>
        <w:ind w:left="7504" w:hanging="360"/>
      </w:pPr>
      <w:rPr>
        <w:rFonts w:hint="default"/>
        <w:lang w:val="pt-PT" w:eastAsia="pt-PT" w:bidi="pt-PT"/>
      </w:rPr>
    </w:lvl>
    <w:lvl w:ilvl="8" w:tplc="4BF0C10E">
      <w:numFmt w:val="bullet"/>
      <w:lvlText w:val="•"/>
      <w:lvlJc w:val="left"/>
      <w:pPr>
        <w:ind w:left="8465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77B35D13"/>
    <w:multiLevelType w:val="hybridMultilevel"/>
    <w:tmpl w:val="4C280EBA"/>
    <w:lvl w:ilvl="0" w:tplc="08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  <w:b/>
        <w:color w:val="2E5395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82"/>
    <w:rsid w:val="0003774A"/>
    <w:rsid w:val="00044700"/>
    <w:rsid w:val="00061792"/>
    <w:rsid w:val="000651ED"/>
    <w:rsid w:val="000675BC"/>
    <w:rsid w:val="00084CF2"/>
    <w:rsid w:val="00096AC9"/>
    <w:rsid w:val="000C5410"/>
    <w:rsid w:val="000D43E1"/>
    <w:rsid w:val="000E258A"/>
    <w:rsid w:val="000F0FD5"/>
    <w:rsid w:val="00146E4F"/>
    <w:rsid w:val="001555E8"/>
    <w:rsid w:val="00164E86"/>
    <w:rsid w:val="00166265"/>
    <w:rsid w:val="00186A60"/>
    <w:rsid w:val="001A6942"/>
    <w:rsid w:val="001B28DD"/>
    <w:rsid w:val="001C7A0A"/>
    <w:rsid w:val="001E7C73"/>
    <w:rsid w:val="001F0377"/>
    <w:rsid w:val="001F11CD"/>
    <w:rsid w:val="001F1846"/>
    <w:rsid w:val="00224091"/>
    <w:rsid w:val="00225876"/>
    <w:rsid w:val="002372E9"/>
    <w:rsid w:val="002379AD"/>
    <w:rsid w:val="002562F2"/>
    <w:rsid w:val="002564F0"/>
    <w:rsid w:val="0026601A"/>
    <w:rsid w:val="0029578E"/>
    <w:rsid w:val="002A4AC6"/>
    <w:rsid w:val="002A6ED9"/>
    <w:rsid w:val="002B37C3"/>
    <w:rsid w:val="002C1B9B"/>
    <w:rsid w:val="002F17A7"/>
    <w:rsid w:val="002F5FBC"/>
    <w:rsid w:val="002F7D5E"/>
    <w:rsid w:val="003320BF"/>
    <w:rsid w:val="00342BA6"/>
    <w:rsid w:val="00354E12"/>
    <w:rsid w:val="00367358"/>
    <w:rsid w:val="00374C34"/>
    <w:rsid w:val="00380CBE"/>
    <w:rsid w:val="0038386D"/>
    <w:rsid w:val="00383FB5"/>
    <w:rsid w:val="003D155B"/>
    <w:rsid w:val="003D3B6F"/>
    <w:rsid w:val="003D54FF"/>
    <w:rsid w:val="00406EAC"/>
    <w:rsid w:val="004109A3"/>
    <w:rsid w:val="00427ADF"/>
    <w:rsid w:val="00446D04"/>
    <w:rsid w:val="00455E61"/>
    <w:rsid w:val="004579B3"/>
    <w:rsid w:val="00465773"/>
    <w:rsid w:val="00467C26"/>
    <w:rsid w:val="00472404"/>
    <w:rsid w:val="00473558"/>
    <w:rsid w:val="00495B04"/>
    <w:rsid w:val="004B1E92"/>
    <w:rsid w:val="004C4581"/>
    <w:rsid w:val="004D4F74"/>
    <w:rsid w:val="004D7F3C"/>
    <w:rsid w:val="004E03C6"/>
    <w:rsid w:val="004E7C1F"/>
    <w:rsid w:val="004F6D90"/>
    <w:rsid w:val="00500C27"/>
    <w:rsid w:val="00501B10"/>
    <w:rsid w:val="00534878"/>
    <w:rsid w:val="00534C40"/>
    <w:rsid w:val="00551E73"/>
    <w:rsid w:val="005570A9"/>
    <w:rsid w:val="00583B8D"/>
    <w:rsid w:val="005913FA"/>
    <w:rsid w:val="005924A4"/>
    <w:rsid w:val="005A7A40"/>
    <w:rsid w:val="005B6AEA"/>
    <w:rsid w:val="005C1BE3"/>
    <w:rsid w:val="005D16B7"/>
    <w:rsid w:val="005E4B52"/>
    <w:rsid w:val="005F22B6"/>
    <w:rsid w:val="006049BA"/>
    <w:rsid w:val="00615738"/>
    <w:rsid w:val="00623EF7"/>
    <w:rsid w:val="00644ABF"/>
    <w:rsid w:val="00647FFA"/>
    <w:rsid w:val="00661497"/>
    <w:rsid w:val="0066536C"/>
    <w:rsid w:val="00666B13"/>
    <w:rsid w:val="00667D76"/>
    <w:rsid w:val="006718CC"/>
    <w:rsid w:val="006D46A8"/>
    <w:rsid w:val="006E6883"/>
    <w:rsid w:val="006F2621"/>
    <w:rsid w:val="006F5CB7"/>
    <w:rsid w:val="00704FD3"/>
    <w:rsid w:val="007057E7"/>
    <w:rsid w:val="007061A6"/>
    <w:rsid w:val="00725B3A"/>
    <w:rsid w:val="00727948"/>
    <w:rsid w:val="00747A55"/>
    <w:rsid w:val="00750180"/>
    <w:rsid w:val="0076361E"/>
    <w:rsid w:val="00773BD4"/>
    <w:rsid w:val="00784DD5"/>
    <w:rsid w:val="007906CD"/>
    <w:rsid w:val="007D3D1E"/>
    <w:rsid w:val="007D7A82"/>
    <w:rsid w:val="007F2CE0"/>
    <w:rsid w:val="007F7785"/>
    <w:rsid w:val="00807654"/>
    <w:rsid w:val="00817758"/>
    <w:rsid w:val="0082442A"/>
    <w:rsid w:val="008323AB"/>
    <w:rsid w:val="008430E5"/>
    <w:rsid w:val="00861564"/>
    <w:rsid w:val="00870165"/>
    <w:rsid w:val="008803B6"/>
    <w:rsid w:val="00895AA3"/>
    <w:rsid w:val="008A4733"/>
    <w:rsid w:val="008B22D7"/>
    <w:rsid w:val="008B6015"/>
    <w:rsid w:val="008F7193"/>
    <w:rsid w:val="00900E41"/>
    <w:rsid w:val="0090259D"/>
    <w:rsid w:val="009128F6"/>
    <w:rsid w:val="0091665D"/>
    <w:rsid w:val="0092225B"/>
    <w:rsid w:val="009241EF"/>
    <w:rsid w:val="00933099"/>
    <w:rsid w:val="00940641"/>
    <w:rsid w:val="009534AE"/>
    <w:rsid w:val="00953C6D"/>
    <w:rsid w:val="00955E76"/>
    <w:rsid w:val="0095779F"/>
    <w:rsid w:val="00963099"/>
    <w:rsid w:val="009A279C"/>
    <w:rsid w:val="009B7E00"/>
    <w:rsid w:val="009D0784"/>
    <w:rsid w:val="009F0ABE"/>
    <w:rsid w:val="009F45F5"/>
    <w:rsid w:val="00A410C9"/>
    <w:rsid w:val="00A42438"/>
    <w:rsid w:val="00A43AFD"/>
    <w:rsid w:val="00A57BEF"/>
    <w:rsid w:val="00A82ABD"/>
    <w:rsid w:val="00A93067"/>
    <w:rsid w:val="00A94AF0"/>
    <w:rsid w:val="00AB11D9"/>
    <w:rsid w:val="00AC1B64"/>
    <w:rsid w:val="00AC3868"/>
    <w:rsid w:val="00AE3CC5"/>
    <w:rsid w:val="00AE655F"/>
    <w:rsid w:val="00AF492F"/>
    <w:rsid w:val="00B30F53"/>
    <w:rsid w:val="00B32CA2"/>
    <w:rsid w:val="00B4261F"/>
    <w:rsid w:val="00B429EC"/>
    <w:rsid w:val="00B440F0"/>
    <w:rsid w:val="00B47AF1"/>
    <w:rsid w:val="00B63882"/>
    <w:rsid w:val="00B96F8E"/>
    <w:rsid w:val="00BC3690"/>
    <w:rsid w:val="00BD5FF2"/>
    <w:rsid w:val="00BE6B9E"/>
    <w:rsid w:val="00C37D3D"/>
    <w:rsid w:val="00C43E28"/>
    <w:rsid w:val="00C72F80"/>
    <w:rsid w:val="00C82833"/>
    <w:rsid w:val="00C849F6"/>
    <w:rsid w:val="00C859AE"/>
    <w:rsid w:val="00C9414F"/>
    <w:rsid w:val="00CB76A4"/>
    <w:rsid w:val="00CE1958"/>
    <w:rsid w:val="00D00B22"/>
    <w:rsid w:val="00D24974"/>
    <w:rsid w:val="00D32872"/>
    <w:rsid w:val="00D349D7"/>
    <w:rsid w:val="00D40B2F"/>
    <w:rsid w:val="00D51F4B"/>
    <w:rsid w:val="00D86091"/>
    <w:rsid w:val="00D942CE"/>
    <w:rsid w:val="00DB4683"/>
    <w:rsid w:val="00DC5FED"/>
    <w:rsid w:val="00DC6871"/>
    <w:rsid w:val="00DC6EAB"/>
    <w:rsid w:val="00E00382"/>
    <w:rsid w:val="00E10EB6"/>
    <w:rsid w:val="00E54059"/>
    <w:rsid w:val="00E741D2"/>
    <w:rsid w:val="00E875A7"/>
    <w:rsid w:val="00E96D82"/>
    <w:rsid w:val="00EA559F"/>
    <w:rsid w:val="00EB4511"/>
    <w:rsid w:val="00ED177B"/>
    <w:rsid w:val="00EE21AA"/>
    <w:rsid w:val="00EE2E40"/>
    <w:rsid w:val="00F250B8"/>
    <w:rsid w:val="00F301CF"/>
    <w:rsid w:val="00F74253"/>
    <w:rsid w:val="00F929C1"/>
    <w:rsid w:val="00FA7144"/>
    <w:rsid w:val="00FC3CCF"/>
    <w:rsid w:val="00FD6736"/>
    <w:rsid w:val="00FE398B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C6770"/>
  <w15:docId w15:val="{80508660-0C1A-4D7B-986F-ED7BCB9F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4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842"/>
      <w:outlineLvl w:val="1"/>
    </w:pPr>
    <w:rPr>
      <w:rFonts w:ascii="Arial" w:eastAsia="Arial" w:hAnsi="Arial" w:cs="Arial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spacing w:before="231"/>
      <w:ind w:left="774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Tipodeletrapredefinidodopargrafo"/>
    <w:rsid w:val="00963099"/>
    <w:rPr>
      <w:rFonts w:ascii="Calibri" w:hAnsi="Calibri" w:cs="Calibri" w:hint="default"/>
      <w:b w:val="0"/>
      <w:bCs w:val="0"/>
      <w:i w:val="0"/>
      <w:iCs w:val="0"/>
      <w:color w:val="373737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76361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1E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76361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1E"/>
    <w:rPr>
      <w:rFonts w:ascii="Calibri" w:eastAsia="Calibri" w:hAnsi="Calibri" w:cs="Calibri"/>
      <w:lang w:val="pt-PT" w:eastAsia="pt-PT" w:bidi="pt-PT"/>
    </w:rPr>
  </w:style>
  <w:style w:type="character" w:styleId="Hiperligao">
    <w:name w:val="Hyperlink"/>
    <w:basedOn w:val="Tipodeletrapredefinidodopargrafo"/>
    <w:uiPriority w:val="99"/>
    <w:unhideWhenUsed/>
    <w:rsid w:val="004B1E9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B1E9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F6D90"/>
    <w:pPr>
      <w:spacing w:after="200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D40B2F"/>
    <w:rPr>
      <w:b/>
      <w:bCs/>
    </w:rPr>
  </w:style>
  <w:style w:type="paragraph" w:styleId="Cabealhodondice">
    <w:name w:val="TOC Heading"/>
    <w:basedOn w:val="Ttulo1"/>
    <w:next w:val="Normal"/>
    <w:uiPriority w:val="39"/>
    <w:unhideWhenUsed/>
    <w:qFormat/>
    <w:rsid w:val="0080765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8076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ms70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3E5B-1BA3-4605-BCC9-613FB92A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1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Isa;Francisco Oliveira (1180862);Tiago</dc:creator>
  <cp:lastModifiedBy>Adriano Sousa</cp:lastModifiedBy>
  <cp:revision>110</cp:revision>
  <dcterms:created xsi:type="dcterms:W3CDTF">2020-11-19T23:25:00Z</dcterms:created>
  <dcterms:modified xsi:type="dcterms:W3CDTF">2021-01-02T16:28:00Z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2020-11-19T00:00:00Z</vt:filetime>
  </property>
</Properties>
</file>