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103"/>
        <w:gridCol w:w="567"/>
        <w:gridCol w:w="5103"/>
      </w:tblGrid>
      <w:tr w:rsidR="006210DF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6210DF" w:rsidRPr="00293844" w:rsidRDefault="006210DF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6210DF" w:rsidRPr="00293844" w:rsidRDefault="006210DF" w:rsidP="008477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6210DF" w:rsidRDefault="006210DF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CENTRE DE LA SECURITE ROUTIERE BETONGOLO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FC2461" w:rsidRDefault="00BC7977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10BC9604" wp14:editId="2DD3C7C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714833">
        <w:trPr>
          <w:jc w:val="center"/>
        </w:trPr>
        <w:tc>
          <w:tcPr>
            <w:tcW w:w="5103" w:type="dxa"/>
            <w:shd w:val="clear" w:color="auto" w:fill="auto"/>
          </w:tcPr>
          <w:p w:rsidR="00013F3A" w:rsidRPr="00293844" w:rsidRDefault="00BC7977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E20C4" w:rsidRPr="00293844" w:rsidRDefault="00714833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ETAT DES STOCKS</w:t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 xml:space="preserve"> DES IMPRIMES TECHNIQUE</w:t>
      </w:r>
      <w:r>
        <w:rPr>
          <w:rFonts w:ascii="Arial Narrow" w:hAnsi="Arial Narrow" w:cs="Times New Roman"/>
          <w:b/>
          <w:sz w:val="28"/>
          <w:szCs w:val="28"/>
          <w:u w:val="single"/>
        </w:rPr>
        <w:br/>
      </w:r>
      <w:r w:rsidR="00BC7977">
        <w:rPr>
          <w:rFonts w:ascii="Arial Narrow" w:hAnsi="Arial Narrow" w:cs="Times New Roman"/>
          <w:b/>
          <w:sz w:val="28"/>
          <w:szCs w:val="28"/>
          <w:u w:val="single"/>
        </w:rPr>
        <w:t>DU 01/08/2021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AU 29/08/2021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587"/>
        <w:gridCol w:w="2931"/>
        <w:gridCol w:w="1209"/>
        <w:gridCol w:w="1209"/>
        <w:gridCol w:w="1209"/>
        <w:gridCol w:w="1209"/>
        <w:gridCol w:w="1209"/>
        <w:gridCol w:w="1210"/>
      </w:tblGrid>
      <w:tr w:rsidR="00B15E4C" w:rsidRPr="00714833" w:rsidTr="00AD61BF">
        <w:trPr>
          <w:tblHeader/>
          <w:jc w:val="center"/>
        </w:trPr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</w:t>
            </w:r>
          </w:p>
        </w:tc>
        <w:tc>
          <w:tcPr>
            <w:tcW w:w="0" w:type="auto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IMPRIMES TECHNIQUES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INITIAL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ENTREES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SORTIES</w:t>
            </w:r>
          </w:p>
        </w:tc>
        <w:tc>
          <w:tcPr>
            <w:tcW w:w="1209" w:type="dxa"/>
            <w:vMerge w:val="restart"/>
            <w:vAlign w:val="center"/>
          </w:tcPr>
          <w:p w:rsidR="00B15E4C" w:rsidRPr="00714833" w:rsidRDefault="00B15E4C" w:rsidP="007148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STOCK</w:t>
            </w:r>
            <w:r>
              <w:rPr>
                <w:rFonts w:ascii="Arial Narrow" w:hAnsi="Arial Narrow" w:cs="Arial"/>
                <w:b/>
              </w:rPr>
              <w:br/>
            </w:r>
            <w:r w:rsidRPr="00714833">
              <w:rPr>
                <w:rFonts w:ascii="Arial Narrow" w:hAnsi="Arial Narrow" w:cs="Arial"/>
                <w:b/>
              </w:rPr>
              <w:t>FINAL</w:t>
            </w:r>
          </w:p>
        </w:tc>
        <w:tc>
          <w:tcPr>
            <w:tcW w:w="2419" w:type="dxa"/>
            <w:gridSpan w:val="2"/>
            <w:vAlign w:val="center"/>
          </w:tcPr>
          <w:p w:rsidR="00B15E4C" w:rsidRPr="00714833" w:rsidRDefault="00B15E4C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N° SERIE</w:t>
            </w:r>
          </w:p>
        </w:tc>
      </w:tr>
      <w:tr w:rsidR="002606C9" w:rsidRPr="00714833" w:rsidTr="00B15E4C">
        <w:trPr>
          <w:tblHeader/>
          <w:jc w:val="center"/>
        </w:trPr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0" w:type="auto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09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DEBUT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8B249A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714833">
              <w:rPr>
                <w:rFonts w:ascii="Arial Narrow" w:hAnsi="Arial Narrow" w:cs="Arial"/>
                <w:b/>
              </w:rPr>
              <w:t>FIN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Carnet d'entretien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500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157001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157500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blanche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785002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785500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5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jaune barrée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6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rouge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499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1002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1500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7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Carte auto-école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8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Plaque chassis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2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9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10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31 Bis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11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CIM 32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12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PVO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14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487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65514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66000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13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  <w:tr w:rsidR="002606C9" w:rsidRPr="00714833" w:rsidTr="00B15E4C">
        <w:trPr>
          <w:jc w:val="center"/>
        </w:trPr>
        <w:tc>
          <w:tcPr>
            <w:tcW w:w="0" w:type="auto"/>
            <w:vAlign w:val="center"/>
          </w:tcPr>
          <w:p w:rsidR="00714833" w:rsidRPr="00714833" w:rsidRDefault="00714833" w:rsidP="00413E34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14</w:t>
            </w:r>
          </w:p>
        </w:tc>
        <w:tc>
          <w:tcPr>
            <w:tcW w:w="0" w:type="auto"/>
            <w:vAlign w:val="center"/>
          </w:tcPr>
          <w:p w:rsidR="00714833" w:rsidRPr="00714833" w:rsidRDefault="00714833" w:rsidP="002606C9">
            <w:pPr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PVMC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575E2D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0</w:t>
            </w:r>
          </w:p>
        </w:tc>
        <w:tc>
          <w:tcPr>
            <w:tcW w:w="1209" w:type="dxa"/>
            <w:vAlign w:val="center"/>
          </w:tcPr>
          <w:p w:rsidR="00714833" w:rsidRPr="00714833" w:rsidRDefault="00714833" w:rsidP="002606C9">
            <w:pPr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  <w:tc>
          <w:tcPr>
            <w:tcW w:w="1210" w:type="dxa"/>
            <w:vAlign w:val="center"/>
          </w:tcPr>
          <w:p w:rsidR="00714833" w:rsidRPr="00714833" w:rsidRDefault="00714833" w:rsidP="002606C9">
            <w:pPr>
              <w:tabs>
                <w:tab w:val="left" w:leader="dot" w:pos="4320"/>
              </w:tabs>
              <w:jc w:val="center"/>
              <w:rPr>
                <w:rFonts w:ascii="Arial Narrow" w:hAnsi="Arial Narrow" w:cstheme="majorHAnsi"/>
              </w:rPr>
            </w:pPr>
            <w:r w:rsidRPr="00714833">
              <w:rPr>
                <w:rFonts w:ascii="Arial Narrow" w:hAnsi="Arial Narrow" w:cstheme="majorHAnsi"/>
              </w:rPr>
              <w:t>-</w:t>
            </w:r>
          </w:p>
        </w:tc>
      </w:tr>
    </w:tbl>
    <w:p w:rsidR="008A08A9" w:rsidRPr="003D09DD" w:rsidRDefault="008A08A9" w:rsidP="00A438A1">
      <w:pPr>
        <w:rPr>
          <w:rFonts w:ascii="Arial Narrow" w:hAnsi="Arial Narrow"/>
        </w:rPr>
      </w:pPr>
    </w:p>
    <w:sectPr w:rsidR="008A08A9" w:rsidRPr="003D09DD" w:rsidSect="00714833">
      <w:footerReference w:type="default" r:id="rId9"/>
      <w:endnotePr>
        <w:numFmt w:val="decimal"/>
      </w:endnotePr>
      <w:pgSz w:w="11906" w:h="16838" w:code="9"/>
      <w:pgMar w:top="567" w:right="425" w:bottom="567" w:left="567" w:header="567" w:footer="425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842" w:rsidRDefault="00BE1842" w:rsidP="002F12B6">
      <w:pPr>
        <w:spacing w:after="0" w:line="240" w:lineRule="auto"/>
      </w:pPr>
      <w:r>
        <w:separator/>
      </w:r>
    </w:p>
  </w:endnote>
  <w:endnote w:type="continuationSeparator" w:id="0">
    <w:p w:rsidR="00BE1842" w:rsidRDefault="00BE1842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847779" w:rsidRPr="006210DF" w:rsidRDefault="00847779" w:rsidP="006210DF">
        <w:pPr>
          <w:pStyle w:val="Pieddepage"/>
          <w:jc w:val="right"/>
          <w:rPr>
            <w:rFonts w:asciiTheme="majorHAnsi" w:hAnsiTheme="majorHAnsi"/>
            <w:color w:val="4472C4" w:themeColor="accent1"/>
          </w:rPr>
        </w:pPr>
        <w:r w:rsidRPr="006210DF">
          <w:fldChar w:fldCharType="begin"/>
        </w:r>
        <w:r w:rsidRPr="006210DF">
          <w:instrText xml:space="preserve"> PAGE   \* MERGEFORMAT </w:instrText>
        </w:r>
        <w:r w:rsidRPr="006210DF">
          <w:fldChar w:fldCharType="separate"/>
        </w:r>
        <w:r w:rsidR="00575E2D" w:rsidRPr="00575E2D">
          <w:rPr>
            <w:rFonts w:asciiTheme="majorHAnsi" w:hAnsiTheme="majorHAnsi"/>
            <w:noProof/>
            <w:color w:val="4472C4" w:themeColor="accent1"/>
          </w:rPr>
          <w:t>1</w:t>
        </w:r>
        <w:r w:rsidRPr="006210DF">
          <w:rPr>
            <w:rFonts w:asciiTheme="majorHAnsi" w:hAnsiTheme="majorHAnsi"/>
            <w:noProof/>
            <w:color w:val="4472C4" w:themeColor="accen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842" w:rsidRDefault="00BE1842" w:rsidP="002F12B6">
      <w:pPr>
        <w:spacing w:after="0" w:line="240" w:lineRule="auto"/>
      </w:pPr>
      <w:r>
        <w:separator/>
      </w:r>
    </w:p>
  </w:footnote>
  <w:footnote w:type="continuationSeparator" w:id="0">
    <w:p w:rsidR="00BE1842" w:rsidRDefault="00BE1842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4710C"/>
    <w:rsid w:val="0005007B"/>
    <w:rsid w:val="00061095"/>
    <w:rsid w:val="00075E61"/>
    <w:rsid w:val="000A31D0"/>
    <w:rsid w:val="000A7854"/>
    <w:rsid w:val="000B4729"/>
    <w:rsid w:val="00113C5C"/>
    <w:rsid w:val="001220F7"/>
    <w:rsid w:val="00123D7A"/>
    <w:rsid w:val="001425F4"/>
    <w:rsid w:val="00146A44"/>
    <w:rsid w:val="00172476"/>
    <w:rsid w:val="0019510A"/>
    <w:rsid w:val="00197C73"/>
    <w:rsid w:val="001A1028"/>
    <w:rsid w:val="001A504C"/>
    <w:rsid w:val="001B7FDD"/>
    <w:rsid w:val="001D1736"/>
    <w:rsid w:val="001E0035"/>
    <w:rsid w:val="001E6B33"/>
    <w:rsid w:val="001F2215"/>
    <w:rsid w:val="0022524E"/>
    <w:rsid w:val="00233D96"/>
    <w:rsid w:val="0025620F"/>
    <w:rsid w:val="002606C9"/>
    <w:rsid w:val="00262C69"/>
    <w:rsid w:val="00264AFE"/>
    <w:rsid w:val="00284CE5"/>
    <w:rsid w:val="00293844"/>
    <w:rsid w:val="002C2C27"/>
    <w:rsid w:val="002E20C4"/>
    <w:rsid w:val="002F12B6"/>
    <w:rsid w:val="003010C4"/>
    <w:rsid w:val="003224DA"/>
    <w:rsid w:val="00346CC4"/>
    <w:rsid w:val="003B616F"/>
    <w:rsid w:val="003C3980"/>
    <w:rsid w:val="003D09DD"/>
    <w:rsid w:val="003E0EC2"/>
    <w:rsid w:val="003F408C"/>
    <w:rsid w:val="00413E34"/>
    <w:rsid w:val="0042230B"/>
    <w:rsid w:val="004653B3"/>
    <w:rsid w:val="004675B3"/>
    <w:rsid w:val="0048414D"/>
    <w:rsid w:val="004910AE"/>
    <w:rsid w:val="004944B3"/>
    <w:rsid w:val="00494B90"/>
    <w:rsid w:val="004B081E"/>
    <w:rsid w:val="004B17D5"/>
    <w:rsid w:val="004C02C7"/>
    <w:rsid w:val="004C4435"/>
    <w:rsid w:val="004D1019"/>
    <w:rsid w:val="004D5F3D"/>
    <w:rsid w:val="004E57F7"/>
    <w:rsid w:val="00523E80"/>
    <w:rsid w:val="00565BB4"/>
    <w:rsid w:val="00567616"/>
    <w:rsid w:val="00575E2D"/>
    <w:rsid w:val="005778BA"/>
    <w:rsid w:val="005C3A3E"/>
    <w:rsid w:val="005E27E6"/>
    <w:rsid w:val="006210DF"/>
    <w:rsid w:val="006220DF"/>
    <w:rsid w:val="00683D2C"/>
    <w:rsid w:val="00687F34"/>
    <w:rsid w:val="00696FFB"/>
    <w:rsid w:val="006B30DD"/>
    <w:rsid w:val="006C134F"/>
    <w:rsid w:val="006C3C3B"/>
    <w:rsid w:val="00714833"/>
    <w:rsid w:val="00716735"/>
    <w:rsid w:val="007275DC"/>
    <w:rsid w:val="00763283"/>
    <w:rsid w:val="00764E2C"/>
    <w:rsid w:val="007700A8"/>
    <w:rsid w:val="007A2949"/>
    <w:rsid w:val="007B3243"/>
    <w:rsid w:val="007E49AF"/>
    <w:rsid w:val="008157A1"/>
    <w:rsid w:val="00824C47"/>
    <w:rsid w:val="00844855"/>
    <w:rsid w:val="00847779"/>
    <w:rsid w:val="00862AB4"/>
    <w:rsid w:val="00870A81"/>
    <w:rsid w:val="0087672D"/>
    <w:rsid w:val="008A08A9"/>
    <w:rsid w:val="008A4BDA"/>
    <w:rsid w:val="008B249A"/>
    <w:rsid w:val="008C4BB1"/>
    <w:rsid w:val="008C5678"/>
    <w:rsid w:val="008D4D66"/>
    <w:rsid w:val="00906E6D"/>
    <w:rsid w:val="0092252E"/>
    <w:rsid w:val="0094371F"/>
    <w:rsid w:val="00944ACF"/>
    <w:rsid w:val="00984CA6"/>
    <w:rsid w:val="009C7A01"/>
    <w:rsid w:val="00A12018"/>
    <w:rsid w:val="00A135AB"/>
    <w:rsid w:val="00A14A94"/>
    <w:rsid w:val="00A14C9A"/>
    <w:rsid w:val="00A35879"/>
    <w:rsid w:val="00A438A1"/>
    <w:rsid w:val="00A56A15"/>
    <w:rsid w:val="00A605E3"/>
    <w:rsid w:val="00A74A90"/>
    <w:rsid w:val="00A95EFF"/>
    <w:rsid w:val="00A9782E"/>
    <w:rsid w:val="00AB57F5"/>
    <w:rsid w:val="00AE2AB9"/>
    <w:rsid w:val="00AE4E63"/>
    <w:rsid w:val="00B15E4C"/>
    <w:rsid w:val="00B30BC7"/>
    <w:rsid w:val="00B415F1"/>
    <w:rsid w:val="00B42A82"/>
    <w:rsid w:val="00B50C64"/>
    <w:rsid w:val="00B5201C"/>
    <w:rsid w:val="00B75FBD"/>
    <w:rsid w:val="00B95754"/>
    <w:rsid w:val="00BA31CA"/>
    <w:rsid w:val="00BB3152"/>
    <w:rsid w:val="00BC040F"/>
    <w:rsid w:val="00BC74C3"/>
    <w:rsid w:val="00BC7977"/>
    <w:rsid w:val="00BE1842"/>
    <w:rsid w:val="00C24255"/>
    <w:rsid w:val="00C8336A"/>
    <w:rsid w:val="00CA7B99"/>
    <w:rsid w:val="00CB631F"/>
    <w:rsid w:val="00CC27AF"/>
    <w:rsid w:val="00CF6905"/>
    <w:rsid w:val="00D06C62"/>
    <w:rsid w:val="00D271F9"/>
    <w:rsid w:val="00D30A92"/>
    <w:rsid w:val="00D36624"/>
    <w:rsid w:val="00D37D04"/>
    <w:rsid w:val="00D52DC8"/>
    <w:rsid w:val="00D561ED"/>
    <w:rsid w:val="00D951C7"/>
    <w:rsid w:val="00DC72C6"/>
    <w:rsid w:val="00DE5FBE"/>
    <w:rsid w:val="00DE6B40"/>
    <w:rsid w:val="00DF75A9"/>
    <w:rsid w:val="00E17DA5"/>
    <w:rsid w:val="00E24C19"/>
    <w:rsid w:val="00E27A6E"/>
    <w:rsid w:val="00E47BB3"/>
    <w:rsid w:val="00E86612"/>
    <w:rsid w:val="00EA16BF"/>
    <w:rsid w:val="00EA64C8"/>
    <w:rsid w:val="00ED38E1"/>
    <w:rsid w:val="00EF36B1"/>
    <w:rsid w:val="00F22A99"/>
    <w:rsid w:val="00F24431"/>
    <w:rsid w:val="00F318D3"/>
    <w:rsid w:val="00F377B1"/>
    <w:rsid w:val="00F564CE"/>
    <w:rsid w:val="00F723DC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paragraph" w:styleId="Titre1">
    <w:name w:val="heading 1"/>
    <w:basedOn w:val="Normal"/>
    <w:link w:val="Titre1Car"/>
    <w:uiPriority w:val="9"/>
    <w:qFormat/>
    <w:rsid w:val="00264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30A9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30A92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4AC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4AC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64A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4289-BD13-4737-82C9-9FD80CD2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42</cp:revision>
  <dcterms:created xsi:type="dcterms:W3CDTF">2021-08-04T04:56:00Z</dcterms:created>
  <dcterms:modified xsi:type="dcterms:W3CDTF">2021-08-29T11:13:00Z</dcterms:modified>
</cp:coreProperties>
</file>