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Century Gothic" w:cs="Century Gothic" w:ascii="Century Gothic" w:hAnsi="Century Gothic"/>
          <w:b/>
          <w:bCs/>
          <w:sz w:val="28"/>
          <w:szCs w:val="28"/>
        </w:rPr>
        <w:t>Secção de Demonstração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Century Gothic" w:hAnsi="Century Gothic"/>
          <w:sz w:val="24"/>
          <w:szCs w:val="24"/>
        </w:rPr>
        <w:tab/>
        <w:t>Este documento serve apenas para demonstração de criação de documentos.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Century Gothic" w:hAnsi="Century Gothic"/>
          <w:sz w:val="24"/>
          <w:szCs w:val="24"/>
        </w:rPr>
        <w:tab/>
        <w:t>Campo de teste: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Century Gothic" w:hAnsi="Century Gothic"/>
          <w:sz w:val="24"/>
          <w:szCs w:val="24"/>
        </w:rPr>
        <w:tab/>
        <w:tab/>
        <w:t>- Nome: 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Century Gothic" w:hAnsi="Century Gothic" w:eastAsia="Century Gothic" w:cs="Century Gothic"/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276" w:right="1134" w:header="426" w:top="1134" w:footer="709" w:bottom="1321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auto"/>
    <w:pitch w:val="default"/>
  </w:font>
  <w:font w:name="HumstSlab712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229350" cy="717550"/>
              <wp:effectExtent l="0" t="0" r="0" b="0"/>
              <wp:wrapNone/>
              <wp:docPr id="1" name="Imag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720" cy="7167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6228720" cy="716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28720" cy="7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3040" y="138600"/>
                            <a:ext cx="5485680" cy="43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485182" h="433073">
                                <a:moveTo>
                                  <a:pt x="0" y="0"/>
                                </a:moveTo>
                                <a:lnTo>
                                  <a:pt x="0" y="433073"/>
                                </a:lnTo>
                                <a:lnTo>
                                  <a:pt x="5485182" y="433073"/>
                                </a:lnTo>
                                <a:lnTo>
                                  <a:pt x="5485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Arial" w:cs="Arial" w:ascii="Arial" w:hAnsi="Arial"/>
                                  <w:color w:val="000000"/>
                                </w:rPr>
                                <w:t xml:space="preserve"> Caminho do Meio – Quinta do Bom Sucesso – 9064-512 Funchal – T: +351 291 211200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 xml:space="preserve"> www.madeira.gov.pt  |   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FF"/>
                                </w:rPr>
                                <w:t>www.sra.pt/drf</w:t>
                              </w:r>
                              <w:r>
                                <w:rPr>
                                  <w:iCs w:val="false"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 xml:space="preserve">  |  ifcn@madeira.gov.pt  |  NIF: 600086968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88920" rIns="88920" tIns="38160" bIns="3816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2" style="position:absolute;margin-left:9pt;margin-top:0.05pt;width:490.5pt;height:56.45pt" coordorigin="180,1" coordsize="9810,1129">
              <v:group id="shape_0" style="position:absolute;left:180;top:1;width:9810;height:1129">
                <v:rect id="shape_0" stroked="f" style="position:absolute;left:180;top:1;width:9808;height:1128;mso-position-horizontal-relative:margin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114300</wp:posOffset>
          </wp:positionH>
          <wp:positionV relativeFrom="paragraph">
            <wp:posOffset>635</wp:posOffset>
          </wp:positionV>
          <wp:extent cx="733425" cy="716280"/>
          <wp:effectExtent l="0" t="0" r="0" b="0"/>
          <wp:wrapSquare wrapText="bothSides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853440" cy="215900"/>
              <wp:effectExtent l="0" t="0" r="0" b="0"/>
              <wp:wrapNone/>
              <wp:docPr id="3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2840" cy="2152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842645" h="205105">
                            <a:moveTo>
                              <a:pt x="0" y="0"/>
                            </a:moveTo>
                            <a:lnTo>
                              <a:pt x="0" y="205105"/>
                            </a:lnTo>
                            <a:lnTo>
                              <a:pt x="842645" y="205105"/>
                            </a:lnTo>
                            <a:lnTo>
                              <a:pt x="8426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HumstSlab712 BT" w:cs="HumstSlab712 BT" w:ascii="HumstSlab712 BT" w:hAnsi="HumstSlab712 BT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umstSlab712 BT" w:cs="HumstSlab712 BT" w:ascii="HumstSlab712 BT" w:hAnsi="HumstSlab712 BT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PAGE 2/ NUMPAGES 2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center"/>
      <w:rPr>
        <w:rFonts w:ascii="Palatino Linotype" w:hAnsi="Palatino Linotype" w:eastAsia="Palatino Linotype" w:cs="Palatino Linotype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Palatino Linotype" w:cs="Palatino Linotype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center"/>
      <w:rPr>
        <w:rFonts w:ascii="Palatino Linotype" w:hAnsi="Palatino Linotype" w:eastAsia="Palatino Linotype" w:cs="Palatino Linotype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Palatino Linotype" w:cs="Palatino Linotype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2"/>
        <w:szCs w:val="22"/>
        <w:u w:val="none"/>
        <w:vertAlign w:val="baseline"/>
      </w:rPr>
    </w:pPr>
    <w:r>
      <w:rPr>
        <w:rFonts w:eastAsia="Palatino Linotype" w:cs="Palatino Linotype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INSTITUTO DAS FLORESTAS E CONSERVAÇÃO DA NATUREZA</w:t>
    </w:r>
  </w:p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Palatino Linotype" w:hAnsi="Palatino Linotype" w:eastAsia="Palatino Linotype" w:cs="Palatino Linotyp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Palatino Linotype" w:cs="Palatino Linotyp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next w:val="Normal"/>
    <w:qFormat/>
    <w:pPr>
      <w:keepNext w:val="true"/>
      <w:widowControl w:val="false"/>
      <w:spacing w:lineRule="auto" w:line="240" w:before="360" w:after="0"/>
      <w:jc w:val="both"/>
    </w:pPr>
    <w:rPr>
      <w:rFonts w:ascii="Palatino Linotype" w:hAnsi="Palatino Linotype" w:eastAsia="Palatino Linotype" w:cs="Palatino Linotype"/>
      <w:color w:val="auto"/>
      <w:kern w:val="0"/>
      <w:sz w:val="32"/>
      <w:szCs w:val="32"/>
      <w:lang w:val="pt-PT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240" w:after="0"/>
      <w:jc w:val="both"/>
    </w:pPr>
    <w:rPr>
      <w:rFonts w:ascii="Palatino Linotype" w:hAnsi="Palatino Linotype" w:eastAsia="Palatino Linotype" w:cs="Palatino Linotype"/>
      <w:color w:val="auto"/>
      <w:kern w:val="0"/>
      <w:sz w:val="28"/>
      <w:szCs w:val="28"/>
      <w:lang w:val="pt-PT" w:eastAsia="zh-CN" w:bidi="hi-IN"/>
    </w:rPr>
  </w:style>
  <w:style w:type="paragraph" w:styleId="Heading3">
    <w:name w:val="Heading 3"/>
    <w:next w:val="Normal"/>
    <w:qFormat/>
    <w:pPr>
      <w:keepNext w:val="true"/>
      <w:widowControl w:val="false"/>
      <w:spacing w:lineRule="auto" w:line="240" w:before="120" w:after="0"/>
      <w:jc w:val="both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pt-PT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Palatino Linotype" w:hAnsi="Palatino Linotype" w:eastAsia="Palatino Linotype" w:cs="Palatino Linotype"/>
      <w:b/>
      <w:color w:val="auto"/>
      <w:kern w:val="0"/>
      <w:sz w:val="22"/>
      <w:szCs w:val="22"/>
      <w:lang w:val="pt-PT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lineRule="auto" w:line="240"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30</Words>
  <Characters>165</Characters>
  <CharactersWithSpaces>194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2020-08-27T19:50:41Z</dcterms:modified>
  <cp:revision>3</cp:revision>
  <dc:subject/>
  <dc:title/>
</cp:coreProperties>
</file>