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C3EE3" w14:textId="767F0E1D" w:rsidR="002F139D" w:rsidRPr="002F139D" w:rsidRDefault="002F139D" w:rsidP="002F139D">
      <w:pPr>
        <w:pStyle w:val="a3"/>
        <w:rPr>
          <w:color w:val="000000"/>
          <w:sz w:val="27"/>
          <w:szCs w:val="27"/>
          <w:lang w:val="ru-RU"/>
        </w:rPr>
      </w:pPr>
      <w:r>
        <w:rPr>
          <w:color w:val="000000"/>
          <w:sz w:val="27"/>
          <w:szCs w:val="27"/>
        </w:rPr>
        <w:t>ЛАБОРОТОРНАЯ РАБОТА №</w:t>
      </w:r>
      <w:r>
        <w:rPr>
          <w:color w:val="000000"/>
          <w:sz w:val="27"/>
          <w:szCs w:val="27"/>
          <w:lang w:val="ru-RU"/>
        </w:rPr>
        <w:t>2</w:t>
      </w:r>
    </w:p>
    <w:p w14:paraId="6CE5523E" w14:textId="77777777" w:rsidR="002F139D" w:rsidRPr="008E75CE" w:rsidRDefault="002F139D" w:rsidP="002F139D">
      <w:pPr>
        <w:rPr>
          <w:lang w:val="ru-RU"/>
        </w:rPr>
      </w:pPr>
      <w:r>
        <w:rPr>
          <w:lang w:val="ru-RU"/>
        </w:rPr>
        <w:t>Рудяк Даниил</w:t>
      </w:r>
      <w:r w:rsidRPr="008E75CE">
        <w:rPr>
          <w:lang w:val="ru-RU"/>
        </w:rPr>
        <w:t xml:space="preserve">, </w:t>
      </w:r>
      <w:r>
        <w:rPr>
          <w:lang w:val="ru-RU"/>
        </w:rPr>
        <w:t xml:space="preserve">Квачко Никита </w:t>
      </w:r>
    </w:p>
    <w:p w14:paraId="3491152D" w14:textId="2831D450" w:rsidR="002F139D" w:rsidRPr="002F139D" w:rsidRDefault="002F139D" w:rsidP="002F139D">
      <w:pPr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  <w:lang w:val="en-US"/>
        </w:rPr>
        <w:t xml:space="preserve">1) </w:t>
      </w:r>
      <w:r w:rsidRPr="002F139D">
        <w:rPr>
          <w:b/>
          <w:bCs/>
          <w:color w:val="000000"/>
          <w:sz w:val="27"/>
          <w:szCs w:val="27"/>
        </w:rPr>
        <w:t>Введение:</w:t>
      </w:r>
    </w:p>
    <w:p w14:paraId="5E409324" w14:textId="77777777" w:rsidR="002F139D" w:rsidRPr="002F139D" w:rsidRDefault="002F139D" w:rsidP="002F139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</w:pPr>
      <w:r w:rsidRPr="002F139D">
        <w:rPr>
          <w:rFonts w:ascii="Segoe UI" w:eastAsia="Times New Roman" w:hAnsi="Segoe UI" w:cs="Segoe UI"/>
          <w:color w:val="24292F"/>
          <w:kern w:val="0"/>
          <w:sz w:val="24"/>
          <w:szCs w:val="24"/>
          <w:lang w:val="ru-KZ" w:eastAsia="ru-KZ"/>
          <w14:ligatures w14:val="none"/>
        </w:rPr>
        <w:t>Тема лабораторной работы - построение диаграммы UML веб приложения по помощи в путешествиях.</w:t>
      </w:r>
    </w:p>
    <w:p w14:paraId="258319C7" w14:textId="347F78AD" w:rsidR="002F139D" w:rsidRPr="002F139D" w:rsidRDefault="002F139D" w:rsidP="002F139D">
      <w:pPr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  <w:lang w:val="en-US"/>
        </w:rPr>
        <w:t>2</w:t>
      </w:r>
      <w:r>
        <w:rPr>
          <w:b/>
          <w:bCs/>
          <w:color w:val="000000"/>
          <w:sz w:val="27"/>
          <w:szCs w:val="27"/>
          <w:lang w:val="en-US"/>
        </w:rPr>
        <w:t xml:space="preserve">) </w:t>
      </w:r>
      <w:r w:rsidRPr="002F139D">
        <w:rPr>
          <w:rFonts w:ascii="Segoe UI" w:hAnsi="Segoe UI" w:cs="Segoe UI"/>
          <w:b/>
          <w:bCs/>
          <w:color w:val="24292F"/>
          <w:shd w:val="clear" w:color="auto" w:fill="FFFFFF"/>
        </w:rPr>
        <w:t>Построение диаграммы последовательности</w:t>
      </w:r>
      <w:r w:rsidRPr="002F139D">
        <w:rPr>
          <w:b/>
          <w:bCs/>
          <w:color w:val="000000"/>
          <w:sz w:val="27"/>
          <w:szCs w:val="27"/>
        </w:rPr>
        <w:t>:</w:t>
      </w:r>
    </w:p>
    <w:p w14:paraId="2BD6CDE7" w14:textId="2480B5E1" w:rsidR="002F139D" w:rsidRPr="002F139D" w:rsidRDefault="00193FA5" w:rsidP="002F139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kern w:val="0"/>
          <w:sz w:val="24"/>
          <w:szCs w:val="24"/>
          <w:lang w:val="ru-RU" w:eastAsia="ru-KZ"/>
          <w14:ligatures w14:val="none"/>
        </w:rPr>
      </w:pPr>
      <w:r w:rsidRPr="00193FA5">
        <w:rPr>
          <w:rFonts w:ascii="Segoe UI" w:eastAsia="Times New Roman" w:hAnsi="Segoe UI" w:cs="Segoe UI"/>
          <w:color w:val="24292F"/>
          <w:kern w:val="0"/>
          <w:sz w:val="24"/>
          <w:szCs w:val="24"/>
          <w:lang w:val="ru-RU" w:eastAsia="ru-KZ"/>
          <w14:ligatures w14:val="none"/>
        </w:rPr>
        <w:drawing>
          <wp:inline distT="0" distB="0" distL="0" distR="0" wp14:anchorId="78CE4CA8" wp14:editId="2323396B">
            <wp:extent cx="5940425" cy="4135120"/>
            <wp:effectExtent l="0" t="0" r="3175" b="0"/>
            <wp:docPr id="615314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14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A801" w14:textId="41F7B613" w:rsidR="00193FA5" w:rsidRDefault="00193FA5" w:rsidP="00193FA5">
      <w:pPr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  <w:lang w:val="ru-RU"/>
        </w:rPr>
        <w:t>3</w:t>
      </w:r>
      <w:r>
        <w:rPr>
          <w:b/>
          <w:bCs/>
          <w:color w:val="000000"/>
          <w:sz w:val="27"/>
          <w:szCs w:val="27"/>
          <w:lang w:val="en-US"/>
        </w:rPr>
        <w:t xml:space="preserve">) </w:t>
      </w:r>
      <w:r w:rsidRPr="002F139D">
        <w:rPr>
          <w:rFonts w:ascii="Segoe UI" w:hAnsi="Segoe UI" w:cs="Segoe UI"/>
          <w:b/>
          <w:bCs/>
          <w:color w:val="24292F"/>
          <w:shd w:val="clear" w:color="auto" w:fill="FFFFFF"/>
        </w:rPr>
        <w:t xml:space="preserve">Построение диаграммы </w:t>
      </w:r>
      <w:r>
        <w:rPr>
          <w:rFonts w:ascii="Segoe UI" w:hAnsi="Segoe UI" w:cs="Segoe UI"/>
          <w:b/>
          <w:bCs/>
          <w:color w:val="24292F"/>
          <w:shd w:val="clear" w:color="auto" w:fill="FFFFFF"/>
          <w:lang w:val="ru-RU"/>
        </w:rPr>
        <w:t>классов</w:t>
      </w:r>
      <w:r w:rsidRPr="002F139D">
        <w:rPr>
          <w:b/>
          <w:bCs/>
          <w:color w:val="000000"/>
          <w:sz w:val="27"/>
          <w:szCs w:val="27"/>
        </w:rPr>
        <w:t>:</w:t>
      </w:r>
    </w:p>
    <w:p w14:paraId="38929850" w14:textId="6C6CF773" w:rsidR="00193FA5" w:rsidRDefault="008536F7" w:rsidP="00193FA5">
      <w:pPr>
        <w:rPr>
          <w:b/>
          <w:bCs/>
          <w:color w:val="000000"/>
          <w:sz w:val="27"/>
          <w:szCs w:val="27"/>
        </w:rPr>
      </w:pPr>
      <w:r w:rsidRPr="008536F7">
        <w:rPr>
          <w:b/>
          <w:bCs/>
          <w:color w:val="000000"/>
          <w:sz w:val="27"/>
          <w:szCs w:val="27"/>
        </w:rPr>
        <w:lastRenderedPageBreak/>
        <w:drawing>
          <wp:inline distT="0" distB="0" distL="0" distR="0" wp14:anchorId="2B5DE23A" wp14:editId="15D985D0">
            <wp:extent cx="5940425" cy="4387850"/>
            <wp:effectExtent l="0" t="0" r="3175" b="0"/>
            <wp:docPr id="576477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77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C371" w14:textId="77777777" w:rsidR="00C3271C" w:rsidRDefault="00C3271C">
      <w:pPr>
        <w:rPr>
          <w:lang w:val="ru-KZ"/>
        </w:rPr>
      </w:pPr>
    </w:p>
    <w:p w14:paraId="015051B7" w14:textId="74174AB9" w:rsidR="00777E5B" w:rsidRDefault="00777E5B" w:rsidP="00777E5B">
      <w:pPr>
        <w:rPr>
          <w:b/>
          <w:bCs/>
          <w:color w:val="000000"/>
          <w:sz w:val="27"/>
          <w:szCs w:val="27"/>
        </w:rPr>
      </w:pPr>
      <w:r w:rsidRPr="008536F7">
        <w:rPr>
          <w:b/>
          <w:bCs/>
          <w:color w:val="000000"/>
          <w:sz w:val="27"/>
          <w:szCs w:val="27"/>
          <w:lang w:val="ru-RU"/>
        </w:rPr>
        <w:t>4</w:t>
      </w:r>
      <w:r w:rsidRPr="008536F7">
        <w:rPr>
          <w:b/>
          <w:bCs/>
          <w:color w:val="000000"/>
          <w:sz w:val="27"/>
          <w:szCs w:val="27"/>
          <w:lang w:val="ru-RU"/>
        </w:rPr>
        <w:t xml:space="preserve">) </w:t>
      </w:r>
      <w:r w:rsidRPr="00777E5B">
        <w:rPr>
          <w:rFonts w:ascii="Segoe UI" w:hAnsi="Segoe UI" w:cs="Segoe UI"/>
          <w:b/>
          <w:bCs/>
          <w:color w:val="24292F"/>
          <w:shd w:val="clear" w:color="auto" w:fill="FFFFFF"/>
        </w:rPr>
        <w:t>Разработка технического задания</w:t>
      </w:r>
      <w:r w:rsidRPr="002F139D">
        <w:rPr>
          <w:b/>
          <w:bCs/>
          <w:color w:val="000000"/>
          <w:sz w:val="27"/>
          <w:szCs w:val="27"/>
        </w:rPr>
        <w:t>:</w:t>
      </w:r>
    </w:p>
    <w:p w14:paraId="1BAA2364" w14:textId="1E34AC6C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Техническое задание</w:t>
      </w:r>
    </w:p>
    <w:p w14:paraId="0544149C" w14:textId="65C7731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1. Введение</w:t>
      </w:r>
    </w:p>
    <w:p w14:paraId="246BAF52" w14:textId="2F971A9D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1.1 Цель</w:t>
      </w:r>
    </w:p>
    <w:p w14:paraId="57971767" w14:textId="52E4CA08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Цель данного технического задания - разработать веб-приложение для пополнения баланса аккаунта на платформе Steam с использованием высокоуровневой системы безопасности.</w:t>
      </w:r>
    </w:p>
    <w:p w14:paraId="21D50964" w14:textId="2E277C4F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1.2 Контекст</w:t>
      </w:r>
    </w:p>
    <w:p w14:paraId="238FA14C" w14:textId="3BD8AFA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Индустрия компьютерных игр и цифровой дистрибуции контента на платформе Steam продолжает расти, и многие игроки и пользователи Steam ищут удобные и безопасные способы пополнения своих балансов для покупки игр, дополнительного контента и других товаров. Приложение должно обеспечивать безопасные и удобные методы пополнения баланса Steam аккаунта.</w:t>
      </w:r>
    </w:p>
    <w:p w14:paraId="1D7203EC" w14:textId="02D7620E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2. Функциональные требования</w:t>
      </w:r>
    </w:p>
    <w:p w14:paraId="276A5EAB" w14:textId="1BD95209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2.1 Пополнение баланса Steam</w:t>
      </w:r>
    </w:p>
    <w:p w14:paraId="36BE8D87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- Пользователи могут выбирать сумму, которую они хотят пополнить на своем аккаунте Steam.</w:t>
      </w:r>
    </w:p>
    <w:p w14:paraId="474851DA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- Платежная система должна обеспечивать высокий уровень безопасности, включая шифрование данных и защиту от мошенничества.</w:t>
      </w:r>
    </w:p>
    <w:p w14:paraId="3C7901EB" w14:textId="77777777" w:rsidR="008536F7" w:rsidRPr="008536F7" w:rsidRDefault="008536F7" w:rsidP="008536F7">
      <w:pPr>
        <w:rPr>
          <w:lang w:val="ru-RU"/>
        </w:rPr>
      </w:pPr>
    </w:p>
    <w:p w14:paraId="094B7987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lastRenderedPageBreak/>
        <w:t>3. Технические требования</w:t>
      </w:r>
    </w:p>
    <w:p w14:paraId="263E68C4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3.1 Платформы</w:t>
      </w:r>
    </w:p>
    <w:p w14:paraId="6AE00B80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- Веб-версия для доступа через браузер.</w:t>
      </w:r>
    </w:p>
    <w:p w14:paraId="410802EB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3.2 Технологии</w:t>
      </w:r>
    </w:p>
    <w:p w14:paraId="135099C0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- Использование современных технологий веб-разработки, включая HTML, CSS и JavaScript.</w:t>
      </w:r>
    </w:p>
    <w:p w14:paraId="1627211C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- Разработка серверной части с использованием языка программирования и фреймворка, обеспечивающих масштабируемость и безопасность.</w:t>
      </w:r>
    </w:p>
    <w:p w14:paraId="762DF826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- Использование баз данных для хранения информации о транзакциях.</w:t>
      </w:r>
    </w:p>
    <w:p w14:paraId="78FAC5E7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3.3 Безопасность</w:t>
      </w:r>
    </w:p>
    <w:p w14:paraId="2652FF04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- Высокий уровень защиты личных данных пользователей и платежной информации.</w:t>
      </w:r>
    </w:p>
    <w:p w14:paraId="590E0309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- Защита от SQL-инъекций и других уязвимостей.</w:t>
      </w:r>
    </w:p>
    <w:p w14:paraId="0C9E1EDD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3.4 Масштабируемость и производительность</w:t>
      </w:r>
    </w:p>
    <w:p w14:paraId="4F347919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- Поддержка роста числа пользователей и объема транзакций.</w:t>
      </w:r>
    </w:p>
    <w:p w14:paraId="2B16817C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- Оптимизация производительности приложения для обеспечения быстрого и надежного опыта пользователя.</w:t>
      </w:r>
    </w:p>
    <w:p w14:paraId="4EBC8D52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4. Дизайн и пользовательский интерфейс</w:t>
      </w:r>
    </w:p>
    <w:p w14:paraId="680C791D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- Создание интуитивно понятного и привлекательного дизайна для веб-версии приложения.</w:t>
      </w:r>
    </w:p>
    <w:p w14:paraId="418F4605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- Учет лучших практик UX/UI дизайна для обеспечения удобства использования.</w:t>
      </w:r>
    </w:p>
    <w:p w14:paraId="6E6B8487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5. Тестирование</w:t>
      </w:r>
    </w:p>
    <w:p w14:paraId="72032A10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- Разработка тестовых сценариев и проведение тестирования приложения на различных устройствах и браузерах.</w:t>
      </w:r>
    </w:p>
    <w:p w14:paraId="7E71AD7B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- Выявление и устранение багов и ошибок.</w:t>
      </w:r>
    </w:p>
    <w:p w14:paraId="672C9E1B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6. Документация</w:t>
      </w:r>
    </w:p>
    <w:p w14:paraId="4A5BE9CA" w14:textId="77777777" w:rsidR="008536F7" w:rsidRPr="008536F7" w:rsidRDefault="008536F7" w:rsidP="008536F7">
      <w:pPr>
        <w:rPr>
          <w:lang w:val="ru-RU"/>
        </w:rPr>
      </w:pPr>
      <w:r w:rsidRPr="008536F7">
        <w:rPr>
          <w:lang w:val="ru-RU"/>
        </w:rPr>
        <w:t>- Подготовка технической документации, включая описание архитектуры, API и процесса развертывания.</w:t>
      </w:r>
    </w:p>
    <w:p w14:paraId="025124E7" w14:textId="77777777" w:rsidR="008536F7" w:rsidRDefault="008536F7" w:rsidP="008536F7">
      <w:pPr>
        <w:rPr>
          <w:lang w:val="ru-RU"/>
        </w:rPr>
      </w:pPr>
    </w:p>
    <w:p w14:paraId="21FAC407" w14:textId="7B2CD76B" w:rsidR="008536F7" w:rsidRDefault="008536F7" w:rsidP="008536F7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en-US"/>
        </w:rPr>
        <w:t xml:space="preserve">5) </w:t>
      </w:r>
      <w:r w:rsidRPr="008536F7">
        <w:rPr>
          <w:b/>
          <w:bCs/>
          <w:sz w:val="28"/>
          <w:szCs w:val="28"/>
          <w:lang w:val="ru-RU"/>
        </w:rPr>
        <w:t>Заключение:</w:t>
      </w:r>
    </w:p>
    <w:p w14:paraId="2A4694FE" w14:textId="2019F0B9" w:rsidR="008536F7" w:rsidRPr="008536F7" w:rsidRDefault="008536F7" w:rsidP="008536F7">
      <w:pPr>
        <w:rPr>
          <w:rFonts w:cstheme="minorHAnsi"/>
          <w:lang w:val="ru-RU"/>
        </w:rPr>
      </w:pPr>
      <w:r w:rsidRPr="008536F7">
        <w:rPr>
          <w:rFonts w:cstheme="minorHAnsi"/>
          <w:color w:val="24292F"/>
          <w:shd w:val="clear" w:color="auto" w:fill="FFFFFF"/>
        </w:rPr>
        <w:t xml:space="preserve">В ходе выполнения данной лабораторной работы, мы ознакомились с важными аспектами процесса создания диаграмм UML и поняли сущность технического задания в контексте разработки программных проектов. </w:t>
      </w:r>
      <w:r>
        <w:rPr>
          <w:rFonts w:cstheme="minorHAnsi"/>
          <w:color w:val="24292F"/>
          <w:shd w:val="clear" w:color="auto" w:fill="FFFFFF"/>
          <w:lang w:val="ru-RU"/>
        </w:rPr>
        <w:t xml:space="preserve">Основная задача это - </w:t>
      </w:r>
      <w:r w:rsidRPr="008536F7">
        <w:rPr>
          <w:rFonts w:cstheme="minorHAnsi"/>
          <w:lang w:val="ru-RU"/>
        </w:rPr>
        <w:t xml:space="preserve">предоставить пользователям безопасный и удобный способ пополнения баланса на платформе Steam. Реализация данного проекта требует соблюдения высоких стандартов безопасности и качества, а также обеспечивает масштабируемость для удовлетворения потребностей растущей аудитории игроков Steam. </w:t>
      </w:r>
      <w:r w:rsidRPr="008536F7">
        <w:rPr>
          <w:rFonts w:cstheme="minorHAnsi"/>
          <w:color w:val="24292F"/>
          <w:shd w:val="clear" w:color="auto" w:fill="FFFFFF"/>
        </w:rPr>
        <w:t>Работа была направлена на развитие навыков анализа и проектирования информационных систем, что имеет фундаментальное значение в современной индустрии разработки программного обеспечения.</w:t>
      </w:r>
    </w:p>
    <w:p w14:paraId="54E5F41F" w14:textId="76D49EA3" w:rsidR="00193FA5" w:rsidRPr="008536F7" w:rsidRDefault="00193FA5" w:rsidP="008536F7">
      <w:pPr>
        <w:rPr>
          <w:rFonts w:cstheme="minorHAnsi"/>
          <w:lang w:val="ru-RU"/>
        </w:rPr>
      </w:pPr>
    </w:p>
    <w:sectPr w:rsidR="00193FA5" w:rsidRPr="008536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75541"/>
    <w:multiLevelType w:val="hybridMultilevel"/>
    <w:tmpl w:val="5C5809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85EF6"/>
    <w:multiLevelType w:val="multilevel"/>
    <w:tmpl w:val="7A5EFE5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B94927"/>
    <w:multiLevelType w:val="hybridMultilevel"/>
    <w:tmpl w:val="2D08020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A7463D"/>
    <w:multiLevelType w:val="hybridMultilevel"/>
    <w:tmpl w:val="3FC24D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343640"/>
    <w:multiLevelType w:val="multilevel"/>
    <w:tmpl w:val="FA74B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180650">
    <w:abstractNumId w:val="4"/>
  </w:num>
  <w:num w:numId="2" w16cid:durableId="64841749">
    <w:abstractNumId w:val="1"/>
  </w:num>
  <w:num w:numId="3" w16cid:durableId="1872456992">
    <w:abstractNumId w:val="0"/>
  </w:num>
  <w:num w:numId="4" w16cid:durableId="2011330925">
    <w:abstractNumId w:val="3"/>
  </w:num>
  <w:num w:numId="5" w16cid:durableId="536698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BE"/>
    <w:rsid w:val="00193FA5"/>
    <w:rsid w:val="002F139D"/>
    <w:rsid w:val="00777E5B"/>
    <w:rsid w:val="008536F7"/>
    <w:rsid w:val="00A878BE"/>
    <w:rsid w:val="00C3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D27F4"/>
  <w15:chartTrackingRefBased/>
  <w15:docId w15:val="{856C436E-3E26-4226-8147-BCE2E9C0E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E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F1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KZ" w:eastAsia="ru-KZ"/>
      <w14:ligatures w14:val="none"/>
    </w:rPr>
  </w:style>
  <w:style w:type="paragraph" w:styleId="a4">
    <w:name w:val="List Paragraph"/>
    <w:basedOn w:val="a"/>
    <w:uiPriority w:val="34"/>
    <w:qFormat/>
    <w:rsid w:val="002F13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Rudyk Danil</dc:creator>
  <cp:keywords/>
  <dc:description/>
  <cp:lastModifiedBy>Rudyk Danil</cp:lastModifiedBy>
  <cp:revision>3</cp:revision>
  <dcterms:created xsi:type="dcterms:W3CDTF">2023-09-27T15:43:00Z</dcterms:created>
  <dcterms:modified xsi:type="dcterms:W3CDTF">2023-09-27T17:27:00Z</dcterms:modified>
</cp:coreProperties>
</file>