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AB00E" w14:textId="7446E01E" w:rsidR="00C56672" w:rsidRDefault="00C56672" w:rsidP="00C56672">
      <w:pPr>
        <w:jc w:val="right"/>
      </w:pPr>
      <w:r>
        <w:t>Donovan Guelde</w:t>
      </w:r>
    </w:p>
    <w:p w14:paraId="7AC50B13" w14:textId="49992B31" w:rsidR="00C56672" w:rsidRDefault="00C56672" w:rsidP="00C56672">
      <w:pPr>
        <w:jc w:val="right"/>
      </w:pPr>
      <w:r>
        <w:t>KNN HW</w:t>
      </w:r>
    </w:p>
    <w:p w14:paraId="5E10E7CA" w14:textId="141AC57A" w:rsidR="00C56672" w:rsidRDefault="00C56672" w:rsidP="00C56672">
      <w:pPr>
        <w:jc w:val="right"/>
      </w:pPr>
      <w:r>
        <w:t>CSCI 5622</w:t>
      </w:r>
      <w:bookmarkStart w:id="0" w:name="_GoBack"/>
      <w:bookmarkEnd w:id="0"/>
    </w:p>
    <w:p w14:paraId="5D2E5D95" w14:textId="77777777" w:rsidR="00C56672" w:rsidRDefault="00C56672" w:rsidP="00D23C95"/>
    <w:p w14:paraId="56C91204" w14:textId="77777777" w:rsidR="00C56672" w:rsidRDefault="00C56672" w:rsidP="00D23C95"/>
    <w:p w14:paraId="47C4CDA4" w14:textId="5151ADB5" w:rsidR="00C16A38" w:rsidRDefault="00D23C95" w:rsidP="00C56672">
      <w:pPr>
        <w:pStyle w:val="ListParagraph"/>
        <w:numPr>
          <w:ilvl w:val="0"/>
          <w:numId w:val="1"/>
        </w:numPr>
      </w:pPr>
      <w:r>
        <w:t xml:space="preserve"> What is the relationship between the number of training examples and accuracy?</w:t>
      </w:r>
    </w:p>
    <w:p w14:paraId="6411D7BB" w14:textId="77777777" w:rsidR="00D23C95" w:rsidRDefault="00D23C95" w:rsidP="00D23C95"/>
    <w:p w14:paraId="1B8E01E5" w14:textId="7F76F2DA" w:rsidR="00D23C95" w:rsidRDefault="00D23C95" w:rsidP="00D23C95">
      <w:r>
        <w:rPr>
          <w:noProof/>
        </w:rPr>
        <w:drawing>
          <wp:anchor distT="0" distB="0" distL="114300" distR="114300" simplePos="0" relativeHeight="251658240" behindDoc="0" locked="0" layoutInCell="1" allowOverlap="1" wp14:anchorId="5C3BB82B" wp14:editId="7A153B6F">
            <wp:simplePos x="0" y="0"/>
            <wp:positionH relativeFrom="column">
              <wp:posOffset>2566035</wp:posOffset>
            </wp:positionH>
            <wp:positionV relativeFrom="paragraph">
              <wp:posOffset>893445</wp:posOffset>
            </wp:positionV>
            <wp:extent cx="3832225" cy="2669540"/>
            <wp:effectExtent l="0" t="0" r="3175" b="0"/>
            <wp:wrapSquare wrapText="bothSides"/>
            <wp:docPr id="3" name="Picture 3" descr="/Users/donovanjamesguelde/Desktop/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onovanjamesguelde/Desktop/accurac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225" cy="26695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Intuitively, as the number of training examples increases, so does accuracy.  This increase happens relatively quickly while training sample numbers are in the low hundreds, but levels off as accuracy begins to approach .9.  </w:t>
      </w:r>
      <w:r w:rsidR="00326653">
        <w:t>With no limit on training samples and k = 3, accuracy = .9712, so the pattern appears to hold as the limit approaches max.</w:t>
      </w:r>
    </w:p>
    <w:p w14:paraId="31EB6351" w14:textId="77777777" w:rsidR="00D23C95" w:rsidRDefault="00D23C95" w:rsidP="00D23C95"/>
    <w:tbl>
      <w:tblPr>
        <w:tblpPr w:leftFromText="180" w:rightFromText="180" w:vertAnchor="text" w:horzAnchor="page" w:tblpX="1810" w:tblpY="228"/>
        <w:tblW w:w="33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80"/>
        <w:gridCol w:w="1300"/>
      </w:tblGrid>
      <w:tr w:rsidR="00D23C95" w:rsidRPr="00D23C95" w14:paraId="0093A068" w14:textId="77777777" w:rsidTr="00D23C95">
        <w:trPr>
          <w:trHeight w:val="320"/>
        </w:trPr>
        <w:tc>
          <w:tcPr>
            <w:tcW w:w="2080" w:type="dxa"/>
            <w:shd w:val="clear" w:color="auto" w:fill="auto"/>
            <w:noWrap/>
            <w:vAlign w:val="bottom"/>
            <w:hideMark/>
          </w:tcPr>
          <w:p w14:paraId="2E4DEBF3" w14:textId="77777777" w:rsidR="00D23C95" w:rsidRPr="00D23C95" w:rsidRDefault="00D23C95" w:rsidP="00D23C95">
            <w:pPr>
              <w:rPr>
                <w:rFonts w:ascii="Calibri" w:eastAsia="Times New Roman" w:hAnsi="Calibri" w:cs="Times New Roman"/>
                <w:color w:val="000000"/>
              </w:rPr>
            </w:pPr>
            <w:r w:rsidRPr="00D23C95">
              <w:rPr>
                <w:rFonts w:ascii="Calibri" w:eastAsia="Times New Roman" w:hAnsi="Calibri" w:cs="Times New Roman"/>
                <w:color w:val="000000"/>
              </w:rPr>
              <w:t># training examples(with k=3)</w:t>
            </w:r>
          </w:p>
        </w:tc>
        <w:tc>
          <w:tcPr>
            <w:tcW w:w="1300" w:type="dxa"/>
            <w:shd w:val="clear" w:color="auto" w:fill="auto"/>
            <w:noWrap/>
            <w:vAlign w:val="bottom"/>
            <w:hideMark/>
          </w:tcPr>
          <w:p w14:paraId="7E6194BA" w14:textId="77777777" w:rsidR="00D23C95" w:rsidRPr="00D23C95" w:rsidRDefault="00D23C95" w:rsidP="00D23C95">
            <w:pPr>
              <w:rPr>
                <w:rFonts w:ascii="Calibri" w:eastAsia="Times New Roman" w:hAnsi="Calibri" w:cs="Times New Roman"/>
                <w:color w:val="000000"/>
              </w:rPr>
            </w:pPr>
            <w:r w:rsidRPr="00D23C95">
              <w:rPr>
                <w:rFonts w:ascii="Calibri" w:eastAsia="Times New Roman" w:hAnsi="Calibri" w:cs="Times New Roman"/>
                <w:color w:val="000000"/>
              </w:rPr>
              <w:t>Accuracy</w:t>
            </w:r>
          </w:p>
        </w:tc>
      </w:tr>
      <w:tr w:rsidR="00D23C95" w:rsidRPr="00D23C95" w14:paraId="3D56E497" w14:textId="77777777" w:rsidTr="00D23C95">
        <w:trPr>
          <w:trHeight w:val="320"/>
        </w:trPr>
        <w:tc>
          <w:tcPr>
            <w:tcW w:w="2080" w:type="dxa"/>
            <w:shd w:val="clear" w:color="auto" w:fill="auto"/>
            <w:noWrap/>
            <w:vAlign w:val="bottom"/>
            <w:hideMark/>
          </w:tcPr>
          <w:p w14:paraId="3A7D5A92"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100</w:t>
            </w:r>
          </w:p>
        </w:tc>
        <w:tc>
          <w:tcPr>
            <w:tcW w:w="1300" w:type="dxa"/>
            <w:shd w:val="clear" w:color="auto" w:fill="auto"/>
            <w:noWrap/>
            <w:vAlign w:val="bottom"/>
            <w:hideMark/>
          </w:tcPr>
          <w:p w14:paraId="760873FF"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0.67</w:t>
            </w:r>
          </w:p>
        </w:tc>
      </w:tr>
      <w:tr w:rsidR="00D23C95" w:rsidRPr="00D23C95" w14:paraId="507C683F" w14:textId="77777777" w:rsidTr="00D23C95">
        <w:trPr>
          <w:trHeight w:val="320"/>
        </w:trPr>
        <w:tc>
          <w:tcPr>
            <w:tcW w:w="2080" w:type="dxa"/>
            <w:shd w:val="clear" w:color="auto" w:fill="auto"/>
            <w:noWrap/>
            <w:vAlign w:val="bottom"/>
            <w:hideMark/>
          </w:tcPr>
          <w:p w14:paraId="498C3E82"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200</w:t>
            </w:r>
          </w:p>
        </w:tc>
        <w:tc>
          <w:tcPr>
            <w:tcW w:w="1300" w:type="dxa"/>
            <w:shd w:val="clear" w:color="auto" w:fill="auto"/>
            <w:noWrap/>
            <w:vAlign w:val="bottom"/>
            <w:hideMark/>
          </w:tcPr>
          <w:p w14:paraId="2446F046"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0.7382</w:t>
            </w:r>
          </w:p>
        </w:tc>
      </w:tr>
      <w:tr w:rsidR="00D23C95" w:rsidRPr="00D23C95" w14:paraId="16BF1401" w14:textId="77777777" w:rsidTr="00D23C95">
        <w:trPr>
          <w:trHeight w:val="320"/>
        </w:trPr>
        <w:tc>
          <w:tcPr>
            <w:tcW w:w="2080" w:type="dxa"/>
            <w:shd w:val="clear" w:color="auto" w:fill="auto"/>
            <w:noWrap/>
            <w:vAlign w:val="bottom"/>
            <w:hideMark/>
          </w:tcPr>
          <w:p w14:paraId="4FB82947"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300</w:t>
            </w:r>
          </w:p>
        </w:tc>
        <w:tc>
          <w:tcPr>
            <w:tcW w:w="1300" w:type="dxa"/>
            <w:shd w:val="clear" w:color="auto" w:fill="auto"/>
            <w:noWrap/>
            <w:vAlign w:val="bottom"/>
            <w:hideMark/>
          </w:tcPr>
          <w:p w14:paraId="67147450"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0.789</w:t>
            </w:r>
          </w:p>
        </w:tc>
      </w:tr>
      <w:tr w:rsidR="00D23C95" w:rsidRPr="00D23C95" w14:paraId="6D2E8E09" w14:textId="77777777" w:rsidTr="00D23C95">
        <w:trPr>
          <w:trHeight w:val="320"/>
        </w:trPr>
        <w:tc>
          <w:tcPr>
            <w:tcW w:w="2080" w:type="dxa"/>
            <w:shd w:val="clear" w:color="auto" w:fill="auto"/>
            <w:noWrap/>
            <w:vAlign w:val="bottom"/>
            <w:hideMark/>
          </w:tcPr>
          <w:p w14:paraId="3B6F3644"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400</w:t>
            </w:r>
          </w:p>
        </w:tc>
        <w:tc>
          <w:tcPr>
            <w:tcW w:w="1300" w:type="dxa"/>
            <w:shd w:val="clear" w:color="auto" w:fill="auto"/>
            <w:noWrap/>
            <w:vAlign w:val="bottom"/>
            <w:hideMark/>
          </w:tcPr>
          <w:p w14:paraId="3481A89E"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0.8177</w:t>
            </w:r>
          </w:p>
        </w:tc>
      </w:tr>
      <w:tr w:rsidR="00D23C95" w:rsidRPr="00D23C95" w14:paraId="0E856C4B" w14:textId="77777777" w:rsidTr="00D23C95">
        <w:trPr>
          <w:trHeight w:val="320"/>
        </w:trPr>
        <w:tc>
          <w:tcPr>
            <w:tcW w:w="2080" w:type="dxa"/>
            <w:shd w:val="clear" w:color="auto" w:fill="auto"/>
            <w:noWrap/>
            <w:vAlign w:val="bottom"/>
            <w:hideMark/>
          </w:tcPr>
          <w:p w14:paraId="2E0BEAE7"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500</w:t>
            </w:r>
          </w:p>
        </w:tc>
        <w:tc>
          <w:tcPr>
            <w:tcW w:w="1300" w:type="dxa"/>
            <w:shd w:val="clear" w:color="auto" w:fill="auto"/>
            <w:noWrap/>
            <w:vAlign w:val="bottom"/>
            <w:hideMark/>
          </w:tcPr>
          <w:p w14:paraId="1A3F6EAC"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0.8311</w:t>
            </w:r>
          </w:p>
        </w:tc>
      </w:tr>
      <w:tr w:rsidR="00D23C95" w:rsidRPr="00D23C95" w14:paraId="0C674179" w14:textId="77777777" w:rsidTr="00D23C95">
        <w:trPr>
          <w:trHeight w:val="320"/>
        </w:trPr>
        <w:tc>
          <w:tcPr>
            <w:tcW w:w="2080" w:type="dxa"/>
            <w:shd w:val="clear" w:color="auto" w:fill="auto"/>
            <w:noWrap/>
            <w:vAlign w:val="bottom"/>
            <w:hideMark/>
          </w:tcPr>
          <w:p w14:paraId="2F982861" w14:textId="77777777" w:rsidR="00D23C95" w:rsidRPr="00D23C95" w:rsidRDefault="00D23C95" w:rsidP="00D23C95">
            <w:pPr>
              <w:jc w:val="right"/>
              <w:rPr>
                <w:rFonts w:ascii="Calibri" w:eastAsia="Times New Roman" w:hAnsi="Calibri" w:cs="Times New Roman"/>
                <w:color w:val="000000"/>
              </w:rPr>
            </w:pPr>
            <w:r>
              <w:rPr>
                <w:rFonts w:ascii="Calibri" w:eastAsia="Times New Roman" w:hAnsi="Calibri" w:cs="Times New Roman"/>
                <w:color w:val="000000"/>
              </w:rPr>
              <w:t xml:space="preserve">  </w:t>
            </w:r>
            <w:r w:rsidRPr="00D23C95">
              <w:rPr>
                <w:rFonts w:ascii="Calibri" w:eastAsia="Times New Roman" w:hAnsi="Calibri" w:cs="Times New Roman"/>
                <w:color w:val="000000"/>
              </w:rPr>
              <w:t>600</w:t>
            </w:r>
          </w:p>
        </w:tc>
        <w:tc>
          <w:tcPr>
            <w:tcW w:w="1300" w:type="dxa"/>
            <w:shd w:val="clear" w:color="auto" w:fill="auto"/>
            <w:noWrap/>
            <w:vAlign w:val="bottom"/>
            <w:hideMark/>
          </w:tcPr>
          <w:p w14:paraId="7B51CE60"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0.8436</w:t>
            </w:r>
          </w:p>
        </w:tc>
      </w:tr>
      <w:tr w:rsidR="00D23C95" w:rsidRPr="00D23C95" w14:paraId="13EE79BE" w14:textId="77777777" w:rsidTr="00D23C95">
        <w:trPr>
          <w:trHeight w:val="320"/>
        </w:trPr>
        <w:tc>
          <w:tcPr>
            <w:tcW w:w="2080" w:type="dxa"/>
            <w:shd w:val="clear" w:color="auto" w:fill="auto"/>
            <w:noWrap/>
            <w:vAlign w:val="bottom"/>
            <w:hideMark/>
          </w:tcPr>
          <w:p w14:paraId="70477786"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700</w:t>
            </w:r>
          </w:p>
        </w:tc>
        <w:tc>
          <w:tcPr>
            <w:tcW w:w="1300" w:type="dxa"/>
            <w:shd w:val="clear" w:color="auto" w:fill="auto"/>
            <w:noWrap/>
            <w:vAlign w:val="bottom"/>
            <w:hideMark/>
          </w:tcPr>
          <w:p w14:paraId="00C15535"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0.858</w:t>
            </w:r>
          </w:p>
        </w:tc>
      </w:tr>
      <w:tr w:rsidR="00D23C95" w:rsidRPr="00D23C95" w14:paraId="01780C00" w14:textId="77777777" w:rsidTr="00D23C95">
        <w:trPr>
          <w:trHeight w:val="320"/>
        </w:trPr>
        <w:tc>
          <w:tcPr>
            <w:tcW w:w="2080" w:type="dxa"/>
            <w:shd w:val="clear" w:color="auto" w:fill="auto"/>
            <w:noWrap/>
            <w:vAlign w:val="bottom"/>
            <w:hideMark/>
          </w:tcPr>
          <w:p w14:paraId="3EC13D4D"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800</w:t>
            </w:r>
          </w:p>
        </w:tc>
        <w:tc>
          <w:tcPr>
            <w:tcW w:w="1300" w:type="dxa"/>
            <w:shd w:val="clear" w:color="auto" w:fill="auto"/>
            <w:noWrap/>
            <w:vAlign w:val="bottom"/>
            <w:hideMark/>
          </w:tcPr>
          <w:p w14:paraId="165978B2"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0.866</w:t>
            </w:r>
          </w:p>
        </w:tc>
      </w:tr>
      <w:tr w:rsidR="00D23C95" w:rsidRPr="00D23C95" w14:paraId="370C4594" w14:textId="77777777" w:rsidTr="00D23C95">
        <w:trPr>
          <w:trHeight w:val="320"/>
        </w:trPr>
        <w:tc>
          <w:tcPr>
            <w:tcW w:w="2080" w:type="dxa"/>
            <w:shd w:val="clear" w:color="auto" w:fill="auto"/>
            <w:noWrap/>
            <w:vAlign w:val="bottom"/>
            <w:hideMark/>
          </w:tcPr>
          <w:p w14:paraId="75710C7A"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900</w:t>
            </w:r>
          </w:p>
        </w:tc>
        <w:tc>
          <w:tcPr>
            <w:tcW w:w="1300" w:type="dxa"/>
            <w:shd w:val="clear" w:color="auto" w:fill="auto"/>
            <w:noWrap/>
            <w:vAlign w:val="bottom"/>
            <w:hideMark/>
          </w:tcPr>
          <w:p w14:paraId="0CF8922B"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0.8685</w:t>
            </w:r>
          </w:p>
        </w:tc>
      </w:tr>
      <w:tr w:rsidR="00D23C95" w:rsidRPr="00D23C95" w14:paraId="493EABFE" w14:textId="77777777" w:rsidTr="00D23C95">
        <w:trPr>
          <w:trHeight w:val="320"/>
        </w:trPr>
        <w:tc>
          <w:tcPr>
            <w:tcW w:w="2080" w:type="dxa"/>
            <w:shd w:val="clear" w:color="auto" w:fill="auto"/>
            <w:noWrap/>
            <w:vAlign w:val="bottom"/>
            <w:hideMark/>
          </w:tcPr>
          <w:p w14:paraId="6CD5FCF4"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1000</w:t>
            </w:r>
          </w:p>
        </w:tc>
        <w:tc>
          <w:tcPr>
            <w:tcW w:w="1300" w:type="dxa"/>
            <w:shd w:val="clear" w:color="auto" w:fill="auto"/>
            <w:noWrap/>
            <w:vAlign w:val="bottom"/>
            <w:hideMark/>
          </w:tcPr>
          <w:p w14:paraId="685613B3" w14:textId="77777777" w:rsidR="00D23C95" w:rsidRPr="00D23C95" w:rsidRDefault="00D23C95" w:rsidP="00D23C95">
            <w:pPr>
              <w:jc w:val="right"/>
              <w:rPr>
                <w:rFonts w:ascii="Calibri" w:eastAsia="Times New Roman" w:hAnsi="Calibri" w:cs="Times New Roman"/>
                <w:color w:val="000000"/>
              </w:rPr>
            </w:pPr>
            <w:r w:rsidRPr="00D23C95">
              <w:rPr>
                <w:rFonts w:ascii="Calibri" w:eastAsia="Times New Roman" w:hAnsi="Calibri" w:cs="Times New Roman"/>
                <w:color w:val="000000"/>
              </w:rPr>
              <w:t>0.8758</w:t>
            </w:r>
          </w:p>
        </w:tc>
      </w:tr>
    </w:tbl>
    <w:p w14:paraId="045913AE" w14:textId="77777777" w:rsidR="00D23C95" w:rsidRDefault="00D23C95" w:rsidP="00D23C95"/>
    <w:p w14:paraId="6854BCF8" w14:textId="77777777" w:rsidR="00D23C95" w:rsidRDefault="00D23C95" w:rsidP="00D23C95"/>
    <w:p w14:paraId="15E2703B" w14:textId="77777777" w:rsidR="00D23C95" w:rsidRDefault="00D23C95" w:rsidP="00C56672">
      <w:pPr>
        <w:pStyle w:val="ListParagraph"/>
        <w:numPr>
          <w:ilvl w:val="0"/>
          <w:numId w:val="2"/>
        </w:numPr>
      </w:pPr>
      <w:r>
        <w:t xml:space="preserve"> What is the relationship between </w:t>
      </w:r>
      <w:r w:rsidRPr="00D23C95">
        <w:rPr>
          <w:i/>
        </w:rPr>
        <w:t>k</w:t>
      </w:r>
      <w:r>
        <w:t xml:space="preserve"> and accuracy?</w:t>
      </w:r>
    </w:p>
    <w:p w14:paraId="2AF83DC2" w14:textId="77777777" w:rsidR="00794A30" w:rsidRDefault="00794A30" w:rsidP="00794A30"/>
    <w:p w14:paraId="10660968" w14:textId="56AB29FF" w:rsidR="00794A30" w:rsidRPr="00794A30" w:rsidRDefault="00794A30" w:rsidP="00794A30">
      <w:r>
        <w:t xml:space="preserve">With a constant number of training samples (500), accuracy generally decreased with increasing </w:t>
      </w:r>
      <w:r>
        <w:rPr>
          <w:i/>
        </w:rPr>
        <w:t>k</w:t>
      </w:r>
      <w:r>
        <w:t xml:space="preserve"> values, with odd </w:t>
      </w:r>
      <w:r>
        <w:rPr>
          <w:i/>
        </w:rPr>
        <w:t>k</w:t>
      </w:r>
      <w:r>
        <w:t xml:space="preserve"> values (1,3,5…) producing noticeably better accuracy than even values (2,4,6…).  </w:t>
      </w:r>
      <w:r w:rsidR="00326653">
        <w:t>Accuracy was increased with more training samples, but the same relationship between even and odd k values appears to hold.</w:t>
      </w:r>
    </w:p>
    <w:p w14:paraId="35838AA9" w14:textId="77777777" w:rsidR="00D23C95" w:rsidRDefault="0016778B" w:rsidP="00D23C95">
      <w:r>
        <w:rPr>
          <w:noProof/>
        </w:rPr>
        <w:lastRenderedPageBreak/>
        <w:drawing>
          <wp:anchor distT="0" distB="0" distL="114300" distR="114300" simplePos="0" relativeHeight="251659264" behindDoc="0" locked="0" layoutInCell="1" allowOverlap="1" wp14:anchorId="4D54E233" wp14:editId="4C76A88D">
            <wp:simplePos x="0" y="0"/>
            <wp:positionH relativeFrom="column">
              <wp:posOffset>2223135</wp:posOffset>
            </wp:positionH>
            <wp:positionV relativeFrom="paragraph">
              <wp:posOffset>251460</wp:posOffset>
            </wp:positionV>
            <wp:extent cx="4177665" cy="2506345"/>
            <wp:effectExtent l="0" t="0" r="0" b="8255"/>
            <wp:wrapSquare wrapText="bothSides"/>
            <wp:docPr id="9" name="Picture 9" descr="/Users/donovanjamesguelde/Desktop/k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onovanjamesguelde/Desktop/kValu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665" cy="25063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841"/>
        <w:gridCol w:w="1124"/>
      </w:tblGrid>
      <w:tr w:rsidR="00294885" w14:paraId="62F98928" w14:textId="77777777" w:rsidTr="00794A30">
        <w:trPr>
          <w:trHeight w:val="665"/>
        </w:trPr>
        <w:tc>
          <w:tcPr>
            <w:tcW w:w="1841" w:type="dxa"/>
          </w:tcPr>
          <w:p w14:paraId="126B51DC" w14:textId="77777777" w:rsidR="00D23C95" w:rsidRPr="00D23C95" w:rsidRDefault="00D23C95" w:rsidP="00D23C95">
            <w:r>
              <w:rPr>
                <w:i/>
              </w:rPr>
              <w:t xml:space="preserve">K </w:t>
            </w:r>
            <w:r>
              <w:t>Value (training samples = 500)</w:t>
            </w:r>
          </w:p>
        </w:tc>
        <w:tc>
          <w:tcPr>
            <w:tcW w:w="1124" w:type="dxa"/>
          </w:tcPr>
          <w:p w14:paraId="3A301DF1" w14:textId="77777777" w:rsidR="00D23C95" w:rsidRDefault="00D23C95" w:rsidP="00D23C95">
            <w:r>
              <w:t>Accuracy</w:t>
            </w:r>
          </w:p>
        </w:tc>
      </w:tr>
      <w:tr w:rsidR="00294885" w14:paraId="35A78547" w14:textId="77777777" w:rsidTr="00294885">
        <w:trPr>
          <w:trHeight w:val="274"/>
        </w:trPr>
        <w:tc>
          <w:tcPr>
            <w:tcW w:w="1841" w:type="dxa"/>
          </w:tcPr>
          <w:p w14:paraId="1A0F9EDF" w14:textId="77777777" w:rsidR="00D23C95" w:rsidRDefault="00D23C95" w:rsidP="00D23C95">
            <w:r>
              <w:t>1</w:t>
            </w:r>
          </w:p>
        </w:tc>
        <w:tc>
          <w:tcPr>
            <w:tcW w:w="1124" w:type="dxa"/>
          </w:tcPr>
          <w:p w14:paraId="644E9498" w14:textId="77777777" w:rsidR="00D23C95" w:rsidRDefault="00D23C95" w:rsidP="00D23C95">
            <w:r>
              <w:t>.8458</w:t>
            </w:r>
          </w:p>
        </w:tc>
      </w:tr>
      <w:tr w:rsidR="00294885" w14:paraId="32F1A429" w14:textId="77777777" w:rsidTr="00294885">
        <w:trPr>
          <w:trHeight w:val="274"/>
        </w:trPr>
        <w:tc>
          <w:tcPr>
            <w:tcW w:w="1841" w:type="dxa"/>
          </w:tcPr>
          <w:p w14:paraId="76B0CA82" w14:textId="77777777" w:rsidR="00D23C95" w:rsidRDefault="00D23C95" w:rsidP="00D23C95">
            <w:r>
              <w:t>2</w:t>
            </w:r>
          </w:p>
        </w:tc>
        <w:tc>
          <w:tcPr>
            <w:tcW w:w="1124" w:type="dxa"/>
          </w:tcPr>
          <w:p w14:paraId="7755D5A2" w14:textId="77777777" w:rsidR="00D23C95" w:rsidRDefault="00D23C95" w:rsidP="00D23C95">
            <w:r>
              <w:t>.7455</w:t>
            </w:r>
          </w:p>
        </w:tc>
      </w:tr>
      <w:tr w:rsidR="00294885" w14:paraId="0E809360" w14:textId="77777777" w:rsidTr="00294885">
        <w:trPr>
          <w:trHeight w:val="294"/>
        </w:trPr>
        <w:tc>
          <w:tcPr>
            <w:tcW w:w="1841" w:type="dxa"/>
          </w:tcPr>
          <w:p w14:paraId="7B33798E" w14:textId="77777777" w:rsidR="00D23C95" w:rsidRDefault="00D23C95" w:rsidP="00D23C95">
            <w:r>
              <w:t>3</w:t>
            </w:r>
          </w:p>
        </w:tc>
        <w:tc>
          <w:tcPr>
            <w:tcW w:w="1124" w:type="dxa"/>
          </w:tcPr>
          <w:p w14:paraId="00CB336D" w14:textId="77777777" w:rsidR="00D23C95" w:rsidRDefault="00D23C95" w:rsidP="00D23C95">
            <w:r>
              <w:t>.8311</w:t>
            </w:r>
          </w:p>
        </w:tc>
      </w:tr>
      <w:tr w:rsidR="00294885" w14:paraId="45BEE927" w14:textId="77777777" w:rsidTr="00294885">
        <w:trPr>
          <w:trHeight w:val="274"/>
        </w:trPr>
        <w:tc>
          <w:tcPr>
            <w:tcW w:w="1841" w:type="dxa"/>
          </w:tcPr>
          <w:p w14:paraId="75A274E2" w14:textId="77777777" w:rsidR="00D23C95" w:rsidRDefault="00D23C95" w:rsidP="00D23C95">
            <w:r>
              <w:t>4</w:t>
            </w:r>
          </w:p>
        </w:tc>
        <w:tc>
          <w:tcPr>
            <w:tcW w:w="1124" w:type="dxa"/>
          </w:tcPr>
          <w:p w14:paraId="746AF17B" w14:textId="77777777" w:rsidR="00D23C95" w:rsidRDefault="00D23C95" w:rsidP="00D23C95">
            <w:r>
              <w:t>.7686</w:t>
            </w:r>
          </w:p>
        </w:tc>
      </w:tr>
      <w:tr w:rsidR="00294885" w14:paraId="5D8A963B" w14:textId="77777777" w:rsidTr="00294885">
        <w:trPr>
          <w:trHeight w:val="274"/>
        </w:trPr>
        <w:tc>
          <w:tcPr>
            <w:tcW w:w="1841" w:type="dxa"/>
          </w:tcPr>
          <w:p w14:paraId="4803658B" w14:textId="77777777" w:rsidR="00D23C95" w:rsidRDefault="00D23C95" w:rsidP="00D23C95">
            <w:r>
              <w:t>5</w:t>
            </w:r>
          </w:p>
        </w:tc>
        <w:tc>
          <w:tcPr>
            <w:tcW w:w="1124" w:type="dxa"/>
          </w:tcPr>
          <w:p w14:paraId="455B604F" w14:textId="77777777" w:rsidR="00D23C95" w:rsidRDefault="00D23C95" w:rsidP="00D23C95">
            <w:r>
              <w:t>.8203</w:t>
            </w:r>
          </w:p>
        </w:tc>
      </w:tr>
      <w:tr w:rsidR="00294885" w14:paraId="7F33ADB4" w14:textId="77777777" w:rsidTr="00294885">
        <w:trPr>
          <w:trHeight w:val="274"/>
        </w:trPr>
        <w:tc>
          <w:tcPr>
            <w:tcW w:w="1841" w:type="dxa"/>
          </w:tcPr>
          <w:p w14:paraId="28B245FA" w14:textId="77777777" w:rsidR="00D23C95" w:rsidRDefault="00D23C95" w:rsidP="00D23C95">
            <w:r>
              <w:t>6</w:t>
            </w:r>
          </w:p>
        </w:tc>
        <w:tc>
          <w:tcPr>
            <w:tcW w:w="1124" w:type="dxa"/>
          </w:tcPr>
          <w:p w14:paraId="5A335AEA" w14:textId="77777777" w:rsidR="00D23C95" w:rsidRDefault="00D23C95" w:rsidP="00D23C95">
            <w:r>
              <w:t>.7694</w:t>
            </w:r>
          </w:p>
        </w:tc>
      </w:tr>
      <w:tr w:rsidR="00294885" w14:paraId="7DA93167" w14:textId="77777777" w:rsidTr="00294885">
        <w:trPr>
          <w:trHeight w:val="274"/>
        </w:trPr>
        <w:tc>
          <w:tcPr>
            <w:tcW w:w="1841" w:type="dxa"/>
          </w:tcPr>
          <w:p w14:paraId="7C9BC567" w14:textId="77777777" w:rsidR="00D23C95" w:rsidRDefault="00D23C95" w:rsidP="00D23C95">
            <w:r>
              <w:t>7</w:t>
            </w:r>
          </w:p>
        </w:tc>
        <w:tc>
          <w:tcPr>
            <w:tcW w:w="1124" w:type="dxa"/>
          </w:tcPr>
          <w:p w14:paraId="7EF0F9B9" w14:textId="77777777" w:rsidR="00D23C95" w:rsidRDefault="00D23C95" w:rsidP="00D23C95">
            <w:r>
              <w:t>.8081</w:t>
            </w:r>
          </w:p>
        </w:tc>
      </w:tr>
      <w:tr w:rsidR="00294885" w14:paraId="157DFD87" w14:textId="77777777" w:rsidTr="00294885">
        <w:trPr>
          <w:trHeight w:val="274"/>
        </w:trPr>
        <w:tc>
          <w:tcPr>
            <w:tcW w:w="1841" w:type="dxa"/>
          </w:tcPr>
          <w:p w14:paraId="5ED93EB7" w14:textId="77777777" w:rsidR="00D23C95" w:rsidRDefault="00D23C95" w:rsidP="00D23C95">
            <w:r>
              <w:t>8</w:t>
            </w:r>
          </w:p>
        </w:tc>
        <w:tc>
          <w:tcPr>
            <w:tcW w:w="1124" w:type="dxa"/>
          </w:tcPr>
          <w:p w14:paraId="4F47EDE3" w14:textId="77777777" w:rsidR="00D23C95" w:rsidRDefault="00D23C95" w:rsidP="00D23C95">
            <w:r>
              <w:t>.7665</w:t>
            </w:r>
          </w:p>
        </w:tc>
      </w:tr>
      <w:tr w:rsidR="00294885" w14:paraId="39E000F4" w14:textId="77777777" w:rsidTr="00294885">
        <w:trPr>
          <w:trHeight w:val="274"/>
        </w:trPr>
        <w:tc>
          <w:tcPr>
            <w:tcW w:w="1841" w:type="dxa"/>
          </w:tcPr>
          <w:p w14:paraId="1D73D247" w14:textId="77777777" w:rsidR="00D23C95" w:rsidRDefault="00D23C95" w:rsidP="00D23C95">
            <w:r>
              <w:t>9</w:t>
            </w:r>
          </w:p>
        </w:tc>
        <w:tc>
          <w:tcPr>
            <w:tcW w:w="1124" w:type="dxa"/>
          </w:tcPr>
          <w:p w14:paraId="7F56A40A" w14:textId="77777777" w:rsidR="00D23C95" w:rsidRDefault="00D23C95" w:rsidP="00D23C95">
            <w:r>
              <w:t>.7966</w:t>
            </w:r>
          </w:p>
        </w:tc>
      </w:tr>
      <w:tr w:rsidR="00294885" w14:paraId="17964593" w14:textId="77777777" w:rsidTr="00294885">
        <w:trPr>
          <w:trHeight w:val="274"/>
        </w:trPr>
        <w:tc>
          <w:tcPr>
            <w:tcW w:w="1841" w:type="dxa"/>
          </w:tcPr>
          <w:p w14:paraId="61916B14" w14:textId="77777777" w:rsidR="00D23C95" w:rsidRDefault="00D23C95" w:rsidP="00D23C95">
            <w:r>
              <w:t>10</w:t>
            </w:r>
          </w:p>
        </w:tc>
        <w:tc>
          <w:tcPr>
            <w:tcW w:w="1124" w:type="dxa"/>
          </w:tcPr>
          <w:p w14:paraId="22C5C153" w14:textId="77777777" w:rsidR="00D23C95" w:rsidRDefault="00D23C95" w:rsidP="00D23C95">
            <w:r>
              <w:t>.7616</w:t>
            </w:r>
          </w:p>
        </w:tc>
      </w:tr>
    </w:tbl>
    <w:p w14:paraId="7AF7E99F" w14:textId="77777777" w:rsidR="00D23C95" w:rsidRDefault="00D23C95" w:rsidP="00D23C95"/>
    <w:p w14:paraId="13CA7512" w14:textId="77777777" w:rsidR="00D23C95" w:rsidRDefault="00D23C95" w:rsidP="00D23C95"/>
    <w:p w14:paraId="58F9F433" w14:textId="77777777" w:rsidR="00D23C95" w:rsidRDefault="0016778B" w:rsidP="00C56672">
      <w:pPr>
        <w:pStyle w:val="ListParagraph"/>
        <w:numPr>
          <w:ilvl w:val="0"/>
          <w:numId w:val="2"/>
        </w:numPr>
      </w:pPr>
      <w:r>
        <w:t xml:space="preserve"> What numbers get confused with each other most easily?</w:t>
      </w:r>
    </w:p>
    <w:p w14:paraId="081A3F5E" w14:textId="77777777" w:rsidR="0016778B" w:rsidRDefault="0016778B" w:rsidP="0016778B">
      <w:pPr>
        <w:ind w:left="360"/>
      </w:pPr>
    </w:p>
    <w:p w14:paraId="71FDAFC5" w14:textId="678322E6" w:rsidR="0016778B" w:rsidRPr="0016778B" w:rsidRDefault="00686FBE" w:rsidP="0016778B">
      <w:pPr>
        <w:pStyle w:val="ListParagraph"/>
      </w:pPr>
      <w:r>
        <w:t>T</w:t>
      </w:r>
      <w:r w:rsidR="0016778B">
        <w:t xml:space="preserve">he most commonly confused numbers </w:t>
      </w:r>
      <w:r>
        <w:t>appear to be</w:t>
      </w:r>
      <w:r w:rsidR="0016778B">
        <w:t xml:space="preserve"> 9 and 4.  This confusion appears to persist across all </w:t>
      </w:r>
      <w:r w:rsidR="0016778B">
        <w:rPr>
          <w:i/>
        </w:rPr>
        <w:t>k</w:t>
      </w:r>
      <w:r w:rsidR="0016778B">
        <w:t xml:space="preserve"> values and number of training examples.  As an example, where </w:t>
      </w:r>
      <w:r w:rsidR="0016778B">
        <w:rPr>
          <w:i/>
        </w:rPr>
        <w:t>k</w:t>
      </w:r>
      <w:r w:rsidR="0016778B">
        <w:t xml:space="preserve"> = 3 and training examples are limited to 500, 4 is improperly identified as 9 155 times, and 9 is misidentified as 4 60 times.  These two error ca</w:t>
      </w:r>
      <w:r w:rsidR="0038646F">
        <w:t>tegories alone account for 12.73% of the total error (215 of 1689 errors total).</w:t>
      </w:r>
      <w:r w:rsidR="000C3E50">
        <w:t xml:space="preserve">  This proportion of total errors for the </w:t>
      </w:r>
      <w:r w:rsidR="00743C5B">
        <w:t>9/4 combination appears to be consistent.  With k=3 and no limit on training samples, the 9/4 combination gives a total of 163 out of 1263 total errors, or 12.9% of all errors.</w:t>
      </w:r>
    </w:p>
    <w:p w14:paraId="2C4D025E" w14:textId="77777777" w:rsidR="00D23C95" w:rsidRDefault="00D23C95" w:rsidP="00D23C95"/>
    <w:p w14:paraId="216095E9" w14:textId="77777777" w:rsidR="00D23C95" w:rsidRDefault="00D23C95" w:rsidP="00D23C95"/>
    <w:p w14:paraId="1163C33F" w14:textId="77777777" w:rsidR="00D23C95" w:rsidRDefault="00D23C95" w:rsidP="00D23C95"/>
    <w:p w14:paraId="3B45F2D2" w14:textId="77777777" w:rsidR="00D23C95" w:rsidRDefault="00D23C95" w:rsidP="00D23C95"/>
    <w:p w14:paraId="05813F34" w14:textId="77777777" w:rsidR="00D23C95" w:rsidRDefault="00D23C95" w:rsidP="00D23C95"/>
    <w:p w14:paraId="4A626A5C" w14:textId="77777777" w:rsidR="00D23C95" w:rsidRDefault="00D23C95" w:rsidP="00D23C95"/>
    <w:p w14:paraId="3C97154D" w14:textId="77777777" w:rsidR="00D23C95" w:rsidRDefault="00D23C95" w:rsidP="00D23C95"/>
    <w:p w14:paraId="0B190890" w14:textId="77777777" w:rsidR="00D23C95" w:rsidRDefault="00D23C95" w:rsidP="00D23C95"/>
    <w:sectPr w:rsidR="00D23C95" w:rsidSect="00596BA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122B1"/>
    <w:multiLevelType w:val="hybridMultilevel"/>
    <w:tmpl w:val="57409F64"/>
    <w:lvl w:ilvl="0" w:tplc="34E48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262A6F"/>
    <w:multiLevelType w:val="hybridMultilevel"/>
    <w:tmpl w:val="4AB4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95"/>
    <w:rsid w:val="000C3E50"/>
    <w:rsid w:val="0016778B"/>
    <w:rsid w:val="00294885"/>
    <w:rsid w:val="00326653"/>
    <w:rsid w:val="0038646F"/>
    <w:rsid w:val="00596BA9"/>
    <w:rsid w:val="006466EC"/>
    <w:rsid w:val="00686FBE"/>
    <w:rsid w:val="00743C5B"/>
    <w:rsid w:val="00794A30"/>
    <w:rsid w:val="009B5659"/>
    <w:rsid w:val="00C56672"/>
    <w:rsid w:val="00D23C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FAED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95"/>
    <w:pPr>
      <w:ind w:left="720"/>
      <w:contextualSpacing/>
    </w:pPr>
  </w:style>
  <w:style w:type="table" w:styleId="TableGrid">
    <w:name w:val="Table Grid"/>
    <w:basedOn w:val="TableNormal"/>
    <w:uiPriority w:val="39"/>
    <w:rsid w:val="00D23C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6631">
      <w:bodyDiv w:val="1"/>
      <w:marLeft w:val="0"/>
      <w:marRight w:val="0"/>
      <w:marTop w:val="0"/>
      <w:marBottom w:val="0"/>
      <w:divBdr>
        <w:top w:val="none" w:sz="0" w:space="0" w:color="auto"/>
        <w:left w:val="none" w:sz="0" w:space="0" w:color="auto"/>
        <w:bottom w:val="none" w:sz="0" w:space="0" w:color="auto"/>
        <w:right w:val="none" w:sz="0" w:space="0" w:color="auto"/>
      </w:divBdr>
    </w:div>
    <w:div w:id="553086502">
      <w:bodyDiv w:val="1"/>
      <w:marLeft w:val="0"/>
      <w:marRight w:val="0"/>
      <w:marTop w:val="0"/>
      <w:marBottom w:val="0"/>
      <w:divBdr>
        <w:top w:val="none" w:sz="0" w:space="0" w:color="auto"/>
        <w:left w:val="none" w:sz="0" w:space="0" w:color="auto"/>
        <w:bottom w:val="none" w:sz="0" w:space="0" w:color="auto"/>
        <w:right w:val="none" w:sz="0" w:space="0" w:color="auto"/>
      </w:divBdr>
    </w:div>
    <w:div w:id="1912961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ED9941-17AB-E04C-B1B5-D56BB94C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Guelde</dc:creator>
  <cp:keywords/>
  <dc:description/>
  <cp:lastModifiedBy>Donovan Guelde</cp:lastModifiedBy>
  <cp:revision>3</cp:revision>
  <cp:lastPrinted>2016-09-02T19:31:00Z</cp:lastPrinted>
  <dcterms:created xsi:type="dcterms:W3CDTF">2016-09-02T19:31:00Z</dcterms:created>
  <dcterms:modified xsi:type="dcterms:W3CDTF">2016-09-02T19:32:00Z</dcterms:modified>
</cp:coreProperties>
</file>