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</Types>
</file>

<file path=_rels/.rels><?xml version="1.0"?>
<Relationships xmlns="http://schemas.openxmlformats.org/package/2006/relationships">
  <Relationship Id="rId1" Target="word/document.xml" Type="http://schemas.openxmlformats.org/officeDocument/2006/relationships/officeDocument"/>
  <Relationship Id="rId4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r>
        <w:t>
          Hello world.
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csb0="80000000" w:csb1="00000000" w:usb0="00000000" w:usb1="00000000" w:usb2="0001000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ourier New">
    <w:panose1 w:val="02070309020205020404"/>
    <w:charset w:val="00"/>
    <w:family w:val="auto"/>
    <w:pitch w:val="variable"/>
    <w:sig w:csb0="00000001" w:csb1="00000000" w:usb0="00000003" w:usb1="00000000" w:usb2="00000000" w:usb3="00000000"/>
  </w:font>
  <w:font w:name="Wingdings">
    <w:panose1 w:val="05020102010804080708"/>
    <w:charset w:val="02"/>
    <w:family w:val="auto"/>
    <w:pitch w:val="variable"/>
    <w:sig w:csb0="80000000" w:csb1="00000000" w:usb0="00000000" w:usb1="00000000" w:usb2="00010000" w:usb3="00000000"/>
  </w:font>
  <w:font w:name="Cambria">
    <w:panose1 w:val="020405030504060302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notes.xml><?xml version="1.0" encoding="utf-8"?>
<w:footnotes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0">
    <w:nsid w:val="811601c9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1">
    <w:nsid w:val="c6026f96"/>
    <w:multiLevelType w:val="multilevel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</w:abstractNum>
  <w:abstractNum w:abstractNumId="99411">
    <w:nsid w:val="34affd1a"/>
    <w:multiLevelType w:val="multilevel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Normal"/>
    <w:qFormat/>
    <w:pPr>
      <w:keepNext/>
      <w:keepLines/>
      <w:spacing w:after="240" w:before="240"/>
      <w:jc w:val="center"/>
    </w:pPr>
    <w:rPr>
      <w:sz w:val="30"/>
      <w:szCs w:val="30"/>
    </w:rPr>
  </w:style>
  <w:style w:styleId="Author" w:type="paragraph">
    <w:name w:val="Author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Abstract" w:type="paragraph">
    <w:name w:val="Abstract"/>
    <w:basedOn w:val="Normal"/>
    <w:next w:val="Normal"/>
    <w:qFormat/>
    <w:pPr>
      <w:keepNext/>
      <w:keepLines/>
      <w:spacing w:after="0" w:before="120"/>
      <w:ind w:left="1440" w:right="144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Normal"/>
    <w:uiPriority w:val="9"/>
    <w:unhideWhenUsed/>
    <w:qFormat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pPr>
      <w:spacing w:after="120" w:before="0"/>
    </w:pPr>
    <w:rPr>
      <w:i/>
    </w:rPr>
  </w:style>
  <w:style w:styleId="ImageCaption" w:type="paragraph">
    <w:name w:val="Image Caption"/>
    <w:basedOn w:val="Normal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link w:val="SourceCode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% var bkg = (theme.SourceCode) ? theme.SourceCode.background : false; %>
  <w:style w:type="paragraph" w:customStyle="1" w:styleId="SourceCode">
    <w:name w:val="SourceCode"/>
    <w:basedOn w:val="Normal"/>
    <w:link w:val="VerbatimChar"/>
    <w:pPr>
      <w:wordWrap w:val="off"/>
      <% if (bkg) { %><w:shd w:fill="<%= bkg %>" w:val="clear"/><% } %>
    </w:pPr>
    <w:rPr>
      <w:noProof/>
    </w:rPr>
  </w:style>
  <% _.forEach(theme.tokens, function (tk) { %>
  <w:style w:customStyle="1" w:styleId="<%= tk.name %>" w:type="character" >
    <w:name w:val="<%= tk.name %>"/>
    <w:basedOn w:val="VerbatimChar"/>
    <w:rPr>
      <w:color w:val="<%= tk.color %>"/>
      <% if (bkg) { %><w:shd w:fill="<%= bkg %>" w:val="clear"/><% } %>
      <% if (tk.italic) { %><w:i/><% } %>
      <% if (tk.bold) { %><w:b/><% } %>
      <% if (tk.underline) { %><w:u/><% } %>
    </w:rPr>
  </w:style>
  <% }); %>
  <w:style w:styleId="TOC1" w:type="paragraph">
    <w:name w:val="toc 1"/>
    <w:basedOn w:val="Normal"/>
    <w:next w:val="Normal"/>
    <w:autoRedefine/>
    <w:uiPriority w:val="39"/>
    <w:pPr>
      <w:tabs>
        <w:tab w:leader="dot" w:pos="3110" w:val="right"/>
      </w:tabs>
      <w:spacing w:after="100" w:before="120"/>
    </w:pPr>
    <w:rPr>
      <w:b/>
      <w:sz w:val="20"/>
    </w:rPr>
  </w:style>
  <w:style w:styleId="TOC2" w:type="paragraph">
    <w:name w:val="toc 2"/>
    <w:basedOn w:val="Normal"/>
    <w:next w:val="Normal"/>
    <w:autoRedefine/>
    <w:uiPriority w:val="39"/>
    <w:pPr>
      <w:spacing w:after="100" w:before="120"/>
      <w:ind w:left="245"/>
    </w:pPr>
    <w:rPr>
      <w:sz w:val="20"/>
    </w:rPr>
  </w:style>
  <w:style w:styleId="TOC3" w:type="paragraph">
    <w:name w:val="toc 3"/>
    <w:basedOn w:val="Normal"/>
    <w:next w:val="Normal"/>
    <w:autoRedefine/>
    <w:uiPriority w:val="39"/>
    <w:pPr>
      <w:spacing w:after="100" w:before="120"/>
      <w:ind w:left="475"/>
    </w:pPr>
    <w:rPr>
      <w:sz w:val="20"/>
    </w:rPr>
  </w:style>
  <w:style w:styleId="TOCHeading" w:type="paragraph">
    <w:name w:val="TOC Heading"/>
    <w:basedOn w:val="Heading1"/>
    <w:next w:val="Normal"/>
    <w:pPr>
      <w:pageBreakBefore w:val="0"/>
      <w:spacing w:after="240"/>
      <w:jc w:val="center"/>
      <w:outlineLvl w:val="9"/>
    </w:pPr>
    <w:rPr>
      <w:u w:val="single"/>
    </w:rPr>
  </w:style>
</w:styles>
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?>
<Relationships xmlns="http://schemas.openxmlformats.org/package/2006/relationships">
  <Relationship Id="rId1" Target="numbering.xml" Type="http://schemas.openxmlformats.org/officeDocument/2006/relationships/numbering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6" Target="theme/theme1.xml" Type="http://schemas.openxmlformats.org/officeDocument/2006/relationships/theme"/>
  <Relationship Id="rId7" Target="footnotes.xml" Type="http://schemas.openxmlformats.org/officeDocument/2006/relationships/footnotes"/>
</Relationships>

</file>

<file path=word/_rels/footnotes.xml.rels><?xml version="1.0"?>
<Relationships xmlns="http://schemas.openxmlformats.org/package/2006/relationships"/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</cp:coreProperties>
</file>